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D1CC3" w14:textId="37E87FCE" w:rsidR="00CC66C7" w:rsidRDefault="00CC66C7">
      <w:pPr>
        <w:rPr>
          <w:rFonts w:ascii="Arial" w:hAnsi="Arial" w:cs="Arial"/>
          <w:sz w:val="20"/>
          <w:szCs w:val="20"/>
        </w:rPr>
      </w:pPr>
      <w:r w:rsidRPr="00D930A6">
        <w:rPr>
          <w:rFonts w:ascii="Arial" w:hAnsi="Arial" w:cs="Arial"/>
          <w:b/>
          <w:sz w:val="20"/>
          <w:szCs w:val="20"/>
        </w:rPr>
        <w:t>Subject</w:t>
      </w:r>
      <w:r w:rsidR="002D0C69">
        <w:rPr>
          <w:rFonts w:ascii="Arial" w:hAnsi="Arial" w:cs="Arial"/>
          <w:sz w:val="20"/>
          <w:szCs w:val="20"/>
        </w:rPr>
        <w:t xml:space="preserve">:  </w:t>
      </w:r>
      <w:r w:rsidR="00C21AD2">
        <w:rPr>
          <w:rFonts w:ascii="Arial" w:hAnsi="Arial" w:cs="Arial"/>
          <w:sz w:val="20"/>
          <w:szCs w:val="20"/>
        </w:rPr>
        <w:t>R</w:t>
      </w:r>
      <w:r w:rsidR="002D0C69">
        <w:rPr>
          <w:rFonts w:ascii="Arial" w:hAnsi="Arial" w:cs="Arial"/>
          <w:sz w:val="20"/>
          <w:szCs w:val="20"/>
        </w:rPr>
        <w:t>ego</w:t>
      </w:r>
      <w:r w:rsidR="00C21AD2">
        <w:rPr>
          <w:rFonts w:ascii="Arial" w:hAnsi="Arial" w:cs="Arial"/>
          <w:sz w:val="20"/>
          <w:szCs w:val="20"/>
        </w:rPr>
        <w:t xml:space="preserve"> </w:t>
      </w:r>
      <w:r>
        <w:rPr>
          <w:rFonts w:ascii="Arial" w:hAnsi="Arial" w:cs="Arial"/>
          <w:sz w:val="20"/>
          <w:szCs w:val="20"/>
        </w:rPr>
        <w:t>University</w:t>
      </w:r>
      <w:r w:rsidR="002D0C69">
        <w:rPr>
          <w:rFonts w:ascii="Arial" w:hAnsi="Arial" w:cs="Arial"/>
          <w:sz w:val="20"/>
          <w:szCs w:val="20"/>
        </w:rPr>
        <w:t xml:space="preserve"> </w:t>
      </w:r>
      <w:r w:rsidR="00B76391" w:rsidRPr="00047A90">
        <w:rPr>
          <w:rFonts w:ascii="Arial" w:hAnsi="Arial" w:cs="Arial"/>
          <w:sz w:val="20"/>
          <w:szCs w:val="20"/>
        </w:rPr>
        <w:t>’</w:t>
      </w:r>
      <w:r w:rsidR="00540C49" w:rsidRPr="00047A90">
        <w:rPr>
          <w:rFonts w:ascii="Arial" w:hAnsi="Arial" w:cs="Arial"/>
          <w:sz w:val="20"/>
          <w:szCs w:val="20"/>
        </w:rPr>
        <w:t>1</w:t>
      </w:r>
      <w:r w:rsidR="003234F5">
        <w:rPr>
          <w:rFonts w:ascii="Arial" w:hAnsi="Arial" w:cs="Arial"/>
          <w:sz w:val="20"/>
          <w:szCs w:val="20"/>
        </w:rPr>
        <w:t>8</w:t>
      </w:r>
      <w:r>
        <w:rPr>
          <w:rFonts w:ascii="Arial" w:hAnsi="Arial" w:cs="Arial"/>
          <w:sz w:val="20"/>
          <w:szCs w:val="20"/>
        </w:rPr>
        <w:t xml:space="preserve">, Leesburg, VA </w:t>
      </w:r>
      <w:r w:rsidR="00540C49" w:rsidRPr="00047A90">
        <w:rPr>
          <w:rFonts w:ascii="Arial" w:hAnsi="Arial" w:cs="Arial"/>
          <w:sz w:val="20"/>
          <w:szCs w:val="20"/>
        </w:rPr>
        <w:t>—</w:t>
      </w:r>
      <w:r>
        <w:rPr>
          <w:rFonts w:ascii="Arial" w:hAnsi="Arial" w:cs="Arial"/>
          <w:sz w:val="20"/>
          <w:szCs w:val="20"/>
        </w:rPr>
        <w:t xml:space="preserve"> </w:t>
      </w:r>
      <w:r w:rsidR="00F1507B" w:rsidRPr="00047A90">
        <w:rPr>
          <w:rFonts w:ascii="Arial" w:hAnsi="Arial" w:cs="Arial"/>
          <w:sz w:val="20"/>
          <w:szCs w:val="20"/>
        </w:rPr>
        <w:t xml:space="preserve">Request to </w:t>
      </w:r>
      <w:r>
        <w:rPr>
          <w:rFonts w:ascii="Arial" w:hAnsi="Arial" w:cs="Arial"/>
          <w:sz w:val="20"/>
          <w:szCs w:val="20"/>
        </w:rPr>
        <w:t>A</w:t>
      </w:r>
      <w:r w:rsidR="00F1507B" w:rsidRPr="00047A90">
        <w:rPr>
          <w:rFonts w:ascii="Arial" w:hAnsi="Arial" w:cs="Arial"/>
          <w:sz w:val="20"/>
          <w:szCs w:val="20"/>
        </w:rPr>
        <w:t>ttend</w:t>
      </w:r>
    </w:p>
    <w:p w14:paraId="53054F63" w14:textId="4B64F5C8" w:rsidR="00CC66C7" w:rsidRDefault="00D930A6">
      <w:pPr>
        <w:rPr>
          <w:rFonts w:ascii="Arial" w:hAnsi="Arial" w:cs="Arial"/>
          <w:sz w:val="20"/>
          <w:szCs w:val="20"/>
        </w:rPr>
      </w:pPr>
      <w:r>
        <w:rPr>
          <w:rFonts w:ascii="Arial" w:hAnsi="Arial" w:cs="Arial"/>
          <w:b/>
          <w:sz w:val="20"/>
          <w:szCs w:val="20"/>
        </w:rPr>
        <w:t xml:space="preserve">Event </w:t>
      </w:r>
      <w:r w:rsidR="00CC66C7" w:rsidRPr="00D930A6">
        <w:rPr>
          <w:rFonts w:ascii="Arial" w:hAnsi="Arial" w:cs="Arial"/>
          <w:b/>
          <w:sz w:val="20"/>
          <w:szCs w:val="20"/>
        </w:rPr>
        <w:t>Date</w:t>
      </w:r>
      <w:r w:rsidR="00CC66C7">
        <w:rPr>
          <w:rFonts w:ascii="Arial" w:hAnsi="Arial" w:cs="Arial"/>
          <w:sz w:val="20"/>
          <w:szCs w:val="20"/>
        </w:rPr>
        <w:t>:  April 22-25</w:t>
      </w:r>
      <w:r w:rsidR="003234F5">
        <w:rPr>
          <w:rFonts w:ascii="Arial" w:hAnsi="Arial" w:cs="Arial"/>
          <w:sz w:val="20"/>
          <w:szCs w:val="20"/>
        </w:rPr>
        <w:t>, 2018</w:t>
      </w:r>
    </w:p>
    <w:p w14:paraId="0DC36E0C" w14:textId="77777777" w:rsidR="00CC66C7" w:rsidRDefault="00CC66C7">
      <w:pPr>
        <w:rPr>
          <w:rFonts w:ascii="Arial" w:hAnsi="Arial" w:cs="Arial"/>
          <w:sz w:val="20"/>
          <w:szCs w:val="20"/>
        </w:rPr>
      </w:pPr>
      <w:r w:rsidRPr="00D930A6">
        <w:rPr>
          <w:rFonts w:ascii="Arial" w:hAnsi="Arial" w:cs="Arial"/>
          <w:b/>
          <w:sz w:val="20"/>
          <w:szCs w:val="20"/>
        </w:rPr>
        <w:t>Tuition Fee</w:t>
      </w:r>
      <w:r>
        <w:rPr>
          <w:rFonts w:ascii="Arial" w:hAnsi="Arial" w:cs="Arial"/>
          <w:sz w:val="20"/>
          <w:szCs w:val="20"/>
        </w:rPr>
        <w:t xml:space="preserve">:  $800 ($300 early-bird savings) </w:t>
      </w:r>
      <w:bookmarkStart w:id="0" w:name="_Hlk496081145"/>
    </w:p>
    <w:p w14:paraId="1D61771D" w14:textId="77777777" w:rsidR="00540C49" w:rsidRPr="00047A90" w:rsidRDefault="00540C49">
      <w:pPr>
        <w:rPr>
          <w:rFonts w:ascii="Arial" w:hAnsi="Arial" w:cs="Arial"/>
          <w:sz w:val="20"/>
          <w:szCs w:val="20"/>
        </w:rPr>
      </w:pPr>
      <w:r w:rsidRPr="00047A90">
        <w:rPr>
          <w:rFonts w:ascii="Arial" w:hAnsi="Arial" w:cs="Arial"/>
          <w:sz w:val="20"/>
          <w:szCs w:val="20"/>
        </w:rPr>
        <w:t>Dear [insert name of manager],</w:t>
      </w:r>
    </w:p>
    <w:p w14:paraId="3F234237" w14:textId="74CB0FCF" w:rsidR="00CC66C7" w:rsidRDefault="00F5687F" w:rsidP="00B76391">
      <w:pPr>
        <w:pStyle w:val="NormalWeb"/>
        <w:shd w:val="clear" w:color="auto" w:fill="FFFFFF"/>
        <w:spacing w:line="276" w:lineRule="auto"/>
        <w:rPr>
          <w:rFonts w:ascii="Arial" w:hAnsi="Arial" w:cs="Arial"/>
          <w:sz w:val="20"/>
          <w:szCs w:val="20"/>
        </w:rPr>
      </w:pPr>
      <w:r w:rsidRPr="00047A90">
        <w:rPr>
          <w:rFonts w:ascii="Arial" w:hAnsi="Arial" w:cs="Arial"/>
          <w:sz w:val="20"/>
          <w:szCs w:val="20"/>
        </w:rPr>
        <w:t xml:space="preserve">I’d like to ask for your approval to attend </w:t>
      </w:r>
      <w:hyperlink r:id="rId7" w:history="1">
        <w:r w:rsidR="002D0C69" w:rsidRPr="00A21FBD">
          <w:rPr>
            <w:rStyle w:val="Hyperlink"/>
            <w:rFonts w:ascii="Arial" w:hAnsi="Arial" w:cs="Arial"/>
            <w:sz w:val="20"/>
            <w:szCs w:val="20"/>
          </w:rPr>
          <w:t>r</w:t>
        </w:r>
        <w:r w:rsidR="00C21AD2" w:rsidRPr="00A21FBD">
          <w:rPr>
            <w:rStyle w:val="Hyperlink"/>
            <w:rFonts w:ascii="Arial" w:hAnsi="Arial" w:cs="Arial"/>
            <w:sz w:val="20"/>
            <w:szCs w:val="20"/>
          </w:rPr>
          <w:t>egoUniversity</w:t>
        </w:r>
        <w:r w:rsidR="002D0C69" w:rsidRPr="00A21FBD">
          <w:rPr>
            <w:rStyle w:val="Hyperlink"/>
            <w:rFonts w:ascii="Arial" w:hAnsi="Arial" w:cs="Arial"/>
            <w:sz w:val="20"/>
            <w:szCs w:val="20"/>
          </w:rPr>
          <w:t xml:space="preserve"> </w:t>
        </w:r>
        <w:r w:rsidR="00C21AD2" w:rsidRPr="00A21FBD">
          <w:rPr>
            <w:rStyle w:val="Hyperlink"/>
            <w:rFonts w:ascii="Arial" w:hAnsi="Arial" w:cs="Arial"/>
            <w:sz w:val="20"/>
            <w:szCs w:val="20"/>
          </w:rPr>
          <w:t xml:space="preserve">on </w:t>
        </w:r>
        <w:r w:rsidR="00CC66C7" w:rsidRPr="00A21FBD">
          <w:rPr>
            <w:rStyle w:val="Hyperlink"/>
            <w:rFonts w:ascii="Arial" w:hAnsi="Arial" w:cs="Arial"/>
            <w:sz w:val="20"/>
            <w:szCs w:val="20"/>
          </w:rPr>
          <w:t>April</w:t>
        </w:r>
        <w:r w:rsidR="005705EC" w:rsidRPr="00A21FBD">
          <w:rPr>
            <w:rStyle w:val="Hyperlink"/>
            <w:rFonts w:ascii="Arial" w:hAnsi="Arial" w:cs="Arial"/>
            <w:sz w:val="20"/>
            <w:szCs w:val="20"/>
          </w:rPr>
          <w:t xml:space="preserve"> </w:t>
        </w:r>
        <w:r w:rsidR="00CC66C7" w:rsidRPr="00A21FBD">
          <w:rPr>
            <w:rStyle w:val="Hyperlink"/>
            <w:rFonts w:ascii="Arial" w:hAnsi="Arial" w:cs="Arial"/>
            <w:sz w:val="20"/>
            <w:szCs w:val="20"/>
          </w:rPr>
          <w:t>22</w:t>
        </w:r>
        <w:r w:rsidR="005705EC" w:rsidRPr="00A21FBD">
          <w:rPr>
            <w:rStyle w:val="Hyperlink"/>
            <w:rFonts w:ascii="Arial" w:hAnsi="Arial" w:cs="Arial"/>
            <w:sz w:val="20"/>
            <w:szCs w:val="20"/>
          </w:rPr>
          <w:t>-</w:t>
        </w:r>
        <w:r w:rsidR="00CC66C7" w:rsidRPr="00A21FBD">
          <w:rPr>
            <w:rStyle w:val="Hyperlink"/>
            <w:rFonts w:ascii="Arial" w:hAnsi="Arial" w:cs="Arial"/>
            <w:sz w:val="20"/>
            <w:szCs w:val="20"/>
          </w:rPr>
          <w:t>25</w:t>
        </w:r>
        <w:r w:rsidR="00C21AD2" w:rsidRPr="00A21FBD">
          <w:rPr>
            <w:rStyle w:val="Hyperlink"/>
            <w:rFonts w:ascii="Arial" w:hAnsi="Arial" w:cs="Arial"/>
            <w:sz w:val="20"/>
            <w:szCs w:val="20"/>
          </w:rPr>
          <w:t>, 2018</w:t>
        </w:r>
      </w:hyperlink>
      <w:r w:rsidRPr="00047A90">
        <w:rPr>
          <w:rFonts w:ascii="Arial" w:hAnsi="Arial" w:cs="Arial"/>
          <w:sz w:val="20"/>
          <w:szCs w:val="20"/>
        </w:rPr>
        <w:t xml:space="preserve"> at the </w:t>
      </w:r>
      <w:r w:rsidR="00CC66C7">
        <w:rPr>
          <w:rFonts w:ascii="Arial" w:hAnsi="Arial" w:cs="Arial"/>
          <w:sz w:val="20"/>
          <w:szCs w:val="20"/>
        </w:rPr>
        <w:t>Lansdowne Resort in Leesburg, VA</w:t>
      </w:r>
      <w:r w:rsidRPr="00047A90">
        <w:rPr>
          <w:rFonts w:ascii="Arial" w:hAnsi="Arial" w:cs="Arial"/>
          <w:sz w:val="20"/>
          <w:szCs w:val="20"/>
        </w:rPr>
        <w:t>.</w:t>
      </w:r>
      <w:r w:rsidR="00732C62" w:rsidRPr="00047A90">
        <w:rPr>
          <w:rFonts w:ascii="Arial" w:hAnsi="Arial" w:cs="Arial"/>
          <w:sz w:val="20"/>
          <w:szCs w:val="20"/>
        </w:rPr>
        <w:t xml:space="preserve"> </w:t>
      </w:r>
      <w:r w:rsidR="00CC66C7">
        <w:rPr>
          <w:rFonts w:ascii="Arial" w:hAnsi="Arial" w:cs="Arial"/>
          <w:sz w:val="20"/>
          <w:szCs w:val="20"/>
        </w:rPr>
        <w:t xml:space="preserve"> </w:t>
      </w:r>
    </w:p>
    <w:p w14:paraId="46B0180A" w14:textId="1070AD54" w:rsidR="00CC66C7" w:rsidRDefault="00CC66C7" w:rsidP="00B76391">
      <w:pPr>
        <w:pStyle w:val="NormalWeb"/>
        <w:shd w:val="clear" w:color="auto" w:fill="FFFFFF"/>
        <w:spacing w:line="276" w:lineRule="auto"/>
        <w:rPr>
          <w:rFonts w:ascii="Arial" w:hAnsi="Arial" w:cs="Arial"/>
          <w:sz w:val="20"/>
          <w:szCs w:val="20"/>
        </w:rPr>
      </w:pPr>
      <w:r>
        <w:rPr>
          <w:rFonts w:ascii="Arial" w:hAnsi="Arial" w:cs="Arial"/>
          <w:sz w:val="20"/>
          <w:szCs w:val="20"/>
        </w:rPr>
        <w:t>This is the single most attended CA PPM training, networking</w:t>
      </w:r>
      <w:r w:rsidR="002D0C69">
        <w:rPr>
          <w:rFonts w:ascii="Arial" w:hAnsi="Arial" w:cs="Arial"/>
          <w:sz w:val="20"/>
          <w:szCs w:val="20"/>
        </w:rPr>
        <w:t>,</w:t>
      </w:r>
      <w:r>
        <w:rPr>
          <w:rFonts w:ascii="Arial" w:hAnsi="Arial" w:cs="Arial"/>
          <w:sz w:val="20"/>
          <w:szCs w:val="20"/>
        </w:rPr>
        <w:t xml:space="preserve"> and knowledge-sharing event of its kind, with over 200 PPM community members</w:t>
      </w:r>
      <w:r w:rsidR="000232CE">
        <w:rPr>
          <w:rFonts w:ascii="Arial" w:hAnsi="Arial" w:cs="Arial"/>
          <w:sz w:val="20"/>
          <w:szCs w:val="20"/>
        </w:rPr>
        <w:t xml:space="preserve"> in attendance</w:t>
      </w:r>
      <w:r>
        <w:rPr>
          <w:rFonts w:ascii="Arial" w:hAnsi="Arial" w:cs="Arial"/>
          <w:sz w:val="20"/>
          <w:szCs w:val="20"/>
        </w:rPr>
        <w:t>, representing 100+ companies</w:t>
      </w:r>
      <w:r w:rsidR="000232CE">
        <w:rPr>
          <w:rFonts w:ascii="Arial" w:hAnsi="Arial" w:cs="Arial"/>
          <w:sz w:val="20"/>
          <w:szCs w:val="20"/>
        </w:rPr>
        <w:t>, government agencies,</w:t>
      </w:r>
      <w:r>
        <w:rPr>
          <w:rFonts w:ascii="Arial" w:hAnsi="Arial" w:cs="Arial"/>
          <w:sz w:val="20"/>
          <w:szCs w:val="20"/>
        </w:rPr>
        <w:t xml:space="preserve"> and insti</w:t>
      </w:r>
      <w:r w:rsidR="002D0C69">
        <w:rPr>
          <w:rFonts w:ascii="Arial" w:hAnsi="Arial" w:cs="Arial"/>
          <w:sz w:val="20"/>
          <w:szCs w:val="20"/>
        </w:rPr>
        <w:t xml:space="preserve">tutions. CA PPM product experts and </w:t>
      </w:r>
      <w:r>
        <w:rPr>
          <w:rFonts w:ascii="Arial" w:hAnsi="Arial" w:cs="Arial"/>
          <w:sz w:val="20"/>
          <w:szCs w:val="20"/>
        </w:rPr>
        <w:t xml:space="preserve">Agile and PMO/PPM thought leaders are on-hand to share best practices, new innovations, and offer hands-on training, while hosting over </w:t>
      </w:r>
      <w:r w:rsidR="00AC1043">
        <w:rPr>
          <w:rFonts w:ascii="Arial" w:hAnsi="Arial" w:cs="Arial"/>
          <w:sz w:val="20"/>
          <w:szCs w:val="20"/>
        </w:rPr>
        <w:t>75</w:t>
      </w:r>
      <w:r>
        <w:rPr>
          <w:rFonts w:ascii="Arial" w:hAnsi="Arial" w:cs="Arial"/>
          <w:sz w:val="20"/>
          <w:szCs w:val="20"/>
        </w:rPr>
        <w:t xml:space="preserve"> empowering </w:t>
      </w:r>
      <w:r w:rsidR="002D0C69">
        <w:rPr>
          <w:rFonts w:ascii="Arial" w:hAnsi="Arial" w:cs="Arial"/>
          <w:sz w:val="20"/>
          <w:szCs w:val="20"/>
        </w:rPr>
        <w:t>classes</w:t>
      </w:r>
      <w:r>
        <w:rPr>
          <w:rFonts w:ascii="Arial" w:hAnsi="Arial" w:cs="Arial"/>
          <w:sz w:val="20"/>
          <w:szCs w:val="20"/>
        </w:rPr>
        <w:t>, lab</w:t>
      </w:r>
      <w:r w:rsidR="00AC1043">
        <w:rPr>
          <w:rFonts w:ascii="Arial" w:hAnsi="Arial" w:cs="Arial"/>
          <w:sz w:val="20"/>
          <w:szCs w:val="20"/>
        </w:rPr>
        <w:t>s, live-demos, one-on-one technical meetings,</w:t>
      </w:r>
      <w:r>
        <w:rPr>
          <w:rFonts w:ascii="Arial" w:hAnsi="Arial" w:cs="Arial"/>
          <w:sz w:val="20"/>
          <w:szCs w:val="20"/>
        </w:rPr>
        <w:t xml:space="preserve"> and round-table</w:t>
      </w:r>
      <w:r w:rsidR="000232CE">
        <w:rPr>
          <w:rFonts w:ascii="Arial" w:hAnsi="Arial" w:cs="Arial"/>
          <w:sz w:val="20"/>
          <w:szCs w:val="20"/>
        </w:rPr>
        <w:t xml:space="preserve"> </w:t>
      </w:r>
      <w:r w:rsidR="000232CE">
        <w:rPr>
          <w:rFonts w:ascii="Arial" w:hAnsi="Arial" w:cs="Arial"/>
          <w:sz w:val="20"/>
          <w:szCs w:val="20"/>
        </w:rPr>
        <w:t>“birds of a feather”</w:t>
      </w:r>
      <w:r w:rsidR="000232CE">
        <w:rPr>
          <w:rFonts w:ascii="Arial" w:hAnsi="Arial" w:cs="Arial"/>
          <w:sz w:val="20"/>
          <w:szCs w:val="20"/>
        </w:rPr>
        <w:t xml:space="preserve"> </w:t>
      </w:r>
      <w:r>
        <w:rPr>
          <w:rFonts w:ascii="Arial" w:hAnsi="Arial" w:cs="Arial"/>
          <w:sz w:val="20"/>
          <w:szCs w:val="20"/>
        </w:rPr>
        <w:t xml:space="preserve">sessions.  </w:t>
      </w:r>
    </w:p>
    <w:p w14:paraId="6C970C39" w14:textId="4DB6223E" w:rsidR="00AC1043" w:rsidRDefault="00AA1E16" w:rsidP="00217FB7">
      <w:pPr>
        <w:pStyle w:val="NormalWeb"/>
        <w:shd w:val="clear" w:color="auto" w:fill="FFFFFF"/>
        <w:spacing w:line="276" w:lineRule="auto"/>
        <w:rPr>
          <w:rFonts w:ascii="Arial" w:hAnsi="Arial" w:cs="Arial"/>
          <w:sz w:val="20"/>
          <w:szCs w:val="20"/>
        </w:rPr>
      </w:pPr>
      <w:hyperlink r:id="rId8" w:history="1">
        <w:r w:rsidR="002D0C69" w:rsidRPr="002D0C69">
          <w:rPr>
            <w:rStyle w:val="Hyperlink"/>
            <w:rFonts w:ascii="Arial" w:hAnsi="Arial" w:cs="Arial"/>
            <w:sz w:val="20"/>
            <w:szCs w:val="20"/>
          </w:rPr>
          <w:t>The event o</w:t>
        </w:r>
        <w:r w:rsidR="00217FB7" w:rsidRPr="002D0C69">
          <w:rPr>
            <w:rStyle w:val="Hyperlink"/>
            <w:rFonts w:ascii="Arial" w:hAnsi="Arial" w:cs="Arial"/>
            <w:sz w:val="20"/>
            <w:szCs w:val="20"/>
          </w:rPr>
          <w:t>ffers</w:t>
        </w:r>
        <w:r w:rsidR="00E93E4D" w:rsidRPr="002D0C69">
          <w:rPr>
            <w:rStyle w:val="Hyperlink"/>
            <w:rFonts w:ascii="Arial" w:hAnsi="Arial" w:cs="Arial"/>
            <w:sz w:val="20"/>
            <w:szCs w:val="20"/>
          </w:rPr>
          <w:t xml:space="preserve"> </w:t>
        </w:r>
        <w:r w:rsidR="00FE7507" w:rsidRPr="002D0C69">
          <w:rPr>
            <w:rStyle w:val="Hyperlink"/>
            <w:rFonts w:ascii="Arial" w:hAnsi="Arial" w:cs="Arial"/>
            <w:sz w:val="20"/>
            <w:szCs w:val="20"/>
          </w:rPr>
          <w:t>4</w:t>
        </w:r>
        <w:r w:rsidR="00E93E4D" w:rsidRPr="002D0C69">
          <w:rPr>
            <w:rStyle w:val="Hyperlink"/>
            <w:rFonts w:ascii="Arial" w:hAnsi="Arial" w:cs="Arial"/>
            <w:sz w:val="20"/>
            <w:szCs w:val="20"/>
          </w:rPr>
          <w:t xml:space="preserve"> incredible days</w:t>
        </w:r>
      </w:hyperlink>
      <w:r w:rsidR="00732C62" w:rsidRPr="00047A90">
        <w:rPr>
          <w:rFonts w:ascii="Arial" w:hAnsi="Arial" w:cs="Arial"/>
          <w:sz w:val="20"/>
          <w:szCs w:val="20"/>
        </w:rPr>
        <w:t xml:space="preserve"> </w:t>
      </w:r>
      <w:r w:rsidR="00CC66C7">
        <w:rPr>
          <w:rFonts w:ascii="Arial" w:hAnsi="Arial" w:cs="Arial"/>
          <w:sz w:val="20"/>
          <w:szCs w:val="20"/>
        </w:rPr>
        <w:t>of</w:t>
      </w:r>
      <w:r w:rsidR="00AC1043">
        <w:rPr>
          <w:rFonts w:ascii="Arial" w:hAnsi="Arial" w:cs="Arial"/>
          <w:sz w:val="20"/>
          <w:szCs w:val="20"/>
        </w:rPr>
        <w:t xml:space="preserve"> best practice based</w:t>
      </w:r>
      <w:r w:rsidR="00CC66C7">
        <w:rPr>
          <w:rFonts w:ascii="Arial" w:hAnsi="Arial" w:cs="Arial"/>
          <w:sz w:val="20"/>
          <w:szCs w:val="20"/>
        </w:rPr>
        <w:t xml:space="preserve"> training</w:t>
      </w:r>
      <w:r w:rsidR="007D1893">
        <w:rPr>
          <w:rFonts w:ascii="Arial" w:hAnsi="Arial" w:cs="Arial"/>
          <w:sz w:val="20"/>
          <w:szCs w:val="20"/>
        </w:rPr>
        <w:t xml:space="preserve"> on Administration, </w:t>
      </w:r>
      <w:r w:rsidR="00AC1043">
        <w:rPr>
          <w:rFonts w:ascii="Arial" w:hAnsi="Arial" w:cs="Arial"/>
          <w:sz w:val="20"/>
          <w:szCs w:val="20"/>
        </w:rPr>
        <w:t xml:space="preserve">PPM Roadmaps, </w:t>
      </w:r>
      <w:r w:rsidR="007D1893">
        <w:rPr>
          <w:rFonts w:ascii="Arial" w:hAnsi="Arial" w:cs="Arial"/>
          <w:sz w:val="20"/>
          <w:szCs w:val="20"/>
        </w:rPr>
        <w:t>Jaspersoft Report Dev</w:t>
      </w:r>
      <w:r w:rsidR="000232CE">
        <w:rPr>
          <w:rFonts w:ascii="Arial" w:hAnsi="Arial" w:cs="Arial"/>
          <w:sz w:val="20"/>
          <w:szCs w:val="20"/>
        </w:rPr>
        <w:t>elopment</w:t>
      </w:r>
      <w:r w:rsidR="007D1893">
        <w:rPr>
          <w:rFonts w:ascii="Arial" w:hAnsi="Arial" w:cs="Arial"/>
          <w:sz w:val="20"/>
          <w:szCs w:val="20"/>
        </w:rPr>
        <w:t xml:space="preserve"> and </w:t>
      </w:r>
      <w:r w:rsidR="00AC1043">
        <w:rPr>
          <w:rFonts w:ascii="Arial" w:hAnsi="Arial" w:cs="Arial"/>
          <w:sz w:val="20"/>
          <w:szCs w:val="20"/>
        </w:rPr>
        <w:t>Business Intelligence, GEL scripting, Portlets, Integration, Data Modeling, Project, Portfolio,</w:t>
      </w:r>
      <w:r w:rsidR="002D0C69">
        <w:rPr>
          <w:rFonts w:ascii="Arial" w:hAnsi="Arial" w:cs="Arial"/>
          <w:sz w:val="20"/>
          <w:szCs w:val="20"/>
        </w:rPr>
        <w:t xml:space="preserve"> Financial, Resource Management, </w:t>
      </w:r>
      <w:r w:rsidR="00AC1043">
        <w:rPr>
          <w:rFonts w:ascii="Arial" w:hAnsi="Arial" w:cs="Arial"/>
          <w:sz w:val="20"/>
          <w:szCs w:val="20"/>
        </w:rPr>
        <w:t>and more</w:t>
      </w:r>
      <w:r w:rsidR="002D0C69">
        <w:rPr>
          <w:rFonts w:ascii="Arial" w:hAnsi="Arial" w:cs="Arial"/>
          <w:sz w:val="20"/>
          <w:szCs w:val="20"/>
        </w:rPr>
        <w:t>. Here’s the</w:t>
      </w:r>
      <w:r w:rsidR="00CC66C7">
        <w:rPr>
          <w:rFonts w:ascii="Arial" w:hAnsi="Arial" w:cs="Arial"/>
          <w:sz w:val="20"/>
          <w:szCs w:val="20"/>
        </w:rPr>
        <w:t xml:space="preserve"> </w:t>
      </w:r>
      <w:hyperlink r:id="rId9" w:history="1">
        <w:r w:rsidR="00CC66C7" w:rsidRPr="00CC66C7">
          <w:rPr>
            <w:rStyle w:val="Hyperlink"/>
            <w:rFonts w:ascii="Arial" w:hAnsi="Arial" w:cs="Arial"/>
            <w:sz w:val="20"/>
            <w:szCs w:val="20"/>
          </w:rPr>
          <w:t>Class Schedule</w:t>
        </w:r>
      </w:hyperlink>
      <w:r w:rsidR="00AC1043">
        <w:rPr>
          <w:rFonts w:ascii="Arial" w:hAnsi="Arial" w:cs="Arial"/>
          <w:sz w:val="20"/>
          <w:szCs w:val="20"/>
        </w:rPr>
        <w:t>.</w:t>
      </w:r>
      <w:r w:rsidR="00F5687F" w:rsidRPr="00047A90">
        <w:rPr>
          <w:rFonts w:ascii="Arial" w:hAnsi="Arial" w:cs="Arial"/>
          <w:sz w:val="20"/>
          <w:szCs w:val="20"/>
        </w:rPr>
        <w:t xml:space="preserve"> </w:t>
      </w:r>
    </w:p>
    <w:p w14:paraId="79BCE9AE" w14:textId="77777777" w:rsidR="00AC1043" w:rsidRDefault="00AC1043" w:rsidP="00AC1043">
      <w:pPr>
        <w:pStyle w:val="NormalWeb"/>
        <w:shd w:val="clear" w:color="auto" w:fill="FFFFFF"/>
        <w:spacing w:line="276" w:lineRule="auto"/>
        <w:rPr>
          <w:rFonts w:ascii="Arial" w:hAnsi="Arial" w:cs="Arial"/>
          <w:sz w:val="20"/>
          <w:szCs w:val="20"/>
        </w:rPr>
      </w:pPr>
      <w:r>
        <w:rPr>
          <w:rFonts w:ascii="Arial" w:hAnsi="Arial" w:cs="Arial"/>
          <w:sz w:val="20"/>
          <w:szCs w:val="20"/>
        </w:rPr>
        <w:t>This is</w:t>
      </w:r>
      <w:r w:rsidRPr="00047A90">
        <w:rPr>
          <w:rFonts w:ascii="Arial" w:hAnsi="Arial" w:cs="Arial"/>
          <w:sz w:val="20"/>
          <w:szCs w:val="20"/>
        </w:rPr>
        <w:t xml:space="preserve"> a great opportunity for me to enhance my technical skills and expand my expertise in </w:t>
      </w:r>
      <w:r w:rsidR="002D0C69">
        <w:rPr>
          <w:rFonts w:ascii="Arial" w:hAnsi="Arial" w:cs="Arial"/>
          <w:sz w:val="20"/>
          <w:szCs w:val="20"/>
        </w:rPr>
        <w:t xml:space="preserve">CA PPM, </w:t>
      </w:r>
      <w:r>
        <w:rPr>
          <w:rFonts w:ascii="Arial" w:hAnsi="Arial" w:cs="Arial"/>
          <w:sz w:val="20"/>
          <w:szCs w:val="20"/>
        </w:rPr>
        <w:t>business analysis</w:t>
      </w:r>
      <w:r w:rsidR="002D0C69">
        <w:rPr>
          <w:rFonts w:ascii="Arial" w:hAnsi="Arial" w:cs="Arial"/>
          <w:sz w:val="20"/>
          <w:szCs w:val="20"/>
        </w:rPr>
        <w:t>,</w:t>
      </w:r>
      <w:r w:rsidRPr="00047A90">
        <w:rPr>
          <w:rFonts w:ascii="Arial" w:hAnsi="Arial" w:cs="Arial"/>
          <w:sz w:val="20"/>
          <w:szCs w:val="20"/>
        </w:rPr>
        <w:t xml:space="preserve"> </w:t>
      </w:r>
      <w:r>
        <w:rPr>
          <w:rFonts w:ascii="Arial" w:hAnsi="Arial" w:cs="Arial"/>
          <w:sz w:val="20"/>
          <w:szCs w:val="20"/>
        </w:rPr>
        <w:t xml:space="preserve">and best practices in all the most significant PPM disciplines, </w:t>
      </w:r>
      <w:r w:rsidRPr="00047A90">
        <w:rPr>
          <w:rFonts w:ascii="Arial" w:hAnsi="Arial" w:cs="Arial"/>
          <w:sz w:val="20"/>
          <w:szCs w:val="20"/>
        </w:rPr>
        <w:t>as well as learn new id</w:t>
      </w:r>
      <w:r>
        <w:rPr>
          <w:rFonts w:ascii="Arial" w:hAnsi="Arial" w:cs="Arial"/>
          <w:sz w:val="20"/>
          <w:szCs w:val="20"/>
        </w:rPr>
        <w:t xml:space="preserve">eas for improving our business processes.  </w:t>
      </w:r>
    </w:p>
    <w:p w14:paraId="64E92CFE" w14:textId="77777777" w:rsidR="007E37C4" w:rsidRDefault="007E37C4" w:rsidP="00CE7422">
      <w:pPr>
        <w:pStyle w:val="NormalWeb"/>
        <w:rPr>
          <w:rFonts w:ascii="Arial" w:hAnsi="Arial" w:cs="Arial"/>
          <w:sz w:val="20"/>
          <w:szCs w:val="20"/>
        </w:rPr>
      </w:pPr>
      <w:r w:rsidRPr="007E37C4">
        <w:rPr>
          <w:rFonts w:ascii="Arial" w:hAnsi="Arial" w:cs="Arial"/>
          <w:sz w:val="20"/>
          <w:szCs w:val="20"/>
        </w:rPr>
        <w:t>Because this event is not-for-profit, Rego keeps the registration cost as low as possible. To provide a comparison, other education events of this duration typically cost over $3,600. Here is an approximate breakdown of conference costs:</w:t>
      </w:r>
    </w:p>
    <w:p w14:paraId="26A42CD9" w14:textId="606FFB3E" w:rsidR="00CE7422" w:rsidRPr="00047A90" w:rsidRDefault="00CE7422" w:rsidP="00CE7422">
      <w:pPr>
        <w:pStyle w:val="NormalWeb"/>
        <w:rPr>
          <w:rStyle w:val="Strong"/>
          <w:rFonts w:ascii="Arial" w:hAnsi="Arial" w:cs="Arial"/>
          <w:color w:val="000000"/>
          <w:sz w:val="20"/>
          <w:szCs w:val="20"/>
        </w:rPr>
      </w:pPr>
      <w:r w:rsidRPr="00047A90">
        <w:rPr>
          <w:rStyle w:val="Strong"/>
          <w:rFonts w:ascii="Arial" w:hAnsi="Arial" w:cs="Arial"/>
          <w:color w:val="000000"/>
          <w:sz w:val="20"/>
          <w:szCs w:val="20"/>
        </w:rPr>
        <w:t>&lt;Insert your estimated expenses in the lines below. Travel costs vary and should reflect</w:t>
      </w:r>
      <w:r w:rsidR="009062AF">
        <w:rPr>
          <w:rStyle w:val="Strong"/>
          <w:rFonts w:ascii="Arial" w:hAnsi="Arial" w:cs="Arial"/>
          <w:color w:val="000000"/>
          <w:sz w:val="20"/>
          <w:szCs w:val="20"/>
        </w:rPr>
        <w:t xml:space="preserve"> individual costs.&gt;</w:t>
      </w:r>
    </w:p>
    <w:p w14:paraId="03593D87" w14:textId="77777777" w:rsidR="00CC34FE" w:rsidRPr="00047A90" w:rsidRDefault="00D605C3" w:rsidP="00D605C3">
      <w:pPr>
        <w:pStyle w:val="NormalWeb"/>
        <w:spacing w:after="0"/>
        <w:ind w:left="720"/>
        <w:rPr>
          <w:rFonts w:ascii="Arial" w:hAnsi="Arial" w:cs="Arial"/>
          <w:color w:val="000000"/>
          <w:sz w:val="20"/>
          <w:szCs w:val="20"/>
        </w:rPr>
      </w:pPr>
      <w:r>
        <w:rPr>
          <w:rFonts w:ascii="Arial" w:hAnsi="Arial" w:cs="Arial"/>
          <w:b/>
          <w:color w:val="000000"/>
          <w:sz w:val="20"/>
          <w:szCs w:val="20"/>
        </w:rPr>
        <w:t xml:space="preserve">Tuition - </w:t>
      </w:r>
      <w:r w:rsidR="00CE7422" w:rsidRPr="00047A90">
        <w:rPr>
          <w:rFonts w:ascii="Arial" w:hAnsi="Arial" w:cs="Arial"/>
          <w:b/>
          <w:color w:val="000000"/>
          <w:sz w:val="20"/>
          <w:szCs w:val="20"/>
        </w:rPr>
        <w:t>Registration Fee</w:t>
      </w:r>
      <w:r w:rsidR="00CE7422" w:rsidRPr="00047A90">
        <w:rPr>
          <w:rFonts w:ascii="Arial" w:hAnsi="Arial" w:cs="Arial"/>
          <w:color w:val="000000"/>
          <w:sz w:val="20"/>
          <w:szCs w:val="20"/>
        </w:rPr>
        <w:t xml:space="preserve">: </w:t>
      </w:r>
      <w:r w:rsidR="00CE7422" w:rsidRPr="00047A90">
        <w:rPr>
          <w:rFonts w:ascii="Arial" w:hAnsi="Arial" w:cs="Arial"/>
          <w:b/>
          <w:color w:val="000000"/>
          <w:sz w:val="20"/>
          <w:szCs w:val="20"/>
        </w:rPr>
        <w:t>$</w:t>
      </w:r>
      <w:r>
        <w:rPr>
          <w:rFonts w:ascii="Arial" w:hAnsi="Arial" w:cs="Arial"/>
          <w:b/>
          <w:color w:val="000000"/>
          <w:sz w:val="20"/>
          <w:szCs w:val="20"/>
        </w:rPr>
        <w:t xml:space="preserve">1,100 </w:t>
      </w:r>
    </w:p>
    <w:p w14:paraId="119A1C78" w14:textId="77777777" w:rsidR="00CE7422" w:rsidRPr="00047A90" w:rsidRDefault="00E93E4D" w:rsidP="00CC34FE">
      <w:pPr>
        <w:pStyle w:val="NormalWeb"/>
        <w:spacing w:after="0"/>
        <w:ind w:left="720"/>
        <w:rPr>
          <w:rStyle w:val="Strong"/>
          <w:rFonts w:ascii="Arial" w:hAnsi="Arial" w:cs="Arial"/>
          <w:color w:val="000000"/>
          <w:sz w:val="20"/>
          <w:szCs w:val="20"/>
        </w:rPr>
      </w:pPr>
      <w:r w:rsidRPr="00047A90">
        <w:rPr>
          <w:rFonts w:ascii="Arial" w:hAnsi="Arial" w:cs="Arial"/>
          <w:color w:val="000000"/>
          <w:sz w:val="20"/>
          <w:szCs w:val="20"/>
        </w:rPr>
        <w:t>Early Bird di</w:t>
      </w:r>
      <w:r w:rsidR="00FE7507">
        <w:rPr>
          <w:rFonts w:ascii="Arial" w:hAnsi="Arial" w:cs="Arial"/>
          <w:color w:val="000000"/>
          <w:sz w:val="20"/>
          <w:szCs w:val="20"/>
        </w:rPr>
        <w:t xml:space="preserve">scount pricing of </w:t>
      </w:r>
      <w:r w:rsidR="00FE7507" w:rsidRPr="00D605C3">
        <w:rPr>
          <w:rFonts w:ascii="Arial" w:hAnsi="Arial" w:cs="Arial"/>
          <w:b/>
          <w:color w:val="000000"/>
          <w:sz w:val="20"/>
          <w:szCs w:val="20"/>
          <w:u w:val="single"/>
        </w:rPr>
        <w:t>$</w:t>
      </w:r>
      <w:r w:rsidR="00D605C3" w:rsidRPr="00D605C3">
        <w:rPr>
          <w:rFonts w:ascii="Arial" w:hAnsi="Arial" w:cs="Arial"/>
          <w:b/>
          <w:color w:val="000000"/>
          <w:sz w:val="20"/>
          <w:szCs w:val="20"/>
          <w:u w:val="single"/>
        </w:rPr>
        <w:t>800</w:t>
      </w:r>
      <w:r w:rsidR="00FE7507">
        <w:rPr>
          <w:rFonts w:ascii="Arial" w:hAnsi="Arial" w:cs="Arial"/>
          <w:color w:val="000000"/>
          <w:sz w:val="20"/>
          <w:szCs w:val="20"/>
        </w:rPr>
        <w:t xml:space="preserve"> if </w:t>
      </w:r>
      <w:r w:rsidR="00D605C3">
        <w:rPr>
          <w:rFonts w:ascii="Arial" w:hAnsi="Arial" w:cs="Arial"/>
          <w:color w:val="000000"/>
          <w:sz w:val="20"/>
          <w:szCs w:val="20"/>
        </w:rPr>
        <w:t>registered prior to January 31, 2018</w:t>
      </w:r>
    </w:p>
    <w:p w14:paraId="6042D273" w14:textId="77777777" w:rsidR="00CE7422" w:rsidRPr="00047A90" w:rsidRDefault="00CE7422" w:rsidP="00CE7422">
      <w:pPr>
        <w:pStyle w:val="NormalWeb"/>
        <w:spacing w:after="0"/>
        <w:ind w:left="720"/>
        <w:rPr>
          <w:rStyle w:val="Strong"/>
          <w:rFonts w:ascii="Arial" w:hAnsi="Arial" w:cs="Arial"/>
          <w:b w:val="0"/>
          <w:color w:val="000000"/>
          <w:sz w:val="20"/>
          <w:szCs w:val="20"/>
        </w:rPr>
      </w:pPr>
    </w:p>
    <w:p w14:paraId="7E908214" w14:textId="77777777" w:rsidR="00CE7422" w:rsidRPr="00047A90" w:rsidRDefault="00CE7422" w:rsidP="00CE7422">
      <w:pPr>
        <w:pStyle w:val="NormalWeb"/>
        <w:spacing w:after="0"/>
        <w:ind w:left="720"/>
        <w:rPr>
          <w:rFonts w:ascii="Arial" w:hAnsi="Arial" w:cs="Arial"/>
          <w:sz w:val="20"/>
          <w:szCs w:val="20"/>
        </w:rPr>
      </w:pPr>
      <w:r w:rsidRPr="00047A90">
        <w:rPr>
          <w:rFonts w:ascii="Arial" w:hAnsi="Arial" w:cs="Arial"/>
          <w:b/>
          <w:color w:val="000000"/>
          <w:sz w:val="20"/>
          <w:szCs w:val="20"/>
        </w:rPr>
        <w:t>Airfare</w:t>
      </w:r>
      <w:r w:rsidRPr="00047A90">
        <w:rPr>
          <w:rFonts w:ascii="Arial" w:hAnsi="Arial" w:cs="Arial"/>
          <w:color w:val="000000"/>
          <w:sz w:val="20"/>
          <w:szCs w:val="20"/>
        </w:rPr>
        <w:t>:</w:t>
      </w:r>
      <w:r w:rsidRPr="00047A90">
        <w:rPr>
          <w:rFonts w:ascii="Arial" w:hAnsi="Arial" w:cs="Arial"/>
          <w:b/>
          <w:color w:val="000000"/>
          <w:sz w:val="20"/>
          <w:szCs w:val="20"/>
        </w:rPr>
        <w:t xml:space="preserve"> $____ </w:t>
      </w:r>
      <w:r w:rsidRPr="00047A90">
        <w:rPr>
          <w:rFonts w:ascii="Arial" w:hAnsi="Arial" w:cs="Arial"/>
          <w:color w:val="000000"/>
          <w:sz w:val="20"/>
          <w:szCs w:val="20"/>
        </w:rPr>
        <w:t xml:space="preserve">&lt;Add flight expenses to </w:t>
      </w:r>
      <w:r w:rsidR="00D605C3">
        <w:rPr>
          <w:rFonts w:ascii="Arial" w:hAnsi="Arial" w:cs="Arial"/>
          <w:color w:val="000000"/>
          <w:sz w:val="20"/>
          <w:szCs w:val="20"/>
        </w:rPr>
        <w:t>Leesburg, VA)</w:t>
      </w:r>
      <w:r w:rsidRPr="00047A90">
        <w:rPr>
          <w:rFonts w:ascii="Arial" w:hAnsi="Arial" w:cs="Arial"/>
          <w:color w:val="000000"/>
          <w:sz w:val="20"/>
          <w:szCs w:val="20"/>
        </w:rPr>
        <w:t>.&gt;</w:t>
      </w:r>
    </w:p>
    <w:p w14:paraId="08DB4696" w14:textId="77777777" w:rsidR="00CE7422" w:rsidRPr="00047A90" w:rsidRDefault="00CE7422" w:rsidP="00CE7422">
      <w:pPr>
        <w:pStyle w:val="NormalWeb"/>
        <w:spacing w:after="0"/>
        <w:ind w:left="720"/>
        <w:rPr>
          <w:rFonts w:ascii="Arial" w:hAnsi="Arial" w:cs="Arial"/>
          <w:color w:val="000000"/>
          <w:sz w:val="20"/>
          <w:szCs w:val="20"/>
        </w:rPr>
      </w:pPr>
    </w:p>
    <w:p w14:paraId="5F2F8BC8" w14:textId="77777777" w:rsidR="00CE7422" w:rsidRPr="00047A90" w:rsidRDefault="00CE7422" w:rsidP="00CE7422">
      <w:pPr>
        <w:pStyle w:val="NormalWeb"/>
        <w:spacing w:after="0"/>
        <w:ind w:left="720"/>
        <w:rPr>
          <w:rFonts w:ascii="Arial" w:hAnsi="Arial" w:cs="Arial"/>
          <w:color w:val="000000"/>
          <w:sz w:val="20"/>
          <w:szCs w:val="20"/>
        </w:rPr>
      </w:pPr>
      <w:r w:rsidRPr="00047A90">
        <w:rPr>
          <w:rFonts w:ascii="Arial" w:hAnsi="Arial" w:cs="Arial"/>
          <w:b/>
          <w:color w:val="000000"/>
          <w:sz w:val="20"/>
          <w:szCs w:val="20"/>
        </w:rPr>
        <w:t>Transportation</w:t>
      </w:r>
      <w:r w:rsidRPr="00047A90">
        <w:rPr>
          <w:rFonts w:ascii="Arial" w:hAnsi="Arial" w:cs="Arial"/>
          <w:color w:val="000000"/>
          <w:sz w:val="20"/>
          <w:szCs w:val="20"/>
        </w:rPr>
        <w:t>:</w:t>
      </w:r>
      <w:r w:rsidRPr="00047A90">
        <w:rPr>
          <w:rFonts w:ascii="Arial" w:hAnsi="Arial" w:cs="Arial"/>
          <w:b/>
          <w:color w:val="000000"/>
          <w:sz w:val="20"/>
          <w:szCs w:val="20"/>
        </w:rPr>
        <w:t xml:space="preserve"> $____ </w:t>
      </w:r>
      <w:r w:rsidRPr="00047A90">
        <w:rPr>
          <w:rFonts w:ascii="Arial" w:hAnsi="Arial" w:cs="Arial"/>
          <w:color w:val="000000"/>
          <w:sz w:val="20"/>
          <w:szCs w:val="20"/>
        </w:rPr>
        <w:t xml:space="preserve">&lt;Add transportation expense between the </w:t>
      </w:r>
      <w:r w:rsidR="00D605C3">
        <w:rPr>
          <w:rFonts w:ascii="Arial" w:hAnsi="Arial" w:cs="Arial"/>
          <w:bCs/>
          <w:color w:val="000000"/>
          <w:sz w:val="20"/>
          <w:szCs w:val="20"/>
        </w:rPr>
        <w:t>Washington, Dulles</w:t>
      </w:r>
      <w:r w:rsidRPr="00047A90">
        <w:rPr>
          <w:rFonts w:ascii="Arial" w:hAnsi="Arial" w:cs="Arial"/>
          <w:bCs/>
          <w:color w:val="000000"/>
          <w:sz w:val="20"/>
          <w:szCs w:val="20"/>
        </w:rPr>
        <w:t xml:space="preserve"> Airport </w:t>
      </w:r>
      <w:r w:rsidRPr="00047A90">
        <w:rPr>
          <w:rFonts w:ascii="Arial" w:hAnsi="Arial" w:cs="Arial"/>
          <w:color w:val="000000"/>
          <w:sz w:val="20"/>
          <w:szCs w:val="20"/>
        </w:rPr>
        <w:t>and hotel (average cab trip from airport to hotel is $</w:t>
      </w:r>
      <w:r w:rsidR="00B7570B">
        <w:rPr>
          <w:rFonts w:ascii="Arial" w:hAnsi="Arial" w:cs="Arial"/>
          <w:color w:val="000000"/>
          <w:sz w:val="20"/>
          <w:szCs w:val="20"/>
        </w:rPr>
        <w:t>3</w:t>
      </w:r>
      <w:r w:rsidRPr="00047A90">
        <w:rPr>
          <w:rFonts w:ascii="Arial" w:hAnsi="Arial" w:cs="Arial"/>
          <w:color w:val="000000"/>
          <w:sz w:val="20"/>
          <w:szCs w:val="20"/>
        </w:rPr>
        <w:t>0).&gt;</w:t>
      </w:r>
    </w:p>
    <w:p w14:paraId="3E1266B3" w14:textId="77777777" w:rsidR="00CE7422" w:rsidRPr="00047A90" w:rsidRDefault="00CE7422" w:rsidP="00CE7422">
      <w:pPr>
        <w:pStyle w:val="NormalWeb"/>
        <w:spacing w:after="0"/>
        <w:ind w:left="720"/>
        <w:rPr>
          <w:rFonts w:ascii="Arial" w:hAnsi="Arial" w:cs="Arial"/>
          <w:color w:val="000000"/>
          <w:sz w:val="20"/>
          <w:szCs w:val="20"/>
        </w:rPr>
      </w:pPr>
    </w:p>
    <w:p w14:paraId="62FAC235" w14:textId="77777777" w:rsidR="00CE7422" w:rsidRPr="00047A90" w:rsidRDefault="00CE7422" w:rsidP="00CE7422">
      <w:pPr>
        <w:pStyle w:val="NormalWeb"/>
        <w:spacing w:after="0"/>
        <w:ind w:left="720"/>
        <w:rPr>
          <w:rFonts w:ascii="Arial" w:hAnsi="Arial" w:cs="Arial"/>
          <w:color w:val="000000"/>
          <w:sz w:val="20"/>
          <w:szCs w:val="20"/>
        </w:rPr>
      </w:pPr>
      <w:r w:rsidRPr="00047A90">
        <w:rPr>
          <w:rFonts w:ascii="Arial" w:hAnsi="Arial" w:cs="Arial"/>
          <w:b/>
          <w:color w:val="000000"/>
          <w:sz w:val="20"/>
          <w:szCs w:val="20"/>
        </w:rPr>
        <w:t xml:space="preserve">Meals: $____ </w:t>
      </w:r>
      <w:r w:rsidR="0009169E" w:rsidRPr="00047A90">
        <w:rPr>
          <w:rFonts w:ascii="Arial" w:hAnsi="Arial" w:cs="Arial"/>
          <w:color w:val="000000"/>
          <w:sz w:val="20"/>
          <w:szCs w:val="20"/>
        </w:rPr>
        <w:t xml:space="preserve"> </w:t>
      </w:r>
      <w:r w:rsidR="001E1EAB" w:rsidRPr="00047A90">
        <w:rPr>
          <w:rFonts w:ascii="Arial" w:hAnsi="Arial" w:cs="Arial"/>
          <w:color w:val="000000"/>
          <w:sz w:val="20"/>
          <w:szCs w:val="20"/>
        </w:rPr>
        <w:t>All meals include</w:t>
      </w:r>
      <w:r w:rsidR="00B7570B">
        <w:rPr>
          <w:rFonts w:ascii="Arial" w:hAnsi="Arial" w:cs="Arial"/>
          <w:color w:val="000000"/>
          <w:sz w:val="20"/>
          <w:szCs w:val="20"/>
        </w:rPr>
        <w:t>d, though you may want to supplement by $20/day</w:t>
      </w:r>
      <w:r w:rsidRPr="00047A90">
        <w:rPr>
          <w:rFonts w:ascii="Arial" w:hAnsi="Arial" w:cs="Arial"/>
          <w:color w:val="000000"/>
          <w:sz w:val="20"/>
          <w:szCs w:val="20"/>
        </w:rPr>
        <w:tab/>
      </w:r>
    </w:p>
    <w:p w14:paraId="48F95BA5" w14:textId="77777777" w:rsidR="00CE7422" w:rsidRPr="00047A90" w:rsidRDefault="00CE7422" w:rsidP="00CE7422">
      <w:pPr>
        <w:pStyle w:val="NormalWeb"/>
        <w:spacing w:after="0"/>
        <w:ind w:left="720"/>
        <w:rPr>
          <w:rFonts w:ascii="Arial" w:hAnsi="Arial" w:cs="Arial"/>
          <w:color w:val="000000"/>
          <w:sz w:val="20"/>
          <w:szCs w:val="20"/>
        </w:rPr>
      </w:pPr>
    </w:p>
    <w:p w14:paraId="213DB477" w14:textId="77777777" w:rsidR="00D930A6" w:rsidRDefault="00CE7422" w:rsidP="00D930A6">
      <w:pPr>
        <w:rPr>
          <w:sz w:val="16"/>
        </w:rPr>
      </w:pPr>
      <w:r w:rsidRPr="00047A90">
        <w:rPr>
          <w:rFonts w:ascii="Arial" w:hAnsi="Arial" w:cs="Arial"/>
          <w:b/>
          <w:color w:val="000000"/>
          <w:sz w:val="20"/>
          <w:szCs w:val="20"/>
        </w:rPr>
        <w:t>Hotel: $</w:t>
      </w:r>
      <w:r w:rsidR="00BF64DA">
        <w:rPr>
          <w:rFonts w:ascii="Arial" w:hAnsi="Arial" w:cs="Arial"/>
          <w:b/>
          <w:color w:val="000000"/>
          <w:sz w:val="20"/>
          <w:szCs w:val="20"/>
        </w:rPr>
        <w:t>715</w:t>
      </w:r>
      <w:r w:rsidRPr="00047A90">
        <w:rPr>
          <w:rFonts w:ascii="Arial" w:hAnsi="Arial" w:cs="Arial"/>
          <w:b/>
          <w:color w:val="000000"/>
          <w:sz w:val="20"/>
          <w:szCs w:val="20"/>
        </w:rPr>
        <w:t xml:space="preserve"> </w:t>
      </w:r>
      <w:r w:rsidRPr="00047A90">
        <w:rPr>
          <w:rFonts w:ascii="Arial" w:hAnsi="Arial" w:cs="Arial"/>
          <w:color w:val="000000"/>
          <w:sz w:val="20"/>
          <w:szCs w:val="20"/>
        </w:rPr>
        <w:t>&lt;Add hotel cost based on the options below; for the full conference, you would want to include at least a 3-night hotel stay</w:t>
      </w:r>
      <w:r w:rsidR="0093607D" w:rsidRPr="00047A90">
        <w:rPr>
          <w:rFonts w:ascii="Arial" w:hAnsi="Arial" w:cs="Arial"/>
          <w:color w:val="000000"/>
          <w:sz w:val="20"/>
          <w:szCs w:val="20"/>
        </w:rPr>
        <w:t xml:space="preserve">. </w:t>
      </w:r>
      <w:r w:rsidR="00D930A6" w:rsidRPr="00D930A6">
        <w:rPr>
          <w:rFonts w:ascii="Arial" w:hAnsi="Arial" w:cs="Arial"/>
          <w:color w:val="000000"/>
          <w:sz w:val="14"/>
          <w:szCs w:val="20"/>
        </w:rPr>
        <w:t>(</w:t>
      </w:r>
      <w:r w:rsidR="00D930A6" w:rsidRPr="00D930A6">
        <w:rPr>
          <w:sz w:val="16"/>
        </w:rPr>
        <w:t xml:space="preserve">Here is the link to reserve your room. </w:t>
      </w:r>
      <w:hyperlink r:id="rId10" w:history="1">
        <w:r w:rsidR="00D930A6" w:rsidRPr="00D930A6">
          <w:rPr>
            <w:rStyle w:val="Hyperlink"/>
            <w:sz w:val="16"/>
            <w:shd w:val="clear" w:color="auto" w:fill="F2F2F2"/>
          </w:rPr>
          <w:t>regoUniversity 2018</w:t>
        </w:r>
      </w:hyperlink>
      <w:r w:rsidR="00D930A6" w:rsidRPr="00D930A6">
        <w:rPr>
          <w:rStyle w:val="link"/>
          <w:color w:val="0093D8"/>
          <w:sz w:val="16"/>
          <w:shd w:val="clear" w:color="auto" w:fill="F2F2F2"/>
        </w:rPr>
        <w:t xml:space="preserve">  </w:t>
      </w:r>
      <w:r w:rsidR="00D930A6" w:rsidRPr="00D930A6">
        <w:rPr>
          <w:sz w:val="16"/>
        </w:rPr>
        <w:t xml:space="preserve"> This takes you to our room block with special prices for regoU). </w:t>
      </w:r>
    </w:p>
    <w:p w14:paraId="574105CE" w14:textId="77777777" w:rsidR="00D930A6" w:rsidRPr="00D930A6" w:rsidRDefault="00BF64DA" w:rsidP="00D930A6">
      <w:pPr>
        <w:rPr>
          <w:rFonts w:ascii="Arial" w:hAnsi="Arial" w:cs="Arial"/>
          <w:i/>
          <w:sz w:val="20"/>
          <w:szCs w:val="20"/>
        </w:rPr>
      </w:pPr>
      <w:r w:rsidRPr="00D930A6">
        <w:rPr>
          <w:rFonts w:ascii="Arial" w:hAnsi="Arial" w:cs="Arial"/>
          <w:i/>
          <w:color w:val="000000"/>
          <w:sz w:val="20"/>
          <w:szCs w:val="20"/>
        </w:rPr>
        <w:t>Lansdowne Resort</w:t>
      </w:r>
      <w:r w:rsidR="00CE7422" w:rsidRPr="00D930A6">
        <w:rPr>
          <w:rFonts w:ascii="Arial" w:hAnsi="Arial" w:cs="Arial"/>
          <w:i/>
          <w:color w:val="000000"/>
          <w:sz w:val="20"/>
          <w:szCs w:val="20"/>
        </w:rPr>
        <w:t xml:space="preserve"> (3 nights @ $</w:t>
      </w:r>
      <w:r w:rsidRPr="00D930A6">
        <w:rPr>
          <w:rFonts w:ascii="Arial" w:hAnsi="Arial" w:cs="Arial"/>
          <w:i/>
          <w:sz w:val="20"/>
          <w:szCs w:val="20"/>
        </w:rPr>
        <w:t>2</w:t>
      </w:r>
      <w:r w:rsidR="00D930A6" w:rsidRPr="00D930A6">
        <w:rPr>
          <w:rFonts w:ascii="Arial" w:hAnsi="Arial" w:cs="Arial"/>
          <w:i/>
          <w:sz w:val="20"/>
          <w:szCs w:val="20"/>
        </w:rPr>
        <w:t>59</w:t>
      </w:r>
      <w:r w:rsidR="0093607D" w:rsidRPr="00D930A6">
        <w:rPr>
          <w:rFonts w:ascii="Arial" w:hAnsi="Arial" w:cs="Arial"/>
          <w:i/>
          <w:sz w:val="20"/>
          <w:szCs w:val="20"/>
        </w:rPr>
        <w:t>) = $</w:t>
      </w:r>
      <w:r w:rsidR="00D930A6" w:rsidRPr="00D930A6">
        <w:rPr>
          <w:rFonts w:ascii="Arial" w:hAnsi="Arial" w:cs="Arial"/>
          <w:i/>
          <w:sz w:val="20"/>
          <w:szCs w:val="20"/>
        </w:rPr>
        <w:t>777</w:t>
      </w:r>
      <w:r w:rsidR="00CE7422" w:rsidRPr="00D930A6">
        <w:rPr>
          <w:rFonts w:ascii="Arial" w:hAnsi="Arial" w:cs="Arial"/>
          <w:i/>
          <w:sz w:val="20"/>
          <w:szCs w:val="20"/>
        </w:rPr>
        <w:t xml:space="preserve"> (plus</w:t>
      </w:r>
      <w:r w:rsidR="0093607D" w:rsidRPr="00D930A6">
        <w:rPr>
          <w:rFonts w:ascii="Arial" w:hAnsi="Arial" w:cs="Arial"/>
          <w:i/>
          <w:sz w:val="20"/>
          <w:szCs w:val="20"/>
        </w:rPr>
        <w:t xml:space="preserve"> </w:t>
      </w:r>
      <w:r w:rsidR="009062AF" w:rsidRPr="00D930A6">
        <w:rPr>
          <w:rFonts w:ascii="Arial" w:hAnsi="Arial" w:cs="Arial"/>
          <w:i/>
          <w:sz w:val="20"/>
          <w:szCs w:val="20"/>
        </w:rPr>
        <w:t>tax</w:t>
      </w:r>
      <w:r w:rsidR="00D930A6" w:rsidRPr="00D930A6">
        <w:rPr>
          <w:rFonts w:ascii="Arial" w:hAnsi="Arial" w:cs="Arial"/>
          <w:i/>
          <w:sz w:val="20"/>
          <w:szCs w:val="20"/>
        </w:rPr>
        <w:t>es &amp; fees</w:t>
      </w:r>
      <w:r w:rsidR="009062AF" w:rsidRPr="00D930A6">
        <w:rPr>
          <w:rFonts w:ascii="Arial" w:hAnsi="Arial" w:cs="Arial"/>
          <w:i/>
          <w:sz w:val="20"/>
          <w:szCs w:val="20"/>
        </w:rPr>
        <w:t>)</w:t>
      </w:r>
    </w:p>
    <w:p w14:paraId="7488A219" w14:textId="77777777" w:rsidR="00D930A6" w:rsidRPr="00D930A6" w:rsidRDefault="00CE7422" w:rsidP="00D930A6">
      <w:pPr>
        <w:rPr>
          <w:rFonts w:ascii="Arial" w:hAnsi="Arial" w:cs="Arial"/>
          <w:sz w:val="20"/>
          <w:szCs w:val="20"/>
        </w:rPr>
      </w:pPr>
      <w:r w:rsidRPr="00047A90">
        <w:rPr>
          <w:rFonts w:ascii="Arial" w:hAnsi="Arial" w:cs="Arial"/>
          <w:b/>
          <w:sz w:val="20"/>
          <w:szCs w:val="20"/>
        </w:rPr>
        <w:t>Total Investment</w:t>
      </w:r>
      <w:r w:rsidRPr="00047A90">
        <w:rPr>
          <w:rFonts w:ascii="Arial" w:hAnsi="Arial" w:cs="Arial"/>
          <w:sz w:val="20"/>
          <w:szCs w:val="20"/>
        </w:rPr>
        <w:t xml:space="preserve">: </w:t>
      </w:r>
      <w:r w:rsidR="0009169E" w:rsidRPr="00047A90">
        <w:rPr>
          <w:rFonts w:ascii="Arial" w:hAnsi="Arial" w:cs="Arial"/>
          <w:b/>
          <w:sz w:val="20"/>
          <w:szCs w:val="20"/>
        </w:rPr>
        <w:t>$</w:t>
      </w:r>
      <w:r w:rsidRPr="00047A90">
        <w:rPr>
          <w:rFonts w:ascii="Arial" w:hAnsi="Arial" w:cs="Arial"/>
          <w:sz w:val="20"/>
          <w:szCs w:val="20"/>
        </w:rPr>
        <w:t>___</w:t>
      </w:r>
      <w:r w:rsidRPr="00047A90">
        <w:rPr>
          <w:rFonts w:ascii="Arial" w:hAnsi="Arial" w:cs="Arial"/>
          <w:b/>
          <w:sz w:val="20"/>
          <w:szCs w:val="20"/>
        </w:rPr>
        <w:t xml:space="preserve"> </w:t>
      </w:r>
      <w:r w:rsidRPr="00047A90">
        <w:rPr>
          <w:rFonts w:ascii="Arial" w:hAnsi="Arial" w:cs="Arial"/>
          <w:sz w:val="20"/>
          <w:szCs w:val="20"/>
        </w:rPr>
        <w:t>&lt;Add estimated total.&gt;</w:t>
      </w:r>
    </w:p>
    <w:p w14:paraId="1D618B62" w14:textId="77777777" w:rsidR="00AC5622" w:rsidRDefault="00E23738" w:rsidP="00732C62">
      <w:pPr>
        <w:pStyle w:val="CommentText"/>
        <w:rPr>
          <w:rFonts w:ascii="Arial" w:hAnsi="Arial" w:cs="Arial"/>
        </w:rPr>
      </w:pPr>
      <w:r w:rsidRPr="00047A90">
        <w:rPr>
          <w:rFonts w:ascii="Arial" w:hAnsi="Arial" w:cs="Arial"/>
        </w:rPr>
        <w:lastRenderedPageBreak/>
        <w:t xml:space="preserve">I look forward to the opportunity to network with over </w:t>
      </w:r>
      <w:r w:rsidR="00B7570B">
        <w:rPr>
          <w:rFonts w:ascii="Arial" w:hAnsi="Arial" w:cs="Arial"/>
        </w:rPr>
        <w:t>200</w:t>
      </w:r>
      <w:r w:rsidRPr="00047A90">
        <w:rPr>
          <w:rFonts w:ascii="Arial" w:hAnsi="Arial" w:cs="Arial"/>
        </w:rPr>
        <w:t xml:space="preserve"> </w:t>
      </w:r>
      <w:r w:rsidR="00BF64DA">
        <w:rPr>
          <w:rFonts w:ascii="Arial" w:hAnsi="Arial" w:cs="Arial"/>
        </w:rPr>
        <w:t>PPM</w:t>
      </w:r>
      <w:r w:rsidRPr="00047A90">
        <w:rPr>
          <w:rFonts w:ascii="Arial" w:hAnsi="Arial" w:cs="Arial"/>
        </w:rPr>
        <w:t xml:space="preserve"> peers, connect </w:t>
      </w:r>
      <w:r w:rsidR="00732C62" w:rsidRPr="00047A90">
        <w:rPr>
          <w:rFonts w:ascii="Arial" w:hAnsi="Arial" w:cs="Arial"/>
        </w:rPr>
        <w:t xml:space="preserve">and build relationships </w:t>
      </w:r>
      <w:r w:rsidRPr="00047A90">
        <w:rPr>
          <w:rFonts w:ascii="Arial" w:hAnsi="Arial" w:cs="Arial"/>
        </w:rPr>
        <w:t>with</w:t>
      </w:r>
      <w:r w:rsidR="00FE7507">
        <w:rPr>
          <w:rFonts w:ascii="Arial" w:hAnsi="Arial" w:cs="Arial"/>
        </w:rPr>
        <w:t xml:space="preserve"> attendees from</w:t>
      </w:r>
      <w:r w:rsidRPr="00047A90">
        <w:rPr>
          <w:rFonts w:ascii="Arial" w:hAnsi="Arial" w:cs="Arial"/>
        </w:rPr>
        <w:t xml:space="preserve"> top </w:t>
      </w:r>
      <w:r w:rsidR="00732C62" w:rsidRPr="00047A90">
        <w:rPr>
          <w:rFonts w:ascii="Arial" w:hAnsi="Arial" w:cs="Arial"/>
        </w:rPr>
        <w:t xml:space="preserve">organizations </w:t>
      </w:r>
      <w:r w:rsidRPr="00047A90">
        <w:rPr>
          <w:rFonts w:ascii="Arial" w:hAnsi="Arial" w:cs="Arial"/>
        </w:rPr>
        <w:t>and prospective partner</w:t>
      </w:r>
      <w:r w:rsidR="00047A90" w:rsidRPr="00047A90">
        <w:rPr>
          <w:rFonts w:ascii="Arial" w:hAnsi="Arial" w:cs="Arial"/>
        </w:rPr>
        <w:t>s</w:t>
      </w:r>
      <w:r w:rsidR="00AC5622">
        <w:rPr>
          <w:rFonts w:ascii="Arial" w:hAnsi="Arial" w:cs="Arial"/>
        </w:rPr>
        <w:t>,</w:t>
      </w:r>
      <w:r w:rsidR="00047A90" w:rsidRPr="00047A90">
        <w:rPr>
          <w:rFonts w:ascii="Arial" w:hAnsi="Arial" w:cs="Arial"/>
        </w:rPr>
        <w:t xml:space="preserve"> and </w:t>
      </w:r>
      <w:r w:rsidR="00732C62" w:rsidRPr="00047A90">
        <w:rPr>
          <w:rFonts w:ascii="Arial" w:hAnsi="Arial" w:cs="Arial"/>
        </w:rPr>
        <w:t xml:space="preserve">learn from the brightest </w:t>
      </w:r>
      <w:r w:rsidR="00BF64DA">
        <w:rPr>
          <w:rFonts w:ascii="Arial" w:hAnsi="Arial" w:cs="Arial"/>
        </w:rPr>
        <w:t xml:space="preserve">PPM product/practitioner </w:t>
      </w:r>
      <w:r w:rsidR="00732C62" w:rsidRPr="00047A90">
        <w:rPr>
          <w:rFonts w:ascii="Arial" w:hAnsi="Arial" w:cs="Arial"/>
        </w:rPr>
        <w:t>expert</w:t>
      </w:r>
      <w:r w:rsidR="00BF64DA">
        <w:rPr>
          <w:rFonts w:ascii="Arial" w:hAnsi="Arial" w:cs="Arial"/>
        </w:rPr>
        <w:t xml:space="preserve"> guides in the industry</w:t>
      </w:r>
      <w:r w:rsidRPr="00047A90">
        <w:rPr>
          <w:rFonts w:ascii="Arial" w:hAnsi="Arial" w:cs="Arial"/>
        </w:rPr>
        <w:t xml:space="preserve">. </w:t>
      </w:r>
    </w:p>
    <w:p w14:paraId="38BF995C" w14:textId="422CE407" w:rsidR="00732C62" w:rsidRPr="00047A90" w:rsidRDefault="00732C62" w:rsidP="00732C62">
      <w:pPr>
        <w:pStyle w:val="CommentText"/>
        <w:rPr>
          <w:rFonts w:ascii="Arial" w:hAnsi="Arial" w:cs="Arial"/>
        </w:rPr>
      </w:pPr>
      <w:r w:rsidRPr="00047A90">
        <w:rPr>
          <w:rFonts w:ascii="Arial" w:hAnsi="Arial" w:cs="Arial"/>
        </w:rPr>
        <w:t xml:space="preserve">I will be sure to submit a post-conference report that will include an executive summary, major </w:t>
      </w:r>
      <w:r w:rsidR="00BF64DA" w:rsidRPr="00047A90">
        <w:rPr>
          <w:rFonts w:ascii="Arial" w:hAnsi="Arial" w:cs="Arial"/>
        </w:rPr>
        <w:t>takeaways,</w:t>
      </w:r>
      <w:r w:rsidRPr="00047A90">
        <w:rPr>
          <w:rFonts w:ascii="Arial" w:hAnsi="Arial" w:cs="Arial"/>
        </w:rPr>
        <w:t xml:space="preserve"> and a set of recommendations to maximize the return on our current investments in CA</w:t>
      </w:r>
      <w:r w:rsidR="00BF64DA">
        <w:rPr>
          <w:rFonts w:ascii="Arial" w:hAnsi="Arial" w:cs="Arial"/>
        </w:rPr>
        <w:t xml:space="preserve"> PPM</w:t>
      </w:r>
      <w:r w:rsidRPr="00047A90">
        <w:rPr>
          <w:rFonts w:ascii="Arial" w:hAnsi="Arial" w:cs="Arial"/>
        </w:rPr>
        <w:t xml:space="preserve">. I can also share relevant information with key personnel throughout </w:t>
      </w:r>
      <w:r w:rsidR="00BF64DA">
        <w:rPr>
          <w:rFonts w:ascii="Arial" w:hAnsi="Arial" w:cs="Arial"/>
        </w:rPr>
        <w:t>our organization</w:t>
      </w:r>
      <w:r w:rsidRPr="00047A90">
        <w:rPr>
          <w:rFonts w:ascii="Arial" w:hAnsi="Arial" w:cs="Arial"/>
        </w:rPr>
        <w:t>.</w:t>
      </w:r>
    </w:p>
    <w:p w14:paraId="296B3710" w14:textId="77777777" w:rsidR="00B8751C" w:rsidRPr="00047A90" w:rsidRDefault="00B8751C" w:rsidP="000137D5">
      <w:pPr>
        <w:spacing w:after="0"/>
        <w:rPr>
          <w:rFonts w:ascii="Arial" w:hAnsi="Arial" w:cs="Arial"/>
          <w:sz w:val="20"/>
          <w:szCs w:val="20"/>
        </w:rPr>
      </w:pPr>
    </w:p>
    <w:p w14:paraId="112C3616" w14:textId="77777777" w:rsidR="0023362F" w:rsidRPr="00047A90" w:rsidRDefault="0023362F" w:rsidP="0023362F">
      <w:pPr>
        <w:spacing w:after="0"/>
        <w:rPr>
          <w:rFonts w:ascii="Arial" w:hAnsi="Arial" w:cs="Arial"/>
          <w:sz w:val="20"/>
          <w:szCs w:val="20"/>
        </w:rPr>
      </w:pPr>
      <w:r w:rsidRPr="00047A90">
        <w:rPr>
          <w:rFonts w:ascii="Arial" w:hAnsi="Arial" w:cs="Arial"/>
          <w:sz w:val="20"/>
          <w:szCs w:val="20"/>
        </w:rPr>
        <w:t>Thank you for your consideration. I hope you are as excited about this opportunity as I am.</w:t>
      </w:r>
    </w:p>
    <w:p w14:paraId="6823923A" w14:textId="77777777" w:rsidR="00563AD8" w:rsidRPr="00047A90" w:rsidRDefault="00563AD8">
      <w:pPr>
        <w:spacing w:after="0"/>
        <w:rPr>
          <w:rFonts w:ascii="Arial" w:hAnsi="Arial" w:cs="Arial"/>
          <w:sz w:val="20"/>
          <w:szCs w:val="20"/>
        </w:rPr>
      </w:pPr>
    </w:p>
    <w:p w14:paraId="37ADA9AA" w14:textId="77777777" w:rsidR="00D3422B" w:rsidRDefault="009336A0" w:rsidP="00975CB1">
      <w:pPr>
        <w:pStyle w:val="NormalWeb"/>
        <w:shd w:val="clear" w:color="auto" w:fill="FFFFFF"/>
        <w:spacing w:line="276" w:lineRule="auto"/>
        <w:rPr>
          <w:rStyle w:val="Strong"/>
          <w:rFonts w:ascii="Arial" w:hAnsi="Arial" w:cs="Arial"/>
          <w:b w:val="0"/>
          <w:color w:val="auto"/>
          <w:sz w:val="20"/>
          <w:szCs w:val="20"/>
        </w:rPr>
      </w:pPr>
      <w:r w:rsidRPr="00047A90">
        <w:rPr>
          <w:rStyle w:val="Strong"/>
          <w:rFonts w:ascii="Arial" w:hAnsi="Arial" w:cs="Arial"/>
          <w:b w:val="0"/>
          <w:color w:val="auto"/>
          <w:sz w:val="20"/>
          <w:szCs w:val="20"/>
        </w:rPr>
        <w:t>[YOUR NAME]</w:t>
      </w:r>
    </w:p>
    <w:p w14:paraId="333FCBC3" w14:textId="11F074E5" w:rsidR="005427EF" w:rsidRDefault="00CF68DE" w:rsidP="00975CB1">
      <w:pPr>
        <w:pStyle w:val="NormalWeb"/>
        <w:shd w:val="clear" w:color="auto" w:fill="FFFFFF"/>
        <w:spacing w:line="276" w:lineRule="auto"/>
        <w:rPr>
          <w:rStyle w:val="Strong"/>
          <w:rFonts w:ascii="Arial" w:hAnsi="Arial" w:cs="Arial"/>
          <w:b w:val="0"/>
          <w:color w:val="auto"/>
          <w:sz w:val="20"/>
          <w:szCs w:val="20"/>
        </w:rPr>
      </w:pPr>
      <w:r>
        <w:rPr>
          <w:rStyle w:val="Strong"/>
          <w:rFonts w:ascii="Arial" w:hAnsi="Arial" w:cs="Arial"/>
          <w:b w:val="0"/>
          <w:color w:val="auto"/>
          <w:sz w:val="20"/>
          <w:szCs w:val="20"/>
        </w:rPr>
        <w:t>Enclosure: 5 Reasons to Attend</w:t>
      </w:r>
      <w:bookmarkStart w:id="1" w:name="_GoBack"/>
      <w:bookmarkEnd w:id="1"/>
    </w:p>
    <w:p w14:paraId="1C52BC7F" w14:textId="77777777" w:rsidR="00D930A6" w:rsidRDefault="00D930A6">
      <w:pPr>
        <w:rPr>
          <w:rStyle w:val="Strong"/>
          <w:rFonts w:ascii="Arial" w:eastAsia="Times New Roman" w:hAnsi="Arial" w:cs="Arial"/>
          <w:b w:val="0"/>
          <w:color w:val="auto"/>
          <w:sz w:val="20"/>
          <w:szCs w:val="20"/>
        </w:rPr>
      </w:pPr>
      <w:r>
        <w:rPr>
          <w:rStyle w:val="Strong"/>
          <w:rFonts w:ascii="Arial" w:hAnsi="Arial" w:cs="Arial"/>
          <w:b w:val="0"/>
          <w:color w:val="auto"/>
          <w:sz w:val="20"/>
          <w:szCs w:val="20"/>
        </w:rPr>
        <w:br w:type="page"/>
      </w:r>
    </w:p>
    <w:p w14:paraId="2D161088" w14:textId="77777777" w:rsidR="00CC66C7" w:rsidRPr="00D930A6" w:rsidRDefault="00CC66C7" w:rsidP="00CC66C7">
      <w:pPr>
        <w:pStyle w:val="Heading1"/>
        <w:spacing w:after="150" w:line="571" w:lineRule="atLeast"/>
        <w:rPr>
          <w:rFonts w:ascii="Arial" w:hAnsi="Arial" w:cs="Arial"/>
          <w:b w:val="0"/>
          <w:bCs w:val="0"/>
          <w:color w:val="191919"/>
          <w:sz w:val="28"/>
          <w:szCs w:val="28"/>
        </w:rPr>
      </w:pPr>
      <w:r w:rsidRPr="00D930A6">
        <w:rPr>
          <w:rStyle w:val="hscoswrapper"/>
          <w:rFonts w:ascii="Arial" w:hAnsi="Arial" w:cs="Arial"/>
          <w:b w:val="0"/>
          <w:bCs w:val="0"/>
          <w:color w:val="191919"/>
          <w:sz w:val="28"/>
          <w:szCs w:val="28"/>
        </w:rPr>
        <w:lastRenderedPageBreak/>
        <w:t>5 Reasons You Can't Miss This PPM Conference</w:t>
      </w:r>
    </w:p>
    <w:p w14:paraId="4284F451"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It's time for regoUniversity! The CA PPM (Clarity) knowledge-sharing event of the year is quickly approaching, and we know you're eager for the details.</w:t>
      </w:r>
    </w:p>
    <w:p w14:paraId="019DA923"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 xml:space="preserve">Mark your calendar for </w:t>
      </w:r>
      <w:r w:rsidRPr="00D930A6">
        <w:rPr>
          <w:rStyle w:val="Strong"/>
          <w:rFonts w:ascii="Arial" w:hAnsi="Arial" w:cs="Arial"/>
          <w:color w:val="707070"/>
          <w:sz w:val="20"/>
          <w:szCs w:val="20"/>
        </w:rPr>
        <w:t xml:space="preserve">April 22-26, 2018 </w:t>
      </w:r>
      <w:r w:rsidRPr="00D930A6">
        <w:rPr>
          <w:rFonts w:ascii="Arial" w:hAnsi="Arial" w:cs="Arial"/>
          <w:color w:val="707070"/>
          <w:sz w:val="20"/>
          <w:szCs w:val="20"/>
        </w:rPr>
        <w:t xml:space="preserve">and join us at </w:t>
      </w:r>
      <w:hyperlink r:id="rId11" w:tgtFrame="_blank" w:history="1">
        <w:r w:rsidRPr="00D930A6">
          <w:rPr>
            <w:rStyle w:val="Hyperlink"/>
            <w:rFonts w:ascii="Arial" w:hAnsi="Arial" w:cs="Arial"/>
            <w:color w:val="8892C8"/>
            <w:sz w:val="20"/>
            <w:szCs w:val="20"/>
          </w:rPr>
          <w:t>the Lansdowne Resort &amp; Spa in Leesburg, Virginia.</w:t>
        </w:r>
      </w:hyperlink>
      <w:r w:rsidRPr="00D930A6">
        <w:rPr>
          <w:rFonts w:ascii="Arial" w:hAnsi="Arial" w:cs="Arial"/>
          <w:color w:val="707070"/>
          <w:sz w:val="20"/>
          <w:szCs w:val="20"/>
        </w:rPr>
        <w:t> This destination hotel is eight miles from Dulles International Airport, just a quick hop from Washington, D.C., in the heart of wine country. Your free time can include the local vineyards, delicious food, and restorative views.</w:t>
      </w:r>
    </w:p>
    <w:p w14:paraId="186E51CC"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 xml:space="preserve">You probably know </w:t>
      </w:r>
      <w:hyperlink r:id="rId12" w:tgtFrame="_blank" w:history="1">
        <w:r w:rsidRPr="00D930A6">
          <w:rPr>
            <w:rStyle w:val="Hyperlink"/>
            <w:rFonts w:ascii="Arial" w:hAnsi="Arial" w:cs="Arial"/>
            <w:color w:val="8892C8"/>
            <w:sz w:val="20"/>
            <w:szCs w:val="20"/>
          </w:rPr>
          <w:t>regoUniversity is the largest CA PPM-dedicated conference,</w:t>
        </w:r>
      </w:hyperlink>
      <w:r w:rsidRPr="00D930A6">
        <w:rPr>
          <w:rFonts w:ascii="Arial" w:hAnsi="Arial" w:cs="Arial"/>
          <w:color w:val="707070"/>
          <w:sz w:val="20"/>
          <w:szCs w:val="20"/>
        </w:rPr>
        <w:t xml:space="preserve"> and it stands above the crowd because of Rego's commitment to keeping it all about Project and Portfolio Management (PPM): PPM courses, PPM networking, and PPM best practices.</w:t>
      </w:r>
    </w:p>
    <w:p w14:paraId="5B44CDC9" w14:textId="77777777" w:rsidR="00CC66C7" w:rsidRPr="00D930A6" w:rsidRDefault="00AA1E16" w:rsidP="00CC66C7">
      <w:pPr>
        <w:pStyle w:val="NormalWeb"/>
        <w:spacing w:after="300"/>
        <w:jc w:val="center"/>
        <w:rPr>
          <w:rFonts w:ascii="Arial" w:hAnsi="Arial" w:cs="Arial"/>
          <w:color w:val="707070"/>
          <w:sz w:val="20"/>
          <w:szCs w:val="20"/>
        </w:rPr>
      </w:pPr>
      <w:hyperlink r:id="rId13" w:tgtFrame="_blank" w:tooltip="Register Here" w:history="1">
        <w:r w:rsidR="00CC66C7" w:rsidRPr="00D930A6">
          <w:rPr>
            <w:rStyle w:val="Hyperlink"/>
            <w:rFonts w:ascii="Arial" w:hAnsi="Arial" w:cs="Arial"/>
            <w:color w:val="FFFFFF"/>
            <w:sz w:val="20"/>
            <w:szCs w:val="20"/>
            <w:bdr w:val="none" w:sz="0" w:space="0" w:color="auto" w:frame="1"/>
            <w:shd w:val="clear" w:color="auto" w:fill="D3121A"/>
          </w:rPr>
          <w:t>Register Here</w:t>
        </w:r>
      </w:hyperlink>
    </w:p>
    <w:p w14:paraId="799772B8"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If CA PPM (Clarity) is your tool of choice, then chances are good that you've either heard about regoU or been an attendee. And once an attendee, always an attendee. In fact, last year the conference started handing out annual collector pins to go on everyone's lanyards. So what's it all about?</w:t>
      </w:r>
    </w:p>
    <w:p w14:paraId="4218E525"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Here are five reasons you can't miss this PPM conference.</w:t>
      </w:r>
    </w:p>
    <w:p w14:paraId="501B9049" w14:textId="77777777" w:rsidR="00CC66C7" w:rsidRPr="00D930A6" w:rsidRDefault="00CC66C7" w:rsidP="00D930A6">
      <w:pPr>
        <w:jc w:val="center"/>
        <w:rPr>
          <w:rStyle w:val="hscoswrapper"/>
          <w:rFonts w:ascii="Arial" w:hAnsi="Arial" w:cs="Arial"/>
          <w:sz w:val="20"/>
          <w:szCs w:val="20"/>
        </w:rPr>
      </w:pPr>
      <w:r w:rsidRPr="00D930A6">
        <w:rPr>
          <w:rFonts w:ascii="Arial" w:hAnsi="Arial" w:cs="Arial"/>
          <w:noProof/>
          <w:color w:val="707070"/>
          <w:sz w:val="20"/>
          <w:szCs w:val="20"/>
        </w:rPr>
        <w:drawing>
          <wp:anchor distT="0" distB="0" distL="114300" distR="114300" simplePos="0" relativeHeight="251658240" behindDoc="0" locked="0" layoutInCell="1" allowOverlap="1" wp14:anchorId="6320082C" wp14:editId="5EE6794B">
            <wp:simplePos x="914400" y="731520"/>
            <wp:positionH relativeFrom="margin">
              <wp:align>center</wp:align>
            </wp:positionH>
            <wp:positionV relativeFrom="margin">
              <wp:align>top</wp:align>
            </wp:positionV>
            <wp:extent cx="7886700" cy="2638425"/>
            <wp:effectExtent l="0" t="0" r="0" b="9525"/>
            <wp:wrapSquare wrapText="bothSides"/>
            <wp:docPr id="4" name="Picture 4" descr="pins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2-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86700" cy="2638425"/>
                    </a:xfrm>
                    <a:prstGeom prst="rect">
                      <a:avLst/>
                    </a:prstGeom>
                    <a:noFill/>
                    <a:ln>
                      <a:noFill/>
                    </a:ln>
                  </pic:spPr>
                </pic:pic>
              </a:graphicData>
            </a:graphic>
          </wp:anchor>
        </w:drawing>
      </w:r>
    </w:p>
    <w:p w14:paraId="4C7B242C" w14:textId="77777777" w:rsidR="00CC66C7" w:rsidRPr="00D930A6" w:rsidRDefault="00CC66C7" w:rsidP="00CC66C7">
      <w:pPr>
        <w:pStyle w:val="NormalWeb"/>
        <w:spacing w:after="300"/>
        <w:rPr>
          <w:rFonts w:ascii="Arial" w:hAnsi="Arial" w:cs="Arial"/>
          <w:sz w:val="20"/>
          <w:szCs w:val="20"/>
        </w:rPr>
      </w:pPr>
      <w:r w:rsidRPr="00D930A6">
        <w:rPr>
          <w:rFonts w:ascii="Arial" w:hAnsi="Arial" w:cs="Arial"/>
          <w:color w:val="707070"/>
          <w:sz w:val="20"/>
          <w:szCs w:val="20"/>
        </w:rPr>
        <w:t> </w:t>
      </w:r>
    </w:p>
    <w:p w14:paraId="2B279C27" w14:textId="77777777" w:rsidR="00CC66C7" w:rsidRPr="00D930A6" w:rsidRDefault="00CC66C7" w:rsidP="00CC66C7">
      <w:pPr>
        <w:pStyle w:val="Heading3"/>
        <w:spacing w:before="0" w:line="541" w:lineRule="atLeast"/>
        <w:rPr>
          <w:rFonts w:ascii="Arial" w:hAnsi="Arial" w:cs="Arial"/>
          <w:color w:val="191919"/>
          <w:sz w:val="20"/>
          <w:szCs w:val="20"/>
        </w:rPr>
      </w:pPr>
      <w:r w:rsidRPr="00D930A6">
        <w:rPr>
          <w:rStyle w:val="Strong"/>
          <w:rFonts w:ascii="Arial" w:hAnsi="Arial" w:cs="Arial"/>
          <w:b w:val="0"/>
          <w:bCs w:val="0"/>
          <w:color w:val="191919"/>
          <w:sz w:val="20"/>
          <w:szCs w:val="20"/>
        </w:rPr>
        <w:t>1. regoU will help you shape CA PPM (Clarity) to your organization's process and vision </w:t>
      </w:r>
    </w:p>
    <w:p w14:paraId="299E5AC9" w14:textId="77777777" w:rsidR="00CC66C7" w:rsidRPr="00D930A6" w:rsidRDefault="00CC66C7" w:rsidP="00CC66C7">
      <w:pPr>
        <w:shd w:val="clear" w:color="auto" w:fill="F2F2F2"/>
        <w:rPr>
          <w:rFonts w:ascii="Arial" w:hAnsi="Arial" w:cs="Arial"/>
          <w:color w:val="707070"/>
          <w:sz w:val="20"/>
          <w:szCs w:val="20"/>
        </w:rPr>
      </w:pPr>
      <w:r w:rsidRPr="00D930A6">
        <w:rPr>
          <w:rStyle w:val="Emphasis"/>
          <w:rFonts w:ascii="Arial" w:hAnsi="Arial" w:cs="Arial"/>
          <w:color w:val="707070"/>
          <w:sz w:val="20"/>
          <w:szCs w:val="20"/>
        </w:rPr>
        <w:t>"Every year, regoUniversity continues to deliver. It always feels like I'm trying to drink from a fire hose while I'm there. I'm sure I'll be processing the information for weeks and months to come."</w:t>
      </w:r>
    </w:p>
    <w:p w14:paraId="3B0DA9F6"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CA PPM (Clarity) isn't a casual investment. It's an incredible resource. And a lot of companies wish they had access to the power of this tool. Its end-to-end capabilities are truly astonishing, which is why it's considered best in class by independent industry analysts like Gartner. </w:t>
      </w:r>
    </w:p>
    <w:p w14:paraId="163E0D26"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lastRenderedPageBreak/>
        <w:t>But having access to a Magic Quadrant PPM tool and knowing how to effectively utilize it are different matters. Where do you start? How do you build a strong foundation? How can you make sure you don't roll out too much? What's critical, and what's nice to have? How do you train your people? How do you inform your executives? Now that you've accomplished "A," what's "B"?</w:t>
      </w:r>
    </w:p>
    <w:p w14:paraId="658B28EB" w14:textId="77777777" w:rsidR="00CC66C7" w:rsidRPr="00D930A6" w:rsidRDefault="00AA1E16" w:rsidP="00CC66C7">
      <w:pPr>
        <w:pStyle w:val="NormalWeb"/>
        <w:spacing w:after="300"/>
        <w:rPr>
          <w:rFonts w:ascii="Arial" w:hAnsi="Arial" w:cs="Arial"/>
          <w:color w:val="707070"/>
          <w:sz w:val="20"/>
          <w:szCs w:val="20"/>
        </w:rPr>
      </w:pPr>
      <w:hyperlink r:id="rId15" w:tgtFrame="_blank" w:history="1">
        <w:r w:rsidR="00CC66C7" w:rsidRPr="00D930A6">
          <w:rPr>
            <w:rStyle w:val="Hyperlink"/>
            <w:rFonts w:ascii="Arial" w:hAnsi="Arial" w:cs="Arial"/>
            <w:b/>
            <w:bCs/>
            <w:color w:val="8892C8"/>
            <w:sz w:val="20"/>
            <w:szCs w:val="20"/>
          </w:rPr>
          <w:t>At regoUniversity, we'll help you answer these questions</w:t>
        </w:r>
      </w:hyperlink>
      <w:r w:rsidR="00CC66C7" w:rsidRPr="00D930A6">
        <w:rPr>
          <w:rStyle w:val="Strong"/>
          <w:rFonts w:ascii="Arial" w:hAnsi="Arial" w:cs="Arial"/>
          <w:color w:val="707070"/>
          <w:sz w:val="20"/>
          <w:szCs w:val="20"/>
        </w:rPr>
        <w:t>.</w:t>
      </w:r>
    </w:p>
    <w:p w14:paraId="26ADAF77" w14:textId="77777777" w:rsidR="00CC66C7" w:rsidRPr="00D930A6" w:rsidRDefault="00AA1E16" w:rsidP="00CC66C7">
      <w:pPr>
        <w:pStyle w:val="NormalWeb"/>
        <w:spacing w:after="300"/>
        <w:jc w:val="center"/>
        <w:rPr>
          <w:rFonts w:ascii="Arial" w:hAnsi="Arial" w:cs="Arial"/>
          <w:color w:val="707070"/>
          <w:sz w:val="20"/>
          <w:szCs w:val="20"/>
        </w:rPr>
      </w:pPr>
      <w:hyperlink r:id="rId16" w:tgtFrame="_blank" w:tooltip="Register Here" w:history="1">
        <w:r w:rsidR="00CC66C7" w:rsidRPr="00D930A6">
          <w:rPr>
            <w:rStyle w:val="Hyperlink"/>
            <w:rFonts w:ascii="Arial" w:hAnsi="Arial" w:cs="Arial"/>
            <w:color w:val="FFFFFF"/>
            <w:sz w:val="20"/>
            <w:szCs w:val="20"/>
            <w:bdr w:val="none" w:sz="0" w:space="0" w:color="auto" w:frame="1"/>
            <w:shd w:val="clear" w:color="auto" w:fill="D3121A"/>
          </w:rPr>
          <w:t>Register Here</w:t>
        </w:r>
      </w:hyperlink>
    </w:p>
    <w:p w14:paraId="703137E0" w14:textId="77777777" w:rsidR="00CC66C7" w:rsidRPr="00D930A6" w:rsidRDefault="00CC66C7" w:rsidP="00CC66C7">
      <w:pPr>
        <w:pStyle w:val="Heading3"/>
        <w:spacing w:before="0" w:line="541" w:lineRule="atLeast"/>
        <w:rPr>
          <w:rFonts w:ascii="Arial" w:hAnsi="Arial" w:cs="Arial"/>
          <w:color w:val="191919"/>
          <w:sz w:val="20"/>
          <w:szCs w:val="20"/>
        </w:rPr>
      </w:pPr>
      <w:r w:rsidRPr="00D930A6">
        <w:rPr>
          <w:rStyle w:val="Strong"/>
          <w:rFonts w:ascii="Arial" w:hAnsi="Arial" w:cs="Arial"/>
          <w:b w:val="0"/>
          <w:bCs w:val="0"/>
          <w:color w:val="191919"/>
          <w:sz w:val="20"/>
          <w:szCs w:val="20"/>
        </w:rPr>
        <w:t>2. regoU will give you access to Rego's expert guides</w:t>
      </w:r>
    </w:p>
    <w:p w14:paraId="2B398FCD" w14:textId="77777777" w:rsidR="00CC66C7" w:rsidRPr="00D930A6" w:rsidRDefault="00CC66C7" w:rsidP="00CC66C7">
      <w:pPr>
        <w:pStyle w:val="NormalWeb"/>
        <w:shd w:val="clear" w:color="auto" w:fill="F2F2F2"/>
        <w:spacing w:after="300"/>
        <w:rPr>
          <w:rFonts w:ascii="Arial" w:hAnsi="Arial" w:cs="Arial"/>
          <w:color w:val="707070"/>
          <w:sz w:val="20"/>
          <w:szCs w:val="20"/>
        </w:rPr>
      </w:pPr>
      <w:r w:rsidRPr="00D930A6">
        <w:rPr>
          <w:rStyle w:val="Emphasis"/>
          <w:rFonts w:ascii="Arial" w:hAnsi="Arial" w:cs="Arial"/>
          <w:color w:val="707070"/>
          <w:sz w:val="20"/>
          <w:szCs w:val="20"/>
        </w:rPr>
        <w:t>"I don’t really know how to classify regoUniversity. It's the best training conference I’ve attended. There is nothing else like it. We had four people from our company attend this year, and regoU had the right classes for each of us."</w:t>
      </w:r>
    </w:p>
    <w:p w14:paraId="5A4E7606"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At Rego Consulting we’ve trained more than 300,000 people in Project and Portfolio Management and guided more than 500 organizations through their PPM journeys, including 35% of Fortune 100 companies and 50% of Fortune 20 companies.</w:t>
      </w:r>
    </w:p>
    <w:p w14:paraId="0F12BA1F"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 xml:space="preserve">When you come to regoUniversity, regardless of your skill level or area of focus, you'll find the right content for you. We offer classes in technical beginner, technical advanced, governance/functional, basic use, functional training, and technical training. </w:t>
      </w:r>
      <w:hyperlink r:id="rId17" w:tgtFrame="_blank" w:history="1">
        <w:r w:rsidRPr="00D930A6">
          <w:rPr>
            <w:rStyle w:val="Hyperlink"/>
            <w:rFonts w:ascii="Arial" w:hAnsi="Arial" w:cs="Arial"/>
            <w:color w:val="8892C8"/>
            <w:sz w:val="20"/>
            <w:szCs w:val="20"/>
          </w:rPr>
          <w:t>Check out the regoUniversity class schedule here. </w:t>
        </w:r>
      </w:hyperlink>
    </w:p>
    <w:p w14:paraId="5C7AE6FD"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noProof/>
          <w:color w:val="707070"/>
          <w:sz w:val="20"/>
          <w:szCs w:val="20"/>
        </w:rPr>
        <w:drawing>
          <wp:anchor distT="0" distB="0" distL="114300" distR="114300" simplePos="0" relativeHeight="251659264" behindDoc="0" locked="0" layoutInCell="1" allowOverlap="1" wp14:anchorId="4AC80F02" wp14:editId="77F4949E">
            <wp:simplePos x="914400" y="2353586"/>
            <wp:positionH relativeFrom="margin">
              <wp:align>center</wp:align>
            </wp:positionH>
            <wp:positionV relativeFrom="margin">
              <wp:align>top</wp:align>
            </wp:positionV>
            <wp:extent cx="8172450" cy="2733675"/>
            <wp:effectExtent l="0" t="0" r="0" b="9525"/>
            <wp:wrapSquare wrapText="bothSides"/>
            <wp:docPr id="3" name="Picture 3" descr="exp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ert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72450" cy="2733675"/>
                    </a:xfrm>
                    <a:prstGeom prst="rect">
                      <a:avLst/>
                    </a:prstGeom>
                    <a:noFill/>
                    <a:ln>
                      <a:noFill/>
                    </a:ln>
                  </pic:spPr>
                </pic:pic>
              </a:graphicData>
            </a:graphic>
          </wp:anchor>
        </w:drawing>
      </w:r>
    </w:p>
    <w:p w14:paraId="71FC6CCC"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Each regoU class is led by Rego expert guides who understand strategic PPM processes. They’ve worked in PMOs, managed and supported instances of PPM, and run large programs. How can you secure user adoption? How do you solidify executive sponsorship? What day-to-day support routines are necessary? How can you make sure you're collecting the right data?</w:t>
      </w:r>
    </w:p>
    <w:p w14:paraId="7BE6B5BB" w14:textId="77777777" w:rsidR="00CC66C7" w:rsidRPr="00D930A6" w:rsidRDefault="00AA1E16" w:rsidP="00CC66C7">
      <w:pPr>
        <w:pStyle w:val="NormalWeb"/>
        <w:spacing w:after="300"/>
        <w:rPr>
          <w:rFonts w:ascii="Arial" w:hAnsi="Arial" w:cs="Arial"/>
          <w:color w:val="707070"/>
          <w:sz w:val="20"/>
          <w:szCs w:val="20"/>
        </w:rPr>
      </w:pPr>
      <w:hyperlink r:id="rId19" w:tgtFrame="_blank" w:history="1">
        <w:r w:rsidR="00CC66C7" w:rsidRPr="00D930A6">
          <w:rPr>
            <w:rStyle w:val="Strong"/>
            <w:rFonts w:ascii="Arial" w:hAnsi="Arial" w:cs="Arial"/>
            <w:color w:val="8892C8"/>
            <w:sz w:val="20"/>
            <w:szCs w:val="20"/>
          </w:rPr>
          <w:t>At regoUniversity, we'll help you answer these questions.</w:t>
        </w:r>
      </w:hyperlink>
    </w:p>
    <w:p w14:paraId="5CD6CF3A" w14:textId="77777777" w:rsidR="00CC66C7" w:rsidRPr="00D930A6" w:rsidRDefault="00AA1E16" w:rsidP="00CC66C7">
      <w:pPr>
        <w:pStyle w:val="Heading3"/>
        <w:spacing w:before="0" w:line="541" w:lineRule="atLeast"/>
        <w:jc w:val="center"/>
        <w:rPr>
          <w:rFonts w:ascii="Arial" w:hAnsi="Arial" w:cs="Arial"/>
          <w:color w:val="191919"/>
          <w:sz w:val="20"/>
          <w:szCs w:val="20"/>
        </w:rPr>
      </w:pPr>
      <w:hyperlink r:id="rId20" w:tgtFrame="_blank" w:tooltip="Register Here" w:history="1">
        <w:r w:rsidR="00CC66C7" w:rsidRPr="00D930A6">
          <w:rPr>
            <w:rStyle w:val="Hyperlink"/>
            <w:rFonts w:ascii="Arial" w:hAnsi="Arial" w:cs="Arial"/>
            <w:b/>
            <w:bCs/>
            <w:color w:val="FFFFFF"/>
            <w:sz w:val="20"/>
            <w:szCs w:val="20"/>
            <w:bdr w:val="none" w:sz="0" w:space="0" w:color="auto" w:frame="1"/>
            <w:shd w:val="clear" w:color="auto" w:fill="D3121A"/>
          </w:rPr>
          <w:t>Register Here</w:t>
        </w:r>
      </w:hyperlink>
      <w:r w:rsidR="00CC66C7" w:rsidRPr="00D930A6">
        <w:rPr>
          <w:rFonts w:ascii="Arial" w:hAnsi="Arial" w:cs="Arial"/>
          <w:b/>
          <w:bCs/>
          <w:color w:val="191919"/>
          <w:sz w:val="20"/>
          <w:szCs w:val="20"/>
        </w:rPr>
        <w:t> </w:t>
      </w:r>
      <w:r w:rsidR="00CC66C7" w:rsidRPr="00D930A6">
        <w:rPr>
          <w:rFonts w:ascii="Arial" w:hAnsi="Arial" w:cs="Arial"/>
          <w:b/>
          <w:bCs/>
          <w:color w:val="191919"/>
          <w:sz w:val="20"/>
          <w:szCs w:val="20"/>
        </w:rPr>
        <w:br/>
      </w:r>
    </w:p>
    <w:p w14:paraId="37D8CD7F" w14:textId="77777777" w:rsidR="00CC66C7" w:rsidRPr="00D930A6" w:rsidRDefault="00CC66C7" w:rsidP="00CC66C7">
      <w:pPr>
        <w:pStyle w:val="Heading3"/>
        <w:spacing w:before="0" w:line="541" w:lineRule="atLeast"/>
        <w:rPr>
          <w:rFonts w:ascii="Arial" w:hAnsi="Arial" w:cs="Arial"/>
          <w:b/>
          <w:bCs/>
          <w:color w:val="191919"/>
          <w:sz w:val="20"/>
          <w:szCs w:val="20"/>
        </w:rPr>
      </w:pPr>
      <w:r w:rsidRPr="00D930A6">
        <w:rPr>
          <w:rStyle w:val="Strong"/>
          <w:rFonts w:ascii="Arial" w:hAnsi="Arial" w:cs="Arial"/>
          <w:b w:val="0"/>
          <w:bCs w:val="0"/>
          <w:color w:val="191919"/>
          <w:sz w:val="20"/>
          <w:szCs w:val="20"/>
        </w:rPr>
        <w:t>3. regoU is the best place to network with your peers</w:t>
      </w:r>
    </w:p>
    <w:p w14:paraId="13504A6B" w14:textId="77777777" w:rsidR="00CC66C7" w:rsidRPr="00D930A6" w:rsidRDefault="00CC66C7" w:rsidP="00CC66C7">
      <w:pPr>
        <w:shd w:val="clear" w:color="auto" w:fill="F2F2F2"/>
        <w:rPr>
          <w:rFonts w:ascii="Arial" w:hAnsi="Arial" w:cs="Arial"/>
          <w:color w:val="707070"/>
          <w:sz w:val="20"/>
          <w:szCs w:val="20"/>
        </w:rPr>
      </w:pPr>
      <w:r w:rsidRPr="00D930A6">
        <w:rPr>
          <w:rStyle w:val="Emphasis"/>
          <w:rFonts w:ascii="Arial" w:hAnsi="Arial" w:cs="Arial"/>
          <w:color w:val="707070"/>
          <w:sz w:val="20"/>
          <w:szCs w:val="20"/>
        </w:rPr>
        <w:t>"I loved the Birds of a Feather lunch event and how we were able to gather by industry. I was able to meet people in the same industry as me, dealing with the same types of challenges. We were able to network and exchange contact information. And I'm sure I'll be contacting them!"</w:t>
      </w:r>
    </w:p>
    <w:p w14:paraId="0A43B714"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At regoU, you'll sit in classrooms, around round tables, and at Birds of a Feather with companies specific to your industry who have tackled the same challenges.</w:t>
      </w:r>
    </w:p>
    <w:p w14:paraId="62D32353"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noProof/>
          <w:color w:val="707070"/>
          <w:sz w:val="20"/>
          <w:szCs w:val="20"/>
        </w:rPr>
        <w:drawing>
          <wp:anchor distT="0" distB="0" distL="114300" distR="114300" simplePos="0" relativeHeight="251660288" behindDoc="0" locked="0" layoutInCell="1" allowOverlap="1" wp14:anchorId="7CF669E1" wp14:editId="1448DFF1">
            <wp:simplePos x="914400" y="731520"/>
            <wp:positionH relativeFrom="margin">
              <wp:align>center</wp:align>
            </wp:positionH>
            <wp:positionV relativeFrom="margin">
              <wp:align>top</wp:align>
            </wp:positionV>
            <wp:extent cx="8172450" cy="3448050"/>
            <wp:effectExtent l="0" t="0" r="0" b="0"/>
            <wp:wrapSquare wrapText="bothSides"/>
            <wp:docPr id="2" name="Picture 2" descr="p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er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72450" cy="3448050"/>
                    </a:xfrm>
                    <a:prstGeom prst="rect">
                      <a:avLst/>
                    </a:prstGeom>
                    <a:noFill/>
                    <a:ln>
                      <a:noFill/>
                    </a:ln>
                  </pic:spPr>
                </pic:pic>
              </a:graphicData>
            </a:graphic>
          </wp:anchor>
        </w:drawing>
      </w:r>
      <w:r w:rsidRPr="00D930A6">
        <w:rPr>
          <w:rFonts w:ascii="Arial" w:hAnsi="Arial" w:cs="Arial"/>
          <w:color w:val="707070"/>
          <w:sz w:val="20"/>
          <w:szCs w:val="20"/>
        </w:rPr>
        <w:t xml:space="preserve">Last year over 100 companies were represented: technology, health care, automotive, tourism, entertainment, retail, and much more. During regoUniversity you'll get the opportunity to meet and network with people by industry, geography, company size, and even by favorite movie genres! </w:t>
      </w:r>
    </w:p>
    <w:p w14:paraId="58FF15AC"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How does PPM work in health care? How do companies like yours handle demand? What are the steps to maturing financials? What's the roadmap to really utilizing portfolios?</w:t>
      </w:r>
    </w:p>
    <w:p w14:paraId="4CEF3E40" w14:textId="77777777" w:rsidR="00CC66C7" w:rsidRPr="00D930A6" w:rsidRDefault="00CC66C7" w:rsidP="00CC66C7">
      <w:pPr>
        <w:pStyle w:val="NormalWeb"/>
        <w:spacing w:after="300"/>
        <w:rPr>
          <w:rFonts w:ascii="Arial" w:hAnsi="Arial" w:cs="Arial"/>
          <w:color w:val="707070"/>
          <w:sz w:val="20"/>
          <w:szCs w:val="20"/>
        </w:rPr>
      </w:pPr>
      <w:r w:rsidRPr="00D930A6">
        <w:rPr>
          <w:rStyle w:val="Strong"/>
          <w:rFonts w:ascii="Arial" w:hAnsi="Arial" w:cs="Arial"/>
          <w:color w:val="707070"/>
          <w:sz w:val="20"/>
          <w:szCs w:val="20"/>
        </w:rPr>
        <w:t> </w:t>
      </w:r>
      <w:hyperlink r:id="rId22" w:tgtFrame="_blank" w:history="1">
        <w:r w:rsidRPr="00D930A6">
          <w:rPr>
            <w:rStyle w:val="Hyperlink"/>
            <w:rFonts w:ascii="Arial" w:hAnsi="Arial" w:cs="Arial"/>
            <w:b/>
            <w:bCs/>
            <w:color w:val="8892C8"/>
            <w:sz w:val="20"/>
            <w:szCs w:val="20"/>
          </w:rPr>
          <w:t>At regoUniversity, we'll help you answer these questions.</w:t>
        </w:r>
      </w:hyperlink>
    </w:p>
    <w:p w14:paraId="11340421" w14:textId="77777777" w:rsidR="00CC66C7" w:rsidRPr="00D930A6" w:rsidRDefault="00AA1E16" w:rsidP="00CC66C7">
      <w:pPr>
        <w:pStyle w:val="NormalWeb"/>
        <w:spacing w:after="300"/>
        <w:jc w:val="center"/>
        <w:rPr>
          <w:rFonts w:ascii="Arial" w:hAnsi="Arial" w:cs="Arial"/>
          <w:color w:val="707070"/>
          <w:sz w:val="20"/>
          <w:szCs w:val="20"/>
        </w:rPr>
      </w:pPr>
      <w:hyperlink r:id="rId23" w:tgtFrame="_blank" w:tooltip="Register Here" w:history="1">
        <w:r w:rsidR="00CC66C7" w:rsidRPr="00D930A6">
          <w:rPr>
            <w:rStyle w:val="Hyperlink"/>
            <w:rFonts w:ascii="Arial" w:hAnsi="Arial" w:cs="Arial"/>
            <w:color w:val="FFFFFF"/>
            <w:sz w:val="20"/>
            <w:szCs w:val="20"/>
            <w:bdr w:val="none" w:sz="0" w:space="0" w:color="auto" w:frame="1"/>
            <w:shd w:val="clear" w:color="auto" w:fill="D3121A"/>
          </w:rPr>
          <w:t>Register Here</w:t>
        </w:r>
      </w:hyperlink>
      <w:r w:rsidR="00CC66C7" w:rsidRPr="00D930A6">
        <w:rPr>
          <w:rFonts w:ascii="Arial" w:hAnsi="Arial" w:cs="Arial"/>
          <w:color w:val="191919"/>
          <w:sz w:val="20"/>
          <w:szCs w:val="20"/>
        </w:rPr>
        <w:t> </w:t>
      </w:r>
    </w:p>
    <w:p w14:paraId="138F2887" w14:textId="77777777" w:rsidR="00CC66C7" w:rsidRPr="00D930A6" w:rsidRDefault="00CC66C7" w:rsidP="00CC66C7">
      <w:pPr>
        <w:pStyle w:val="Heading3"/>
        <w:spacing w:before="0" w:line="541" w:lineRule="atLeast"/>
        <w:rPr>
          <w:rFonts w:ascii="Arial" w:hAnsi="Arial" w:cs="Arial"/>
          <w:color w:val="191919"/>
          <w:sz w:val="20"/>
          <w:szCs w:val="20"/>
        </w:rPr>
      </w:pPr>
      <w:r w:rsidRPr="00D930A6">
        <w:rPr>
          <w:rStyle w:val="Strong"/>
          <w:rFonts w:ascii="Arial" w:hAnsi="Arial" w:cs="Arial"/>
          <w:b w:val="0"/>
          <w:bCs w:val="0"/>
          <w:color w:val="191919"/>
          <w:sz w:val="20"/>
          <w:szCs w:val="20"/>
        </w:rPr>
        <w:t>4. regoU is the best CA PPM event available in 2018</w:t>
      </w:r>
    </w:p>
    <w:p w14:paraId="761281E8" w14:textId="77777777" w:rsidR="00CC66C7" w:rsidRPr="00D930A6" w:rsidRDefault="00CC66C7" w:rsidP="00CC66C7">
      <w:pPr>
        <w:pStyle w:val="NormalWeb"/>
        <w:shd w:val="clear" w:color="auto" w:fill="F2F2F2"/>
        <w:spacing w:after="300"/>
        <w:rPr>
          <w:rFonts w:ascii="Arial" w:hAnsi="Arial" w:cs="Arial"/>
          <w:color w:val="707070"/>
          <w:sz w:val="20"/>
          <w:szCs w:val="20"/>
        </w:rPr>
      </w:pPr>
      <w:r w:rsidRPr="00D930A6">
        <w:rPr>
          <w:rStyle w:val="Emphasis"/>
          <w:rFonts w:ascii="Arial" w:hAnsi="Arial" w:cs="Arial"/>
          <w:color w:val="707070"/>
          <w:sz w:val="20"/>
          <w:szCs w:val="20"/>
        </w:rPr>
        <w:t>"I've attended all the regoUniversity events, and it's now become THE event to attend if you do anything with CA PPM. The sessions are informative, relevant, and cover just about anything you'd need from technical through functional, to administration and governance. Plus it's all about CA PPM</w:t>
      </w:r>
      <w:r w:rsidRPr="00D930A6">
        <w:rPr>
          <w:rFonts w:ascii="Arial" w:hAnsi="Arial" w:cs="Arial"/>
          <w:color w:val="707070"/>
          <w:sz w:val="20"/>
          <w:szCs w:val="20"/>
        </w:rPr>
        <w:t>—</w:t>
      </w:r>
      <w:r w:rsidRPr="00D930A6">
        <w:rPr>
          <w:rStyle w:val="Emphasis"/>
          <w:rFonts w:ascii="Arial" w:hAnsi="Arial" w:cs="Arial"/>
          <w:color w:val="707070"/>
          <w:sz w:val="20"/>
          <w:szCs w:val="20"/>
        </w:rPr>
        <w:t>nothing else, and the price is amazing. 10/10"</w:t>
      </w:r>
    </w:p>
    <w:p w14:paraId="3F0E8A55"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lastRenderedPageBreak/>
        <w:t>Our attendees will tell you without hesitation, regoUniversity is THE one event of the year not to miss.</w:t>
      </w:r>
    </w:p>
    <w:p w14:paraId="2BDDABD5"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noProof/>
          <w:color w:val="707070"/>
          <w:sz w:val="20"/>
          <w:szCs w:val="20"/>
        </w:rPr>
        <w:drawing>
          <wp:inline distT="0" distB="0" distL="0" distR="0" wp14:anchorId="4AC3D620" wp14:editId="55FA5E98">
            <wp:extent cx="5710667" cy="2031935"/>
            <wp:effectExtent l="0" t="0" r="4445" b="6985"/>
            <wp:docPr id="1" name="Picture 1" descr="e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n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0371" cy="2042504"/>
                    </a:xfrm>
                    <a:prstGeom prst="rect">
                      <a:avLst/>
                    </a:prstGeom>
                    <a:noFill/>
                    <a:ln>
                      <a:noFill/>
                    </a:ln>
                  </pic:spPr>
                </pic:pic>
              </a:graphicData>
            </a:graphic>
          </wp:inline>
        </w:drawing>
      </w:r>
      <w:r w:rsidRPr="00D930A6">
        <w:rPr>
          <w:rFonts w:ascii="Arial" w:hAnsi="Arial" w:cs="Arial"/>
          <w:color w:val="707070"/>
          <w:sz w:val="20"/>
          <w:szCs w:val="20"/>
        </w:rPr>
        <w:t>What's new in CA PPM 15.3? What should I know about the new UI? Can we use the OData connector to accent Jaspersoft or switch to Spotfire, Tableau, Power BI, or QlikView? How can we implement Advanced Resource Management? Is there a Project Scheduling package available? What are the best time tracking solutions? Are there pre-developed portlets?</w:t>
      </w:r>
    </w:p>
    <w:p w14:paraId="7215D2C2" w14:textId="77777777" w:rsidR="00CC66C7" w:rsidRPr="00D930A6" w:rsidRDefault="00CC66C7" w:rsidP="00CC66C7">
      <w:pPr>
        <w:pStyle w:val="NormalWeb"/>
        <w:spacing w:after="300"/>
        <w:rPr>
          <w:rFonts w:ascii="Arial" w:hAnsi="Arial" w:cs="Arial"/>
          <w:color w:val="707070"/>
          <w:sz w:val="20"/>
          <w:szCs w:val="20"/>
        </w:rPr>
      </w:pPr>
      <w:r w:rsidRPr="00D930A6">
        <w:rPr>
          <w:rStyle w:val="Strong"/>
          <w:rFonts w:ascii="Arial" w:hAnsi="Arial" w:cs="Arial"/>
          <w:color w:val="707070"/>
          <w:sz w:val="20"/>
          <w:szCs w:val="20"/>
        </w:rPr>
        <w:t> </w:t>
      </w:r>
      <w:hyperlink r:id="rId25" w:tgtFrame="_blank" w:history="1">
        <w:r w:rsidRPr="00D930A6">
          <w:rPr>
            <w:rStyle w:val="Hyperlink"/>
            <w:rFonts w:ascii="Arial" w:hAnsi="Arial" w:cs="Arial"/>
            <w:b/>
            <w:bCs/>
            <w:color w:val="8892C8"/>
            <w:sz w:val="20"/>
            <w:szCs w:val="20"/>
          </w:rPr>
          <w:t>At regoUniversity, we'll help you answer these questions.</w:t>
        </w:r>
      </w:hyperlink>
    </w:p>
    <w:p w14:paraId="4A434826" w14:textId="77777777" w:rsidR="00CC66C7" w:rsidRPr="00D930A6" w:rsidRDefault="00CC66C7" w:rsidP="00CC66C7">
      <w:pPr>
        <w:pStyle w:val="NormalWeb"/>
        <w:spacing w:after="300"/>
        <w:jc w:val="center"/>
        <w:rPr>
          <w:rFonts w:ascii="Arial" w:hAnsi="Arial" w:cs="Arial"/>
          <w:color w:val="707070"/>
          <w:sz w:val="20"/>
          <w:szCs w:val="20"/>
        </w:rPr>
      </w:pPr>
      <w:r w:rsidRPr="00D930A6">
        <w:rPr>
          <w:rFonts w:ascii="Arial" w:hAnsi="Arial" w:cs="Arial"/>
          <w:color w:val="707070"/>
          <w:sz w:val="20"/>
          <w:szCs w:val="20"/>
        </w:rPr>
        <w:t> </w:t>
      </w:r>
      <w:hyperlink r:id="rId26" w:tgtFrame="_blank" w:tooltip="Register Here" w:history="1">
        <w:r w:rsidRPr="00D930A6">
          <w:rPr>
            <w:rStyle w:val="Hyperlink"/>
            <w:rFonts w:ascii="Arial" w:hAnsi="Arial" w:cs="Arial"/>
            <w:color w:val="FFFFFF"/>
            <w:sz w:val="20"/>
            <w:szCs w:val="20"/>
            <w:bdr w:val="none" w:sz="0" w:space="0" w:color="auto" w:frame="1"/>
            <w:shd w:val="clear" w:color="auto" w:fill="D3121A"/>
          </w:rPr>
          <w:t>Register Here</w:t>
        </w:r>
      </w:hyperlink>
    </w:p>
    <w:p w14:paraId="1233B465" w14:textId="77777777" w:rsidR="00CC66C7" w:rsidRPr="00D930A6" w:rsidRDefault="00CC66C7" w:rsidP="00CC66C7">
      <w:pPr>
        <w:pStyle w:val="Heading3"/>
        <w:spacing w:before="0" w:line="541" w:lineRule="atLeast"/>
        <w:rPr>
          <w:rFonts w:ascii="Arial" w:hAnsi="Arial" w:cs="Arial"/>
          <w:color w:val="191919"/>
          <w:sz w:val="20"/>
          <w:szCs w:val="20"/>
        </w:rPr>
      </w:pPr>
      <w:r w:rsidRPr="00D930A6">
        <w:rPr>
          <w:rStyle w:val="Strong"/>
          <w:rFonts w:ascii="Arial" w:hAnsi="Arial" w:cs="Arial"/>
          <w:b w:val="0"/>
          <w:bCs w:val="0"/>
          <w:color w:val="191919"/>
          <w:sz w:val="20"/>
          <w:szCs w:val="20"/>
        </w:rPr>
        <w:t>5. regoU is the most affordable Clarity conference</w:t>
      </w:r>
    </w:p>
    <w:p w14:paraId="649C5151" w14:textId="77777777" w:rsidR="00CC66C7" w:rsidRPr="00D930A6" w:rsidRDefault="00CC66C7" w:rsidP="00CC66C7">
      <w:pPr>
        <w:pStyle w:val="NormalWeb"/>
        <w:shd w:val="clear" w:color="auto" w:fill="F2F2F2"/>
        <w:spacing w:after="300"/>
        <w:rPr>
          <w:rFonts w:ascii="Arial" w:hAnsi="Arial" w:cs="Arial"/>
          <w:color w:val="707070"/>
          <w:sz w:val="20"/>
          <w:szCs w:val="20"/>
        </w:rPr>
      </w:pPr>
      <w:r w:rsidRPr="00D930A6">
        <w:rPr>
          <w:rStyle w:val="Emphasis"/>
          <w:rFonts w:ascii="Arial" w:hAnsi="Arial" w:cs="Arial"/>
          <w:color w:val="707070"/>
          <w:sz w:val="20"/>
          <w:szCs w:val="20"/>
        </w:rPr>
        <w:t>"I was really amazed by the price. It was intimate, well organized, well run, not too large, effective, etc. I really enjoyed it. I learned a lot!"</w:t>
      </w:r>
    </w:p>
    <w:p w14:paraId="5BE88D54" w14:textId="77777777" w:rsidR="00CC66C7" w:rsidRPr="00D930A6" w:rsidRDefault="00CC66C7" w:rsidP="00CC66C7">
      <w:pPr>
        <w:pStyle w:val="NormalWeb"/>
        <w:spacing w:after="300"/>
        <w:rPr>
          <w:rFonts w:ascii="Arial" w:hAnsi="Arial" w:cs="Arial"/>
          <w:color w:val="707070"/>
          <w:sz w:val="20"/>
          <w:szCs w:val="20"/>
        </w:rPr>
      </w:pPr>
      <w:r w:rsidRPr="00D930A6">
        <w:rPr>
          <w:rFonts w:ascii="Arial" w:hAnsi="Arial" w:cs="Arial"/>
          <w:color w:val="707070"/>
          <w:sz w:val="20"/>
          <w:szCs w:val="20"/>
        </w:rPr>
        <w:t xml:space="preserve">Whether you're just getting started or you're a CA PPM expert, regoU 2018 has hands-on training and education designed to engage you and help your organization continue to mature PPM. </w:t>
      </w:r>
      <w:hyperlink r:id="rId27" w:tgtFrame="_blank" w:history="1">
        <w:r w:rsidRPr="00D930A6">
          <w:rPr>
            <w:rStyle w:val="Hyperlink"/>
            <w:rFonts w:ascii="Arial" w:hAnsi="Arial" w:cs="Arial"/>
            <w:color w:val="8892C8"/>
            <w:sz w:val="20"/>
            <w:szCs w:val="20"/>
          </w:rPr>
          <w:t>This year you can choose from two tuition options. </w:t>
        </w:r>
      </w:hyperlink>
    </w:p>
    <w:p w14:paraId="0382C7DB" w14:textId="77777777" w:rsidR="00CC66C7" w:rsidRPr="00D930A6" w:rsidRDefault="00CC66C7" w:rsidP="00CC66C7">
      <w:pPr>
        <w:pStyle w:val="Heading4"/>
        <w:shd w:val="clear" w:color="auto" w:fill="F2F2F2"/>
        <w:spacing w:before="0" w:line="405" w:lineRule="atLeast"/>
        <w:rPr>
          <w:rFonts w:ascii="Arial" w:hAnsi="Arial" w:cs="Arial"/>
          <w:color w:val="191919"/>
          <w:sz w:val="20"/>
          <w:szCs w:val="20"/>
        </w:rPr>
      </w:pPr>
      <w:r w:rsidRPr="00D930A6">
        <w:rPr>
          <w:rStyle w:val="Strong"/>
          <w:rFonts w:ascii="Arial" w:hAnsi="Arial" w:cs="Arial"/>
          <w:b w:val="0"/>
          <w:bCs w:val="0"/>
          <w:color w:val="191919"/>
          <w:sz w:val="20"/>
          <w:szCs w:val="20"/>
        </w:rPr>
        <w:t>Main Event, April 22 – 25 — $800</w:t>
      </w:r>
    </w:p>
    <w:p w14:paraId="4B39C518" w14:textId="77777777" w:rsidR="00CC66C7" w:rsidRPr="00D930A6" w:rsidRDefault="00CC66C7" w:rsidP="00CC66C7">
      <w:pPr>
        <w:pStyle w:val="NormalWeb"/>
        <w:shd w:val="clear" w:color="auto" w:fill="F2F2F2"/>
        <w:spacing w:after="300"/>
        <w:rPr>
          <w:rFonts w:ascii="Arial" w:hAnsi="Arial" w:cs="Arial"/>
          <w:color w:val="707070"/>
          <w:sz w:val="20"/>
          <w:szCs w:val="20"/>
        </w:rPr>
      </w:pPr>
      <w:r w:rsidRPr="00D930A6">
        <w:rPr>
          <w:rFonts w:ascii="Arial" w:hAnsi="Arial" w:cs="Arial"/>
          <w:color w:val="707070"/>
          <w:sz w:val="20"/>
          <w:szCs w:val="20"/>
        </w:rPr>
        <w:t>Collaborate with your peers while enjoying Rego’s experience and knowledge-sharing. This is the core regoUniversity training experience, including the RM/PM track.</w:t>
      </w:r>
    </w:p>
    <w:p w14:paraId="024B0DD4" w14:textId="77777777" w:rsidR="00CC66C7" w:rsidRPr="00D930A6" w:rsidRDefault="00CC66C7" w:rsidP="00CC66C7">
      <w:pPr>
        <w:pStyle w:val="Heading4"/>
        <w:shd w:val="clear" w:color="auto" w:fill="F2F2F2"/>
        <w:spacing w:before="0" w:line="405" w:lineRule="atLeast"/>
        <w:rPr>
          <w:rFonts w:ascii="Arial" w:hAnsi="Arial" w:cs="Arial"/>
          <w:color w:val="191919"/>
          <w:sz w:val="20"/>
          <w:szCs w:val="20"/>
        </w:rPr>
      </w:pPr>
      <w:r w:rsidRPr="00D930A6">
        <w:rPr>
          <w:rStyle w:val="Strong"/>
          <w:rFonts w:ascii="Arial" w:hAnsi="Arial" w:cs="Arial"/>
          <w:b w:val="0"/>
          <w:bCs w:val="0"/>
          <w:color w:val="191919"/>
          <w:sz w:val="20"/>
          <w:szCs w:val="20"/>
        </w:rPr>
        <w:t>Main Event + 1 Day, April 22-26 — $1,200</w:t>
      </w:r>
    </w:p>
    <w:p w14:paraId="145E24E8" w14:textId="77777777" w:rsidR="00CC66C7" w:rsidRPr="00D930A6" w:rsidRDefault="00CC66C7" w:rsidP="00CC66C7">
      <w:pPr>
        <w:pStyle w:val="NormalWeb"/>
        <w:shd w:val="clear" w:color="auto" w:fill="F2F2F2"/>
        <w:spacing w:after="300"/>
        <w:rPr>
          <w:rFonts w:ascii="Arial" w:hAnsi="Arial" w:cs="Arial"/>
          <w:color w:val="707070"/>
          <w:sz w:val="20"/>
          <w:szCs w:val="20"/>
        </w:rPr>
      </w:pPr>
      <w:r w:rsidRPr="00D930A6">
        <w:rPr>
          <w:rFonts w:ascii="Arial" w:hAnsi="Arial" w:cs="Arial"/>
          <w:color w:val="707070"/>
          <w:sz w:val="20"/>
          <w:szCs w:val="20"/>
        </w:rPr>
        <w:t>With such a packed agenda, we added an extra day, so you can fit in all the reporting, process, and training classes you’re after. You'll want to take advantage of the Main Event + 1 to get the full RM/PM experience.</w:t>
      </w:r>
    </w:p>
    <w:bookmarkEnd w:id="0"/>
    <w:p w14:paraId="7ABA962C" w14:textId="77777777" w:rsidR="00A93CA5" w:rsidRPr="00D930A6" w:rsidRDefault="00A93CA5" w:rsidP="00975CB1">
      <w:pPr>
        <w:pStyle w:val="NormalWeb"/>
        <w:shd w:val="clear" w:color="auto" w:fill="FFFFFF"/>
        <w:spacing w:line="276" w:lineRule="auto"/>
        <w:rPr>
          <w:rFonts w:ascii="Arial" w:hAnsi="Arial" w:cs="Arial"/>
          <w:sz w:val="20"/>
          <w:szCs w:val="20"/>
        </w:rPr>
      </w:pPr>
    </w:p>
    <w:sectPr w:rsidR="00A93CA5" w:rsidRPr="00D930A6" w:rsidSect="00975CB1">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57BDC" w14:textId="77777777" w:rsidR="00AA1E16" w:rsidRDefault="00AA1E16">
      <w:pPr>
        <w:spacing w:after="0" w:line="240" w:lineRule="auto"/>
      </w:pPr>
      <w:r>
        <w:separator/>
      </w:r>
    </w:p>
  </w:endnote>
  <w:endnote w:type="continuationSeparator" w:id="0">
    <w:p w14:paraId="286A8125" w14:textId="77777777" w:rsidR="00AA1E16" w:rsidRDefault="00AA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FCC90" w14:textId="77777777" w:rsidR="00AA1E16" w:rsidRDefault="00AA1E16">
      <w:pPr>
        <w:spacing w:after="0" w:line="240" w:lineRule="auto"/>
      </w:pPr>
      <w:r>
        <w:separator/>
      </w:r>
    </w:p>
  </w:footnote>
  <w:footnote w:type="continuationSeparator" w:id="0">
    <w:p w14:paraId="51B237DF" w14:textId="77777777" w:rsidR="00AA1E16" w:rsidRDefault="00AA1E1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71BCC"/>
    <w:multiLevelType w:val="hybridMultilevel"/>
    <w:tmpl w:val="140C8E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5734D2"/>
    <w:multiLevelType w:val="hybridMultilevel"/>
    <w:tmpl w:val="2C447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870B67"/>
    <w:multiLevelType w:val="hybridMultilevel"/>
    <w:tmpl w:val="3E22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753E0"/>
    <w:multiLevelType w:val="hybridMultilevel"/>
    <w:tmpl w:val="FC3AF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28D103D"/>
    <w:multiLevelType w:val="hybridMultilevel"/>
    <w:tmpl w:val="4F4EF1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54756E6"/>
    <w:multiLevelType w:val="hybridMultilevel"/>
    <w:tmpl w:val="33721140"/>
    <w:lvl w:ilvl="0" w:tplc="C32AA4DE">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14246E7"/>
    <w:multiLevelType w:val="hybridMultilevel"/>
    <w:tmpl w:val="A0DEF4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3997D6C"/>
    <w:multiLevelType w:val="hybridMultilevel"/>
    <w:tmpl w:val="EB44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49"/>
    <w:rsid w:val="000137D5"/>
    <w:rsid w:val="000232CE"/>
    <w:rsid w:val="00024A43"/>
    <w:rsid w:val="00033B8F"/>
    <w:rsid w:val="00047A90"/>
    <w:rsid w:val="0006056F"/>
    <w:rsid w:val="0008641C"/>
    <w:rsid w:val="0009169E"/>
    <w:rsid w:val="000C33BD"/>
    <w:rsid w:val="000D359D"/>
    <w:rsid w:val="000E1302"/>
    <w:rsid w:val="000F5B94"/>
    <w:rsid w:val="00100EED"/>
    <w:rsid w:val="001030A5"/>
    <w:rsid w:val="00134130"/>
    <w:rsid w:val="001519AA"/>
    <w:rsid w:val="00185B03"/>
    <w:rsid w:val="00190D69"/>
    <w:rsid w:val="001B08F5"/>
    <w:rsid w:val="001E0ACC"/>
    <w:rsid w:val="001E1EAB"/>
    <w:rsid w:val="00217FB7"/>
    <w:rsid w:val="0023362F"/>
    <w:rsid w:val="0023700C"/>
    <w:rsid w:val="002824F9"/>
    <w:rsid w:val="002D0C69"/>
    <w:rsid w:val="00303DC2"/>
    <w:rsid w:val="003234F5"/>
    <w:rsid w:val="00365D1F"/>
    <w:rsid w:val="003664BB"/>
    <w:rsid w:val="00392954"/>
    <w:rsid w:val="003A50F9"/>
    <w:rsid w:val="003E4469"/>
    <w:rsid w:val="0042283F"/>
    <w:rsid w:val="00430339"/>
    <w:rsid w:val="00450EAC"/>
    <w:rsid w:val="0047398A"/>
    <w:rsid w:val="004824AF"/>
    <w:rsid w:val="00490F1A"/>
    <w:rsid w:val="00496D51"/>
    <w:rsid w:val="00497590"/>
    <w:rsid w:val="004A60CD"/>
    <w:rsid w:val="004A7563"/>
    <w:rsid w:val="00513E45"/>
    <w:rsid w:val="00540C49"/>
    <w:rsid w:val="005427EF"/>
    <w:rsid w:val="00563AD8"/>
    <w:rsid w:val="005705EC"/>
    <w:rsid w:val="005722A6"/>
    <w:rsid w:val="00586B9F"/>
    <w:rsid w:val="005A631B"/>
    <w:rsid w:val="005D77A5"/>
    <w:rsid w:val="005E1E8A"/>
    <w:rsid w:val="006242E2"/>
    <w:rsid w:val="00663B44"/>
    <w:rsid w:val="006B5FEA"/>
    <w:rsid w:val="006B7705"/>
    <w:rsid w:val="006C0F1E"/>
    <w:rsid w:val="00732C62"/>
    <w:rsid w:val="00733C57"/>
    <w:rsid w:val="0074573C"/>
    <w:rsid w:val="0076389A"/>
    <w:rsid w:val="00782B7F"/>
    <w:rsid w:val="007A139A"/>
    <w:rsid w:val="007B23D1"/>
    <w:rsid w:val="007B4D02"/>
    <w:rsid w:val="007D1893"/>
    <w:rsid w:val="007D6B74"/>
    <w:rsid w:val="007E37C4"/>
    <w:rsid w:val="0084042A"/>
    <w:rsid w:val="00850432"/>
    <w:rsid w:val="00852EB5"/>
    <w:rsid w:val="00874A6A"/>
    <w:rsid w:val="0088688D"/>
    <w:rsid w:val="0089253C"/>
    <w:rsid w:val="008D675E"/>
    <w:rsid w:val="00903EB0"/>
    <w:rsid w:val="009062AF"/>
    <w:rsid w:val="009336A0"/>
    <w:rsid w:val="0093607D"/>
    <w:rsid w:val="00973526"/>
    <w:rsid w:val="00975CB1"/>
    <w:rsid w:val="0099260C"/>
    <w:rsid w:val="009B7821"/>
    <w:rsid w:val="009D4929"/>
    <w:rsid w:val="00A14E38"/>
    <w:rsid w:val="00A21FBD"/>
    <w:rsid w:val="00A413AD"/>
    <w:rsid w:val="00A62F37"/>
    <w:rsid w:val="00A87486"/>
    <w:rsid w:val="00A93CA5"/>
    <w:rsid w:val="00AA1E16"/>
    <w:rsid w:val="00AC1043"/>
    <w:rsid w:val="00AC5622"/>
    <w:rsid w:val="00B2643D"/>
    <w:rsid w:val="00B32B2D"/>
    <w:rsid w:val="00B50C07"/>
    <w:rsid w:val="00B65F39"/>
    <w:rsid w:val="00B7570B"/>
    <w:rsid w:val="00B76391"/>
    <w:rsid w:val="00B774E9"/>
    <w:rsid w:val="00B8751C"/>
    <w:rsid w:val="00B96ECA"/>
    <w:rsid w:val="00BF64DA"/>
    <w:rsid w:val="00C21AD2"/>
    <w:rsid w:val="00C34105"/>
    <w:rsid w:val="00C373AA"/>
    <w:rsid w:val="00C373DC"/>
    <w:rsid w:val="00C608A1"/>
    <w:rsid w:val="00CC34FE"/>
    <w:rsid w:val="00CC66C7"/>
    <w:rsid w:val="00CD3B62"/>
    <w:rsid w:val="00CE7422"/>
    <w:rsid w:val="00CE7AE8"/>
    <w:rsid w:val="00CF68DE"/>
    <w:rsid w:val="00D05F64"/>
    <w:rsid w:val="00D254B5"/>
    <w:rsid w:val="00D30669"/>
    <w:rsid w:val="00D3422B"/>
    <w:rsid w:val="00D605C3"/>
    <w:rsid w:val="00D930A6"/>
    <w:rsid w:val="00D95973"/>
    <w:rsid w:val="00D9645C"/>
    <w:rsid w:val="00DB1F59"/>
    <w:rsid w:val="00DE6B09"/>
    <w:rsid w:val="00DE7187"/>
    <w:rsid w:val="00E021D4"/>
    <w:rsid w:val="00E07E80"/>
    <w:rsid w:val="00E234F4"/>
    <w:rsid w:val="00E23738"/>
    <w:rsid w:val="00E5462E"/>
    <w:rsid w:val="00E65CEC"/>
    <w:rsid w:val="00E8015D"/>
    <w:rsid w:val="00E83BA0"/>
    <w:rsid w:val="00E90C22"/>
    <w:rsid w:val="00E93E4D"/>
    <w:rsid w:val="00EA64F0"/>
    <w:rsid w:val="00EB255E"/>
    <w:rsid w:val="00EB7455"/>
    <w:rsid w:val="00F02CF9"/>
    <w:rsid w:val="00F056B9"/>
    <w:rsid w:val="00F1507B"/>
    <w:rsid w:val="00F20F24"/>
    <w:rsid w:val="00F46D17"/>
    <w:rsid w:val="00F53701"/>
    <w:rsid w:val="00F5687F"/>
    <w:rsid w:val="00F81B46"/>
    <w:rsid w:val="00F92F5B"/>
    <w:rsid w:val="00FC6FB2"/>
    <w:rsid w:val="00FE750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6F6B"/>
  <w15:docId w15:val="{D22B66A0-D3B2-4AF9-A016-C471886F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2283F"/>
    <w:pPr>
      <w:spacing w:before="450" w:after="0" w:line="360" w:lineRule="atLeast"/>
      <w:outlineLvl w:val="0"/>
    </w:pPr>
    <w:rPr>
      <w:rFonts w:ascii="ca-sans" w:eastAsia="Times New Roman" w:hAnsi="ca-sans" w:cs="Times New Roman"/>
      <w:b/>
      <w:bCs/>
      <w:color w:val="053751"/>
      <w:kern w:val="36"/>
      <w:sz w:val="70"/>
      <w:szCs w:val="70"/>
    </w:rPr>
  </w:style>
  <w:style w:type="paragraph" w:styleId="Heading3">
    <w:name w:val="heading 3"/>
    <w:basedOn w:val="Normal"/>
    <w:next w:val="Normal"/>
    <w:link w:val="Heading3Char"/>
    <w:uiPriority w:val="9"/>
    <w:semiHidden/>
    <w:unhideWhenUsed/>
    <w:qFormat/>
    <w:rsid w:val="00CC66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66C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ECA"/>
    <w:rPr>
      <w:sz w:val="16"/>
      <w:szCs w:val="16"/>
    </w:rPr>
  </w:style>
  <w:style w:type="paragraph" w:styleId="CommentText">
    <w:name w:val="annotation text"/>
    <w:basedOn w:val="Normal"/>
    <w:link w:val="CommentTextChar"/>
    <w:uiPriority w:val="99"/>
    <w:semiHidden/>
    <w:unhideWhenUsed/>
    <w:rsid w:val="00B96ECA"/>
    <w:pPr>
      <w:spacing w:line="240" w:lineRule="auto"/>
    </w:pPr>
    <w:rPr>
      <w:sz w:val="20"/>
      <w:szCs w:val="20"/>
    </w:rPr>
  </w:style>
  <w:style w:type="character" w:customStyle="1" w:styleId="CommentTextChar">
    <w:name w:val="Comment Text Char"/>
    <w:basedOn w:val="DefaultParagraphFont"/>
    <w:link w:val="CommentText"/>
    <w:uiPriority w:val="99"/>
    <w:semiHidden/>
    <w:rsid w:val="00B96ECA"/>
    <w:rPr>
      <w:sz w:val="20"/>
      <w:szCs w:val="20"/>
    </w:rPr>
  </w:style>
  <w:style w:type="paragraph" w:styleId="CommentSubject">
    <w:name w:val="annotation subject"/>
    <w:basedOn w:val="CommentText"/>
    <w:next w:val="CommentText"/>
    <w:link w:val="CommentSubjectChar"/>
    <w:uiPriority w:val="99"/>
    <w:semiHidden/>
    <w:unhideWhenUsed/>
    <w:rsid w:val="00B96ECA"/>
    <w:rPr>
      <w:b/>
      <w:bCs/>
    </w:rPr>
  </w:style>
  <w:style w:type="character" w:customStyle="1" w:styleId="CommentSubjectChar">
    <w:name w:val="Comment Subject Char"/>
    <w:basedOn w:val="CommentTextChar"/>
    <w:link w:val="CommentSubject"/>
    <w:uiPriority w:val="99"/>
    <w:semiHidden/>
    <w:rsid w:val="00B96ECA"/>
    <w:rPr>
      <w:b/>
      <w:bCs/>
      <w:sz w:val="20"/>
      <w:szCs w:val="20"/>
    </w:rPr>
  </w:style>
  <w:style w:type="paragraph" w:styleId="BalloonText">
    <w:name w:val="Balloon Text"/>
    <w:basedOn w:val="Normal"/>
    <w:link w:val="BalloonTextChar"/>
    <w:uiPriority w:val="99"/>
    <w:semiHidden/>
    <w:unhideWhenUsed/>
    <w:rsid w:val="00B96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CA"/>
    <w:rPr>
      <w:rFonts w:ascii="Tahoma" w:hAnsi="Tahoma" w:cs="Tahoma"/>
      <w:sz w:val="16"/>
      <w:szCs w:val="16"/>
    </w:rPr>
  </w:style>
  <w:style w:type="paragraph" w:styleId="ListParagraph">
    <w:name w:val="List Paragraph"/>
    <w:basedOn w:val="Normal"/>
    <w:uiPriority w:val="34"/>
    <w:qFormat/>
    <w:rsid w:val="006C0F1E"/>
    <w:pPr>
      <w:ind w:left="720"/>
      <w:contextualSpacing/>
    </w:pPr>
  </w:style>
  <w:style w:type="paragraph" w:styleId="NormalWeb">
    <w:name w:val="Normal (Web)"/>
    <w:basedOn w:val="Normal"/>
    <w:uiPriority w:val="99"/>
    <w:unhideWhenUsed/>
    <w:rsid w:val="0089253C"/>
    <w:pPr>
      <w:spacing w:after="450" w:line="240" w:lineRule="auto"/>
    </w:pPr>
    <w:rPr>
      <w:rFonts w:ascii="Times New Roman" w:eastAsia="Times New Roman" w:hAnsi="Times New Roman" w:cs="Times New Roman"/>
      <w:sz w:val="24"/>
      <w:szCs w:val="24"/>
    </w:rPr>
  </w:style>
  <w:style w:type="character" w:customStyle="1" w:styleId="dark-text1">
    <w:name w:val="dark-text1"/>
    <w:basedOn w:val="DefaultParagraphFont"/>
    <w:rsid w:val="0089253C"/>
    <w:rPr>
      <w:color w:val="333333"/>
    </w:rPr>
  </w:style>
  <w:style w:type="character" w:customStyle="1" w:styleId="Heading1Char">
    <w:name w:val="Heading 1 Char"/>
    <w:basedOn w:val="DefaultParagraphFont"/>
    <w:link w:val="Heading1"/>
    <w:uiPriority w:val="9"/>
    <w:rsid w:val="0042283F"/>
    <w:rPr>
      <w:rFonts w:ascii="ca-sans" w:eastAsia="Times New Roman" w:hAnsi="ca-sans" w:cs="Times New Roman"/>
      <w:b/>
      <w:bCs/>
      <w:color w:val="053751"/>
      <w:kern w:val="36"/>
      <w:sz w:val="70"/>
      <w:szCs w:val="70"/>
    </w:rPr>
  </w:style>
  <w:style w:type="paragraph" w:customStyle="1" w:styleId="paragraph">
    <w:name w:val="paragraph"/>
    <w:basedOn w:val="Normal"/>
    <w:rsid w:val="0042283F"/>
    <w:pPr>
      <w:spacing w:before="100" w:beforeAutospacing="1" w:after="300" w:line="360" w:lineRule="atLeast"/>
    </w:pPr>
    <w:rPr>
      <w:rFonts w:ascii="Times New Roman" w:eastAsia="Times New Roman" w:hAnsi="Times New Roman" w:cs="Times New Roman"/>
      <w:sz w:val="34"/>
      <w:szCs w:val="34"/>
    </w:rPr>
  </w:style>
  <w:style w:type="character" w:styleId="Strong">
    <w:name w:val="Strong"/>
    <w:basedOn w:val="DefaultParagraphFont"/>
    <w:uiPriority w:val="22"/>
    <w:qFormat/>
    <w:rsid w:val="009336A0"/>
    <w:rPr>
      <w:b/>
      <w:bCs/>
      <w:color w:val="333333"/>
    </w:rPr>
  </w:style>
  <w:style w:type="character" w:styleId="Hyperlink">
    <w:name w:val="Hyperlink"/>
    <w:basedOn w:val="DefaultParagraphFont"/>
    <w:uiPriority w:val="99"/>
    <w:unhideWhenUsed/>
    <w:rsid w:val="00563AD8"/>
    <w:rPr>
      <w:color w:val="0000FF" w:themeColor="hyperlink"/>
      <w:u w:val="single"/>
    </w:rPr>
  </w:style>
  <w:style w:type="paragraph" w:styleId="Header">
    <w:name w:val="header"/>
    <w:basedOn w:val="Normal"/>
    <w:link w:val="HeaderChar"/>
    <w:uiPriority w:val="99"/>
    <w:unhideWhenUsed/>
    <w:rsid w:val="00217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FB7"/>
  </w:style>
  <w:style w:type="paragraph" w:styleId="Footer">
    <w:name w:val="footer"/>
    <w:basedOn w:val="Normal"/>
    <w:link w:val="FooterChar"/>
    <w:uiPriority w:val="99"/>
    <w:unhideWhenUsed/>
    <w:rsid w:val="00217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B7"/>
  </w:style>
  <w:style w:type="table" w:styleId="TableGrid">
    <w:name w:val="Table Grid"/>
    <w:basedOn w:val="TableNormal"/>
    <w:uiPriority w:val="59"/>
    <w:rsid w:val="00CE7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87486"/>
    <w:rPr>
      <w:color w:val="800080" w:themeColor="followedHyperlink"/>
      <w:u w:val="single"/>
    </w:rPr>
  </w:style>
  <w:style w:type="character" w:customStyle="1" w:styleId="UnresolvedMention">
    <w:name w:val="Unresolved Mention"/>
    <w:basedOn w:val="DefaultParagraphFont"/>
    <w:uiPriority w:val="99"/>
    <w:semiHidden/>
    <w:unhideWhenUsed/>
    <w:rsid w:val="00CC66C7"/>
    <w:rPr>
      <w:color w:val="808080"/>
      <w:shd w:val="clear" w:color="auto" w:fill="E6E6E6"/>
    </w:rPr>
  </w:style>
  <w:style w:type="character" w:customStyle="1" w:styleId="Heading3Char">
    <w:name w:val="Heading 3 Char"/>
    <w:basedOn w:val="DefaultParagraphFont"/>
    <w:link w:val="Heading3"/>
    <w:uiPriority w:val="9"/>
    <w:semiHidden/>
    <w:rsid w:val="00CC66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C66C7"/>
    <w:rPr>
      <w:rFonts w:asciiTheme="majorHAnsi" w:eastAsiaTheme="majorEastAsia" w:hAnsiTheme="majorHAnsi" w:cstheme="majorBidi"/>
      <w:i/>
      <w:iCs/>
      <w:color w:val="365F91" w:themeColor="accent1" w:themeShade="BF"/>
    </w:rPr>
  </w:style>
  <w:style w:type="character" w:customStyle="1" w:styleId="hscoswrapper">
    <w:name w:val="hs_cos_wrapper"/>
    <w:basedOn w:val="DefaultParagraphFont"/>
    <w:rsid w:val="00CC66C7"/>
  </w:style>
  <w:style w:type="character" w:customStyle="1" w:styleId="hs-cta-node">
    <w:name w:val="hs-cta-node"/>
    <w:basedOn w:val="DefaultParagraphFont"/>
    <w:rsid w:val="00CC66C7"/>
  </w:style>
  <w:style w:type="character" w:styleId="Emphasis">
    <w:name w:val="Emphasis"/>
    <w:basedOn w:val="DefaultParagraphFont"/>
    <w:uiPriority w:val="20"/>
    <w:qFormat/>
    <w:rsid w:val="00CC66C7"/>
    <w:rPr>
      <w:i/>
      <w:iCs/>
    </w:rPr>
  </w:style>
  <w:style w:type="character" w:customStyle="1" w:styleId="link">
    <w:name w:val="link"/>
    <w:basedOn w:val="DefaultParagraphFont"/>
    <w:rsid w:val="00D9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9061">
      <w:bodyDiv w:val="1"/>
      <w:marLeft w:val="0"/>
      <w:marRight w:val="0"/>
      <w:marTop w:val="0"/>
      <w:marBottom w:val="0"/>
      <w:divBdr>
        <w:top w:val="none" w:sz="0" w:space="0" w:color="auto"/>
        <w:left w:val="none" w:sz="0" w:space="0" w:color="auto"/>
        <w:bottom w:val="none" w:sz="0" w:space="0" w:color="auto"/>
        <w:right w:val="none" w:sz="0" w:space="0" w:color="auto"/>
      </w:divBdr>
    </w:div>
    <w:div w:id="315652629">
      <w:bodyDiv w:val="1"/>
      <w:marLeft w:val="0"/>
      <w:marRight w:val="0"/>
      <w:marTop w:val="0"/>
      <w:marBottom w:val="0"/>
      <w:divBdr>
        <w:top w:val="none" w:sz="0" w:space="0" w:color="auto"/>
        <w:left w:val="none" w:sz="0" w:space="0" w:color="auto"/>
        <w:bottom w:val="none" w:sz="0" w:space="0" w:color="auto"/>
        <w:right w:val="none" w:sz="0" w:space="0" w:color="auto"/>
      </w:divBdr>
    </w:div>
    <w:div w:id="379673358">
      <w:bodyDiv w:val="1"/>
      <w:marLeft w:val="0"/>
      <w:marRight w:val="0"/>
      <w:marTop w:val="0"/>
      <w:marBottom w:val="0"/>
      <w:divBdr>
        <w:top w:val="none" w:sz="0" w:space="0" w:color="auto"/>
        <w:left w:val="none" w:sz="0" w:space="0" w:color="auto"/>
        <w:bottom w:val="none" w:sz="0" w:space="0" w:color="auto"/>
        <w:right w:val="none" w:sz="0" w:space="0" w:color="auto"/>
      </w:divBdr>
    </w:div>
    <w:div w:id="491458205">
      <w:bodyDiv w:val="1"/>
      <w:marLeft w:val="0"/>
      <w:marRight w:val="0"/>
      <w:marTop w:val="0"/>
      <w:marBottom w:val="0"/>
      <w:divBdr>
        <w:top w:val="none" w:sz="0" w:space="0" w:color="auto"/>
        <w:left w:val="none" w:sz="0" w:space="0" w:color="auto"/>
        <w:bottom w:val="none" w:sz="0" w:space="0" w:color="auto"/>
        <w:right w:val="none" w:sz="0" w:space="0" w:color="auto"/>
      </w:divBdr>
      <w:divsChild>
        <w:div w:id="777795862">
          <w:marLeft w:val="0"/>
          <w:marRight w:val="0"/>
          <w:marTop w:val="0"/>
          <w:marBottom w:val="0"/>
          <w:divBdr>
            <w:top w:val="none" w:sz="0" w:space="0" w:color="auto"/>
            <w:left w:val="none" w:sz="0" w:space="0" w:color="auto"/>
            <w:bottom w:val="none" w:sz="0" w:space="0" w:color="auto"/>
            <w:right w:val="none" w:sz="0" w:space="0" w:color="auto"/>
          </w:divBdr>
          <w:divsChild>
            <w:div w:id="123232574">
              <w:marLeft w:val="0"/>
              <w:marRight w:val="0"/>
              <w:marTop w:val="0"/>
              <w:marBottom w:val="0"/>
              <w:divBdr>
                <w:top w:val="none" w:sz="0" w:space="0" w:color="auto"/>
                <w:left w:val="none" w:sz="0" w:space="0" w:color="auto"/>
                <w:bottom w:val="none" w:sz="0" w:space="0" w:color="auto"/>
                <w:right w:val="none" w:sz="0" w:space="0" w:color="auto"/>
              </w:divBdr>
              <w:divsChild>
                <w:div w:id="1122072698">
                  <w:marLeft w:val="0"/>
                  <w:marRight w:val="0"/>
                  <w:marTop w:val="0"/>
                  <w:marBottom w:val="0"/>
                  <w:divBdr>
                    <w:top w:val="none" w:sz="0" w:space="0" w:color="auto"/>
                    <w:left w:val="none" w:sz="0" w:space="0" w:color="auto"/>
                    <w:bottom w:val="none" w:sz="0" w:space="0" w:color="auto"/>
                    <w:right w:val="none" w:sz="0" w:space="0" w:color="auto"/>
                  </w:divBdr>
                  <w:divsChild>
                    <w:div w:id="962228170">
                      <w:marLeft w:val="0"/>
                      <w:marRight w:val="0"/>
                      <w:marTop w:val="0"/>
                      <w:marBottom w:val="0"/>
                      <w:divBdr>
                        <w:top w:val="none" w:sz="0" w:space="0" w:color="auto"/>
                        <w:left w:val="none" w:sz="0" w:space="0" w:color="auto"/>
                        <w:bottom w:val="none" w:sz="0" w:space="0" w:color="auto"/>
                        <w:right w:val="none" w:sz="0" w:space="0" w:color="auto"/>
                      </w:divBdr>
                      <w:divsChild>
                        <w:div w:id="4164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75582">
      <w:bodyDiv w:val="1"/>
      <w:marLeft w:val="0"/>
      <w:marRight w:val="0"/>
      <w:marTop w:val="0"/>
      <w:marBottom w:val="0"/>
      <w:divBdr>
        <w:top w:val="none" w:sz="0" w:space="0" w:color="auto"/>
        <w:left w:val="none" w:sz="0" w:space="0" w:color="auto"/>
        <w:bottom w:val="none" w:sz="0" w:space="0" w:color="auto"/>
        <w:right w:val="none" w:sz="0" w:space="0" w:color="auto"/>
      </w:divBdr>
    </w:div>
    <w:div w:id="716662708">
      <w:bodyDiv w:val="1"/>
      <w:marLeft w:val="0"/>
      <w:marRight w:val="0"/>
      <w:marTop w:val="0"/>
      <w:marBottom w:val="0"/>
      <w:divBdr>
        <w:top w:val="none" w:sz="0" w:space="0" w:color="auto"/>
        <w:left w:val="none" w:sz="0" w:space="0" w:color="auto"/>
        <w:bottom w:val="none" w:sz="0" w:space="0" w:color="auto"/>
        <w:right w:val="none" w:sz="0" w:space="0" w:color="auto"/>
      </w:divBdr>
    </w:div>
    <w:div w:id="822045774">
      <w:bodyDiv w:val="1"/>
      <w:marLeft w:val="0"/>
      <w:marRight w:val="0"/>
      <w:marTop w:val="0"/>
      <w:marBottom w:val="0"/>
      <w:divBdr>
        <w:top w:val="none" w:sz="0" w:space="0" w:color="auto"/>
        <w:left w:val="none" w:sz="0" w:space="0" w:color="auto"/>
        <w:bottom w:val="none" w:sz="0" w:space="0" w:color="auto"/>
        <w:right w:val="none" w:sz="0" w:space="0" w:color="auto"/>
      </w:divBdr>
      <w:divsChild>
        <w:div w:id="199826982">
          <w:marLeft w:val="0"/>
          <w:marRight w:val="0"/>
          <w:marTop w:val="0"/>
          <w:marBottom w:val="0"/>
          <w:divBdr>
            <w:top w:val="none" w:sz="0" w:space="0" w:color="auto"/>
            <w:left w:val="none" w:sz="0" w:space="0" w:color="auto"/>
            <w:bottom w:val="none" w:sz="0" w:space="0" w:color="auto"/>
            <w:right w:val="none" w:sz="0" w:space="0" w:color="auto"/>
          </w:divBdr>
          <w:divsChild>
            <w:div w:id="1143110748">
              <w:marLeft w:val="0"/>
              <w:marRight w:val="0"/>
              <w:marTop w:val="0"/>
              <w:marBottom w:val="0"/>
              <w:divBdr>
                <w:top w:val="none" w:sz="0" w:space="0" w:color="auto"/>
                <w:left w:val="none" w:sz="0" w:space="0" w:color="auto"/>
                <w:bottom w:val="none" w:sz="0" w:space="0" w:color="auto"/>
                <w:right w:val="none" w:sz="0" w:space="0" w:color="auto"/>
              </w:divBdr>
              <w:divsChild>
                <w:div w:id="989871230">
                  <w:marLeft w:val="0"/>
                  <w:marRight w:val="0"/>
                  <w:marTop w:val="0"/>
                  <w:marBottom w:val="0"/>
                  <w:divBdr>
                    <w:top w:val="none" w:sz="0" w:space="0" w:color="auto"/>
                    <w:left w:val="none" w:sz="0" w:space="0" w:color="auto"/>
                    <w:bottom w:val="none" w:sz="0" w:space="0" w:color="auto"/>
                    <w:right w:val="none" w:sz="0" w:space="0" w:color="auto"/>
                  </w:divBdr>
                  <w:divsChild>
                    <w:div w:id="1524590377">
                      <w:marLeft w:val="0"/>
                      <w:marRight w:val="0"/>
                      <w:marTop w:val="0"/>
                      <w:marBottom w:val="0"/>
                      <w:divBdr>
                        <w:top w:val="none" w:sz="0" w:space="0" w:color="auto"/>
                        <w:left w:val="none" w:sz="0" w:space="0" w:color="auto"/>
                        <w:bottom w:val="none" w:sz="0" w:space="0" w:color="auto"/>
                        <w:right w:val="none" w:sz="0" w:space="0" w:color="auto"/>
                      </w:divBdr>
                      <w:divsChild>
                        <w:div w:id="2146921909">
                          <w:marLeft w:val="0"/>
                          <w:marRight w:val="0"/>
                          <w:marTop w:val="0"/>
                          <w:marBottom w:val="0"/>
                          <w:divBdr>
                            <w:top w:val="none" w:sz="0" w:space="0" w:color="auto"/>
                            <w:left w:val="none" w:sz="0" w:space="0" w:color="auto"/>
                            <w:bottom w:val="none" w:sz="0" w:space="0" w:color="auto"/>
                            <w:right w:val="none" w:sz="0" w:space="0" w:color="auto"/>
                          </w:divBdr>
                          <w:divsChild>
                            <w:div w:id="642275394">
                              <w:marLeft w:val="0"/>
                              <w:marRight w:val="0"/>
                              <w:marTop w:val="0"/>
                              <w:marBottom w:val="0"/>
                              <w:divBdr>
                                <w:top w:val="none" w:sz="0" w:space="0" w:color="auto"/>
                                <w:left w:val="none" w:sz="0" w:space="0" w:color="auto"/>
                                <w:bottom w:val="none" w:sz="0" w:space="0" w:color="auto"/>
                                <w:right w:val="none" w:sz="0" w:space="0" w:color="auto"/>
                              </w:divBdr>
                              <w:divsChild>
                                <w:div w:id="21018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477612">
      <w:bodyDiv w:val="1"/>
      <w:marLeft w:val="0"/>
      <w:marRight w:val="0"/>
      <w:marTop w:val="0"/>
      <w:marBottom w:val="0"/>
      <w:divBdr>
        <w:top w:val="none" w:sz="0" w:space="0" w:color="auto"/>
        <w:left w:val="none" w:sz="0" w:space="0" w:color="auto"/>
        <w:bottom w:val="none" w:sz="0" w:space="0" w:color="auto"/>
        <w:right w:val="none" w:sz="0" w:space="0" w:color="auto"/>
      </w:divBdr>
    </w:div>
    <w:div w:id="1308319538">
      <w:bodyDiv w:val="1"/>
      <w:marLeft w:val="0"/>
      <w:marRight w:val="0"/>
      <w:marTop w:val="0"/>
      <w:marBottom w:val="0"/>
      <w:divBdr>
        <w:top w:val="none" w:sz="0" w:space="0" w:color="auto"/>
        <w:left w:val="none" w:sz="0" w:space="0" w:color="auto"/>
        <w:bottom w:val="none" w:sz="0" w:space="0" w:color="auto"/>
        <w:right w:val="none" w:sz="0" w:space="0" w:color="auto"/>
      </w:divBdr>
      <w:divsChild>
        <w:div w:id="1656300745">
          <w:marLeft w:val="0"/>
          <w:marRight w:val="0"/>
          <w:marTop w:val="0"/>
          <w:marBottom w:val="0"/>
          <w:divBdr>
            <w:top w:val="none" w:sz="0" w:space="0" w:color="auto"/>
            <w:left w:val="none" w:sz="0" w:space="0" w:color="auto"/>
            <w:bottom w:val="none" w:sz="0" w:space="0" w:color="auto"/>
            <w:right w:val="none" w:sz="0" w:space="0" w:color="auto"/>
          </w:divBdr>
          <w:divsChild>
            <w:div w:id="1483085938">
              <w:marLeft w:val="0"/>
              <w:marRight w:val="0"/>
              <w:marTop w:val="0"/>
              <w:marBottom w:val="0"/>
              <w:divBdr>
                <w:top w:val="none" w:sz="0" w:space="0" w:color="auto"/>
                <w:left w:val="none" w:sz="0" w:space="0" w:color="auto"/>
                <w:bottom w:val="none" w:sz="0" w:space="0" w:color="auto"/>
                <w:right w:val="none" w:sz="0" w:space="0" w:color="auto"/>
              </w:divBdr>
              <w:divsChild>
                <w:div w:id="1556969773">
                  <w:marLeft w:val="0"/>
                  <w:marRight w:val="0"/>
                  <w:marTop w:val="0"/>
                  <w:marBottom w:val="0"/>
                  <w:divBdr>
                    <w:top w:val="none" w:sz="0" w:space="0" w:color="auto"/>
                    <w:left w:val="none" w:sz="0" w:space="0" w:color="auto"/>
                    <w:bottom w:val="none" w:sz="0" w:space="0" w:color="auto"/>
                    <w:right w:val="none" w:sz="0" w:space="0" w:color="auto"/>
                  </w:divBdr>
                  <w:divsChild>
                    <w:div w:id="536282688">
                      <w:marLeft w:val="0"/>
                      <w:marRight w:val="0"/>
                      <w:marTop w:val="0"/>
                      <w:marBottom w:val="0"/>
                      <w:divBdr>
                        <w:top w:val="none" w:sz="0" w:space="0" w:color="auto"/>
                        <w:left w:val="none" w:sz="0" w:space="0" w:color="auto"/>
                        <w:bottom w:val="none" w:sz="0" w:space="0" w:color="auto"/>
                        <w:right w:val="none" w:sz="0" w:space="0" w:color="auto"/>
                      </w:divBdr>
                      <w:divsChild>
                        <w:div w:id="10386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18461">
      <w:bodyDiv w:val="1"/>
      <w:marLeft w:val="0"/>
      <w:marRight w:val="0"/>
      <w:marTop w:val="0"/>
      <w:marBottom w:val="0"/>
      <w:divBdr>
        <w:top w:val="none" w:sz="0" w:space="0" w:color="auto"/>
        <w:left w:val="none" w:sz="0" w:space="0" w:color="auto"/>
        <w:bottom w:val="none" w:sz="0" w:space="0" w:color="auto"/>
        <w:right w:val="none" w:sz="0" w:space="0" w:color="auto"/>
      </w:divBdr>
    </w:div>
    <w:div w:id="1905023478">
      <w:bodyDiv w:val="1"/>
      <w:marLeft w:val="0"/>
      <w:marRight w:val="0"/>
      <w:marTop w:val="0"/>
      <w:marBottom w:val="0"/>
      <w:divBdr>
        <w:top w:val="none" w:sz="0" w:space="0" w:color="auto"/>
        <w:left w:val="none" w:sz="0" w:space="0" w:color="auto"/>
        <w:bottom w:val="none" w:sz="0" w:space="0" w:color="auto"/>
        <w:right w:val="none" w:sz="0" w:space="0" w:color="auto"/>
      </w:divBdr>
    </w:div>
    <w:div w:id="1945308569">
      <w:bodyDiv w:val="1"/>
      <w:marLeft w:val="0"/>
      <w:marRight w:val="0"/>
      <w:marTop w:val="0"/>
      <w:marBottom w:val="0"/>
      <w:divBdr>
        <w:top w:val="none" w:sz="0" w:space="0" w:color="auto"/>
        <w:left w:val="none" w:sz="0" w:space="0" w:color="auto"/>
        <w:bottom w:val="none" w:sz="0" w:space="0" w:color="auto"/>
        <w:right w:val="none" w:sz="0" w:space="0" w:color="auto"/>
      </w:divBdr>
      <w:divsChild>
        <w:div w:id="1159613782">
          <w:marLeft w:val="0"/>
          <w:marRight w:val="0"/>
          <w:marTop w:val="0"/>
          <w:marBottom w:val="0"/>
          <w:divBdr>
            <w:top w:val="none" w:sz="0" w:space="0" w:color="auto"/>
            <w:left w:val="none" w:sz="0" w:space="0" w:color="auto"/>
            <w:bottom w:val="none" w:sz="0" w:space="0" w:color="auto"/>
            <w:right w:val="none" w:sz="0" w:space="0" w:color="auto"/>
          </w:divBdr>
          <w:divsChild>
            <w:div w:id="311762924">
              <w:marLeft w:val="0"/>
              <w:marRight w:val="0"/>
              <w:marTop w:val="0"/>
              <w:marBottom w:val="0"/>
              <w:divBdr>
                <w:top w:val="none" w:sz="0" w:space="0" w:color="auto"/>
                <w:left w:val="none" w:sz="0" w:space="0" w:color="auto"/>
                <w:bottom w:val="none" w:sz="0" w:space="0" w:color="auto"/>
                <w:right w:val="none" w:sz="0" w:space="0" w:color="auto"/>
              </w:divBdr>
              <w:divsChild>
                <w:div w:id="2081512078">
                  <w:marLeft w:val="0"/>
                  <w:marRight w:val="0"/>
                  <w:marTop w:val="0"/>
                  <w:marBottom w:val="0"/>
                  <w:divBdr>
                    <w:top w:val="none" w:sz="0" w:space="0" w:color="auto"/>
                    <w:left w:val="none" w:sz="0" w:space="0" w:color="auto"/>
                    <w:bottom w:val="none" w:sz="0" w:space="0" w:color="auto"/>
                    <w:right w:val="none" w:sz="0" w:space="0" w:color="auto"/>
                  </w:divBdr>
                  <w:divsChild>
                    <w:div w:id="2098399916">
                      <w:marLeft w:val="0"/>
                      <w:marRight w:val="0"/>
                      <w:marTop w:val="0"/>
                      <w:marBottom w:val="0"/>
                      <w:divBdr>
                        <w:top w:val="none" w:sz="0" w:space="0" w:color="auto"/>
                        <w:left w:val="none" w:sz="0" w:space="0" w:color="auto"/>
                        <w:bottom w:val="none" w:sz="0" w:space="0" w:color="auto"/>
                        <w:right w:val="none" w:sz="0" w:space="0" w:color="auto"/>
                      </w:divBdr>
                      <w:divsChild>
                        <w:div w:id="235868278">
                          <w:marLeft w:val="0"/>
                          <w:marRight w:val="0"/>
                          <w:marTop w:val="0"/>
                          <w:marBottom w:val="0"/>
                          <w:divBdr>
                            <w:top w:val="none" w:sz="0" w:space="0" w:color="auto"/>
                            <w:left w:val="none" w:sz="0" w:space="0" w:color="auto"/>
                            <w:bottom w:val="none" w:sz="0" w:space="0" w:color="auto"/>
                            <w:right w:val="none" w:sz="0" w:space="0" w:color="auto"/>
                          </w:divBdr>
                          <w:divsChild>
                            <w:div w:id="686444133">
                              <w:marLeft w:val="0"/>
                              <w:marRight w:val="0"/>
                              <w:marTop w:val="0"/>
                              <w:marBottom w:val="0"/>
                              <w:divBdr>
                                <w:top w:val="none" w:sz="0" w:space="0" w:color="auto"/>
                                <w:left w:val="none" w:sz="0" w:space="0" w:color="auto"/>
                                <w:bottom w:val="none" w:sz="0" w:space="0" w:color="auto"/>
                                <w:right w:val="none" w:sz="0" w:space="0" w:color="auto"/>
                              </w:divBdr>
                              <w:divsChild>
                                <w:div w:id="19831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7275">
      <w:bodyDiv w:val="1"/>
      <w:marLeft w:val="0"/>
      <w:marRight w:val="0"/>
      <w:marTop w:val="0"/>
      <w:marBottom w:val="0"/>
      <w:divBdr>
        <w:top w:val="none" w:sz="0" w:space="0" w:color="auto"/>
        <w:left w:val="none" w:sz="0" w:space="0" w:color="auto"/>
        <w:bottom w:val="none" w:sz="0" w:space="0" w:color="auto"/>
        <w:right w:val="none" w:sz="0" w:space="0" w:color="auto"/>
      </w:divBdr>
      <w:divsChild>
        <w:div w:id="61776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8148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073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13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248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62227">
          <w:blockQuote w:val="1"/>
          <w:marLeft w:val="720"/>
          <w:marRight w:val="720"/>
          <w:marTop w:val="100"/>
          <w:marBottom w:val="100"/>
          <w:divBdr>
            <w:top w:val="single" w:sz="6" w:space="8" w:color="707070"/>
            <w:left w:val="single" w:sz="6" w:space="8" w:color="707070"/>
            <w:bottom w:val="single" w:sz="6" w:space="8" w:color="707070"/>
            <w:right w:val="single" w:sz="6" w:space="8" w:color="707070"/>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regouniversity.com/wp-content/uploads/2017/10/RegoU_Schedule-2018.pdf" TargetMode="External"/><Relationship Id="rId20" Type="http://schemas.openxmlformats.org/officeDocument/2006/relationships/hyperlink" Target="https://cta-service-cms2.hubspot.com/ctas/v2/public/cs/c/?cta_guid=1dca5011-0cf9-4c18-8fe8-d01dfa7ddcf1&amp;placement_guid=8cc3d5c4-fe96-48b5-a187-246a52b9bf26&amp;portal_id=2652075&amp;redirect_url=APefjpFygEsdQo_oB6Sp5iKQ2YwD55DdspiYoaoGm7RS0ddRqbbXtW-2qynsZHUul30RzwPlz5txik1EzBPMrZub0KCbFHDEhPknLiXVRNtjshquh2X4L533maxuqxyctd16F13YAwLZ4_51aHJUo4Eb9BGcjKmg_ufP6kzr9vs41n3XrweCYmh05Rru37dF4SJlK4Xp_nGEhipsumy07bTOWRBC1mnuS7W1KE2_8Ghh_rCc82HaJ7g&amp;hsutk=639d74edf86d2c62d0bb772bba347c22&amp;canon=http%3A%2F%2Fblog.regoconsulting.com%2Fca-ppm-clarity-event-is-a-5-star-experience&amp;click=6111b30d-f318-4a88-8e51-b02d950913ed&amp;pageId=5445311612&amp;__hstc=54447671.639d74edf86d2c62d0bb772bba347c22.1499353405330.1514484363800.1514559571120.29&amp;__hssc=54447671.1.1514559571120&amp;__hsfp=4005114674" TargetMode="External"/><Relationship Id="rId21" Type="http://schemas.openxmlformats.org/officeDocument/2006/relationships/image" Target="media/image3.jpeg"/><Relationship Id="rId22" Type="http://schemas.openxmlformats.org/officeDocument/2006/relationships/hyperlink" Target="https://regouniversity.com/register/" TargetMode="External"/><Relationship Id="rId23" Type="http://schemas.openxmlformats.org/officeDocument/2006/relationships/hyperlink" Target="https://cta-service-cms2.hubspot.com/ctas/v2/public/cs/c/?cta_guid=1dca5011-0cf9-4c18-8fe8-d01dfa7ddcf1&amp;placement_guid=8cc3d5c4-fe96-48b5-a187-246a52b9bf26&amp;portal_id=2652075&amp;redirect_url=APefjpFygEsdQo_oB6Sp5iKQ2YwD55DdspiYoaoGm7RS0ddRqbbXtW-2qynsZHUul30RzwPlz5txik1EzBPMrZub0KCbFHDEhPknLiXVRNtjshquh2X4L533maxuqxyctd16F13YAwLZ4_51aHJUo4Eb9BGcjKmg_ufP6kzr9vs41n3XrweCYmh05Rru37dF4SJlK4Xp_nGEhipsumy07bTOWRBC1mnuS7W1KE2_8Ghh_rCc82HaJ7g&amp;hsutk=639d74edf86d2c62d0bb772bba347c22&amp;canon=http%3A%2F%2Fblog.regoconsulting.com%2Fca-ppm-clarity-event-is-a-5-star-experience&amp;click=6111b30d-f318-4a88-8e51-b02d950913ed&amp;pageId=5445311612&amp;__hstc=54447671.639d74edf86d2c62d0bb772bba347c22.1499353405330.1514484363800.1514559571120.29&amp;__hssc=54447671.1.1514559571120&amp;__hsfp=4005114674" TargetMode="External"/><Relationship Id="rId24" Type="http://schemas.openxmlformats.org/officeDocument/2006/relationships/image" Target="media/image4.jpeg"/><Relationship Id="rId25" Type="http://schemas.openxmlformats.org/officeDocument/2006/relationships/hyperlink" Target="https://regouniversity.com/register/" TargetMode="External"/><Relationship Id="rId26" Type="http://schemas.openxmlformats.org/officeDocument/2006/relationships/hyperlink" Target="https://cta-service-cms2.hubspot.com/ctas/v2/public/cs/c/?cta_guid=1dca5011-0cf9-4c18-8fe8-d01dfa7ddcf1&amp;placement_guid=8cc3d5c4-fe96-48b5-a187-246a52b9bf26&amp;portal_id=2652075&amp;redirect_url=APefjpFygEsdQo_oB6Sp5iKQ2YwD55DdspiYoaoGm7RS0ddRqbbXtW-2qynsZHUul30RzwPlz5txik1EzBPMrZub0KCbFHDEhPknLiXVRNtjshquh2X4L533maxuqxyctd16F13YAwLZ4_51aHJUo4Eb9BGcjKmg_ufP6kzr9vs41n3XrweCYmh05Rru37dF4SJlK4Xp_nGEhipsumy07bTOWRBC1mnuS7W1KE2_8Ghh_rCc82HaJ7g&amp;hsutk=639d74edf86d2c62d0bb772bba347c22&amp;canon=http%3A%2F%2Fblog.regoconsulting.com%2Fca-ppm-clarity-event-is-a-5-star-experience&amp;click=6111b30d-f318-4a88-8e51-b02d950913ed&amp;pageId=5445311612&amp;__hstc=54447671.639d74edf86d2c62d0bb772bba347c22.1499353405330.1514484363800.1514559571120.29&amp;__hssc=54447671.1.1514559571120&amp;__hsfp=4005114674" TargetMode="External"/><Relationship Id="rId27" Type="http://schemas.openxmlformats.org/officeDocument/2006/relationships/hyperlink" Target="https://regouniversity.com/register/"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aws.passkey.com/go/REGO0419" TargetMode="External"/><Relationship Id="rId11" Type="http://schemas.openxmlformats.org/officeDocument/2006/relationships/hyperlink" Target="https://www.destinationhotels.com/lansdowne-resort" TargetMode="External"/><Relationship Id="rId12" Type="http://schemas.openxmlformats.org/officeDocument/2006/relationships/hyperlink" Target="https://regouniversity.com/" TargetMode="External"/><Relationship Id="rId13" Type="http://schemas.openxmlformats.org/officeDocument/2006/relationships/hyperlink" Target="https://cta-service-cms2.hubspot.com/ctas/v2/public/cs/c/?cta_guid=1dca5011-0cf9-4c18-8fe8-d01dfa7ddcf1&amp;placement_guid=8cc3d5c4-fe96-48b5-a187-246a52b9bf26&amp;portal_id=2652075&amp;redirect_url=APefjpFygEsdQo_oB6Sp5iKQ2YwD55DdspiYoaoGm7RS0ddRqbbXtW-2qynsZHUul30RzwPlz5txik1EzBPMrZub0KCbFHDEhPknLiXVRNtjshquh2X4L533maxuqxyctd16F13YAwLZ4_51aHJUo4Eb9BGcjKmg_ufP6kzr9vs41n3XrweCYmh05Rru37dF4SJlK4Xp_nGEhipsumy07bTOWRBC1mnuS7W1KE2_8Ghh_rCc82HaJ7g&amp;hsutk=639d74edf86d2c62d0bb772bba347c22&amp;canon=http%3A%2F%2Fblog.regoconsulting.com%2Fca-ppm-clarity-event-is-a-5-star-experience&amp;click=6111b30d-f318-4a88-8e51-b02d950913ed&amp;pageId=5445311612&amp;__hstc=54447671.639d74edf86d2c62d0bb772bba347c22.1499353405330.1514484363800.1514559571120.29&amp;__hssc=54447671.1.1514559571120&amp;__hsfp=4005114674" TargetMode="External"/><Relationship Id="rId14" Type="http://schemas.openxmlformats.org/officeDocument/2006/relationships/image" Target="media/image1.jpeg"/><Relationship Id="rId15" Type="http://schemas.openxmlformats.org/officeDocument/2006/relationships/hyperlink" Target="https://regouniversity.com/register/" TargetMode="External"/><Relationship Id="rId16" Type="http://schemas.openxmlformats.org/officeDocument/2006/relationships/hyperlink" Target="https://cta-service-cms2.hubspot.com/ctas/v2/public/cs/c/?cta_guid=1dca5011-0cf9-4c18-8fe8-d01dfa7ddcf1&amp;placement_guid=8cc3d5c4-fe96-48b5-a187-246a52b9bf26&amp;portal_id=2652075&amp;redirect_url=APefjpFygEsdQo_oB6Sp5iKQ2YwD55DdspiYoaoGm7RS0ddRqbbXtW-2qynsZHUul30RzwPlz5txik1EzBPMrZub0KCbFHDEhPknLiXVRNtjshquh2X4L533maxuqxyctd16F13YAwLZ4_51aHJUo4Eb9BGcjKmg_ufP6kzr9vs41n3XrweCYmh05Rru37dF4SJlK4Xp_nGEhipsumy07bTOWRBC1mnuS7W1KE2_8Ghh_rCc82HaJ7g&amp;hsutk=639d74edf86d2c62d0bb772bba347c22&amp;canon=http%3A%2F%2Fblog.regoconsulting.com%2Fca-ppm-clarity-event-is-a-5-star-experience&amp;click=6111b30d-f318-4a88-8e51-b02d950913ed&amp;pageId=5445311612&amp;__hstc=54447671.639d74edf86d2c62d0bb772bba347c22.1499353405330.1514484363800.1514559571120.29&amp;__hssc=54447671.1.1514559571120&amp;__hsfp=4005114674" TargetMode="External"/><Relationship Id="rId17" Type="http://schemas.openxmlformats.org/officeDocument/2006/relationships/hyperlink" Target="https://regouniversity.com/wp-content/uploads/2017/10/RegoU_Schedule-2018.pdf" TargetMode="External"/><Relationship Id="rId18" Type="http://schemas.openxmlformats.org/officeDocument/2006/relationships/image" Target="media/image2.jpeg"/><Relationship Id="rId19" Type="http://schemas.openxmlformats.org/officeDocument/2006/relationships/hyperlink" Target="https://regouniversity.com/register/"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regouniversity.com/" TargetMode="External"/><Relationship Id="rId8" Type="http://schemas.openxmlformats.org/officeDocument/2006/relationships/hyperlink" Target="https://regounivers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2135</Words>
  <Characters>12174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 Technologies</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Hochhauser</dc:creator>
  <cp:lastModifiedBy>Camille Pack</cp:lastModifiedBy>
  <cp:revision>3</cp:revision>
  <cp:lastPrinted>2016-04-12T17:42:00Z</cp:lastPrinted>
  <dcterms:created xsi:type="dcterms:W3CDTF">2018-01-12T17:23:00Z</dcterms:created>
  <dcterms:modified xsi:type="dcterms:W3CDTF">2018-01-12T17:24:00Z</dcterms:modified>
</cp:coreProperties>
</file>