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4E" w:rsidRDefault="004A704E" w:rsidP="004A704E">
      <w:pPr>
        <w:ind w:left="-84"/>
        <w:rPr>
          <w:rFonts w:ascii="Calibri" w:hAnsi="Calibri" w:cs="Calibri"/>
          <w:noProof/>
          <w:color w:val="1F497D"/>
        </w:rPr>
      </w:pPr>
    </w:p>
    <w:p w:rsidR="003E47D2" w:rsidRDefault="003E47D2" w:rsidP="003E27C4">
      <w:pPr>
        <w:jc w:val="center"/>
        <w:rPr>
          <w:b/>
          <w:sz w:val="24"/>
          <w:szCs w:val="24"/>
        </w:rPr>
      </w:pPr>
      <w:r>
        <w:rPr>
          <w:rFonts w:ascii="Calibri" w:hAnsi="Calibri" w:cs="Calibri"/>
          <w:noProof/>
          <w:color w:val="1F497D"/>
        </w:rPr>
        <w:drawing>
          <wp:anchor distT="0" distB="0" distL="114300" distR="114300" simplePos="0" relativeHeight="251666432" behindDoc="1" locked="0" layoutInCell="1" allowOverlap="1" wp14:anchorId="70FF2FDF" wp14:editId="08DC6830">
            <wp:simplePos x="0" y="0"/>
            <wp:positionH relativeFrom="margin">
              <wp:posOffset>-638175</wp:posOffset>
            </wp:positionH>
            <wp:positionV relativeFrom="paragraph">
              <wp:posOffset>0</wp:posOffset>
            </wp:positionV>
            <wp:extent cx="2198370" cy="828675"/>
            <wp:effectExtent l="0" t="0" r="0" b="9525"/>
            <wp:wrapTight wrapText="bothSides">
              <wp:wrapPolygon edited="0">
                <wp:start x="1497" y="0"/>
                <wp:lineTo x="187" y="5462"/>
                <wp:lineTo x="0" y="14400"/>
                <wp:lineTo x="0" y="20359"/>
                <wp:lineTo x="562" y="21352"/>
                <wp:lineTo x="18905" y="21352"/>
                <wp:lineTo x="21338" y="18869"/>
                <wp:lineTo x="21338" y="11421"/>
                <wp:lineTo x="16284" y="7945"/>
                <wp:lineTo x="16471" y="5959"/>
                <wp:lineTo x="15910" y="1490"/>
                <wp:lineTo x="14974" y="0"/>
                <wp:lineTo x="1497" y="0"/>
              </wp:wrapPolygon>
            </wp:wrapTight>
            <wp:docPr id="5" name="Picture 5" descr="Logo UWI-ALJG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WI-ALJGS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7D2" w:rsidRDefault="003E47D2" w:rsidP="003E27C4">
      <w:pPr>
        <w:jc w:val="center"/>
        <w:rPr>
          <w:b/>
          <w:sz w:val="24"/>
          <w:szCs w:val="24"/>
        </w:rPr>
      </w:pPr>
    </w:p>
    <w:p w:rsidR="003E47D2" w:rsidRDefault="003E47D2" w:rsidP="003E27C4">
      <w:pPr>
        <w:jc w:val="center"/>
        <w:rPr>
          <w:b/>
          <w:sz w:val="24"/>
          <w:szCs w:val="24"/>
        </w:rPr>
      </w:pPr>
    </w:p>
    <w:p w:rsidR="003E27C4" w:rsidRDefault="002109DB" w:rsidP="003E27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INTERNATIONAL MASTER OF STRATEGIC MARKETING</w:t>
      </w:r>
    </w:p>
    <w:p w:rsidR="002109DB" w:rsidRPr="003E27C4" w:rsidRDefault="002109DB" w:rsidP="003E27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BLOG SCHOLARSHIP CHALLENGE</w:t>
      </w:r>
    </w:p>
    <w:p w:rsidR="00F06268" w:rsidRPr="00345729" w:rsidRDefault="00F06268" w:rsidP="00F06268">
      <w:pPr>
        <w:spacing w:line="360" w:lineRule="auto"/>
        <w:jc w:val="center"/>
        <w:rPr>
          <w:rFonts w:cstheme="minorHAnsi"/>
          <w:b/>
        </w:rPr>
      </w:pPr>
      <w:r w:rsidRPr="00345729">
        <w:rPr>
          <w:rFonts w:cstheme="minorHAnsi"/>
          <w:b/>
        </w:rPr>
        <w:t>DISCLAIMER</w:t>
      </w:r>
    </w:p>
    <w:p w:rsidR="00F06268" w:rsidRPr="00345729" w:rsidRDefault="00F06268" w:rsidP="00F06268">
      <w:pPr>
        <w:spacing w:line="360" w:lineRule="auto"/>
        <w:jc w:val="both"/>
        <w:rPr>
          <w:rFonts w:cstheme="minorHAnsi"/>
          <w:b/>
          <w:color w:val="000000" w:themeColor="text1"/>
        </w:rPr>
      </w:pPr>
      <w:r w:rsidRPr="00345729">
        <w:rPr>
          <w:rFonts w:cstheme="minorHAnsi"/>
          <w:b/>
        </w:rPr>
        <w:t xml:space="preserve"> </w:t>
      </w:r>
      <w:r w:rsidRPr="00345729">
        <w:rPr>
          <w:rFonts w:cstheme="minorHAnsi"/>
          <w:b/>
          <w:color w:val="000000" w:themeColor="text1"/>
        </w:rPr>
        <w:t xml:space="preserve">The foregoing pertains to participants who </w:t>
      </w:r>
      <w:r w:rsidR="002109DB">
        <w:rPr>
          <w:rFonts w:cstheme="minorHAnsi"/>
          <w:b/>
          <w:color w:val="000000" w:themeColor="text1"/>
        </w:rPr>
        <w:t>meet the</w:t>
      </w:r>
      <w:r w:rsidRPr="00345729">
        <w:rPr>
          <w:rFonts w:cstheme="minorHAnsi"/>
          <w:b/>
          <w:color w:val="000000" w:themeColor="text1"/>
        </w:rPr>
        <w:t xml:space="preserve"> eligib</w:t>
      </w:r>
      <w:r w:rsidR="002109DB">
        <w:rPr>
          <w:rFonts w:cstheme="minorHAnsi"/>
          <w:b/>
          <w:color w:val="000000" w:themeColor="text1"/>
        </w:rPr>
        <w:t>ility criteria</w:t>
      </w:r>
      <w:r w:rsidRPr="00345729">
        <w:rPr>
          <w:rFonts w:cstheme="minorHAnsi"/>
          <w:b/>
          <w:color w:val="000000" w:themeColor="text1"/>
        </w:rPr>
        <w:t xml:space="preserve"> to win a Scholarship</w:t>
      </w:r>
      <w:r>
        <w:rPr>
          <w:rFonts w:cstheme="minorHAnsi"/>
          <w:b/>
          <w:color w:val="000000" w:themeColor="text1"/>
        </w:rPr>
        <w:t xml:space="preserve">. </w:t>
      </w:r>
    </w:p>
    <w:p w:rsidR="00F06268" w:rsidRDefault="00F06268" w:rsidP="00F06268">
      <w:pPr>
        <w:spacing w:line="360" w:lineRule="auto"/>
        <w:jc w:val="both"/>
        <w:rPr>
          <w:rFonts w:cstheme="minorHAnsi"/>
          <w:color w:val="000000" w:themeColor="text1"/>
        </w:rPr>
      </w:pPr>
      <w:r w:rsidRPr="00345729">
        <w:rPr>
          <w:rFonts w:cstheme="minorHAnsi"/>
          <w:color w:val="000000" w:themeColor="text1"/>
        </w:rPr>
        <w:t>I____________________________________________, ID#_________________, hereby ack</w:t>
      </w:r>
      <w:r w:rsidR="002109DB">
        <w:rPr>
          <w:rFonts w:cstheme="minorHAnsi"/>
          <w:color w:val="000000" w:themeColor="text1"/>
        </w:rPr>
        <w:t>nowledge that any scholarship awa</w:t>
      </w:r>
      <w:r w:rsidRPr="00345729">
        <w:rPr>
          <w:rFonts w:cstheme="minorHAnsi"/>
          <w:color w:val="000000" w:themeColor="text1"/>
        </w:rPr>
        <w:t xml:space="preserve">rded to me as a result of my participation in the </w:t>
      </w:r>
      <w:r w:rsidR="002109DB">
        <w:rPr>
          <w:rFonts w:cstheme="minorHAnsi"/>
          <w:color w:val="000000" w:themeColor="text1"/>
        </w:rPr>
        <w:t xml:space="preserve">Blog </w:t>
      </w:r>
      <w:r w:rsidR="000542EE">
        <w:rPr>
          <w:rFonts w:cstheme="minorHAnsi"/>
          <w:color w:val="000000" w:themeColor="text1"/>
        </w:rPr>
        <w:t xml:space="preserve">Challenge </w:t>
      </w:r>
      <w:r w:rsidRPr="0012508A">
        <w:rPr>
          <w:rFonts w:cstheme="minorHAnsi"/>
          <w:b/>
          <w:color w:val="000000" w:themeColor="text1"/>
        </w:rPr>
        <w:t xml:space="preserve">will not be transferable to any person, </w:t>
      </w:r>
      <w:proofErr w:type="spellStart"/>
      <w:r w:rsidRPr="0012508A">
        <w:rPr>
          <w:rFonts w:cstheme="minorHAnsi"/>
          <w:b/>
          <w:color w:val="000000" w:themeColor="text1"/>
        </w:rPr>
        <w:t>programme</w:t>
      </w:r>
      <w:proofErr w:type="spellEnd"/>
      <w:r w:rsidRPr="0012508A">
        <w:rPr>
          <w:rFonts w:cstheme="minorHAnsi"/>
          <w:b/>
          <w:color w:val="000000" w:themeColor="text1"/>
        </w:rPr>
        <w:t xml:space="preserve"> or intake</w:t>
      </w:r>
      <w:r>
        <w:rPr>
          <w:rFonts w:cstheme="minorHAnsi"/>
          <w:color w:val="000000" w:themeColor="text1"/>
        </w:rPr>
        <w:t xml:space="preserve"> </w:t>
      </w:r>
      <w:r w:rsidRPr="00345729">
        <w:rPr>
          <w:rFonts w:cstheme="minorHAnsi"/>
          <w:color w:val="000000" w:themeColor="text1"/>
        </w:rPr>
        <w:t xml:space="preserve">other than </w:t>
      </w:r>
      <w:r w:rsidR="002109DB">
        <w:rPr>
          <w:rFonts w:cstheme="minorHAnsi"/>
          <w:color w:val="000000" w:themeColor="text1"/>
        </w:rPr>
        <w:t>the</w:t>
      </w:r>
      <w:bookmarkStart w:id="0" w:name="_GoBack"/>
      <w:bookmarkEnd w:id="0"/>
      <w:r w:rsidR="003E27C4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IMSM for the</w:t>
      </w:r>
      <w:r w:rsidR="003E27C4">
        <w:rPr>
          <w:rFonts w:cstheme="minorHAnsi"/>
          <w:color w:val="000000" w:themeColor="text1"/>
        </w:rPr>
        <w:t xml:space="preserve"> September</w:t>
      </w:r>
      <w:r w:rsidR="003D72FE">
        <w:rPr>
          <w:rFonts w:cstheme="minorHAnsi"/>
          <w:color w:val="000000" w:themeColor="text1"/>
        </w:rPr>
        <w:t xml:space="preserve"> 2017</w:t>
      </w:r>
      <w:r w:rsidRPr="00345729">
        <w:rPr>
          <w:rFonts w:cstheme="minorHAnsi"/>
          <w:color w:val="000000" w:themeColor="text1"/>
        </w:rPr>
        <w:t xml:space="preserve"> intake</w:t>
      </w:r>
      <w:r>
        <w:rPr>
          <w:rFonts w:cstheme="minorHAnsi"/>
          <w:color w:val="000000" w:themeColor="text1"/>
        </w:rPr>
        <w:t xml:space="preserve">. </w:t>
      </w:r>
    </w:p>
    <w:p w:rsidR="00F06268" w:rsidRPr="00345729" w:rsidRDefault="00F06268" w:rsidP="00F06268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If I have already been the recipient of a scholarship award from the Arthur Lok Jack Graduate School of Business for the </w:t>
      </w:r>
      <w:r w:rsidR="003E27C4">
        <w:rPr>
          <w:rFonts w:cstheme="minorHAnsi"/>
          <w:color w:val="000000" w:themeColor="text1"/>
        </w:rPr>
        <w:t>IMSM for the September</w:t>
      </w:r>
      <w:r>
        <w:rPr>
          <w:rFonts w:cstheme="minorHAnsi"/>
          <w:color w:val="000000" w:themeColor="text1"/>
        </w:rPr>
        <w:t xml:space="preserve"> 2</w:t>
      </w:r>
      <w:r w:rsidR="003D72FE">
        <w:rPr>
          <w:rFonts w:cstheme="minorHAnsi"/>
          <w:color w:val="000000" w:themeColor="text1"/>
        </w:rPr>
        <w:t>017</w:t>
      </w:r>
      <w:r>
        <w:rPr>
          <w:rFonts w:cstheme="minorHAnsi"/>
          <w:color w:val="000000" w:themeColor="text1"/>
        </w:rPr>
        <w:t xml:space="preserve"> intake, and my participation in the </w:t>
      </w:r>
      <w:r w:rsidR="003D72FE">
        <w:rPr>
          <w:rFonts w:cstheme="minorHAnsi"/>
          <w:color w:val="000000" w:themeColor="text1"/>
        </w:rPr>
        <w:t>challenge</w:t>
      </w:r>
      <w:r>
        <w:rPr>
          <w:rFonts w:cstheme="minorHAnsi"/>
          <w:color w:val="000000" w:themeColor="text1"/>
        </w:rPr>
        <w:t xml:space="preserve"> results in my winning a</w:t>
      </w:r>
      <w:r w:rsidR="003D72FE">
        <w:rPr>
          <w:rFonts w:cstheme="minorHAnsi"/>
          <w:color w:val="000000" w:themeColor="text1"/>
        </w:rPr>
        <w:t>n additional</w:t>
      </w:r>
      <w:r>
        <w:rPr>
          <w:rFonts w:cstheme="minorHAnsi"/>
          <w:color w:val="000000" w:themeColor="text1"/>
        </w:rPr>
        <w:t xml:space="preserve"> scholarship, my overall scholarship amount will be limited to the value of the highest scholarship awarded to me an</w:t>
      </w:r>
      <w:r w:rsidR="00A05200">
        <w:rPr>
          <w:rFonts w:cstheme="minorHAnsi"/>
          <w:color w:val="000000" w:themeColor="text1"/>
        </w:rPr>
        <w:t>d will not be additional</w:t>
      </w:r>
      <w:r>
        <w:rPr>
          <w:rFonts w:cstheme="minorHAnsi"/>
          <w:color w:val="000000" w:themeColor="text1"/>
        </w:rPr>
        <w:t>.</w:t>
      </w:r>
    </w:p>
    <w:p w:rsidR="002109DB" w:rsidRDefault="00F06268" w:rsidP="00F06268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I also agree </w:t>
      </w:r>
      <w:r w:rsidRPr="00345729">
        <w:rPr>
          <w:rFonts w:cstheme="minorHAnsi"/>
          <w:color w:val="000000" w:themeColor="text1"/>
        </w:rPr>
        <w:t>that if I am in any way u</w:t>
      </w:r>
      <w:r w:rsidR="003E27C4">
        <w:rPr>
          <w:rFonts w:cstheme="minorHAnsi"/>
          <w:color w:val="000000" w:themeColor="text1"/>
        </w:rPr>
        <w:t xml:space="preserve">nable to utilize said </w:t>
      </w:r>
      <w:r>
        <w:rPr>
          <w:rFonts w:cstheme="minorHAnsi"/>
          <w:color w:val="000000" w:themeColor="text1"/>
        </w:rPr>
        <w:t>IMSM scholarship,</w:t>
      </w:r>
      <w:r w:rsidRPr="00345729">
        <w:rPr>
          <w:rFonts w:cstheme="minorHAnsi"/>
          <w:color w:val="000000" w:themeColor="text1"/>
        </w:rPr>
        <w:t xml:space="preserve"> due to any reason including but not limited to ineligibility, or not having met the necessary entry requirements of the </w:t>
      </w:r>
      <w:proofErr w:type="gramStart"/>
      <w:r w:rsidRPr="00345729">
        <w:rPr>
          <w:rFonts w:cstheme="minorHAnsi"/>
          <w:color w:val="000000" w:themeColor="text1"/>
        </w:rPr>
        <w:t xml:space="preserve">aforementioned </w:t>
      </w:r>
      <w:proofErr w:type="spellStart"/>
      <w:r w:rsidRPr="00345729">
        <w:rPr>
          <w:rFonts w:cstheme="minorHAnsi"/>
          <w:color w:val="000000" w:themeColor="text1"/>
        </w:rPr>
        <w:t>programme</w:t>
      </w:r>
      <w:proofErr w:type="spellEnd"/>
      <w:proofErr w:type="gramEnd"/>
      <w:r w:rsidRPr="00345729">
        <w:rPr>
          <w:rFonts w:cstheme="minorHAnsi"/>
          <w:color w:val="000000" w:themeColor="text1"/>
        </w:rPr>
        <w:t xml:space="preserve"> (of which I have been informed), the scholarship will be withdrawn. </w:t>
      </w:r>
    </w:p>
    <w:p w:rsidR="00F06268" w:rsidRDefault="00F06268" w:rsidP="00F06268">
      <w:pPr>
        <w:spacing w:line="360" w:lineRule="auto"/>
        <w:jc w:val="both"/>
        <w:rPr>
          <w:rFonts w:cstheme="minorHAnsi"/>
          <w:color w:val="000000" w:themeColor="text1"/>
        </w:rPr>
      </w:pPr>
      <w:r w:rsidRPr="00345729">
        <w:rPr>
          <w:rFonts w:cstheme="minorHAnsi"/>
          <w:color w:val="000000" w:themeColor="text1"/>
        </w:rPr>
        <w:t xml:space="preserve">Additionally, I agree that should I be unsuccessful at the ILEA assessment of the admissions process I will no longer be entitled to the said scholarship as it would become null and void. </w:t>
      </w:r>
    </w:p>
    <w:p w:rsidR="00F06268" w:rsidRPr="00345729" w:rsidRDefault="00F06268" w:rsidP="00F06268">
      <w:pPr>
        <w:spacing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Further to this, I agree that </w:t>
      </w:r>
      <w:proofErr w:type="gramStart"/>
      <w:r>
        <w:rPr>
          <w:rFonts w:cstheme="minorHAnsi"/>
          <w:color w:val="000000" w:themeColor="text1"/>
        </w:rPr>
        <w:t>in order to</w:t>
      </w:r>
      <w:proofErr w:type="gramEnd"/>
      <w:r>
        <w:rPr>
          <w:rFonts w:cstheme="minorHAnsi"/>
          <w:color w:val="000000" w:themeColor="text1"/>
        </w:rPr>
        <w:t xml:space="preserve"> be eligible for </w:t>
      </w:r>
      <w:r w:rsidR="002109DB">
        <w:rPr>
          <w:rFonts w:cstheme="minorHAnsi"/>
          <w:color w:val="000000" w:themeColor="text1"/>
        </w:rPr>
        <w:t>scholarship</w:t>
      </w:r>
      <w:r>
        <w:rPr>
          <w:rFonts w:cstheme="minorHAnsi"/>
          <w:color w:val="000000" w:themeColor="text1"/>
        </w:rPr>
        <w:t xml:space="preserve">, I </w:t>
      </w:r>
      <w:r w:rsidR="002109DB">
        <w:rPr>
          <w:rFonts w:cstheme="minorHAnsi"/>
          <w:color w:val="000000" w:themeColor="text1"/>
        </w:rPr>
        <w:t xml:space="preserve">must adhere to the stipulated guidelines and deadlines, </w:t>
      </w:r>
      <w:r>
        <w:rPr>
          <w:rFonts w:cstheme="minorHAnsi"/>
          <w:color w:val="000000" w:themeColor="text1"/>
        </w:rPr>
        <w:t>otherwise I may forego my ri</w:t>
      </w:r>
      <w:r w:rsidR="002109DB">
        <w:rPr>
          <w:rFonts w:cstheme="minorHAnsi"/>
          <w:color w:val="000000" w:themeColor="text1"/>
        </w:rPr>
        <w:t>ght to said scholarship.</w:t>
      </w:r>
    </w:p>
    <w:p w:rsidR="00F06268" w:rsidRPr="00345729" w:rsidRDefault="00F06268" w:rsidP="00F06268">
      <w:pPr>
        <w:spacing w:line="360" w:lineRule="auto"/>
        <w:jc w:val="both"/>
        <w:rPr>
          <w:rFonts w:cstheme="minorHAnsi"/>
          <w:color w:val="000000" w:themeColor="text1"/>
        </w:rPr>
      </w:pPr>
      <w:r w:rsidRPr="00345729">
        <w:rPr>
          <w:rFonts w:cstheme="minorHAnsi"/>
          <w:color w:val="000000" w:themeColor="text1"/>
        </w:rPr>
        <w:t>I hereby agree to the aforementioned terms and conditions:</w:t>
      </w:r>
    </w:p>
    <w:p w:rsidR="002109DB" w:rsidRDefault="002109DB" w:rsidP="00A05200">
      <w:pPr>
        <w:spacing w:line="480" w:lineRule="auto"/>
        <w:jc w:val="both"/>
        <w:rPr>
          <w:rFonts w:cstheme="minorHAnsi"/>
          <w:b/>
          <w:color w:val="000000" w:themeColor="text1"/>
        </w:rPr>
      </w:pPr>
    </w:p>
    <w:p w:rsidR="00F06268" w:rsidRPr="00345729" w:rsidRDefault="00F06268" w:rsidP="00A05200">
      <w:pPr>
        <w:spacing w:line="480" w:lineRule="auto"/>
        <w:jc w:val="both"/>
        <w:rPr>
          <w:rFonts w:cstheme="minorHAnsi"/>
          <w:color w:val="000000" w:themeColor="text1"/>
        </w:rPr>
      </w:pPr>
      <w:r w:rsidRPr="00345729">
        <w:rPr>
          <w:rFonts w:cstheme="minorHAnsi"/>
          <w:b/>
          <w:color w:val="000000" w:themeColor="text1"/>
        </w:rPr>
        <w:t>Participant’s Signature</w:t>
      </w:r>
      <w:r w:rsidRPr="00345729">
        <w:rPr>
          <w:rFonts w:cstheme="minorHAnsi"/>
          <w:color w:val="000000" w:themeColor="text1"/>
        </w:rPr>
        <w:t>:   ______________________________</w:t>
      </w:r>
      <w:r w:rsidR="002109DB">
        <w:rPr>
          <w:rFonts w:cstheme="minorHAnsi"/>
          <w:color w:val="000000" w:themeColor="text1"/>
        </w:rPr>
        <w:tab/>
      </w:r>
      <w:r w:rsidR="002109DB">
        <w:rPr>
          <w:rFonts w:cstheme="minorHAnsi"/>
          <w:color w:val="000000" w:themeColor="text1"/>
        </w:rPr>
        <w:tab/>
        <w:t>Date:  ___________________</w:t>
      </w:r>
    </w:p>
    <w:p w:rsidR="00F06268" w:rsidRPr="00995E1C" w:rsidRDefault="002109DB" w:rsidP="00A05200">
      <w:pPr>
        <w:spacing w:line="480" w:lineRule="auto"/>
        <w:rPr>
          <w:rFonts w:cstheme="minorHAnsi"/>
        </w:rPr>
      </w:pPr>
      <w:r>
        <w:rPr>
          <w:rFonts w:cstheme="minorHAnsi"/>
        </w:rPr>
        <w:t xml:space="preserve"> </w:t>
      </w:r>
    </w:p>
    <w:sectPr w:rsidR="00F06268" w:rsidRPr="00995E1C" w:rsidSect="005A0529">
      <w:pgSz w:w="12240" w:h="20160" w:code="5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644"/>
    <w:multiLevelType w:val="hybridMultilevel"/>
    <w:tmpl w:val="08AA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CF8"/>
    <w:multiLevelType w:val="hybridMultilevel"/>
    <w:tmpl w:val="604EE6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C767CB"/>
    <w:multiLevelType w:val="hybridMultilevel"/>
    <w:tmpl w:val="57C212DA"/>
    <w:lvl w:ilvl="0" w:tplc="2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40737"/>
    <w:multiLevelType w:val="hybridMultilevel"/>
    <w:tmpl w:val="1450BFE0"/>
    <w:lvl w:ilvl="0" w:tplc="94F26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F2A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A68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C49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BCC5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0E8F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5289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C1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F486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895584"/>
    <w:multiLevelType w:val="hybridMultilevel"/>
    <w:tmpl w:val="D13EC8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3120D"/>
    <w:multiLevelType w:val="hybridMultilevel"/>
    <w:tmpl w:val="CEC01428"/>
    <w:lvl w:ilvl="0" w:tplc="225696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30E7E"/>
    <w:multiLevelType w:val="hybridMultilevel"/>
    <w:tmpl w:val="D2BC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05D"/>
    <w:multiLevelType w:val="hybridMultilevel"/>
    <w:tmpl w:val="22628B82"/>
    <w:lvl w:ilvl="0" w:tplc="763E94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E048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740F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29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30D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B3072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7864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7CD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B4FA8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501D8E"/>
    <w:multiLevelType w:val="hybridMultilevel"/>
    <w:tmpl w:val="32F2B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E4926"/>
    <w:multiLevelType w:val="hybridMultilevel"/>
    <w:tmpl w:val="F16C7324"/>
    <w:lvl w:ilvl="0" w:tplc="B7B40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833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6AAE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16AD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5E6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97E4E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CA24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EEE0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67B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5C2AC2"/>
    <w:multiLevelType w:val="hybridMultilevel"/>
    <w:tmpl w:val="DA6C0C5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70737"/>
    <w:multiLevelType w:val="hybridMultilevel"/>
    <w:tmpl w:val="DFE4BD2E"/>
    <w:lvl w:ilvl="0" w:tplc="0C42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E5D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D631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A05D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4CA0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A216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6E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08A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22A6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F1275F"/>
    <w:multiLevelType w:val="hybridMultilevel"/>
    <w:tmpl w:val="33D0211E"/>
    <w:lvl w:ilvl="0" w:tplc="D234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B8CD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684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080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4857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0C8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CF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1ABA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09F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C740F8"/>
    <w:multiLevelType w:val="hybridMultilevel"/>
    <w:tmpl w:val="3D08B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D2E0F"/>
    <w:multiLevelType w:val="hybridMultilevel"/>
    <w:tmpl w:val="55D668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B69B0"/>
    <w:multiLevelType w:val="hybridMultilevel"/>
    <w:tmpl w:val="950423BA"/>
    <w:lvl w:ilvl="0" w:tplc="FCD28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477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744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1C93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48D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D69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60FE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45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E4FC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117DD7"/>
    <w:multiLevelType w:val="hybridMultilevel"/>
    <w:tmpl w:val="8A60E7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B143DC"/>
    <w:multiLevelType w:val="hybridMultilevel"/>
    <w:tmpl w:val="6AD4B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5F56A7"/>
    <w:multiLevelType w:val="hybridMultilevel"/>
    <w:tmpl w:val="1100A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9D32A5"/>
    <w:multiLevelType w:val="hybridMultilevel"/>
    <w:tmpl w:val="379A82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B00D62"/>
    <w:multiLevelType w:val="hybridMultilevel"/>
    <w:tmpl w:val="06BA5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13"/>
  </w:num>
  <w:num w:numId="5">
    <w:abstractNumId w:val="4"/>
  </w:num>
  <w:num w:numId="6">
    <w:abstractNumId w:val="7"/>
  </w:num>
  <w:num w:numId="7">
    <w:abstractNumId w:val="1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2"/>
  </w:num>
  <w:num w:numId="12">
    <w:abstractNumId w:val="15"/>
  </w:num>
  <w:num w:numId="13">
    <w:abstractNumId w:val="6"/>
  </w:num>
  <w:num w:numId="14">
    <w:abstractNumId w:val="14"/>
  </w:num>
  <w:num w:numId="15">
    <w:abstractNumId w:val="5"/>
  </w:num>
  <w:num w:numId="16">
    <w:abstractNumId w:val="20"/>
  </w:num>
  <w:num w:numId="17">
    <w:abstractNumId w:val="10"/>
  </w:num>
  <w:num w:numId="18">
    <w:abstractNumId w:val="10"/>
  </w:num>
  <w:num w:numId="19">
    <w:abstractNumId w:val="2"/>
  </w:num>
  <w:num w:numId="20">
    <w:abstractNumId w:val="16"/>
  </w:num>
  <w:num w:numId="21">
    <w:abstractNumId w:val="19"/>
  </w:num>
  <w:num w:numId="22">
    <w:abstractNumId w:val="18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FC"/>
    <w:rsid w:val="000542EE"/>
    <w:rsid w:val="00062B94"/>
    <w:rsid w:val="00096D73"/>
    <w:rsid w:val="00097EEE"/>
    <w:rsid w:val="001568FC"/>
    <w:rsid w:val="00197989"/>
    <w:rsid w:val="002109DB"/>
    <w:rsid w:val="00260167"/>
    <w:rsid w:val="00284EBF"/>
    <w:rsid w:val="00313E86"/>
    <w:rsid w:val="00315E44"/>
    <w:rsid w:val="003D72FE"/>
    <w:rsid w:val="003E124F"/>
    <w:rsid w:val="003E27C4"/>
    <w:rsid w:val="003E47D2"/>
    <w:rsid w:val="004A704E"/>
    <w:rsid w:val="004C1965"/>
    <w:rsid w:val="0053019F"/>
    <w:rsid w:val="005510BF"/>
    <w:rsid w:val="005831ED"/>
    <w:rsid w:val="005A0529"/>
    <w:rsid w:val="0060010F"/>
    <w:rsid w:val="0069740C"/>
    <w:rsid w:val="007455E9"/>
    <w:rsid w:val="008B4D63"/>
    <w:rsid w:val="00905ED3"/>
    <w:rsid w:val="00995E1C"/>
    <w:rsid w:val="009E42ED"/>
    <w:rsid w:val="00A05200"/>
    <w:rsid w:val="00BB1A09"/>
    <w:rsid w:val="00C031AB"/>
    <w:rsid w:val="00C47DB7"/>
    <w:rsid w:val="00C9158B"/>
    <w:rsid w:val="00CD51FA"/>
    <w:rsid w:val="00E51D82"/>
    <w:rsid w:val="00F06268"/>
    <w:rsid w:val="00F67FBE"/>
    <w:rsid w:val="00FA1E98"/>
    <w:rsid w:val="00FF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5A5AE"/>
  <w15:chartTrackingRefBased/>
  <w15:docId w15:val="{63A7EF06-C056-4710-A2C6-DEE7E48E8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56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neclick-link">
    <w:name w:val="oneclick-link"/>
    <w:basedOn w:val="DefaultParagraphFont"/>
    <w:rsid w:val="001568FC"/>
  </w:style>
  <w:style w:type="paragraph" w:styleId="ListParagraph">
    <w:name w:val="List Paragraph"/>
    <w:basedOn w:val="Normal"/>
    <w:uiPriority w:val="34"/>
    <w:qFormat/>
    <w:rsid w:val="001568FC"/>
    <w:pPr>
      <w:ind w:left="720"/>
      <w:contextualSpacing/>
    </w:pPr>
    <w:rPr>
      <w:lang w:val="en-TT"/>
    </w:rPr>
  </w:style>
  <w:style w:type="table" w:styleId="TableGrid">
    <w:name w:val="Table Grid"/>
    <w:basedOn w:val="TableNormal"/>
    <w:uiPriority w:val="39"/>
    <w:rsid w:val="00C4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95E1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95E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2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2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66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0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9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0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8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6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52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6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3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5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7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32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8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4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2394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6303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79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Thomas</dc:creator>
  <cp:keywords/>
  <dc:description/>
  <cp:lastModifiedBy>Patrice Matthews</cp:lastModifiedBy>
  <cp:revision>2</cp:revision>
  <cp:lastPrinted>2016-04-08T19:41:00Z</cp:lastPrinted>
  <dcterms:created xsi:type="dcterms:W3CDTF">2017-06-29T15:07:00Z</dcterms:created>
  <dcterms:modified xsi:type="dcterms:W3CDTF">2017-06-29T15:07:00Z</dcterms:modified>
</cp:coreProperties>
</file>