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93D70" w14:textId="77777777" w:rsidR="001135D1" w:rsidRPr="009E52EA" w:rsidRDefault="005D01AB">
      <w:r w:rsidRPr="009E52EA">
        <w:t xml:space="preserve">Dear Chamber of Commerce </w:t>
      </w:r>
      <w:r w:rsidR="00DF5370" w:rsidRPr="00835FBD">
        <w:rPr>
          <w:highlight w:val="yellow"/>
        </w:rPr>
        <w:t>(</w:t>
      </w:r>
      <w:r w:rsidRPr="00835FBD">
        <w:rPr>
          <w:highlight w:val="yellow"/>
        </w:rPr>
        <w:t>or other Local Organization</w:t>
      </w:r>
      <w:r w:rsidR="00DF5370" w:rsidRPr="00835FBD">
        <w:rPr>
          <w:highlight w:val="yellow"/>
        </w:rPr>
        <w:t>)</w:t>
      </w:r>
      <w:r w:rsidRPr="00835FBD">
        <w:t>,</w:t>
      </w:r>
    </w:p>
    <w:p w14:paraId="1F76B653" w14:textId="77777777" w:rsidR="005D01AB" w:rsidRPr="009E52EA" w:rsidRDefault="005D01AB"/>
    <w:p w14:paraId="283D5051" w14:textId="589F6441" w:rsidR="00CD70D9" w:rsidRPr="009E52EA" w:rsidRDefault="00CD70D9">
      <w:r w:rsidRPr="009E52EA">
        <w:t xml:space="preserve">Saving energy is good for our environment, our community and our economy. </w:t>
      </w:r>
      <w:proofErr w:type="gramStart"/>
      <w:r w:rsidRPr="009E52EA">
        <w:t>This is why</w:t>
      </w:r>
      <w:proofErr w:type="gramEnd"/>
      <w:r w:rsidRPr="009E52EA">
        <w:t xml:space="preserve"> I have joined the </w:t>
      </w:r>
      <w:hyperlink r:id="rId6" w:history="1">
        <w:r w:rsidRPr="009E52EA">
          <w:rPr>
            <w:rStyle w:val="Hyperlink"/>
          </w:rPr>
          <w:t>Keep It Cool</w:t>
        </w:r>
      </w:hyperlink>
      <w:r w:rsidRPr="009E52EA">
        <w:t xml:space="preserve"> </w:t>
      </w:r>
      <w:r w:rsidR="00EA369A" w:rsidRPr="009E52EA">
        <w:t>c</w:t>
      </w:r>
      <w:r w:rsidRPr="009E52EA">
        <w:t>ampaign</w:t>
      </w:r>
      <w:r w:rsidR="003E51E7" w:rsidRPr="009E52EA">
        <w:t xml:space="preserve"> to reduce energy waste</w:t>
      </w:r>
      <w:r w:rsidR="00D70191">
        <w:t xml:space="preserve"> in </w:t>
      </w:r>
      <w:r w:rsidR="00D70191" w:rsidRPr="00835FBD">
        <w:rPr>
          <w:highlight w:val="yellow"/>
        </w:rPr>
        <w:t>(community)</w:t>
      </w:r>
      <w:r w:rsidR="003E51E7" w:rsidRPr="009E52EA">
        <w:t xml:space="preserve"> this summer</w:t>
      </w:r>
      <w:r w:rsidRPr="009E52EA">
        <w:t>.</w:t>
      </w:r>
    </w:p>
    <w:p w14:paraId="533EF5D0" w14:textId="77777777" w:rsidR="0042711E" w:rsidRPr="009E52EA" w:rsidRDefault="0042711E"/>
    <w:p w14:paraId="316903DB" w14:textId="1D72D993" w:rsidR="0042711E" w:rsidRPr="009E52EA" w:rsidRDefault="0042711E" w:rsidP="0042711E">
      <w:pPr>
        <w:pStyle w:val="NoSpacing"/>
        <w:rPr>
          <w:sz w:val="24"/>
          <w:szCs w:val="24"/>
        </w:rPr>
      </w:pPr>
      <w:r w:rsidRPr="009E52EA">
        <w:rPr>
          <w:i/>
          <w:sz w:val="24"/>
          <w:szCs w:val="24"/>
        </w:rPr>
        <w:t xml:space="preserve">Keep </w:t>
      </w:r>
      <w:r w:rsidR="004C4152">
        <w:rPr>
          <w:i/>
          <w:sz w:val="24"/>
          <w:szCs w:val="24"/>
        </w:rPr>
        <w:t>I</w:t>
      </w:r>
      <w:r w:rsidRPr="009E52EA">
        <w:rPr>
          <w:i/>
          <w:sz w:val="24"/>
          <w:szCs w:val="24"/>
        </w:rPr>
        <w:t>t Cool</w:t>
      </w:r>
      <w:r w:rsidRPr="009E52EA">
        <w:rPr>
          <w:sz w:val="24"/>
          <w:szCs w:val="24"/>
        </w:rPr>
        <w:t xml:space="preserve"> </w:t>
      </w:r>
      <w:r w:rsidR="00A779F0">
        <w:rPr>
          <w:sz w:val="24"/>
          <w:szCs w:val="24"/>
        </w:rPr>
        <w:t xml:space="preserve">is </w:t>
      </w:r>
      <w:r w:rsidR="00F012C1">
        <w:rPr>
          <w:sz w:val="24"/>
          <w:szCs w:val="24"/>
        </w:rPr>
        <w:t>mobiliz</w:t>
      </w:r>
      <w:r w:rsidR="00A779F0">
        <w:rPr>
          <w:sz w:val="24"/>
          <w:szCs w:val="24"/>
        </w:rPr>
        <w:t>ing</w:t>
      </w:r>
      <w:r w:rsidR="00F012C1">
        <w:rPr>
          <w:sz w:val="24"/>
          <w:szCs w:val="24"/>
        </w:rPr>
        <w:t xml:space="preserve"> consumers </w:t>
      </w:r>
      <w:r w:rsidRPr="009E52EA">
        <w:rPr>
          <w:sz w:val="24"/>
          <w:szCs w:val="24"/>
        </w:rPr>
        <w:t xml:space="preserve">to encourage retail stores around the country to close their doors and stop wasting energy. Retailers that run the air conditioning during hot summer months and open their doors to attract customers drive up costs, waste energy, increase </w:t>
      </w:r>
      <w:r w:rsidR="00571119">
        <w:rPr>
          <w:sz w:val="24"/>
          <w:szCs w:val="24"/>
        </w:rPr>
        <w:t xml:space="preserve">local </w:t>
      </w:r>
      <w:r w:rsidRPr="009E52EA">
        <w:rPr>
          <w:sz w:val="24"/>
          <w:szCs w:val="24"/>
        </w:rPr>
        <w:t>pollution and stress the power grid.</w:t>
      </w:r>
    </w:p>
    <w:p w14:paraId="4F838E76" w14:textId="60FE2893" w:rsidR="00EA369A" w:rsidRPr="009E52EA" w:rsidRDefault="00DA7CF9" w:rsidP="00EA369A">
      <w:r>
        <w:br/>
        <w:t>According to Con Edison,</w:t>
      </w:r>
      <w:r w:rsidR="002E7598">
        <w:t xml:space="preserve"> the average</w:t>
      </w:r>
      <w:r w:rsidR="002E7598">
        <w:rPr>
          <w:rFonts w:eastAsia="Times New Roman" w:cs="Helvetica"/>
        </w:rPr>
        <w:t xml:space="preserve"> </w:t>
      </w:r>
      <w:r w:rsidR="00EA369A" w:rsidRPr="009E52EA">
        <w:rPr>
          <w:rFonts w:eastAsia="Times New Roman" w:cs="Helvetica"/>
        </w:rPr>
        <w:t xml:space="preserve">store with a door open wastes </w:t>
      </w:r>
      <w:r w:rsidR="00EA369A" w:rsidRPr="004D49D3">
        <w:rPr>
          <w:sz w:val="22"/>
        </w:rPr>
        <w:t>about</w:t>
      </w:r>
      <w:r w:rsidR="00EA369A" w:rsidRPr="009E52EA">
        <w:t xml:space="preserve"> 4,200 kWh of electricity over the summer, releasing about 2.2 tons of carbon dioxide and other substances – the same amount of pollution emitted by a diesel semi-truck driving from New York to Miami.</w:t>
      </w:r>
    </w:p>
    <w:p w14:paraId="04FD2CB9" w14:textId="77777777" w:rsidR="004C71AE" w:rsidRPr="009E52EA" w:rsidRDefault="004C71AE" w:rsidP="00EA369A"/>
    <w:p w14:paraId="7FA95F3D" w14:textId="77777777" w:rsidR="007D11BD" w:rsidRPr="009E52EA" w:rsidRDefault="007D11BD" w:rsidP="004C71AE">
      <w:pPr>
        <w:pStyle w:val="NoSpacing"/>
        <w:rPr>
          <w:sz w:val="24"/>
          <w:szCs w:val="24"/>
        </w:rPr>
      </w:pPr>
      <w:r w:rsidRPr="009E52EA">
        <w:rPr>
          <w:sz w:val="24"/>
          <w:szCs w:val="24"/>
        </w:rPr>
        <w:t>S</w:t>
      </w:r>
      <w:r w:rsidR="004C71AE" w:rsidRPr="009E52EA">
        <w:rPr>
          <w:sz w:val="24"/>
          <w:szCs w:val="24"/>
        </w:rPr>
        <w:t xml:space="preserve">ome </w:t>
      </w:r>
      <w:r w:rsidR="003839EC">
        <w:rPr>
          <w:sz w:val="24"/>
          <w:szCs w:val="24"/>
        </w:rPr>
        <w:t>cities</w:t>
      </w:r>
      <w:r w:rsidR="004C71AE" w:rsidRPr="009E52EA">
        <w:rPr>
          <w:sz w:val="24"/>
          <w:szCs w:val="24"/>
        </w:rPr>
        <w:t xml:space="preserve"> have already recognized the benefits and enacted laws requiring retailers to close their doors when the air conditioning is running. In 2015, New York City passed a law requiring closed doors as part of a sweeping sustainability plan geared towards reducing carbon emissions 80 percent by 2050. </w:t>
      </w:r>
    </w:p>
    <w:p w14:paraId="1FB7A38B" w14:textId="77777777" w:rsidR="00D70191" w:rsidRDefault="00D70191" w:rsidP="00D70191">
      <w:pPr>
        <w:pStyle w:val="NoSpacing"/>
        <w:rPr>
          <w:sz w:val="24"/>
          <w:szCs w:val="24"/>
        </w:rPr>
      </w:pPr>
      <w:bookmarkStart w:id="0" w:name="_GoBack"/>
      <w:bookmarkEnd w:id="0"/>
    </w:p>
    <w:p w14:paraId="6309D30D" w14:textId="5DE33C5F" w:rsidR="00D70191" w:rsidRPr="009E52EA" w:rsidRDefault="00D70191" w:rsidP="00D70191">
      <w:pPr>
        <w:pStyle w:val="NoSpacing"/>
        <w:rPr>
          <w:sz w:val="24"/>
          <w:szCs w:val="24"/>
        </w:rPr>
      </w:pPr>
      <w:r w:rsidRPr="009E52EA">
        <w:rPr>
          <w:sz w:val="24"/>
          <w:szCs w:val="24"/>
        </w:rPr>
        <w:t xml:space="preserve">Informed consumers </w:t>
      </w:r>
      <w:r>
        <w:rPr>
          <w:sz w:val="24"/>
          <w:szCs w:val="24"/>
        </w:rPr>
        <w:t xml:space="preserve">also want retailers to be good citizens. </w:t>
      </w:r>
      <w:hyperlink r:id="rId7" w:history="1">
        <w:r w:rsidR="00152FA9" w:rsidRPr="00152FA9">
          <w:rPr>
            <w:rStyle w:val="Hyperlink"/>
            <w:sz w:val="24"/>
            <w:szCs w:val="24"/>
          </w:rPr>
          <w:t>Generation 180</w:t>
        </w:r>
      </w:hyperlink>
      <w:r w:rsidR="00152FA9">
        <w:rPr>
          <w:sz w:val="24"/>
          <w:szCs w:val="24"/>
        </w:rPr>
        <w:t xml:space="preserve">, the organizers of </w:t>
      </w:r>
      <w:r w:rsidR="00152FA9" w:rsidRPr="004C4152">
        <w:rPr>
          <w:i/>
          <w:sz w:val="24"/>
          <w:szCs w:val="24"/>
        </w:rPr>
        <w:t>Keep It Cool</w:t>
      </w:r>
      <w:r w:rsidR="00F012C1">
        <w:rPr>
          <w:sz w:val="24"/>
          <w:szCs w:val="24"/>
        </w:rPr>
        <w:t>, surveyed 1,500 millennial consumers</w:t>
      </w:r>
      <w:r w:rsidR="003B4DD6">
        <w:rPr>
          <w:sz w:val="24"/>
          <w:szCs w:val="24"/>
        </w:rPr>
        <w:t xml:space="preserve"> last December</w:t>
      </w:r>
      <w:r w:rsidR="00F012C1">
        <w:rPr>
          <w:sz w:val="24"/>
          <w:szCs w:val="24"/>
        </w:rPr>
        <w:t xml:space="preserve">, and 62 </w:t>
      </w:r>
      <w:r w:rsidRPr="009E52EA">
        <w:rPr>
          <w:sz w:val="24"/>
          <w:szCs w:val="24"/>
        </w:rPr>
        <w:t>percent think that this practice is wasteful</w:t>
      </w:r>
      <w:r w:rsidR="00F012C1">
        <w:rPr>
          <w:sz w:val="24"/>
          <w:szCs w:val="24"/>
        </w:rPr>
        <w:t xml:space="preserve">. Up to </w:t>
      </w:r>
      <w:r w:rsidRPr="009E52EA">
        <w:rPr>
          <w:sz w:val="24"/>
          <w:szCs w:val="24"/>
        </w:rPr>
        <w:t>25 percent are less likely to shop at retailers that leave their doors open.</w:t>
      </w:r>
    </w:p>
    <w:p w14:paraId="0AF28579" w14:textId="77777777" w:rsidR="007D11BD" w:rsidRDefault="007D11BD" w:rsidP="004C71AE">
      <w:pPr>
        <w:pStyle w:val="NoSpacing"/>
        <w:rPr>
          <w:sz w:val="24"/>
          <w:szCs w:val="24"/>
        </w:rPr>
      </w:pPr>
    </w:p>
    <w:p w14:paraId="14F72E14" w14:textId="549E84FD" w:rsidR="0082464D" w:rsidRDefault="003839EC" w:rsidP="004C71AE">
      <w:pPr>
        <w:pStyle w:val="NoSpacing"/>
        <w:rPr>
          <w:sz w:val="24"/>
          <w:szCs w:val="24"/>
        </w:rPr>
      </w:pPr>
      <w:r>
        <w:rPr>
          <w:sz w:val="24"/>
          <w:szCs w:val="24"/>
        </w:rPr>
        <w:t xml:space="preserve">Our community should </w:t>
      </w:r>
      <w:r w:rsidR="00291C5A">
        <w:rPr>
          <w:sz w:val="24"/>
          <w:szCs w:val="24"/>
        </w:rPr>
        <w:t xml:space="preserve">support retail businesses, but also </w:t>
      </w:r>
      <w:r>
        <w:rPr>
          <w:sz w:val="24"/>
          <w:szCs w:val="24"/>
        </w:rPr>
        <w:t xml:space="preserve">be dedicated to reducing waste and pollution. I encourage </w:t>
      </w:r>
      <w:r w:rsidRPr="00835FBD">
        <w:rPr>
          <w:sz w:val="24"/>
          <w:szCs w:val="24"/>
          <w:highlight w:val="yellow"/>
        </w:rPr>
        <w:t>(organization)</w:t>
      </w:r>
      <w:r>
        <w:rPr>
          <w:sz w:val="24"/>
          <w:szCs w:val="24"/>
        </w:rPr>
        <w:t xml:space="preserve"> to </w:t>
      </w:r>
      <w:r w:rsidR="0051379C">
        <w:rPr>
          <w:sz w:val="24"/>
          <w:szCs w:val="24"/>
        </w:rPr>
        <w:t>reach out to your</w:t>
      </w:r>
      <w:r w:rsidR="0082464D">
        <w:rPr>
          <w:sz w:val="24"/>
          <w:szCs w:val="24"/>
        </w:rPr>
        <w:t xml:space="preserve"> retail</w:t>
      </w:r>
      <w:r w:rsidR="0051379C">
        <w:rPr>
          <w:sz w:val="24"/>
          <w:szCs w:val="24"/>
        </w:rPr>
        <w:t xml:space="preserve"> member</w:t>
      </w:r>
      <w:r w:rsidR="0082464D">
        <w:rPr>
          <w:sz w:val="24"/>
          <w:szCs w:val="24"/>
        </w:rPr>
        <w:t xml:space="preserve">s and </w:t>
      </w:r>
      <w:r w:rsidR="00BC691E">
        <w:rPr>
          <w:sz w:val="24"/>
          <w:szCs w:val="24"/>
        </w:rPr>
        <w:t>ask them</w:t>
      </w:r>
      <w:r w:rsidR="0082464D">
        <w:rPr>
          <w:sz w:val="24"/>
          <w:szCs w:val="24"/>
        </w:rPr>
        <w:t xml:space="preserve"> to keep their doors closed to conserve energy this summer. They can </w:t>
      </w:r>
      <w:r w:rsidR="00B50FED">
        <w:rPr>
          <w:sz w:val="24"/>
          <w:szCs w:val="24"/>
        </w:rPr>
        <w:t xml:space="preserve">learn more and </w:t>
      </w:r>
      <w:r w:rsidR="0082464D">
        <w:rPr>
          <w:sz w:val="24"/>
          <w:szCs w:val="24"/>
        </w:rPr>
        <w:t xml:space="preserve">join </w:t>
      </w:r>
      <w:r w:rsidR="0082464D" w:rsidRPr="004C4152">
        <w:rPr>
          <w:i/>
          <w:sz w:val="24"/>
          <w:szCs w:val="24"/>
        </w:rPr>
        <w:t xml:space="preserve">Keep </w:t>
      </w:r>
      <w:r w:rsidR="004C4152" w:rsidRPr="004C4152">
        <w:rPr>
          <w:i/>
          <w:sz w:val="24"/>
          <w:szCs w:val="24"/>
        </w:rPr>
        <w:t>I</w:t>
      </w:r>
      <w:r w:rsidR="0082464D" w:rsidRPr="004C4152">
        <w:rPr>
          <w:i/>
          <w:sz w:val="24"/>
          <w:szCs w:val="24"/>
        </w:rPr>
        <w:t xml:space="preserve">t Cool </w:t>
      </w:r>
      <w:r w:rsidR="0082464D">
        <w:rPr>
          <w:sz w:val="24"/>
          <w:szCs w:val="24"/>
        </w:rPr>
        <w:t xml:space="preserve">as </w:t>
      </w:r>
      <w:r w:rsidR="00D97DFC">
        <w:rPr>
          <w:sz w:val="24"/>
          <w:szCs w:val="24"/>
        </w:rPr>
        <w:t xml:space="preserve">a </w:t>
      </w:r>
      <w:r w:rsidR="0082464D">
        <w:rPr>
          <w:sz w:val="24"/>
          <w:szCs w:val="24"/>
        </w:rPr>
        <w:t xml:space="preserve">partner </w:t>
      </w:r>
      <w:hyperlink r:id="rId8" w:history="1">
        <w:r w:rsidR="0082464D" w:rsidRPr="00D97DFC">
          <w:rPr>
            <w:rStyle w:val="Hyperlink"/>
            <w:sz w:val="24"/>
            <w:szCs w:val="24"/>
          </w:rPr>
          <w:t>here.</w:t>
        </w:r>
      </w:hyperlink>
    </w:p>
    <w:p w14:paraId="69AF74CD" w14:textId="77777777" w:rsidR="0082464D" w:rsidRDefault="0082464D" w:rsidP="004C71AE">
      <w:pPr>
        <w:pStyle w:val="NoSpacing"/>
        <w:rPr>
          <w:sz w:val="24"/>
          <w:szCs w:val="24"/>
        </w:rPr>
      </w:pPr>
    </w:p>
    <w:p w14:paraId="0B20DDE1" w14:textId="77777777" w:rsidR="0082464D" w:rsidRDefault="0082464D" w:rsidP="004C71AE">
      <w:pPr>
        <w:pStyle w:val="NoSpacing"/>
        <w:rPr>
          <w:sz w:val="24"/>
          <w:szCs w:val="24"/>
        </w:rPr>
      </w:pPr>
    </w:p>
    <w:p w14:paraId="06ECA874" w14:textId="77777777" w:rsidR="0082464D" w:rsidRDefault="0082464D" w:rsidP="004C71AE">
      <w:pPr>
        <w:pStyle w:val="NoSpacing"/>
        <w:rPr>
          <w:sz w:val="24"/>
          <w:szCs w:val="24"/>
        </w:rPr>
      </w:pPr>
    </w:p>
    <w:p w14:paraId="400727F5" w14:textId="77777777" w:rsidR="0082464D" w:rsidRDefault="0082464D" w:rsidP="004C71AE">
      <w:pPr>
        <w:pStyle w:val="NoSpacing"/>
        <w:rPr>
          <w:sz w:val="24"/>
          <w:szCs w:val="24"/>
        </w:rPr>
      </w:pPr>
      <w:r>
        <w:rPr>
          <w:sz w:val="24"/>
          <w:szCs w:val="24"/>
        </w:rPr>
        <w:t>Regards,</w:t>
      </w:r>
    </w:p>
    <w:p w14:paraId="6D94B639" w14:textId="77777777" w:rsidR="003839EC" w:rsidRPr="009E52EA" w:rsidRDefault="008044D4" w:rsidP="004C71AE">
      <w:pPr>
        <w:pStyle w:val="NoSpacing"/>
        <w:rPr>
          <w:sz w:val="24"/>
          <w:szCs w:val="24"/>
        </w:rPr>
      </w:pPr>
      <w:r>
        <w:rPr>
          <w:sz w:val="24"/>
          <w:szCs w:val="24"/>
        </w:rPr>
        <w:t xml:space="preserve"> </w:t>
      </w:r>
    </w:p>
    <w:p w14:paraId="7D1F88D6" w14:textId="77777777" w:rsidR="004C71AE" w:rsidRPr="009E52EA" w:rsidRDefault="004C71AE" w:rsidP="004C71AE">
      <w:pPr>
        <w:pStyle w:val="NoSpacing"/>
        <w:rPr>
          <w:sz w:val="24"/>
          <w:szCs w:val="24"/>
        </w:rPr>
      </w:pPr>
    </w:p>
    <w:p w14:paraId="3DD17BBE" w14:textId="77777777" w:rsidR="0042711E" w:rsidRPr="009E52EA" w:rsidRDefault="0042711E"/>
    <w:p w14:paraId="2885078F" w14:textId="77777777" w:rsidR="00CD70D9" w:rsidRPr="009E52EA" w:rsidRDefault="00CD70D9"/>
    <w:p w14:paraId="127FC322" w14:textId="77777777" w:rsidR="00632556" w:rsidRPr="009E52EA" w:rsidRDefault="00CD70D9">
      <w:r w:rsidRPr="009E52EA">
        <w:t xml:space="preserve"> </w:t>
      </w:r>
    </w:p>
    <w:p w14:paraId="4A6D9C15" w14:textId="77777777" w:rsidR="00632556" w:rsidRPr="009E52EA" w:rsidRDefault="00632556"/>
    <w:p w14:paraId="6A09BC53" w14:textId="77777777" w:rsidR="005D01AB" w:rsidRPr="009E52EA" w:rsidRDefault="005D01AB"/>
    <w:sectPr w:rsidR="005D01AB" w:rsidRPr="009E52EA" w:rsidSect="00743B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2B84A" w14:textId="77777777" w:rsidR="009E3D7E" w:rsidRDefault="009E3D7E" w:rsidP="004C71AE">
      <w:r>
        <w:separator/>
      </w:r>
    </w:p>
  </w:endnote>
  <w:endnote w:type="continuationSeparator" w:id="0">
    <w:p w14:paraId="0C0AB68F" w14:textId="77777777" w:rsidR="009E3D7E" w:rsidRDefault="009E3D7E" w:rsidP="004C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05932" w14:textId="77777777" w:rsidR="009E3D7E" w:rsidRDefault="009E3D7E" w:rsidP="004C71AE">
      <w:r>
        <w:separator/>
      </w:r>
    </w:p>
  </w:footnote>
  <w:footnote w:type="continuationSeparator" w:id="0">
    <w:p w14:paraId="7CD905F7" w14:textId="77777777" w:rsidR="009E3D7E" w:rsidRDefault="009E3D7E" w:rsidP="004C7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B"/>
    <w:rsid w:val="000F7000"/>
    <w:rsid w:val="00152FA9"/>
    <w:rsid w:val="001A181E"/>
    <w:rsid w:val="00291C5A"/>
    <w:rsid w:val="00291E35"/>
    <w:rsid w:val="002E7598"/>
    <w:rsid w:val="003839EC"/>
    <w:rsid w:val="003B4DD6"/>
    <w:rsid w:val="003E51E7"/>
    <w:rsid w:val="0042711E"/>
    <w:rsid w:val="00465170"/>
    <w:rsid w:val="00482262"/>
    <w:rsid w:val="004C4152"/>
    <w:rsid w:val="004C71AE"/>
    <w:rsid w:val="004D49D3"/>
    <w:rsid w:val="0051379C"/>
    <w:rsid w:val="00527099"/>
    <w:rsid w:val="00571119"/>
    <w:rsid w:val="005D01AB"/>
    <w:rsid w:val="00632556"/>
    <w:rsid w:val="00743BE2"/>
    <w:rsid w:val="007D11BD"/>
    <w:rsid w:val="007D5EAB"/>
    <w:rsid w:val="008044D4"/>
    <w:rsid w:val="0082464D"/>
    <w:rsid w:val="00835FBD"/>
    <w:rsid w:val="008A356D"/>
    <w:rsid w:val="00975FCE"/>
    <w:rsid w:val="009E3D7E"/>
    <w:rsid w:val="009E52EA"/>
    <w:rsid w:val="00A779F0"/>
    <w:rsid w:val="00B50FED"/>
    <w:rsid w:val="00BC691E"/>
    <w:rsid w:val="00CD70D9"/>
    <w:rsid w:val="00D70191"/>
    <w:rsid w:val="00D97DFC"/>
    <w:rsid w:val="00DA7CF9"/>
    <w:rsid w:val="00DD6995"/>
    <w:rsid w:val="00DF5370"/>
    <w:rsid w:val="00EA369A"/>
    <w:rsid w:val="00F012C1"/>
    <w:rsid w:val="00F91263"/>
    <w:rsid w:val="00FA76B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5801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1AB"/>
    <w:rPr>
      <w:sz w:val="22"/>
      <w:szCs w:val="22"/>
    </w:rPr>
  </w:style>
  <w:style w:type="character" w:styleId="Hyperlink">
    <w:name w:val="Hyperlink"/>
    <w:basedOn w:val="DefaultParagraphFont"/>
    <w:uiPriority w:val="99"/>
    <w:unhideWhenUsed/>
    <w:rsid w:val="005D01AB"/>
    <w:rPr>
      <w:color w:val="0000FF"/>
      <w:u w:val="single"/>
    </w:rPr>
  </w:style>
  <w:style w:type="character" w:styleId="FollowedHyperlink">
    <w:name w:val="FollowedHyperlink"/>
    <w:basedOn w:val="DefaultParagraphFont"/>
    <w:uiPriority w:val="99"/>
    <w:semiHidden/>
    <w:unhideWhenUsed/>
    <w:rsid w:val="005D01AB"/>
    <w:rPr>
      <w:color w:val="954F72" w:themeColor="followedHyperlink"/>
      <w:u w:val="single"/>
    </w:rPr>
  </w:style>
  <w:style w:type="paragraph" w:styleId="EndnoteText">
    <w:name w:val="endnote text"/>
    <w:basedOn w:val="Normal"/>
    <w:link w:val="EndnoteTextChar"/>
    <w:uiPriority w:val="99"/>
    <w:semiHidden/>
    <w:unhideWhenUsed/>
    <w:rsid w:val="004C71AE"/>
    <w:rPr>
      <w:sz w:val="20"/>
      <w:szCs w:val="20"/>
    </w:rPr>
  </w:style>
  <w:style w:type="character" w:customStyle="1" w:styleId="EndnoteTextChar">
    <w:name w:val="Endnote Text Char"/>
    <w:basedOn w:val="DefaultParagraphFont"/>
    <w:link w:val="EndnoteText"/>
    <w:uiPriority w:val="99"/>
    <w:semiHidden/>
    <w:rsid w:val="004C71AE"/>
    <w:rPr>
      <w:sz w:val="20"/>
      <w:szCs w:val="20"/>
    </w:rPr>
  </w:style>
  <w:style w:type="character" w:styleId="EndnoteReference">
    <w:name w:val="endnote reference"/>
    <w:basedOn w:val="DefaultParagraphFont"/>
    <w:uiPriority w:val="99"/>
    <w:semiHidden/>
    <w:unhideWhenUsed/>
    <w:rsid w:val="004C71AE"/>
    <w:rPr>
      <w:vertAlign w:val="superscript"/>
    </w:rPr>
  </w:style>
  <w:style w:type="paragraph" w:styleId="BalloonText">
    <w:name w:val="Balloon Text"/>
    <w:basedOn w:val="Normal"/>
    <w:link w:val="BalloonTextChar"/>
    <w:uiPriority w:val="99"/>
    <w:semiHidden/>
    <w:unhideWhenUsed/>
    <w:rsid w:val="00DA7C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7CF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go.generation180.org/keep-it-cool" TargetMode="External"/><Relationship Id="rId7" Type="http://schemas.openxmlformats.org/officeDocument/2006/relationships/hyperlink" Target="http://www.generation180.org/" TargetMode="External"/><Relationship Id="rId8" Type="http://schemas.openxmlformats.org/officeDocument/2006/relationships/hyperlink" Target="http://generation180.org/partner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McFarland</dc:creator>
  <cp:keywords/>
  <dc:description/>
  <cp:lastModifiedBy>Nate McFarland</cp:lastModifiedBy>
  <cp:revision>2</cp:revision>
  <cp:lastPrinted>2017-06-01T13:32:00Z</cp:lastPrinted>
  <dcterms:created xsi:type="dcterms:W3CDTF">2017-06-06T13:17:00Z</dcterms:created>
  <dcterms:modified xsi:type="dcterms:W3CDTF">2017-06-06T13:17:00Z</dcterms:modified>
</cp:coreProperties>
</file>