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9A2D97" w14:textId="77777777" w:rsidR="00CE2CC8" w:rsidRPr="008922FF" w:rsidRDefault="242D1850" w:rsidP="242D1850">
      <w:pPr>
        <w:rPr>
          <w:sz w:val="18"/>
          <w:szCs w:val="18"/>
          <w:lang w:val="en-US"/>
        </w:rPr>
      </w:pPr>
      <w:r w:rsidRPr="242D1850">
        <w:rPr>
          <w:sz w:val="32"/>
          <w:szCs w:val="32"/>
          <w:lang w:val="en-US"/>
        </w:rPr>
        <w:t>New Vendor Creation Form</w:t>
      </w:r>
    </w:p>
    <w:p w14:paraId="6EA83B6E" w14:textId="77777777" w:rsidR="00E317F8" w:rsidRPr="008922FF" w:rsidRDefault="009B6492">
      <w:pPr>
        <w:rPr>
          <w:sz w:val="18"/>
          <w:lang w:val="en-US"/>
        </w:rPr>
      </w:pPr>
    </w:p>
    <w:p w14:paraId="26F23C12" w14:textId="77777777" w:rsidR="005A682F" w:rsidRDefault="242D1850" w:rsidP="007C1B31">
      <w:pPr>
        <w:jc w:val="both"/>
        <w:rPr>
          <w:sz w:val="18"/>
          <w:szCs w:val="18"/>
          <w:lang w:val="en-US"/>
        </w:rPr>
      </w:pPr>
      <w:r w:rsidRPr="242D1850">
        <w:rPr>
          <w:sz w:val="18"/>
          <w:szCs w:val="18"/>
          <w:lang w:val="en-US"/>
        </w:rPr>
        <w:t>This ‘New Vendor Creation Form’ is required to be filled in by the vendor contact person when making a purchase agreement. Vendor is responsible of providing the correct information to Basware. Basware standard invoicing, payment and delivery terms should be used. Any deviation to standard terms is not allowed without liaison with Basware Purchase department.</w:t>
      </w:r>
    </w:p>
    <w:p w14:paraId="234B8DCA" w14:textId="77777777" w:rsidR="00526DBF" w:rsidRDefault="00526DBF" w:rsidP="00CE2CC8">
      <w:pPr>
        <w:rPr>
          <w:sz w:val="18"/>
          <w:lang w:val="en-US"/>
        </w:rPr>
      </w:pPr>
    </w:p>
    <w:p w14:paraId="2BA19960" w14:textId="478BC588" w:rsidR="008B16D9" w:rsidRDefault="242D1850" w:rsidP="007C1B31">
      <w:pPr>
        <w:jc w:val="both"/>
        <w:rPr>
          <w:color w:val="FF0000"/>
          <w:sz w:val="18"/>
          <w:szCs w:val="18"/>
          <w:lang w:val="en-US"/>
        </w:rPr>
      </w:pPr>
      <w:r w:rsidRPr="00C958D3">
        <w:rPr>
          <w:b/>
          <w:bCs/>
          <w:color w:val="00ADD0"/>
          <w:sz w:val="18"/>
          <w:szCs w:val="18"/>
          <w:lang w:val="en-US"/>
        </w:rPr>
        <w:t>By filling in this document and providing it to Basware the vendor is accepting the general purchasing terms of Basware described in page 2 on this document.</w:t>
      </w:r>
      <w:r w:rsidR="00F53998" w:rsidRPr="00C958D3">
        <w:rPr>
          <w:color w:val="FF0000"/>
          <w:sz w:val="18"/>
          <w:szCs w:val="18"/>
          <w:lang w:val="en-US"/>
        </w:rPr>
        <w:t xml:space="preserve"> </w:t>
      </w:r>
    </w:p>
    <w:p w14:paraId="5825D6CF" w14:textId="53A5A987" w:rsidR="00794B0C" w:rsidRDefault="00794B0C" w:rsidP="007C1B31">
      <w:pPr>
        <w:jc w:val="both"/>
        <w:rPr>
          <w:color w:val="FF0000"/>
          <w:sz w:val="18"/>
          <w:szCs w:val="18"/>
          <w:lang w:val="en-US"/>
        </w:rPr>
      </w:pPr>
      <w:r>
        <w:rPr>
          <w:color w:val="FF0000"/>
          <w:sz w:val="18"/>
          <w:szCs w:val="18"/>
          <w:lang w:val="en-US"/>
        </w:rPr>
        <w:t xml:space="preserve">It is mandatory to </w:t>
      </w:r>
      <w:r w:rsidR="00A46026">
        <w:rPr>
          <w:color w:val="FF0000"/>
          <w:sz w:val="18"/>
          <w:szCs w:val="18"/>
          <w:lang w:val="en-US"/>
        </w:rPr>
        <w:t xml:space="preserve">submit the vendor form together with an official bank details confirmation </w:t>
      </w:r>
      <w:bookmarkStart w:id="0" w:name="_GoBack"/>
      <w:bookmarkEnd w:id="0"/>
      <w:r w:rsidR="00DA1081">
        <w:rPr>
          <w:color w:val="FF0000"/>
          <w:sz w:val="18"/>
          <w:szCs w:val="18"/>
          <w:lang w:val="en-US"/>
        </w:rPr>
        <w:t xml:space="preserve">(e.g. bank statement, bank account confirmation </w:t>
      </w:r>
      <w:proofErr w:type="gramStart"/>
      <w:r w:rsidR="00DA1081">
        <w:rPr>
          <w:color w:val="FF0000"/>
          <w:sz w:val="18"/>
          <w:szCs w:val="18"/>
          <w:lang w:val="en-US"/>
        </w:rPr>
        <w:t>letter )</w:t>
      </w:r>
      <w:proofErr w:type="gramEnd"/>
    </w:p>
    <w:p w14:paraId="05EC75F5" w14:textId="3400381E" w:rsidR="00526DBF" w:rsidRDefault="00F53998" w:rsidP="007C1B31">
      <w:pPr>
        <w:jc w:val="both"/>
        <w:rPr>
          <w:sz w:val="18"/>
          <w:szCs w:val="18"/>
          <w:lang w:val="en-US"/>
        </w:rPr>
      </w:pPr>
      <w:r>
        <w:rPr>
          <w:sz w:val="18"/>
          <w:szCs w:val="18"/>
          <w:lang w:val="en-US"/>
        </w:rPr>
        <w:t>We require vendors from the USA to attach the official W-9 (Request for Taxpayer Identification Number and Certification) document to the vendor form.</w:t>
      </w:r>
    </w:p>
    <w:p w14:paraId="0775A6C7" w14:textId="77777777" w:rsidR="00794B0C" w:rsidRDefault="00794B0C" w:rsidP="007C1B31">
      <w:pPr>
        <w:jc w:val="both"/>
        <w:rPr>
          <w:sz w:val="18"/>
          <w:szCs w:val="18"/>
          <w:lang w:val="en-US"/>
        </w:rPr>
      </w:pPr>
    </w:p>
    <w:p w14:paraId="34D7FD74" w14:textId="77777777" w:rsidR="005A682F" w:rsidRDefault="005A682F" w:rsidP="00CE2CC8">
      <w:pPr>
        <w:rPr>
          <w:sz w:val="18"/>
          <w:lang w:val="en-US"/>
        </w:rPr>
      </w:pPr>
    </w:p>
    <w:p w14:paraId="3A621B94" w14:textId="47D32A02" w:rsidR="754F5E4E" w:rsidRDefault="754F5E4E" w:rsidP="754F5E4E">
      <w:pPr>
        <w:rPr>
          <w:sz w:val="16"/>
          <w:szCs w:val="16"/>
          <w:lang w:val="sv-SE"/>
        </w:rPr>
      </w:pPr>
      <w:r w:rsidRPr="754F5E4E">
        <w:rPr>
          <w:sz w:val="18"/>
          <w:szCs w:val="18"/>
          <w:lang w:val="en-US"/>
        </w:rPr>
        <w:t xml:space="preserve">Please use always the latest version of this document found from internet: </w:t>
      </w:r>
      <w:hyperlink r:id="rId11" w:history="1">
        <w:r w:rsidR="00BC0294" w:rsidRPr="00BC0294">
          <w:rPr>
            <w:rStyle w:val="Hyperlink"/>
            <w:sz w:val="18"/>
            <w:szCs w:val="18"/>
            <w:lang w:val="en"/>
          </w:rPr>
          <w:t>http://services.basware.com/LP=3279??id=Basware</w:t>
        </w:r>
      </w:hyperlink>
    </w:p>
    <w:p w14:paraId="655A8246" w14:textId="77777777" w:rsidR="005A682F" w:rsidRDefault="005A682F" w:rsidP="00CE2CC8">
      <w:pPr>
        <w:rPr>
          <w:sz w:val="18"/>
          <w:lang w:val="en-US"/>
        </w:rPr>
      </w:pPr>
    </w:p>
    <w:p w14:paraId="3C8D4AFD" w14:textId="782BE6F9" w:rsidR="7919FECA" w:rsidRPr="005451B1" w:rsidRDefault="242D1850">
      <w:pPr>
        <w:rPr>
          <w:lang w:val="en-US"/>
        </w:rPr>
      </w:pPr>
      <w:r w:rsidRPr="242D1850">
        <w:rPr>
          <w:sz w:val="18"/>
          <w:szCs w:val="18"/>
          <w:lang w:val="en-US"/>
        </w:rPr>
        <w:t xml:space="preserve">Form must be filled in electronically and returned via email to Basware contact person and to </w:t>
      </w:r>
      <w:hyperlink r:id="rId12">
        <w:r w:rsidRPr="242D1850">
          <w:rPr>
            <w:rStyle w:val="Hyperlink"/>
            <w:sz w:val="18"/>
            <w:szCs w:val="18"/>
            <w:lang w:val="en-US"/>
          </w:rPr>
          <w:t>basware.p2p@basware.com</w:t>
        </w:r>
      </w:hyperlink>
    </w:p>
    <w:p w14:paraId="4B763A0B" w14:textId="12FF6DC6" w:rsidR="000853C3" w:rsidRDefault="000853C3" w:rsidP="000853C3">
      <w:pPr>
        <w:rPr>
          <w:b/>
          <w:sz w:val="18"/>
          <w:lang w:val="en-US"/>
        </w:rPr>
      </w:pPr>
    </w:p>
    <w:p w14:paraId="195B1C41" w14:textId="54BAC221" w:rsidR="00106168" w:rsidRDefault="00106168" w:rsidP="000853C3">
      <w:pPr>
        <w:rPr>
          <w:b/>
          <w:sz w:val="18"/>
          <w:lang w:val="en-US"/>
        </w:rPr>
      </w:pPr>
    </w:p>
    <w:p w14:paraId="1BB640BC" w14:textId="77777777" w:rsidR="0072423A" w:rsidRDefault="0072423A" w:rsidP="000853C3">
      <w:pPr>
        <w:rPr>
          <w:b/>
          <w:sz w:val="18"/>
          <w:lang w:val="en-US"/>
        </w:rPr>
      </w:pPr>
    </w:p>
    <w:tbl>
      <w:tblPr>
        <w:tblStyle w:val="BW1Small"/>
        <w:tblW w:w="10065" w:type="dxa"/>
        <w:tblLayout w:type="fixed"/>
        <w:tblLook w:val="04A0" w:firstRow="1" w:lastRow="0" w:firstColumn="1" w:lastColumn="0" w:noHBand="0" w:noVBand="1"/>
      </w:tblPr>
      <w:tblGrid>
        <w:gridCol w:w="3397"/>
        <w:gridCol w:w="6668"/>
      </w:tblGrid>
      <w:tr w:rsidR="0072423A" w:rsidRPr="0072423A" w14:paraId="70239C40" w14:textId="77777777" w:rsidTr="0072423A">
        <w:trPr>
          <w:cnfStyle w:val="100000000000" w:firstRow="1" w:lastRow="0" w:firstColumn="0" w:lastColumn="0" w:oddVBand="0" w:evenVBand="0" w:oddHBand="0" w:evenHBand="0" w:firstRowFirstColumn="0" w:firstRowLastColumn="0" w:lastRowFirstColumn="0" w:lastRowLastColumn="0"/>
          <w:trHeight w:val="397"/>
        </w:trPr>
        <w:tc>
          <w:tcPr>
            <w:tcW w:w="3397" w:type="dxa"/>
            <w:shd w:val="clear" w:color="auto" w:fill="D9D9D9" w:themeFill="background1" w:themeFillShade="D9"/>
          </w:tcPr>
          <w:p w14:paraId="15C9F03C" w14:textId="77777777" w:rsidR="0072423A" w:rsidRPr="0072423A" w:rsidRDefault="0072423A" w:rsidP="0072423A">
            <w:pPr>
              <w:rPr>
                <w:b/>
                <w:bCs/>
                <w:color w:val="auto"/>
                <w:sz w:val="18"/>
                <w:lang w:val="en-US"/>
              </w:rPr>
            </w:pPr>
            <w:r w:rsidRPr="0072423A">
              <w:rPr>
                <w:b/>
                <w:bCs/>
                <w:color w:val="auto"/>
                <w:sz w:val="18"/>
                <w:lang w:val="en-US"/>
              </w:rPr>
              <w:t>Type of information</w:t>
            </w:r>
          </w:p>
        </w:tc>
        <w:tc>
          <w:tcPr>
            <w:tcW w:w="6668" w:type="dxa"/>
            <w:shd w:val="clear" w:color="auto" w:fill="D9D9D9" w:themeFill="background1" w:themeFillShade="D9"/>
          </w:tcPr>
          <w:p w14:paraId="7F11FCFE" w14:textId="77777777" w:rsidR="0072423A" w:rsidRPr="0072423A" w:rsidRDefault="0072423A" w:rsidP="0072423A">
            <w:pPr>
              <w:rPr>
                <w:b/>
                <w:bCs/>
                <w:color w:val="auto"/>
                <w:sz w:val="18"/>
                <w:lang w:val="en-US"/>
              </w:rPr>
            </w:pPr>
            <w:r w:rsidRPr="0072423A">
              <w:rPr>
                <w:b/>
                <w:bCs/>
                <w:color w:val="auto"/>
                <w:sz w:val="18"/>
                <w:lang w:val="en-US"/>
              </w:rPr>
              <w:t xml:space="preserve">Vendor information </w:t>
            </w:r>
            <w:r w:rsidRPr="0072423A">
              <w:rPr>
                <w:b/>
                <w:color w:val="auto"/>
                <w:sz w:val="18"/>
                <w:lang w:val="en-US"/>
              </w:rPr>
              <w:br/>
            </w:r>
            <w:r w:rsidRPr="0072423A">
              <w:rPr>
                <w:b/>
                <w:bCs/>
                <w:color w:val="auto"/>
                <w:sz w:val="18"/>
                <w:lang w:val="en-US"/>
              </w:rPr>
              <w:t>Please fill all the fields/country</w:t>
            </w:r>
            <w:r w:rsidRPr="0072423A">
              <w:rPr>
                <w:b/>
                <w:color w:val="auto"/>
                <w:sz w:val="18"/>
                <w:lang w:val="en-US"/>
              </w:rPr>
              <w:t xml:space="preserve"> </w:t>
            </w:r>
            <w:r w:rsidRPr="0072423A">
              <w:rPr>
                <w:b/>
                <w:bCs/>
                <w:color w:val="auto"/>
                <w:sz w:val="18"/>
                <w:lang w:val="en-US"/>
              </w:rPr>
              <w:t>specific information</w:t>
            </w:r>
          </w:p>
        </w:tc>
      </w:tr>
      <w:tr w:rsidR="0072423A" w:rsidRPr="0072423A" w14:paraId="7FCA893E" w14:textId="77777777" w:rsidTr="0072423A">
        <w:tc>
          <w:tcPr>
            <w:tcW w:w="3397" w:type="dxa"/>
            <w:shd w:val="clear" w:color="auto" w:fill="D9E2F3" w:themeFill="accent5" w:themeFillTint="33"/>
          </w:tcPr>
          <w:p w14:paraId="212E2662" w14:textId="77777777" w:rsidR="0072423A" w:rsidRPr="0072423A" w:rsidRDefault="0072423A" w:rsidP="0072423A">
            <w:pPr>
              <w:rPr>
                <w:b/>
                <w:sz w:val="18"/>
                <w:lang w:val="sv-SE"/>
              </w:rPr>
            </w:pPr>
            <w:r w:rsidRPr="0072423A">
              <w:rPr>
                <w:b/>
                <w:sz w:val="18"/>
                <w:lang w:val="sv-SE"/>
              </w:rPr>
              <w:t xml:space="preserve">Vendor Company name </w:t>
            </w:r>
          </w:p>
        </w:tc>
        <w:tc>
          <w:tcPr>
            <w:tcW w:w="6668" w:type="dxa"/>
          </w:tcPr>
          <w:p w14:paraId="02833D12" w14:textId="77777777" w:rsidR="0072423A" w:rsidRPr="0072423A" w:rsidRDefault="0072423A" w:rsidP="0072423A">
            <w:pPr>
              <w:rPr>
                <w:b/>
                <w:sz w:val="18"/>
                <w:lang w:val="sv-SE"/>
              </w:rPr>
            </w:pPr>
          </w:p>
        </w:tc>
      </w:tr>
      <w:tr w:rsidR="0072423A" w:rsidRPr="0072423A" w14:paraId="2AA77F5D" w14:textId="77777777" w:rsidTr="0072423A">
        <w:tc>
          <w:tcPr>
            <w:tcW w:w="3397" w:type="dxa"/>
            <w:shd w:val="clear" w:color="auto" w:fill="D9E2F3" w:themeFill="accent5" w:themeFillTint="33"/>
          </w:tcPr>
          <w:p w14:paraId="18000817" w14:textId="77777777" w:rsidR="0072423A" w:rsidRPr="0072423A" w:rsidRDefault="0072423A" w:rsidP="0072423A">
            <w:pPr>
              <w:rPr>
                <w:b/>
                <w:sz w:val="18"/>
                <w:lang w:val="sv-SE"/>
              </w:rPr>
            </w:pPr>
            <w:r w:rsidRPr="0072423A">
              <w:rPr>
                <w:b/>
                <w:sz w:val="18"/>
                <w:lang w:val="sv-SE"/>
              </w:rPr>
              <w:t>Vendor Company VAT ID/Tax ID/ABN ID</w:t>
            </w:r>
          </w:p>
        </w:tc>
        <w:tc>
          <w:tcPr>
            <w:tcW w:w="6668" w:type="dxa"/>
          </w:tcPr>
          <w:p w14:paraId="5443086F" w14:textId="77777777" w:rsidR="0072423A" w:rsidRPr="0072423A" w:rsidRDefault="0072423A" w:rsidP="0072423A">
            <w:pPr>
              <w:rPr>
                <w:b/>
                <w:sz w:val="18"/>
                <w:lang w:val="sv-SE"/>
              </w:rPr>
            </w:pPr>
          </w:p>
        </w:tc>
      </w:tr>
      <w:tr w:rsidR="0072423A" w:rsidRPr="0072423A" w14:paraId="2586BA07" w14:textId="77777777" w:rsidTr="0072423A">
        <w:tc>
          <w:tcPr>
            <w:tcW w:w="3397" w:type="dxa"/>
            <w:shd w:val="clear" w:color="auto" w:fill="D9E2F3" w:themeFill="accent5" w:themeFillTint="33"/>
          </w:tcPr>
          <w:p w14:paraId="76CDE1FB" w14:textId="77777777" w:rsidR="0072423A" w:rsidRPr="0072423A" w:rsidRDefault="0072423A" w:rsidP="0072423A">
            <w:pPr>
              <w:rPr>
                <w:b/>
                <w:sz w:val="18"/>
                <w:lang w:val="sv-SE"/>
              </w:rPr>
            </w:pPr>
            <w:r w:rsidRPr="0072423A">
              <w:rPr>
                <w:b/>
                <w:sz w:val="18"/>
                <w:lang w:val="sv-SE"/>
              </w:rPr>
              <w:t xml:space="preserve">Vendor Company street address </w:t>
            </w:r>
          </w:p>
        </w:tc>
        <w:tc>
          <w:tcPr>
            <w:tcW w:w="6668" w:type="dxa"/>
          </w:tcPr>
          <w:p w14:paraId="53635A29" w14:textId="77777777" w:rsidR="0072423A" w:rsidRPr="0072423A" w:rsidRDefault="0072423A" w:rsidP="0072423A">
            <w:pPr>
              <w:rPr>
                <w:b/>
                <w:sz w:val="18"/>
                <w:lang w:val="sv-SE"/>
              </w:rPr>
            </w:pPr>
          </w:p>
        </w:tc>
      </w:tr>
      <w:tr w:rsidR="0072423A" w:rsidRPr="0072423A" w14:paraId="5FCC686A" w14:textId="77777777" w:rsidTr="0072423A">
        <w:tc>
          <w:tcPr>
            <w:tcW w:w="3397" w:type="dxa"/>
            <w:shd w:val="clear" w:color="auto" w:fill="D9E2F3" w:themeFill="accent5" w:themeFillTint="33"/>
          </w:tcPr>
          <w:p w14:paraId="3C9B5DEF" w14:textId="77777777" w:rsidR="0072423A" w:rsidRPr="0072423A" w:rsidRDefault="0072423A" w:rsidP="0072423A">
            <w:pPr>
              <w:rPr>
                <w:b/>
                <w:sz w:val="18"/>
                <w:lang w:val="sv-SE"/>
              </w:rPr>
            </w:pPr>
            <w:r w:rsidRPr="0072423A">
              <w:rPr>
                <w:b/>
                <w:sz w:val="18"/>
                <w:lang w:val="sv-SE"/>
              </w:rPr>
              <w:t xml:space="preserve">Vendor ZIP/Postal Code </w:t>
            </w:r>
          </w:p>
        </w:tc>
        <w:tc>
          <w:tcPr>
            <w:tcW w:w="6668" w:type="dxa"/>
          </w:tcPr>
          <w:p w14:paraId="2F6F66ED" w14:textId="77777777" w:rsidR="0072423A" w:rsidRPr="0072423A" w:rsidRDefault="0072423A" w:rsidP="0072423A">
            <w:pPr>
              <w:rPr>
                <w:b/>
                <w:sz w:val="18"/>
                <w:lang w:val="sv-SE"/>
              </w:rPr>
            </w:pPr>
          </w:p>
        </w:tc>
      </w:tr>
      <w:tr w:rsidR="0072423A" w:rsidRPr="0072423A" w14:paraId="054C1DC3" w14:textId="77777777" w:rsidTr="0072423A">
        <w:trPr>
          <w:trHeight w:val="204"/>
        </w:trPr>
        <w:tc>
          <w:tcPr>
            <w:tcW w:w="3397" w:type="dxa"/>
            <w:shd w:val="clear" w:color="auto" w:fill="D9E2F3" w:themeFill="accent5" w:themeFillTint="33"/>
          </w:tcPr>
          <w:p w14:paraId="3FCE8DF0" w14:textId="77777777" w:rsidR="0072423A" w:rsidRPr="0072423A" w:rsidRDefault="0072423A" w:rsidP="0072423A">
            <w:pPr>
              <w:rPr>
                <w:b/>
                <w:sz w:val="18"/>
                <w:lang w:val="sv-SE"/>
              </w:rPr>
            </w:pPr>
            <w:r w:rsidRPr="0072423A">
              <w:rPr>
                <w:b/>
                <w:sz w:val="18"/>
                <w:lang w:val="sv-SE"/>
              </w:rPr>
              <w:t xml:space="preserve">Vendor City </w:t>
            </w:r>
          </w:p>
        </w:tc>
        <w:tc>
          <w:tcPr>
            <w:tcW w:w="6668" w:type="dxa"/>
          </w:tcPr>
          <w:p w14:paraId="72280B73" w14:textId="77777777" w:rsidR="0072423A" w:rsidRPr="0072423A" w:rsidRDefault="0072423A" w:rsidP="0072423A">
            <w:pPr>
              <w:rPr>
                <w:b/>
                <w:sz w:val="18"/>
                <w:lang w:val="sv-SE"/>
              </w:rPr>
            </w:pPr>
          </w:p>
        </w:tc>
      </w:tr>
      <w:tr w:rsidR="0072423A" w:rsidRPr="0072423A" w14:paraId="47A3B550" w14:textId="77777777" w:rsidTr="0072423A">
        <w:tc>
          <w:tcPr>
            <w:tcW w:w="3397" w:type="dxa"/>
            <w:shd w:val="clear" w:color="auto" w:fill="D9E2F3" w:themeFill="accent5" w:themeFillTint="33"/>
          </w:tcPr>
          <w:p w14:paraId="541E735E" w14:textId="77777777" w:rsidR="0072423A" w:rsidRPr="0072423A" w:rsidRDefault="0072423A" w:rsidP="0072423A">
            <w:pPr>
              <w:rPr>
                <w:b/>
                <w:sz w:val="18"/>
                <w:lang w:val="sv-SE"/>
              </w:rPr>
            </w:pPr>
            <w:r w:rsidRPr="0072423A">
              <w:rPr>
                <w:b/>
                <w:sz w:val="18"/>
                <w:lang w:val="sv-SE"/>
              </w:rPr>
              <w:t>Vendor Country</w:t>
            </w:r>
          </w:p>
        </w:tc>
        <w:tc>
          <w:tcPr>
            <w:tcW w:w="6668" w:type="dxa"/>
          </w:tcPr>
          <w:p w14:paraId="2F3CB976" w14:textId="77777777" w:rsidR="0072423A" w:rsidRPr="0072423A" w:rsidRDefault="0072423A" w:rsidP="0072423A">
            <w:pPr>
              <w:rPr>
                <w:b/>
                <w:sz w:val="18"/>
                <w:lang w:val="sv-SE"/>
              </w:rPr>
            </w:pPr>
          </w:p>
        </w:tc>
      </w:tr>
      <w:tr w:rsidR="0072423A" w:rsidRPr="0072423A" w14:paraId="0F614181" w14:textId="77777777" w:rsidTr="0072423A">
        <w:tc>
          <w:tcPr>
            <w:tcW w:w="3397" w:type="dxa"/>
            <w:shd w:val="clear" w:color="auto" w:fill="D9E2F3" w:themeFill="accent5" w:themeFillTint="33"/>
          </w:tcPr>
          <w:p w14:paraId="6E6FA8E8" w14:textId="77777777" w:rsidR="0072423A" w:rsidRPr="0072423A" w:rsidRDefault="0072423A" w:rsidP="0072423A">
            <w:pPr>
              <w:rPr>
                <w:b/>
                <w:sz w:val="18"/>
                <w:lang w:val="sv-SE"/>
              </w:rPr>
            </w:pPr>
            <w:r w:rsidRPr="0072423A">
              <w:rPr>
                <w:b/>
                <w:sz w:val="18"/>
                <w:lang w:val="sv-SE"/>
              </w:rPr>
              <w:t xml:space="preserve">Vendor State </w:t>
            </w:r>
          </w:p>
        </w:tc>
        <w:tc>
          <w:tcPr>
            <w:tcW w:w="6668" w:type="dxa"/>
          </w:tcPr>
          <w:p w14:paraId="4CAFCD3B" w14:textId="77777777" w:rsidR="0072423A" w:rsidRPr="0072423A" w:rsidRDefault="0072423A" w:rsidP="0072423A">
            <w:pPr>
              <w:rPr>
                <w:b/>
                <w:sz w:val="18"/>
                <w:lang w:val="sv-SE"/>
              </w:rPr>
            </w:pPr>
          </w:p>
        </w:tc>
      </w:tr>
      <w:tr w:rsidR="0072423A" w:rsidRPr="0072423A" w14:paraId="2A34DDD4" w14:textId="77777777" w:rsidTr="0072423A">
        <w:tc>
          <w:tcPr>
            <w:tcW w:w="3397" w:type="dxa"/>
            <w:shd w:val="clear" w:color="auto" w:fill="D9E2F3" w:themeFill="accent5" w:themeFillTint="33"/>
          </w:tcPr>
          <w:p w14:paraId="211AA903" w14:textId="77777777" w:rsidR="0072423A" w:rsidRPr="0072423A" w:rsidRDefault="0072423A" w:rsidP="0072423A">
            <w:pPr>
              <w:rPr>
                <w:b/>
                <w:sz w:val="18"/>
                <w:lang w:val="sv-SE"/>
              </w:rPr>
            </w:pPr>
            <w:r w:rsidRPr="0072423A">
              <w:rPr>
                <w:b/>
                <w:sz w:val="18"/>
                <w:lang w:val="sv-SE"/>
              </w:rPr>
              <w:t xml:space="preserve">Vendor Bank name </w:t>
            </w:r>
          </w:p>
        </w:tc>
        <w:tc>
          <w:tcPr>
            <w:tcW w:w="6668" w:type="dxa"/>
          </w:tcPr>
          <w:p w14:paraId="16D2A5F1" w14:textId="77777777" w:rsidR="0072423A" w:rsidRPr="0072423A" w:rsidRDefault="0072423A" w:rsidP="0072423A">
            <w:pPr>
              <w:rPr>
                <w:b/>
                <w:sz w:val="18"/>
                <w:lang w:val="sv-SE"/>
              </w:rPr>
            </w:pPr>
          </w:p>
        </w:tc>
      </w:tr>
      <w:tr w:rsidR="0072423A" w:rsidRPr="0072423A" w14:paraId="6827B8F6" w14:textId="77777777" w:rsidTr="0072423A">
        <w:tc>
          <w:tcPr>
            <w:tcW w:w="3397" w:type="dxa"/>
            <w:shd w:val="clear" w:color="auto" w:fill="D9E2F3" w:themeFill="accent5" w:themeFillTint="33"/>
          </w:tcPr>
          <w:p w14:paraId="492EC83C" w14:textId="77777777" w:rsidR="0072423A" w:rsidRPr="0072423A" w:rsidRDefault="0072423A" w:rsidP="0072423A">
            <w:pPr>
              <w:rPr>
                <w:b/>
                <w:sz w:val="18"/>
                <w:lang w:val="sv-SE"/>
              </w:rPr>
            </w:pPr>
            <w:r w:rsidRPr="0072423A">
              <w:rPr>
                <w:b/>
                <w:sz w:val="18"/>
                <w:lang w:val="sv-SE"/>
              </w:rPr>
              <w:t>Vendor Bank address</w:t>
            </w:r>
          </w:p>
        </w:tc>
        <w:tc>
          <w:tcPr>
            <w:tcW w:w="6668" w:type="dxa"/>
          </w:tcPr>
          <w:p w14:paraId="22C484CF" w14:textId="77777777" w:rsidR="0072423A" w:rsidRPr="0072423A" w:rsidRDefault="0072423A" w:rsidP="0072423A">
            <w:pPr>
              <w:rPr>
                <w:b/>
                <w:sz w:val="18"/>
                <w:lang w:val="sv-SE"/>
              </w:rPr>
            </w:pPr>
          </w:p>
        </w:tc>
      </w:tr>
      <w:tr w:rsidR="0072423A" w:rsidRPr="0072423A" w14:paraId="6955243B" w14:textId="77777777" w:rsidTr="0072423A">
        <w:tc>
          <w:tcPr>
            <w:tcW w:w="3397" w:type="dxa"/>
            <w:shd w:val="clear" w:color="auto" w:fill="D9E2F3" w:themeFill="accent5" w:themeFillTint="33"/>
          </w:tcPr>
          <w:p w14:paraId="56EFA54F" w14:textId="77777777" w:rsidR="0072423A" w:rsidRPr="0072423A" w:rsidRDefault="0072423A" w:rsidP="0072423A">
            <w:pPr>
              <w:rPr>
                <w:b/>
                <w:sz w:val="18"/>
                <w:lang w:val="sv-SE"/>
              </w:rPr>
            </w:pPr>
            <w:r w:rsidRPr="0072423A">
              <w:rPr>
                <w:b/>
                <w:sz w:val="18"/>
                <w:lang w:val="sv-SE"/>
              </w:rPr>
              <w:t xml:space="preserve">Vendor Bank account Owner name </w:t>
            </w:r>
          </w:p>
        </w:tc>
        <w:tc>
          <w:tcPr>
            <w:tcW w:w="6668" w:type="dxa"/>
          </w:tcPr>
          <w:p w14:paraId="42A5AFC6" w14:textId="77777777" w:rsidR="0072423A" w:rsidRPr="0072423A" w:rsidRDefault="0072423A" w:rsidP="0072423A">
            <w:pPr>
              <w:rPr>
                <w:b/>
                <w:sz w:val="18"/>
                <w:lang w:val="sv-SE"/>
              </w:rPr>
            </w:pPr>
          </w:p>
        </w:tc>
      </w:tr>
      <w:tr w:rsidR="0072423A" w:rsidRPr="0072423A" w14:paraId="7F2B8E78" w14:textId="77777777" w:rsidTr="0072423A">
        <w:tc>
          <w:tcPr>
            <w:tcW w:w="3397" w:type="dxa"/>
            <w:shd w:val="clear" w:color="auto" w:fill="D9E2F3" w:themeFill="accent5" w:themeFillTint="33"/>
          </w:tcPr>
          <w:p w14:paraId="025BDB75" w14:textId="77777777" w:rsidR="0072423A" w:rsidRPr="0072423A" w:rsidRDefault="0072423A" w:rsidP="0072423A">
            <w:pPr>
              <w:rPr>
                <w:b/>
                <w:sz w:val="18"/>
                <w:lang w:val="sv-SE"/>
              </w:rPr>
            </w:pPr>
            <w:r w:rsidRPr="0072423A">
              <w:rPr>
                <w:b/>
                <w:sz w:val="18"/>
                <w:lang w:val="sv-SE"/>
              </w:rPr>
              <w:t>Vendor Bank Key number / BSB</w:t>
            </w:r>
          </w:p>
        </w:tc>
        <w:tc>
          <w:tcPr>
            <w:tcW w:w="6668" w:type="dxa"/>
          </w:tcPr>
          <w:p w14:paraId="18FEB9D3" w14:textId="77777777" w:rsidR="0072423A" w:rsidRPr="0072423A" w:rsidRDefault="0072423A" w:rsidP="0072423A">
            <w:pPr>
              <w:rPr>
                <w:b/>
                <w:sz w:val="18"/>
                <w:lang w:val="sv-SE"/>
              </w:rPr>
            </w:pPr>
          </w:p>
        </w:tc>
      </w:tr>
      <w:tr w:rsidR="0072423A" w:rsidRPr="0072423A" w14:paraId="4176376C" w14:textId="77777777" w:rsidTr="0072423A">
        <w:tc>
          <w:tcPr>
            <w:tcW w:w="3397" w:type="dxa"/>
            <w:shd w:val="clear" w:color="auto" w:fill="D9E2F3" w:themeFill="accent5" w:themeFillTint="33"/>
          </w:tcPr>
          <w:p w14:paraId="450598FD" w14:textId="77777777" w:rsidR="0072423A" w:rsidRPr="0072423A" w:rsidRDefault="0072423A" w:rsidP="0072423A">
            <w:pPr>
              <w:rPr>
                <w:b/>
                <w:sz w:val="18"/>
                <w:lang w:val="sv-SE"/>
              </w:rPr>
            </w:pPr>
            <w:r w:rsidRPr="0072423A">
              <w:rPr>
                <w:b/>
                <w:sz w:val="18"/>
                <w:lang w:val="sv-SE"/>
              </w:rPr>
              <w:t>Vendor Bank account number</w:t>
            </w:r>
          </w:p>
        </w:tc>
        <w:tc>
          <w:tcPr>
            <w:tcW w:w="6668" w:type="dxa"/>
          </w:tcPr>
          <w:p w14:paraId="02CB0472" w14:textId="77777777" w:rsidR="0072423A" w:rsidRPr="0072423A" w:rsidRDefault="0072423A" w:rsidP="0072423A">
            <w:pPr>
              <w:rPr>
                <w:b/>
                <w:sz w:val="18"/>
                <w:lang w:val="sv-SE"/>
              </w:rPr>
            </w:pPr>
          </w:p>
        </w:tc>
      </w:tr>
      <w:tr w:rsidR="0072423A" w:rsidRPr="0072423A" w14:paraId="6FAA259F" w14:textId="77777777" w:rsidTr="0072423A">
        <w:tc>
          <w:tcPr>
            <w:tcW w:w="3397" w:type="dxa"/>
            <w:shd w:val="clear" w:color="auto" w:fill="D9E2F3" w:themeFill="accent5" w:themeFillTint="33"/>
          </w:tcPr>
          <w:p w14:paraId="6F38F1F1" w14:textId="77777777" w:rsidR="0072423A" w:rsidRPr="0072423A" w:rsidRDefault="0072423A" w:rsidP="0072423A">
            <w:pPr>
              <w:rPr>
                <w:b/>
                <w:sz w:val="18"/>
                <w:lang w:val="sv-SE"/>
              </w:rPr>
            </w:pPr>
            <w:r w:rsidRPr="0072423A">
              <w:rPr>
                <w:b/>
                <w:sz w:val="18"/>
                <w:lang w:val="sv-SE"/>
              </w:rPr>
              <w:t>Vendor IBAN Code (</w:t>
            </w:r>
            <w:r w:rsidRPr="0072423A">
              <w:rPr>
                <w:b/>
                <w:i/>
                <w:iCs/>
                <w:sz w:val="18"/>
                <w:lang w:val="sv-SE"/>
              </w:rPr>
              <w:t>SEPA payments require correct IBAN number)</w:t>
            </w:r>
          </w:p>
        </w:tc>
        <w:tc>
          <w:tcPr>
            <w:tcW w:w="6668" w:type="dxa"/>
          </w:tcPr>
          <w:p w14:paraId="76A694DF" w14:textId="77777777" w:rsidR="0072423A" w:rsidRPr="0072423A" w:rsidRDefault="0072423A" w:rsidP="0072423A">
            <w:pPr>
              <w:rPr>
                <w:b/>
                <w:sz w:val="18"/>
                <w:lang w:val="sv-SE"/>
              </w:rPr>
            </w:pPr>
          </w:p>
        </w:tc>
      </w:tr>
      <w:tr w:rsidR="0072423A" w:rsidRPr="0072423A" w14:paraId="3FD94F8F" w14:textId="77777777" w:rsidTr="0072423A">
        <w:tc>
          <w:tcPr>
            <w:tcW w:w="3397" w:type="dxa"/>
            <w:shd w:val="clear" w:color="auto" w:fill="D9E2F3" w:themeFill="accent5" w:themeFillTint="33"/>
          </w:tcPr>
          <w:p w14:paraId="6D723347" w14:textId="77777777" w:rsidR="0072423A" w:rsidRPr="0072423A" w:rsidRDefault="0072423A" w:rsidP="0072423A">
            <w:pPr>
              <w:rPr>
                <w:b/>
                <w:sz w:val="18"/>
                <w:lang w:val="sv-SE"/>
              </w:rPr>
            </w:pPr>
            <w:r w:rsidRPr="0072423A">
              <w:rPr>
                <w:b/>
                <w:sz w:val="18"/>
                <w:lang w:val="sv-SE"/>
              </w:rPr>
              <w:t xml:space="preserve">Vendor SWIFT/BIC  </w:t>
            </w:r>
          </w:p>
        </w:tc>
        <w:tc>
          <w:tcPr>
            <w:tcW w:w="6668" w:type="dxa"/>
          </w:tcPr>
          <w:p w14:paraId="512627FF" w14:textId="77777777" w:rsidR="0072423A" w:rsidRPr="0072423A" w:rsidRDefault="0072423A" w:rsidP="0072423A">
            <w:pPr>
              <w:rPr>
                <w:b/>
                <w:sz w:val="18"/>
                <w:lang w:val="sv-SE"/>
              </w:rPr>
            </w:pPr>
          </w:p>
        </w:tc>
      </w:tr>
      <w:tr w:rsidR="0072423A" w:rsidRPr="0072423A" w14:paraId="7D54AB52" w14:textId="77777777" w:rsidTr="0072423A">
        <w:tc>
          <w:tcPr>
            <w:tcW w:w="3397" w:type="dxa"/>
            <w:shd w:val="clear" w:color="auto" w:fill="D9E2F3" w:themeFill="accent5" w:themeFillTint="33"/>
          </w:tcPr>
          <w:p w14:paraId="0ECDE656" w14:textId="77777777" w:rsidR="0072423A" w:rsidRPr="0072423A" w:rsidRDefault="0072423A" w:rsidP="0072423A">
            <w:pPr>
              <w:rPr>
                <w:b/>
                <w:sz w:val="18"/>
                <w:lang w:val="sv-SE"/>
              </w:rPr>
            </w:pPr>
            <w:r w:rsidRPr="0072423A">
              <w:rPr>
                <w:b/>
                <w:sz w:val="18"/>
                <w:lang w:val="sv-SE"/>
              </w:rPr>
              <w:t xml:space="preserve">Vendor ABA/Routing/Clearing code </w:t>
            </w:r>
            <w:r w:rsidRPr="0072423A">
              <w:rPr>
                <w:b/>
                <w:sz w:val="18"/>
                <w:lang w:val="en-US"/>
              </w:rPr>
              <w:br/>
            </w:r>
            <w:r w:rsidRPr="0072423A">
              <w:rPr>
                <w:b/>
                <w:sz w:val="18"/>
                <w:lang w:val="sv-SE"/>
              </w:rPr>
              <w:t>Country Specific</w:t>
            </w:r>
          </w:p>
        </w:tc>
        <w:tc>
          <w:tcPr>
            <w:tcW w:w="6668" w:type="dxa"/>
          </w:tcPr>
          <w:p w14:paraId="0C0A2C5D" w14:textId="77777777" w:rsidR="0072423A" w:rsidRPr="0072423A" w:rsidRDefault="0072423A" w:rsidP="0072423A">
            <w:pPr>
              <w:rPr>
                <w:b/>
                <w:sz w:val="18"/>
                <w:lang w:val="sv-SE"/>
              </w:rPr>
            </w:pPr>
          </w:p>
        </w:tc>
      </w:tr>
      <w:tr w:rsidR="0072423A" w:rsidRPr="0072423A" w14:paraId="607B006C" w14:textId="77777777" w:rsidTr="0072423A">
        <w:tc>
          <w:tcPr>
            <w:tcW w:w="3397" w:type="dxa"/>
            <w:shd w:val="clear" w:color="auto" w:fill="D9E2F3" w:themeFill="accent5" w:themeFillTint="33"/>
          </w:tcPr>
          <w:p w14:paraId="343D6A31" w14:textId="77777777" w:rsidR="0072423A" w:rsidRPr="0072423A" w:rsidRDefault="0072423A" w:rsidP="0072423A">
            <w:pPr>
              <w:rPr>
                <w:b/>
                <w:sz w:val="18"/>
                <w:lang w:val="sv-SE"/>
              </w:rPr>
            </w:pPr>
            <w:r w:rsidRPr="0072423A">
              <w:rPr>
                <w:b/>
                <w:sz w:val="18"/>
                <w:lang w:val="sv-SE"/>
              </w:rPr>
              <w:t xml:space="preserve">Vendor Contact person  </w:t>
            </w:r>
          </w:p>
        </w:tc>
        <w:tc>
          <w:tcPr>
            <w:tcW w:w="6668" w:type="dxa"/>
          </w:tcPr>
          <w:p w14:paraId="331FA7F4" w14:textId="77777777" w:rsidR="0072423A" w:rsidRPr="0072423A" w:rsidRDefault="0072423A" w:rsidP="0072423A">
            <w:pPr>
              <w:rPr>
                <w:b/>
                <w:sz w:val="18"/>
                <w:lang w:val="sv-SE"/>
              </w:rPr>
            </w:pPr>
          </w:p>
        </w:tc>
      </w:tr>
      <w:tr w:rsidR="0072423A" w:rsidRPr="0072423A" w14:paraId="3AF9B607" w14:textId="77777777" w:rsidTr="0072423A">
        <w:tc>
          <w:tcPr>
            <w:tcW w:w="3397" w:type="dxa"/>
            <w:shd w:val="clear" w:color="auto" w:fill="D9E2F3" w:themeFill="accent5" w:themeFillTint="33"/>
          </w:tcPr>
          <w:p w14:paraId="69CC25B2" w14:textId="77777777" w:rsidR="0072423A" w:rsidRPr="0072423A" w:rsidRDefault="0072423A" w:rsidP="0072423A">
            <w:pPr>
              <w:rPr>
                <w:b/>
                <w:sz w:val="18"/>
                <w:lang w:val="sv-SE"/>
              </w:rPr>
            </w:pPr>
            <w:r w:rsidRPr="0072423A">
              <w:rPr>
                <w:b/>
                <w:sz w:val="18"/>
                <w:lang w:val="sv-SE"/>
              </w:rPr>
              <w:t>Vendor Contact person phone number</w:t>
            </w:r>
          </w:p>
        </w:tc>
        <w:tc>
          <w:tcPr>
            <w:tcW w:w="6668" w:type="dxa"/>
          </w:tcPr>
          <w:p w14:paraId="57CEFE2C" w14:textId="77777777" w:rsidR="0072423A" w:rsidRPr="0072423A" w:rsidRDefault="0072423A" w:rsidP="0072423A">
            <w:pPr>
              <w:rPr>
                <w:b/>
                <w:sz w:val="18"/>
                <w:lang w:val="sv-SE"/>
              </w:rPr>
            </w:pPr>
          </w:p>
        </w:tc>
      </w:tr>
      <w:tr w:rsidR="0072423A" w:rsidRPr="0072423A" w14:paraId="2C6C25DB" w14:textId="77777777" w:rsidTr="0072423A">
        <w:tc>
          <w:tcPr>
            <w:tcW w:w="3397" w:type="dxa"/>
            <w:shd w:val="clear" w:color="auto" w:fill="D9E2F3" w:themeFill="accent5" w:themeFillTint="33"/>
          </w:tcPr>
          <w:p w14:paraId="18C8EE6E" w14:textId="77777777" w:rsidR="0072423A" w:rsidRPr="0072423A" w:rsidRDefault="0072423A" w:rsidP="0072423A">
            <w:pPr>
              <w:rPr>
                <w:b/>
                <w:sz w:val="18"/>
                <w:lang w:val="sv-SE"/>
              </w:rPr>
            </w:pPr>
            <w:r w:rsidRPr="0072423A">
              <w:rPr>
                <w:b/>
                <w:sz w:val="18"/>
                <w:lang w:val="en-US"/>
              </w:rPr>
              <w:t xml:space="preserve">Vendor </w:t>
            </w:r>
            <w:r w:rsidRPr="0072423A">
              <w:rPr>
                <w:b/>
                <w:sz w:val="18"/>
                <w:lang w:val="sv-SE"/>
              </w:rPr>
              <w:t xml:space="preserve">Contact person email address  </w:t>
            </w:r>
          </w:p>
        </w:tc>
        <w:tc>
          <w:tcPr>
            <w:tcW w:w="6668" w:type="dxa"/>
          </w:tcPr>
          <w:p w14:paraId="6F6FBB2A" w14:textId="77777777" w:rsidR="0072423A" w:rsidRPr="0072423A" w:rsidRDefault="0072423A" w:rsidP="0072423A">
            <w:pPr>
              <w:rPr>
                <w:b/>
                <w:sz w:val="18"/>
                <w:lang w:val="sv-SE"/>
              </w:rPr>
            </w:pPr>
          </w:p>
        </w:tc>
      </w:tr>
      <w:tr w:rsidR="0072423A" w:rsidRPr="0072423A" w14:paraId="6E3E6824" w14:textId="77777777" w:rsidTr="0072423A">
        <w:tc>
          <w:tcPr>
            <w:tcW w:w="3397" w:type="dxa"/>
            <w:shd w:val="clear" w:color="auto" w:fill="D9E2F3" w:themeFill="accent5" w:themeFillTint="33"/>
          </w:tcPr>
          <w:p w14:paraId="4BF5161A" w14:textId="77777777" w:rsidR="0072423A" w:rsidRPr="0072423A" w:rsidRDefault="0072423A" w:rsidP="0072423A">
            <w:pPr>
              <w:rPr>
                <w:b/>
                <w:sz w:val="18"/>
                <w:lang w:val="sv-SE"/>
              </w:rPr>
            </w:pPr>
            <w:r w:rsidRPr="0072423A">
              <w:rPr>
                <w:b/>
                <w:sz w:val="18"/>
                <w:lang w:val="sv-SE"/>
              </w:rPr>
              <w:t>Vendor Finance contact details</w:t>
            </w:r>
          </w:p>
        </w:tc>
        <w:tc>
          <w:tcPr>
            <w:tcW w:w="6668" w:type="dxa"/>
          </w:tcPr>
          <w:p w14:paraId="145DD198" w14:textId="77777777" w:rsidR="0072423A" w:rsidRPr="0072423A" w:rsidRDefault="0072423A" w:rsidP="0072423A">
            <w:pPr>
              <w:rPr>
                <w:b/>
                <w:sz w:val="18"/>
                <w:lang w:val="sv-SE"/>
              </w:rPr>
            </w:pPr>
          </w:p>
        </w:tc>
      </w:tr>
      <w:tr w:rsidR="0072423A" w:rsidRPr="0072423A" w14:paraId="6407811A" w14:textId="77777777" w:rsidTr="0072423A">
        <w:tc>
          <w:tcPr>
            <w:tcW w:w="3397" w:type="dxa"/>
            <w:shd w:val="clear" w:color="auto" w:fill="D9E2F3" w:themeFill="accent5" w:themeFillTint="33"/>
          </w:tcPr>
          <w:p w14:paraId="6B2E288F" w14:textId="77777777" w:rsidR="0072423A" w:rsidRPr="0072423A" w:rsidRDefault="0072423A" w:rsidP="0072423A">
            <w:pPr>
              <w:rPr>
                <w:b/>
                <w:sz w:val="18"/>
                <w:lang w:val="sv-SE"/>
              </w:rPr>
            </w:pPr>
            <w:r w:rsidRPr="0072423A">
              <w:rPr>
                <w:b/>
                <w:sz w:val="18"/>
                <w:lang w:val="sv-SE"/>
              </w:rPr>
              <w:t>PO email address (Vendor address where to send PO pdf document)</w:t>
            </w:r>
          </w:p>
        </w:tc>
        <w:tc>
          <w:tcPr>
            <w:tcW w:w="6668" w:type="dxa"/>
          </w:tcPr>
          <w:p w14:paraId="64D6DCF9" w14:textId="77777777" w:rsidR="0072423A" w:rsidRPr="0072423A" w:rsidRDefault="0072423A" w:rsidP="0072423A">
            <w:pPr>
              <w:rPr>
                <w:b/>
                <w:sz w:val="18"/>
                <w:lang w:val="sv-SE"/>
              </w:rPr>
            </w:pPr>
          </w:p>
          <w:p w14:paraId="21E8335F" w14:textId="77777777" w:rsidR="0072423A" w:rsidRPr="0072423A" w:rsidRDefault="0072423A" w:rsidP="0072423A">
            <w:pPr>
              <w:rPr>
                <w:b/>
                <w:sz w:val="18"/>
                <w:lang w:val="sv-SE"/>
              </w:rPr>
            </w:pPr>
          </w:p>
        </w:tc>
      </w:tr>
      <w:tr w:rsidR="0072423A" w:rsidRPr="0072423A" w14:paraId="603DD110" w14:textId="77777777" w:rsidTr="0072423A">
        <w:tc>
          <w:tcPr>
            <w:tcW w:w="3397" w:type="dxa"/>
            <w:shd w:val="clear" w:color="auto" w:fill="D9E2F3" w:themeFill="accent5" w:themeFillTint="33"/>
          </w:tcPr>
          <w:p w14:paraId="0EF0A820" w14:textId="77777777" w:rsidR="0072423A" w:rsidRPr="0072423A" w:rsidRDefault="0072423A" w:rsidP="0072423A">
            <w:pPr>
              <w:rPr>
                <w:b/>
                <w:sz w:val="18"/>
                <w:lang w:val="sv-SE"/>
              </w:rPr>
            </w:pPr>
            <w:r w:rsidRPr="0072423A">
              <w:rPr>
                <w:b/>
                <w:i/>
                <w:iCs/>
                <w:sz w:val="18"/>
                <w:lang w:val="sv-SE"/>
              </w:rPr>
              <w:t xml:space="preserve">Basware </w:t>
            </w:r>
            <w:r w:rsidRPr="0072423A">
              <w:rPr>
                <w:b/>
                <w:sz w:val="18"/>
                <w:lang w:val="sv-SE"/>
              </w:rPr>
              <w:t>entity’s name</w:t>
            </w:r>
          </w:p>
          <w:p w14:paraId="416E99C2" w14:textId="77777777" w:rsidR="0072423A" w:rsidRPr="0072423A" w:rsidRDefault="0072423A" w:rsidP="0072423A">
            <w:pPr>
              <w:rPr>
                <w:b/>
                <w:sz w:val="18"/>
                <w:lang w:val="sv-SE"/>
              </w:rPr>
            </w:pPr>
            <w:r w:rsidRPr="0072423A">
              <w:rPr>
                <w:b/>
                <w:i/>
                <w:iCs/>
                <w:sz w:val="18"/>
                <w:lang w:val="sv"/>
              </w:rPr>
              <w:t>To which company invoice is addressed to.</w:t>
            </w:r>
          </w:p>
        </w:tc>
        <w:sdt>
          <w:sdtPr>
            <w:rPr>
              <w:b/>
              <w:sz w:val="18"/>
              <w:lang w:val="sv-SE"/>
            </w:rPr>
            <w:tag w:val="Choose Basware entity's name"/>
            <w:id w:val="1062682939"/>
            <w:placeholder>
              <w:docPart w:val="55BF09014E78440EA5AB60318E95FED7"/>
            </w:placeholder>
            <w:dropDownList>
              <w:listItem w:displayText="Choose the correct Basware entity from the dropdown" w:value="Choose the correct Basware entity from the dropdown"/>
              <w:listItem w:displayText="Basware Oyj / Finland" w:value="Basware Oyj / Finland"/>
              <w:listItem w:displayText="Basware AB / Sweden" w:value="Basware AB / Sweden"/>
              <w:listItem w:displayText="Basware AS / Norway" w:value="Basware AS / Norway"/>
              <w:listItem w:displayText="Basware A/S / Denmark" w:value="Basware A/S / Denmark"/>
              <w:listItem w:displayText="Basware Holdings Ltd / United Kingdom" w:value="Basware Holdings Ltd / United Kingdom"/>
              <w:listItem w:displayText="Basware Inc. / USA" w:value="Basware Inc. / USA"/>
              <w:listItem w:displayText="Basware B.V / Netherlands" w:value="Basware B.V / Netherlands"/>
              <w:listItem w:displayText="Basware Belgium NV / Belgium" w:value="Basware Belgium NV / Belgium"/>
              <w:listItem w:displayText="Basware GmbH / Germany" w:value="Basware GmbH / Germany"/>
              <w:listItem w:displayText="Basware India Private Ltd / India" w:value="Basware India Private Ltd / India"/>
              <w:listItem w:displayText="Basware PTY / Australia" w:value="Basware PTY / Australia"/>
              <w:listItem w:displayText="Basware SAS / France" w:value="Basware SAS / France"/>
              <w:listItem w:displayText="Basware SRL/Romania" w:value="Basware SRL/Romania"/>
            </w:dropDownList>
          </w:sdtPr>
          <w:sdtEndPr/>
          <w:sdtContent>
            <w:tc>
              <w:tcPr>
                <w:tcW w:w="6668" w:type="dxa"/>
              </w:tcPr>
              <w:p w14:paraId="4B0D81EA" w14:textId="77777777" w:rsidR="0072423A" w:rsidRPr="0072423A" w:rsidRDefault="0072423A" w:rsidP="0072423A">
                <w:pPr>
                  <w:rPr>
                    <w:b/>
                    <w:sz w:val="18"/>
                    <w:lang w:val="sv-SE"/>
                  </w:rPr>
                </w:pPr>
                <w:r w:rsidRPr="0072423A">
                  <w:rPr>
                    <w:b/>
                    <w:sz w:val="18"/>
                    <w:lang w:val="sv-SE"/>
                  </w:rPr>
                  <w:t>Choose the correct Basware entity from the dropdown</w:t>
                </w:r>
              </w:p>
            </w:tc>
          </w:sdtContent>
        </w:sdt>
      </w:tr>
      <w:tr w:rsidR="0072423A" w:rsidRPr="0072423A" w14:paraId="750933C7" w14:textId="77777777" w:rsidTr="0072423A">
        <w:tc>
          <w:tcPr>
            <w:tcW w:w="3397" w:type="dxa"/>
            <w:shd w:val="clear" w:color="auto" w:fill="D9E2F3" w:themeFill="accent5" w:themeFillTint="33"/>
          </w:tcPr>
          <w:p w14:paraId="3E8A3199" w14:textId="77777777" w:rsidR="0072423A" w:rsidRPr="0072423A" w:rsidRDefault="0072423A" w:rsidP="0072423A">
            <w:pPr>
              <w:rPr>
                <w:b/>
                <w:sz w:val="18"/>
                <w:lang w:val="sv-SE"/>
              </w:rPr>
            </w:pPr>
            <w:r w:rsidRPr="0072423A">
              <w:rPr>
                <w:b/>
                <w:sz w:val="18"/>
                <w:lang w:val="sv-SE"/>
              </w:rPr>
              <w:t>Basware contact person name</w:t>
            </w:r>
          </w:p>
        </w:tc>
        <w:tc>
          <w:tcPr>
            <w:tcW w:w="6668" w:type="dxa"/>
          </w:tcPr>
          <w:p w14:paraId="569D8BCE" w14:textId="77777777" w:rsidR="0072423A" w:rsidRPr="0072423A" w:rsidRDefault="0072423A" w:rsidP="0072423A">
            <w:pPr>
              <w:rPr>
                <w:b/>
                <w:sz w:val="18"/>
                <w:lang w:val="sv-SE"/>
              </w:rPr>
            </w:pPr>
          </w:p>
        </w:tc>
      </w:tr>
      <w:tr w:rsidR="0072423A" w:rsidRPr="0072423A" w14:paraId="26F6EF41" w14:textId="77777777" w:rsidTr="0072423A">
        <w:tc>
          <w:tcPr>
            <w:tcW w:w="3397" w:type="dxa"/>
            <w:shd w:val="clear" w:color="auto" w:fill="D9E2F3" w:themeFill="accent5" w:themeFillTint="33"/>
          </w:tcPr>
          <w:p w14:paraId="7D14403E" w14:textId="77777777" w:rsidR="0072423A" w:rsidRPr="0072423A" w:rsidRDefault="0072423A" w:rsidP="0072423A">
            <w:pPr>
              <w:rPr>
                <w:b/>
                <w:sz w:val="18"/>
                <w:lang w:val="sv-SE"/>
              </w:rPr>
            </w:pPr>
            <w:r w:rsidRPr="0072423A">
              <w:rPr>
                <w:b/>
                <w:sz w:val="18"/>
                <w:lang w:val="sv-SE"/>
              </w:rPr>
              <w:t xml:space="preserve">Terms Of payment  </w:t>
            </w:r>
          </w:p>
        </w:tc>
        <w:tc>
          <w:tcPr>
            <w:tcW w:w="6668" w:type="dxa"/>
            <w:shd w:val="clear" w:color="auto" w:fill="D9E2F3" w:themeFill="accent5" w:themeFillTint="33"/>
          </w:tcPr>
          <w:p w14:paraId="0CF17A8B" w14:textId="77777777" w:rsidR="0072423A" w:rsidRPr="0072423A" w:rsidRDefault="0072423A" w:rsidP="0072423A">
            <w:pPr>
              <w:rPr>
                <w:b/>
                <w:sz w:val="18"/>
                <w:lang w:val="sv-SE"/>
              </w:rPr>
            </w:pPr>
            <w:r w:rsidRPr="0072423A">
              <w:rPr>
                <w:b/>
                <w:sz w:val="18"/>
                <w:lang w:val="sv-SE"/>
              </w:rPr>
              <w:t xml:space="preserve">Basware standard payment term is 45 days net. If any other payment term should be used please contact </w:t>
            </w:r>
            <w:hyperlink r:id="rId13">
              <w:r w:rsidRPr="0072423A">
                <w:rPr>
                  <w:rStyle w:val="Hyperlink"/>
                  <w:b/>
                  <w:sz w:val="18"/>
                  <w:lang w:val="sv-SE"/>
                </w:rPr>
                <w:t>basware.p2p@basware.com</w:t>
              </w:r>
            </w:hyperlink>
            <w:r w:rsidRPr="0072423A">
              <w:rPr>
                <w:b/>
                <w:sz w:val="18"/>
                <w:lang w:val="sv-SE"/>
              </w:rPr>
              <w:t xml:space="preserve"> </w:t>
            </w:r>
          </w:p>
        </w:tc>
      </w:tr>
      <w:tr w:rsidR="0072423A" w:rsidRPr="0072423A" w14:paraId="702DFF0C" w14:textId="77777777" w:rsidTr="0072423A">
        <w:tc>
          <w:tcPr>
            <w:tcW w:w="3397" w:type="dxa"/>
            <w:shd w:val="clear" w:color="auto" w:fill="D9E2F3" w:themeFill="accent5" w:themeFillTint="33"/>
          </w:tcPr>
          <w:p w14:paraId="6A455266" w14:textId="77777777" w:rsidR="0072423A" w:rsidRPr="0072423A" w:rsidRDefault="0072423A" w:rsidP="0072423A">
            <w:pPr>
              <w:rPr>
                <w:b/>
                <w:sz w:val="18"/>
                <w:lang w:val="sv-SE"/>
              </w:rPr>
            </w:pPr>
            <w:r w:rsidRPr="0072423A">
              <w:rPr>
                <w:b/>
                <w:sz w:val="18"/>
                <w:lang w:val="sv-SE"/>
              </w:rPr>
              <w:lastRenderedPageBreak/>
              <w:t xml:space="preserve">Terms Of delivery </w:t>
            </w:r>
          </w:p>
        </w:tc>
        <w:tc>
          <w:tcPr>
            <w:tcW w:w="6668" w:type="dxa"/>
            <w:shd w:val="clear" w:color="auto" w:fill="D9E2F3" w:themeFill="accent5" w:themeFillTint="33"/>
          </w:tcPr>
          <w:p w14:paraId="0076FF55" w14:textId="77777777" w:rsidR="0072423A" w:rsidRPr="0072423A" w:rsidRDefault="0072423A" w:rsidP="0072423A">
            <w:pPr>
              <w:rPr>
                <w:b/>
                <w:sz w:val="18"/>
                <w:lang w:val="sv-SE"/>
              </w:rPr>
            </w:pPr>
            <w:r w:rsidRPr="0072423A">
              <w:rPr>
                <w:b/>
                <w:sz w:val="18"/>
                <w:lang w:val="sv-SE"/>
              </w:rPr>
              <w:t xml:space="preserve">Basware standard delivery term is DDP. If any other delivery term should be used please contact </w:t>
            </w:r>
            <w:hyperlink r:id="rId14">
              <w:r w:rsidRPr="0072423A">
                <w:rPr>
                  <w:rStyle w:val="Hyperlink"/>
                  <w:b/>
                  <w:sz w:val="18"/>
                  <w:lang w:val="sv-SE"/>
                </w:rPr>
                <w:t>basware.p2p@basware.com</w:t>
              </w:r>
            </w:hyperlink>
            <w:r w:rsidRPr="0072423A">
              <w:rPr>
                <w:b/>
                <w:sz w:val="18"/>
                <w:lang w:val="sv-SE"/>
              </w:rPr>
              <w:t xml:space="preserve"> </w:t>
            </w:r>
          </w:p>
        </w:tc>
      </w:tr>
      <w:tr w:rsidR="0072423A" w:rsidRPr="0072423A" w14:paraId="42285962" w14:textId="77777777" w:rsidTr="0072423A">
        <w:tc>
          <w:tcPr>
            <w:tcW w:w="3397" w:type="dxa"/>
            <w:shd w:val="clear" w:color="auto" w:fill="D9E2F3" w:themeFill="accent5" w:themeFillTint="33"/>
          </w:tcPr>
          <w:p w14:paraId="2F9E5EC8" w14:textId="77777777" w:rsidR="0072423A" w:rsidRPr="0072423A" w:rsidRDefault="0072423A" w:rsidP="0072423A">
            <w:pPr>
              <w:rPr>
                <w:b/>
                <w:sz w:val="18"/>
                <w:lang w:val="sv-SE"/>
              </w:rPr>
            </w:pPr>
            <w:r w:rsidRPr="0072423A">
              <w:rPr>
                <w:b/>
                <w:sz w:val="18"/>
                <w:lang w:val="sv-SE"/>
              </w:rPr>
              <w:t>Invoicing requirements</w:t>
            </w:r>
          </w:p>
        </w:tc>
        <w:tc>
          <w:tcPr>
            <w:tcW w:w="6668" w:type="dxa"/>
            <w:shd w:val="clear" w:color="auto" w:fill="D9E2F3" w:themeFill="accent5" w:themeFillTint="33"/>
          </w:tcPr>
          <w:p w14:paraId="69555634" w14:textId="77777777" w:rsidR="0072423A" w:rsidRDefault="0072423A" w:rsidP="0072423A">
            <w:r w:rsidRPr="0072423A">
              <w:rPr>
                <w:b/>
                <w:sz w:val="18"/>
                <w:lang w:val="sv-SE"/>
              </w:rPr>
              <w:t xml:space="preserve">Basware only accepts electronically delivered invoices. Detail information of how to send e-invoices to Basware can be found from the internet:  </w:t>
            </w:r>
            <w:r w:rsidRPr="0072423A">
              <w:rPr>
                <w:b/>
                <w:sz w:val="18"/>
                <w:lang w:val="en-US"/>
              </w:rPr>
              <w:t xml:space="preserve"> </w:t>
            </w:r>
          </w:p>
          <w:p w14:paraId="69A6E191" w14:textId="162138BB" w:rsidR="00E73226" w:rsidRPr="00E73226" w:rsidRDefault="009B6492" w:rsidP="0072423A">
            <w:pPr>
              <w:rPr>
                <w:b/>
                <w:sz w:val="18"/>
                <w:szCs w:val="18"/>
                <w:lang w:val="sv-SE"/>
              </w:rPr>
            </w:pPr>
            <w:hyperlink r:id="rId15" w:history="1">
              <w:r w:rsidR="00E73226" w:rsidRPr="00E73226">
                <w:rPr>
                  <w:rStyle w:val="Hyperlink"/>
                  <w:sz w:val="18"/>
                  <w:szCs w:val="18"/>
                  <w:lang w:val="en"/>
                </w:rPr>
                <w:t>http://services.basware.com/LP=3279??id=Basware</w:t>
              </w:r>
            </w:hyperlink>
          </w:p>
        </w:tc>
      </w:tr>
      <w:tr w:rsidR="0072423A" w:rsidRPr="0072423A" w14:paraId="5ABED878" w14:textId="77777777" w:rsidTr="0072423A">
        <w:tc>
          <w:tcPr>
            <w:tcW w:w="3397" w:type="dxa"/>
            <w:shd w:val="clear" w:color="auto" w:fill="D9E2F3" w:themeFill="accent5" w:themeFillTint="33"/>
          </w:tcPr>
          <w:p w14:paraId="20F9D90C" w14:textId="77777777" w:rsidR="0072423A" w:rsidRPr="0072423A" w:rsidRDefault="0072423A" w:rsidP="0072423A">
            <w:pPr>
              <w:rPr>
                <w:b/>
                <w:sz w:val="18"/>
                <w:lang w:val="sv-SE"/>
              </w:rPr>
            </w:pPr>
            <w:r w:rsidRPr="0072423A">
              <w:rPr>
                <w:b/>
                <w:sz w:val="18"/>
                <w:lang w:val="sv-SE"/>
              </w:rPr>
              <w:t>Payment method</w:t>
            </w:r>
          </w:p>
        </w:tc>
        <w:tc>
          <w:tcPr>
            <w:tcW w:w="6668" w:type="dxa"/>
            <w:shd w:val="clear" w:color="auto" w:fill="D9E2F3" w:themeFill="accent5" w:themeFillTint="33"/>
          </w:tcPr>
          <w:p w14:paraId="2C087009" w14:textId="77777777" w:rsidR="0072423A" w:rsidRPr="0072423A" w:rsidRDefault="0072423A" w:rsidP="0072423A">
            <w:pPr>
              <w:rPr>
                <w:b/>
                <w:sz w:val="18"/>
                <w:lang w:val="sv-SE"/>
              </w:rPr>
            </w:pPr>
            <w:r w:rsidRPr="0072423A">
              <w:rPr>
                <w:b/>
                <w:sz w:val="18"/>
                <w:lang w:val="sv-SE"/>
              </w:rPr>
              <w:t xml:space="preserve">Electronic bank transfer.  If any other payment method should be used please contact </w:t>
            </w:r>
            <w:hyperlink r:id="rId16">
              <w:r w:rsidRPr="0072423A">
                <w:rPr>
                  <w:rStyle w:val="Hyperlink"/>
                  <w:b/>
                  <w:sz w:val="18"/>
                  <w:lang w:val="sv-SE"/>
                </w:rPr>
                <w:t>basware.p2p@basware.com</w:t>
              </w:r>
            </w:hyperlink>
            <w:r w:rsidRPr="0072423A">
              <w:rPr>
                <w:b/>
                <w:sz w:val="18"/>
                <w:lang w:val="sv-SE"/>
              </w:rPr>
              <w:t xml:space="preserve"> (NO cheque or credit card payment allowed) </w:t>
            </w:r>
          </w:p>
        </w:tc>
      </w:tr>
    </w:tbl>
    <w:p w14:paraId="57186E31" w14:textId="5F4825EA" w:rsidR="00106168" w:rsidRDefault="00106168" w:rsidP="000853C3">
      <w:pPr>
        <w:rPr>
          <w:b/>
          <w:sz w:val="18"/>
          <w:lang w:val="en-US"/>
        </w:rPr>
      </w:pPr>
    </w:p>
    <w:p w14:paraId="6DE37339" w14:textId="49C83D27" w:rsidR="00106168" w:rsidRDefault="00106168" w:rsidP="000853C3">
      <w:pPr>
        <w:rPr>
          <w:b/>
          <w:sz w:val="18"/>
          <w:lang w:val="en-US"/>
        </w:rPr>
      </w:pPr>
    </w:p>
    <w:p w14:paraId="684C5F58" w14:textId="77777777" w:rsidR="0072423A" w:rsidRDefault="0072423A" w:rsidP="242D1850">
      <w:pPr>
        <w:rPr>
          <w:b/>
          <w:bCs/>
          <w:sz w:val="22"/>
          <w:lang w:val="en-US"/>
        </w:rPr>
      </w:pPr>
    </w:p>
    <w:p w14:paraId="290E37D4" w14:textId="64A6A672" w:rsidR="000853C3" w:rsidRPr="000853C3" w:rsidRDefault="242D1850" w:rsidP="242D1850">
      <w:pPr>
        <w:rPr>
          <w:b/>
          <w:bCs/>
          <w:sz w:val="22"/>
          <w:lang w:val="en-US"/>
        </w:rPr>
      </w:pPr>
      <w:r w:rsidRPr="242D1850">
        <w:rPr>
          <w:b/>
          <w:bCs/>
          <w:sz w:val="22"/>
          <w:lang w:val="en-US"/>
        </w:rPr>
        <w:t>Basware General Purchasing Terms</w:t>
      </w:r>
    </w:p>
    <w:p w14:paraId="45A8389B" w14:textId="77777777" w:rsidR="000853C3" w:rsidRDefault="000853C3" w:rsidP="000853C3">
      <w:pPr>
        <w:rPr>
          <w:sz w:val="18"/>
          <w:lang w:val="en-US"/>
        </w:rPr>
      </w:pPr>
    </w:p>
    <w:p w14:paraId="5EA053F2" w14:textId="77777777" w:rsidR="000853C3" w:rsidRDefault="242D1850" w:rsidP="242D1850">
      <w:pPr>
        <w:rPr>
          <w:sz w:val="18"/>
          <w:szCs w:val="18"/>
          <w:lang w:val="en-US"/>
        </w:rPr>
      </w:pPr>
      <w:r w:rsidRPr="242D1850">
        <w:rPr>
          <w:sz w:val="18"/>
          <w:szCs w:val="18"/>
          <w:lang w:val="en-US"/>
        </w:rPr>
        <w:t xml:space="preserve">Vendor </w:t>
      </w:r>
      <w:proofErr w:type="gramStart"/>
      <w:r w:rsidRPr="242D1850">
        <w:rPr>
          <w:sz w:val="18"/>
          <w:szCs w:val="18"/>
          <w:lang w:val="en-US"/>
        </w:rPr>
        <w:t>has to</w:t>
      </w:r>
      <w:proofErr w:type="gramEnd"/>
      <w:r w:rsidRPr="242D1850">
        <w:rPr>
          <w:sz w:val="18"/>
          <w:szCs w:val="18"/>
          <w:lang w:val="en-US"/>
        </w:rPr>
        <w:t xml:space="preserve"> fill in the Basware Group New vendor form and have it accepted by the Basware P2P department prior to signing an agreement or creating purchase order.</w:t>
      </w:r>
    </w:p>
    <w:p w14:paraId="44A3E86D" w14:textId="77777777" w:rsidR="000853C3" w:rsidRDefault="000853C3" w:rsidP="000853C3">
      <w:pPr>
        <w:rPr>
          <w:sz w:val="18"/>
          <w:lang w:val="en-US"/>
        </w:rPr>
      </w:pPr>
    </w:p>
    <w:p w14:paraId="77C63417" w14:textId="77777777" w:rsidR="000853C3" w:rsidRPr="00526DBF" w:rsidRDefault="242D1850" w:rsidP="242D1850">
      <w:pPr>
        <w:rPr>
          <w:sz w:val="18"/>
          <w:szCs w:val="18"/>
          <w:lang w:val="en-US"/>
        </w:rPr>
      </w:pPr>
      <w:r w:rsidRPr="242D1850">
        <w:rPr>
          <w:b/>
          <w:bCs/>
          <w:sz w:val="18"/>
          <w:szCs w:val="18"/>
          <w:lang w:val="en-US"/>
        </w:rPr>
        <w:t>Payment term:</w:t>
      </w:r>
      <w:r w:rsidRPr="242D1850">
        <w:rPr>
          <w:sz w:val="18"/>
          <w:szCs w:val="18"/>
          <w:lang w:val="en-US"/>
        </w:rPr>
        <w:t xml:space="preserve"> Basware general payment term is </w:t>
      </w:r>
      <w:r w:rsidRPr="00C958D3">
        <w:rPr>
          <w:b/>
          <w:sz w:val="18"/>
          <w:szCs w:val="18"/>
          <w:lang w:val="en-US"/>
        </w:rPr>
        <w:t>45 days net</w:t>
      </w:r>
    </w:p>
    <w:p w14:paraId="754CF8D5" w14:textId="77777777" w:rsidR="000853C3" w:rsidRPr="00526DBF" w:rsidRDefault="242D1850" w:rsidP="242D1850">
      <w:pPr>
        <w:rPr>
          <w:sz w:val="18"/>
          <w:szCs w:val="18"/>
          <w:lang w:val="en-US"/>
        </w:rPr>
      </w:pPr>
      <w:r w:rsidRPr="242D1850">
        <w:rPr>
          <w:b/>
          <w:bCs/>
          <w:sz w:val="18"/>
          <w:szCs w:val="18"/>
          <w:lang w:val="en-US"/>
        </w:rPr>
        <w:t>Delivery term:</w:t>
      </w:r>
      <w:r w:rsidRPr="242D1850">
        <w:rPr>
          <w:sz w:val="18"/>
          <w:szCs w:val="18"/>
          <w:lang w:val="en-US"/>
        </w:rPr>
        <w:t xml:space="preserve"> Basware general delivery term is DDP</w:t>
      </w:r>
    </w:p>
    <w:p w14:paraId="113444C5" w14:textId="77777777" w:rsidR="000853C3" w:rsidRDefault="242D1850" w:rsidP="242D1850">
      <w:pPr>
        <w:rPr>
          <w:sz w:val="18"/>
          <w:szCs w:val="18"/>
          <w:lang w:val="en-US"/>
        </w:rPr>
      </w:pPr>
      <w:r w:rsidRPr="242D1850">
        <w:rPr>
          <w:b/>
          <w:bCs/>
          <w:sz w:val="18"/>
          <w:szCs w:val="18"/>
          <w:lang w:val="en-US"/>
        </w:rPr>
        <w:t xml:space="preserve">Payment method: </w:t>
      </w:r>
      <w:r w:rsidRPr="242D1850">
        <w:rPr>
          <w:sz w:val="18"/>
          <w:szCs w:val="18"/>
          <w:lang w:val="en-US"/>
        </w:rPr>
        <w:t xml:space="preserve">Bank transfer </w:t>
      </w:r>
    </w:p>
    <w:p w14:paraId="75911EA3" w14:textId="77777777" w:rsidR="000853C3" w:rsidRDefault="000853C3" w:rsidP="000853C3">
      <w:pPr>
        <w:rPr>
          <w:sz w:val="18"/>
          <w:lang w:val="en-US"/>
        </w:rPr>
      </w:pPr>
    </w:p>
    <w:p w14:paraId="2678CF0A" w14:textId="77777777" w:rsidR="000853C3" w:rsidRPr="000853C3" w:rsidRDefault="242D1850" w:rsidP="242D1850">
      <w:pPr>
        <w:rPr>
          <w:b/>
          <w:bCs/>
          <w:sz w:val="18"/>
          <w:szCs w:val="18"/>
          <w:lang w:val="en-US"/>
        </w:rPr>
      </w:pPr>
      <w:r w:rsidRPr="242D1850">
        <w:rPr>
          <w:b/>
          <w:bCs/>
          <w:sz w:val="18"/>
          <w:szCs w:val="18"/>
          <w:lang w:val="en-US"/>
        </w:rPr>
        <w:t>Basware will NOT accept:</w:t>
      </w:r>
    </w:p>
    <w:p w14:paraId="22D1434C" w14:textId="77777777" w:rsidR="000853C3" w:rsidRPr="000853C3" w:rsidRDefault="242D1850" w:rsidP="242D1850">
      <w:pPr>
        <w:pStyle w:val="ListParagraph"/>
        <w:numPr>
          <w:ilvl w:val="0"/>
          <w:numId w:val="3"/>
        </w:numPr>
        <w:rPr>
          <w:sz w:val="18"/>
          <w:szCs w:val="18"/>
          <w:lang w:val="en-US"/>
        </w:rPr>
      </w:pPr>
      <w:r w:rsidRPr="242D1850">
        <w:rPr>
          <w:sz w:val="18"/>
          <w:szCs w:val="18"/>
          <w:lang w:val="en-US"/>
        </w:rPr>
        <w:t>Direct debit is NOT accepted</w:t>
      </w:r>
    </w:p>
    <w:p w14:paraId="22174329" w14:textId="77777777" w:rsidR="000853C3" w:rsidRPr="000853C3" w:rsidRDefault="242D1850" w:rsidP="242D1850">
      <w:pPr>
        <w:pStyle w:val="ListParagraph"/>
        <w:numPr>
          <w:ilvl w:val="0"/>
          <w:numId w:val="3"/>
        </w:numPr>
        <w:rPr>
          <w:sz w:val="18"/>
          <w:szCs w:val="18"/>
          <w:lang w:val="en-US"/>
        </w:rPr>
      </w:pPr>
      <w:r w:rsidRPr="242D1850">
        <w:rPr>
          <w:sz w:val="18"/>
          <w:szCs w:val="18"/>
          <w:lang w:val="en-US"/>
        </w:rPr>
        <w:t>Proforma invoice NOT accepted</w:t>
      </w:r>
    </w:p>
    <w:p w14:paraId="09CD103D" w14:textId="77777777" w:rsidR="000853C3" w:rsidRPr="000853C3" w:rsidRDefault="242D1850" w:rsidP="242D1850">
      <w:pPr>
        <w:pStyle w:val="ListParagraph"/>
        <w:numPr>
          <w:ilvl w:val="0"/>
          <w:numId w:val="3"/>
        </w:numPr>
        <w:rPr>
          <w:sz w:val="18"/>
          <w:szCs w:val="18"/>
          <w:lang w:val="en-US"/>
        </w:rPr>
      </w:pPr>
      <w:r w:rsidRPr="242D1850">
        <w:rPr>
          <w:sz w:val="18"/>
          <w:szCs w:val="18"/>
          <w:lang w:val="en-US"/>
        </w:rPr>
        <w:t>Cheque payment NOT accepted</w:t>
      </w:r>
    </w:p>
    <w:p w14:paraId="22FEA36D" w14:textId="77777777" w:rsidR="000853C3" w:rsidRDefault="000853C3" w:rsidP="00526DBF">
      <w:pPr>
        <w:rPr>
          <w:sz w:val="18"/>
          <w:lang w:val="en-US"/>
        </w:rPr>
      </w:pPr>
    </w:p>
    <w:p w14:paraId="43C7E9A2" w14:textId="77777777" w:rsidR="00526DBF" w:rsidRDefault="00526DBF" w:rsidP="00526DBF">
      <w:pPr>
        <w:rPr>
          <w:sz w:val="18"/>
          <w:lang w:val="en-US"/>
        </w:rPr>
      </w:pPr>
    </w:p>
    <w:p w14:paraId="6E6F9959" w14:textId="77777777" w:rsidR="00526DBF" w:rsidRPr="00526DBF" w:rsidRDefault="242D1850" w:rsidP="242D1850">
      <w:pPr>
        <w:rPr>
          <w:b/>
          <w:bCs/>
          <w:sz w:val="18"/>
          <w:szCs w:val="18"/>
          <w:lang w:val="en-US"/>
        </w:rPr>
      </w:pPr>
      <w:r w:rsidRPr="242D1850">
        <w:rPr>
          <w:b/>
          <w:bCs/>
          <w:sz w:val="18"/>
          <w:szCs w:val="18"/>
          <w:lang w:val="en-US"/>
        </w:rPr>
        <w:t xml:space="preserve">Invoicing requirements: </w:t>
      </w:r>
    </w:p>
    <w:p w14:paraId="753A31DF" w14:textId="2D0E329F" w:rsidR="00526DBF" w:rsidRPr="00526DBF" w:rsidRDefault="754F5E4E" w:rsidP="754F5E4E">
      <w:pPr>
        <w:rPr>
          <w:sz w:val="18"/>
          <w:szCs w:val="18"/>
          <w:lang w:val="en-US"/>
        </w:rPr>
      </w:pPr>
      <w:r w:rsidRPr="754F5E4E">
        <w:rPr>
          <w:sz w:val="18"/>
          <w:szCs w:val="18"/>
          <w:lang w:val="en-US"/>
        </w:rPr>
        <w:t xml:space="preserve">Basware accepts only e-invoices. Invoicing information can be found from the internet:   </w:t>
      </w:r>
      <w:hyperlink r:id="rId17" w:history="1">
        <w:r w:rsidR="00E73226" w:rsidRPr="00E73226">
          <w:rPr>
            <w:rStyle w:val="Hyperlink"/>
            <w:sz w:val="18"/>
            <w:szCs w:val="18"/>
            <w:lang w:val="en"/>
          </w:rPr>
          <w:t>http://services.basware.com/LP=3279??id=Basware</w:t>
        </w:r>
      </w:hyperlink>
      <w:r w:rsidRPr="754F5E4E">
        <w:rPr>
          <w:sz w:val="18"/>
          <w:szCs w:val="18"/>
          <w:lang w:val="en-US"/>
        </w:rPr>
        <w:t xml:space="preserve">  </w:t>
      </w:r>
    </w:p>
    <w:p w14:paraId="6F163136" w14:textId="4BFCF85A" w:rsidR="005451B1" w:rsidRDefault="242D1850" w:rsidP="242D1850">
      <w:pPr>
        <w:pStyle w:val="ListParagraph"/>
        <w:numPr>
          <w:ilvl w:val="0"/>
          <w:numId w:val="2"/>
        </w:numPr>
        <w:rPr>
          <w:sz w:val="18"/>
          <w:szCs w:val="18"/>
          <w:lang w:val="en-US"/>
        </w:rPr>
      </w:pPr>
      <w:r w:rsidRPr="242D1850">
        <w:rPr>
          <w:sz w:val="18"/>
          <w:szCs w:val="18"/>
          <w:lang w:val="en-US"/>
        </w:rPr>
        <w:t xml:space="preserve">Invoice </w:t>
      </w:r>
      <w:proofErr w:type="gramStart"/>
      <w:r w:rsidRPr="242D1850">
        <w:rPr>
          <w:sz w:val="18"/>
          <w:szCs w:val="18"/>
          <w:lang w:val="en-US"/>
        </w:rPr>
        <w:t>has to</w:t>
      </w:r>
      <w:proofErr w:type="gramEnd"/>
      <w:r w:rsidRPr="242D1850">
        <w:rPr>
          <w:sz w:val="18"/>
          <w:szCs w:val="18"/>
          <w:lang w:val="en-US"/>
        </w:rPr>
        <w:t xml:space="preserve"> be sent by the vendor that has been defined on the Basware Purchase Order document </w:t>
      </w:r>
    </w:p>
    <w:p w14:paraId="34CCEE75" w14:textId="416ADBAE" w:rsidR="00526DBF" w:rsidRPr="00526DBF" w:rsidRDefault="242D1850" w:rsidP="242D1850">
      <w:pPr>
        <w:pStyle w:val="ListParagraph"/>
        <w:numPr>
          <w:ilvl w:val="0"/>
          <w:numId w:val="2"/>
        </w:numPr>
        <w:rPr>
          <w:sz w:val="18"/>
          <w:szCs w:val="18"/>
          <w:lang w:val="en-US"/>
        </w:rPr>
      </w:pPr>
      <w:r w:rsidRPr="242D1850">
        <w:rPr>
          <w:sz w:val="18"/>
          <w:szCs w:val="18"/>
          <w:lang w:val="en-US"/>
        </w:rPr>
        <w:t>It is mandatory to always reference the Basware buyer name and purchase order number or contract number on the invoice</w:t>
      </w:r>
    </w:p>
    <w:p w14:paraId="70987465" w14:textId="718F4282" w:rsidR="00705606" w:rsidRDefault="242D1850" w:rsidP="242D1850">
      <w:pPr>
        <w:pStyle w:val="ListParagraph"/>
        <w:numPr>
          <w:ilvl w:val="0"/>
          <w:numId w:val="2"/>
        </w:numPr>
        <w:rPr>
          <w:sz w:val="18"/>
          <w:szCs w:val="18"/>
          <w:lang w:val="en-US"/>
        </w:rPr>
      </w:pPr>
      <w:r w:rsidRPr="242D1850">
        <w:rPr>
          <w:sz w:val="18"/>
          <w:szCs w:val="18"/>
          <w:lang w:val="en-US"/>
        </w:rPr>
        <w:t>Vendor is required to send order confirmation of the Purchase Order to Basware within 3 days from receiving the Purchase Order document to the Basware Purchase Order contact person (Delivery recipient/Requester)</w:t>
      </w:r>
    </w:p>
    <w:p w14:paraId="1B3A6B77" w14:textId="77777777" w:rsidR="00526DBF" w:rsidRPr="00526DBF" w:rsidRDefault="242D1850" w:rsidP="242D1850">
      <w:pPr>
        <w:pStyle w:val="ListParagraph"/>
        <w:numPr>
          <w:ilvl w:val="0"/>
          <w:numId w:val="2"/>
        </w:numPr>
        <w:rPr>
          <w:sz w:val="18"/>
          <w:szCs w:val="18"/>
          <w:lang w:val="en-US"/>
        </w:rPr>
      </w:pPr>
      <w:r w:rsidRPr="242D1850">
        <w:rPr>
          <w:sz w:val="18"/>
          <w:szCs w:val="18"/>
          <w:lang w:val="en-US"/>
        </w:rPr>
        <w:t xml:space="preserve">Vendor </w:t>
      </w:r>
      <w:proofErr w:type="gramStart"/>
      <w:r w:rsidRPr="242D1850">
        <w:rPr>
          <w:sz w:val="18"/>
          <w:szCs w:val="18"/>
          <w:lang w:val="en-US"/>
        </w:rPr>
        <w:t>is allowed to</w:t>
      </w:r>
      <w:proofErr w:type="gramEnd"/>
      <w:r w:rsidRPr="242D1850">
        <w:rPr>
          <w:sz w:val="18"/>
          <w:szCs w:val="18"/>
          <w:lang w:val="en-US"/>
        </w:rPr>
        <w:t xml:space="preserve"> send the purchase invoice to Basware only when goods or services have been delivered without deficiencies</w:t>
      </w:r>
    </w:p>
    <w:p w14:paraId="504FBFF0" w14:textId="77777777" w:rsidR="00526DBF" w:rsidRPr="00526DBF" w:rsidRDefault="242D1850" w:rsidP="242D1850">
      <w:pPr>
        <w:pStyle w:val="ListParagraph"/>
        <w:numPr>
          <w:ilvl w:val="0"/>
          <w:numId w:val="2"/>
        </w:numPr>
        <w:rPr>
          <w:sz w:val="18"/>
          <w:szCs w:val="18"/>
          <w:lang w:val="en-US"/>
        </w:rPr>
      </w:pPr>
      <w:r w:rsidRPr="242D1850">
        <w:rPr>
          <w:sz w:val="18"/>
          <w:szCs w:val="18"/>
          <w:lang w:val="en-US"/>
        </w:rPr>
        <w:t>Vendor is responsible of providing a VAT compliant invoice to Basware</w:t>
      </w:r>
    </w:p>
    <w:p w14:paraId="15366160" w14:textId="77777777" w:rsidR="00526DBF" w:rsidRPr="00526DBF" w:rsidRDefault="242D1850" w:rsidP="242D1850">
      <w:pPr>
        <w:pStyle w:val="ListParagraph"/>
        <w:numPr>
          <w:ilvl w:val="0"/>
          <w:numId w:val="2"/>
        </w:numPr>
        <w:rPr>
          <w:sz w:val="18"/>
          <w:szCs w:val="18"/>
          <w:lang w:val="en-US"/>
        </w:rPr>
      </w:pPr>
      <w:r w:rsidRPr="242D1850">
        <w:rPr>
          <w:sz w:val="18"/>
          <w:szCs w:val="18"/>
          <w:lang w:val="en-US"/>
        </w:rPr>
        <w:t>Vendor is not allowed to charge any other costs on the invoice that has not been agreed on the contract or purchase order such as delivery costs</w:t>
      </w:r>
    </w:p>
    <w:p w14:paraId="61EDFB2F" w14:textId="77777777" w:rsidR="00526DBF" w:rsidRDefault="242D1850" w:rsidP="242D1850">
      <w:pPr>
        <w:pStyle w:val="ListParagraph"/>
        <w:numPr>
          <w:ilvl w:val="0"/>
          <w:numId w:val="2"/>
        </w:numPr>
        <w:rPr>
          <w:sz w:val="18"/>
          <w:szCs w:val="18"/>
          <w:lang w:val="en-US"/>
        </w:rPr>
      </w:pPr>
      <w:r w:rsidRPr="242D1850">
        <w:rPr>
          <w:sz w:val="18"/>
          <w:szCs w:val="18"/>
          <w:lang w:val="en-US"/>
        </w:rPr>
        <w:t>Vendor is not allowed to deliver goods or services in any other unit price that has been agreed either in contract or purchase order</w:t>
      </w:r>
    </w:p>
    <w:p w14:paraId="0DEBE855" w14:textId="6A321D5C" w:rsidR="005451B1" w:rsidRPr="00526DBF" w:rsidRDefault="005451B1" w:rsidP="005451B1">
      <w:pPr>
        <w:pStyle w:val="ListParagraph"/>
        <w:rPr>
          <w:sz w:val="18"/>
          <w:lang w:val="en-US"/>
        </w:rPr>
      </w:pPr>
    </w:p>
    <w:sectPr w:rsidR="005451B1" w:rsidRPr="00526DBF" w:rsidSect="008B16D9">
      <w:headerReference w:type="default" r:id="rId18"/>
      <w:footerReference w:type="default" r:id="rId19"/>
      <w:pgSz w:w="11906" w:h="16838"/>
      <w:pgMar w:top="1260"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6A816A" w14:textId="77777777" w:rsidR="009B6492" w:rsidRDefault="009B6492" w:rsidP="009C6BFE">
      <w:r>
        <w:separator/>
      </w:r>
    </w:p>
  </w:endnote>
  <w:endnote w:type="continuationSeparator" w:id="0">
    <w:p w14:paraId="7535B7B7" w14:textId="77777777" w:rsidR="009B6492" w:rsidRDefault="009B6492" w:rsidP="009C6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68482" w14:textId="77777777" w:rsidR="009C6BFE" w:rsidRPr="009C6BFE" w:rsidRDefault="242D1850" w:rsidP="242D1850">
    <w:pPr>
      <w:pStyle w:val="Footer"/>
      <w:rPr>
        <w:sz w:val="16"/>
        <w:szCs w:val="16"/>
      </w:rPr>
    </w:pPr>
    <w:r w:rsidRPr="242D1850">
      <w:rPr>
        <w:sz w:val="16"/>
        <w:szCs w:val="16"/>
        <w:lang w:val="en-US"/>
      </w:rPr>
      <w:t xml:space="preserve">Basware </w:t>
    </w:r>
    <w:proofErr w:type="gramStart"/>
    <w:r w:rsidRPr="242D1850">
      <w:rPr>
        <w:sz w:val="16"/>
        <w:szCs w:val="16"/>
        <w:lang w:val="en-US"/>
      </w:rPr>
      <w:t>Corporation  |</w:t>
    </w:r>
    <w:proofErr w:type="gramEnd"/>
    <w:r w:rsidRPr="242D1850">
      <w:rPr>
        <w:sz w:val="16"/>
        <w:szCs w:val="16"/>
        <w:lang w:val="en-US"/>
      </w:rPr>
      <w:t xml:space="preserve">  </w:t>
    </w:r>
    <w:proofErr w:type="spellStart"/>
    <w:r w:rsidRPr="242D1850">
      <w:rPr>
        <w:sz w:val="16"/>
        <w:szCs w:val="16"/>
        <w:lang w:val="en-US"/>
      </w:rPr>
      <w:t>Linnoitustie</w:t>
    </w:r>
    <w:proofErr w:type="spellEnd"/>
    <w:r w:rsidRPr="242D1850">
      <w:rPr>
        <w:sz w:val="16"/>
        <w:szCs w:val="16"/>
        <w:lang w:val="en-US"/>
      </w:rPr>
      <w:t xml:space="preserve"> 2, Cello, P.O. Box 97, FI-02601 Espoo, Finland  |  Tel. </w:t>
    </w:r>
    <w:r w:rsidRPr="242D1850">
      <w:rPr>
        <w:sz w:val="16"/>
        <w:szCs w:val="16"/>
      </w:rPr>
      <w:t>+358 9  879 171  |  Fax +358 9  8791 7297  www.basware.com</w:t>
    </w:r>
  </w:p>
  <w:p w14:paraId="56E758A0" w14:textId="77777777" w:rsidR="009C6BFE" w:rsidRDefault="009C6B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E7DC37" w14:textId="77777777" w:rsidR="009B6492" w:rsidRDefault="009B6492" w:rsidP="009C6BFE">
      <w:r>
        <w:separator/>
      </w:r>
    </w:p>
  </w:footnote>
  <w:footnote w:type="continuationSeparator" w:id="0">
    <w:p w14:paraId="13AA06AC" w14:textId="77777777" w:rsidR="009B6492" w:rsidRDefault="009B6492" w:rsidP="009C6B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E48898" w14:textId="78FD6CB1" w:rsidR="009C6BFE" w:rsidRDefault="009C6BFE">
    <w:pPr>
      <w:pStyle w:val="Header"/>
    </w:pPr>
    <w:r w:rsidRPr="00DF5953">
      <w:rPr>
        <w:noProof/>
        <w:lang w:eastAsia="fi-FI"/>
      </w:rPr>
      <w:drawing>
        <wp:inline distT="0" distB="0" distL="0" distR="0" wp14:anchorId="400699F3" wp14:editId="584CE720">
          <wp:extent cx="1123950" cy="316968"/>
          <wp:effectExtent l="0" t="0" r="0" b="6985"/>
          <wp:docPr id="3" name="Picture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cstate="print"/>
                  <a:srcRect/>
                  <a:stretch>
                    <a:fillRect/>
                  </a:stretch>
                </pic:blipFill>
                <pic:spPr bwMode="auto">
                  <a:xfrm>
                    <a:off x="0" y="0"/>
                    <a:ext cx="1145690" cy="323099"/>
                  </a:xfrm>
                  <a:prstGeom prst="rect">
                    <a:avLst/>
                  </a:prstGeom>
                  <a:noFill/>
                  <a:ln w="9525">
                    <a:noFill/>
                    <a:miter lim="800000"/>
                    <a:headEnd/>
                    <a:tailEnd/>
                  </a:ln>
                </pic:spPr>
              </pic:pic>
            </a:graphicData>
          </a:graphic>
        </wp:inline>
      </w:drawing>
    </w:r>
    <w:r w:rsidR="000853C3">
      <w:tab/>
    </w:r>
    <w:r w:rsidR="000853C3">
      <w:tab/>
      <w:t xml:space="preserve">Version: </w:t>
    </w:r>
    <w:r w:rsidR="00C06B45">
      <w:t xml:space="preserve">1st </w:t>
    </w:r>
    <w:r w:rsidR="00A60E34">
      <w:t>April</w:t>
    </w:r>
    <w:r w:rsidR="00C06B45">
      <w:t xml:space="preserve"> </w:t>
    </w:r>
    <w:r w:rsidR="006219B1">
      <w:t>201</w:t>
    </w:r>
    <w:r w:rsidR="00A60E34">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7032E8"/>
    <w:multiLevelType w:val="hybridMultilevel"/>
    <w:tmpl w:val="3BFA776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421A133B"/>
    <w:multiLevelType w:val="hybridMultilevel"/>
    <w:tmpl w:val="AE4053F8"/>
    <w:lvl w:ilvl="0" w:tplc="040B0015">
      <w:start w:val="1"/>
      <w:numFmt w:val="upp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6CB35F31"/>
    <w:multiLevelType w:val="hybridMultilevel"/>
    <w:tmpl w:val="3538F65E"/>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A5E"/>
    <w:rsid w:val="00032903"/>
    <w:rsid w:val="000853C3"/>
    <w:rsid w:val="00087881"/>
    <w:rsid w:val="000A7FAC"/>
    <w:rsid w:val="000C4D71"/>
    <w:rsid w:val="00106168"/>
    <w:rsid w:val="001C6D6E"/>
    <w:rsid w:val="001D3A22"/>
    <w:rsid w:val="00211775"/>
    <w:rsid w:val="002F43D5"/>
    <w:rsid w:val="003269F8"/>
    <w:rsid w:val="00335D68"/>
    <w:rsid w:val="00375A7C"/>
    <w:rsid w:val="003800BA"/>
    <w:rsid w:val="003C215B"/>
    <w:rsid w:val="003F395C"/>
    <w:rsid w:val="00482E9F"/>
    <w:rsid w:val="004A4064"/>
    <w:rsid w:val="004C7BCA"/>
    <w:rsid w:val="004D2EE1"/>
    <w:rsid w:val="004F7EFC"/>
    <w:rsid w:val="00526DBF"/>
    <w:rsid w:val="005451B1"/>
    <w:rsid w:val="0055375E"/>
    <w:rsid w:val="005579DD"/>
    <w:rsid w:val="0058616E"/>
    <w:rsid w:val="005966F8"/>
    <w:rsid w:val="005A682F"/>
    <w:rsid w:val="005F2B7D"/>
    <w:rsid w:val="005F30EA"/>
    <w:rsid w:val="00611A6B"/>
    <w:rsid w:val="006219B1"/>
    <w:rsid w:val="006861BA"/>
    <w:rsid w:val="006B1C8A"/>
    <w:rsid w:val="006E2E08"/>
    <w:rsid w:val="00705606"/>
    <w:rsid w:val="007057D8"/>
    <w:rsid w:val="0072423A"/>
    <w:rsid w:val="0076580E"/>
    <w:rsid w:val="007809F0"/>
    <w:rsid w:val="007913DC"/>
    <w:rsid w:val="00794B0C"/>
    <w:rsid w:val="007C1B31"/>
    <w:rsid w:val="007D64D5"/>
    <w:rsid w:val="007D71E0"/>
    <w:rsid w:val="007E4943"/>
    <w:rsid w:val="0080176D"/>
    <w:rsid w:val="00852C3F"/>
    <w:rsid w:val="00884CE5"/>
    <w:rsid w:val="0089103F"/>
    <w:rsid w:val="008922FF"/>
    <w:rsid w:val="008B16D9"/>
    <w:rsid w:val="008E7140"/>
    <w:rsid w:val="00917A42"/>
    <w:rsid w:val="009304CE"/>
    <w:rsid w:val="0098784D"/>
    <w:rsid w:val="009B6492"/>
    <w:rsid w:val="009C6BFE"/>
    <w:rsid w:val="009F728A"/>
    <w:rsid w:val="00A46026"/>
    <w:rsid w:val="00A60E34"/>
    <w:rsid w:val="00AB031D"/>
    <w:rsid w:val="00AC229E"/>
    <w:rsid w:val="00AC6D12"/>
    <w:rsid w:val="00AE1328"/>
    <w:rsid w:val="00AF0869"/>
    <w:rsid w:val="00AF6345"/>
    <w:rsid w:val="00B307F4"/>
    <w:rsid w:val="00B3363F"/>
    <w:rsid w:val="00B71B08"/>
    <w:rsid w:val="00B76F24"/>
    <w:rsid w:val="00BC0294"/>
    <w:rsid w:val="00BD5A5B"/>
    <w:rsid w:val="00BF3A5E"/>
    <w:rsid w:val="00BF615A"/>
    <w:rsid w:val="00BF7853"/>
    <w:rsid w:val="00C0548B"/>
    <w:rsid w:val="00C06B45"/>
    <w:rsid w:val="00C958D3"/>
    <w:rsid w:val="00CD5A2F"/>
    <w:rsid w:val="00CE2CC8"/>
    <w:rsid w:val="00CF5980"/>
    <w:rsid w:val="00D707AC"/>
    <w:rsid w:val="00DA1081"/>
    <w:rsid w:val="00E73226"/>
    <w:rsid w:val="00E95B72"/>
    <w:rsid w:val="00F4330A"/>
    <w:rsid w:val="00F53998"/>
    <w:rsid w:val="00F806D0"/>
    <w:rsid w:val="242D1850"/>
    <w:rsid w:val="754F5E4E"/>
    <w:rsid w:val="7919FEC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35095"/>
  <w15:chartTrackingRefBased/>
  <w15:docId w15:val="{B0E97DB3-409C-495C-AFDC-569F50DD3A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BF3A5E"/>
    <w:pPr>
      <w:spacing w:after="0" w:line="240" w:lineRule="auto"/>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W1Small">
    <w:name w:val="BW1 Small"/>
    <w:basedOn w:val="TableNormal"/>
    <w:uiPriority w:val="99"/>
    <w:qFormat/>
    <w:rsid w:val="00BF3A5E"/>
    <w:pPr>
      <w:spacing w:after="0" w:line="240" w:lineRule="auto"/>
    </w:pPr>
    <w:rPr>
      <w:sz w:val="17"/>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tblStylePr w:type="firstRow">
      <w:rPr>
        <w:color w:val="00ADD0"/>
        <w:sz w:val="17"/>
      </w:rPr>
      <w:tblPr/>
      <w:tcPr>
        <w:shd w:val="clear" w:color="auto" w:fill="E8E5DE"/>
      </w:tcPr>
    </w:tblStylePr>
  </w:style>
  <w:style w:type="paragraph" w:styleId="BodyText">
    <w:name w:val="Body Text"/>
    <w:basedOn w:val="Normal"/>
    <w:link w:val="BodyTextChar"/>
    <w:qFormat/>
    <w:rsid w:val="00BF3A5E"/>
    <w:pPr>
      <w:spacing w:after="200"/>
      <w:ind w:left="2160"/>
    </w:pPr>
  </w:style>
  <w:style w:type="character" w:customStyle="1" w:styleId="BodyTextChar">
    <w:name w:val="Body Text Char"/>
    <w:basedOn w:val="DefaultParagraphFont"/>
    <w:link w:val="BodyText"/>
    <w:rsid w:val="00BF3A5E"/>
    <w:rPr>
      <w:sz w:val="20"/>
    </w:rPr>
  </w:style>
  <w:style w:type="character" w:styleId="Hyperlink">
    <w:name w:val="Hyperlink"/>
    <w:basedOn w:val="DefaultParagraphFont"/>
    <w:uiPriority w:val="99"/>
    <w:unhideWhenUsed/>
    <w:rsid w:val="00BD5A5B"/>
    <w:rPr>
      <w:color w:val="0563C1" w:themeColor="hyperlink"/>
      <w:u w:val="single"/>
    </w:rPr>
  </w:style>
  <w:style w:type="character" w:styleId="CommentReference">
    <w:name w:val="annotation reference"/>
    <w:basedOn w:val="DefaultParagraphFont"/>
    <w:uiPriority w:val="99"/>
    <w:semiHidden/>
    <w:unhideWhenUsed/>
    <w:rsid w:val="006E2E08"/>
    <w:rPr>
      <w:sz w:val="16"/>
      <w:szCs w:val="16"/>
    </w:rPr>
  </w:style>
  <w:style w:type="paragraph" w:styleId="CommentText">
    <w:name w:val="annotation text"/>
    <w:basedOn w:val="Normal"/>
    <w:link w:val="CommentTextChar"/>
    <w:uiPriority w:val="99"/>
    <w:semiHidden/>
    <w:unhideWhenUsed/>
    <w:rsid w:val="006E2E08"/>
    <w:rPr>
      <w:szCs w:val="20"/>
    </w:rPr>
  </w:style>
  <w:style w:type="character" w:customStyle="1" w:styleId="CommentTextChar">
    <w:name w:val="Comment Text Char"/>
    <w:basedOn w:val="DefaultParagraphFont"/>
    <w:link w:val="CommentText"/>
    <w:uiPriority w:val="99"/>
    <w:semiHidden/>
    <w:rsid w:val="006E2E08"/>
    <w:rPr>
      <w:sz w:val="20"/>
      <w:szCs w:val="20"/>
    </w:rPr>
  </w:style>
  <w:style w:type="paragraph" w:styleId="CommentSubject">
    <w:name w:val="annotation subject"/>
    <w:basedOn w:val="CommentText"/>
    <w:next w:val="CommentText"/>
    <w:link w:val="CommentSubjectChar"/>
    <w:uiPriority w:val="99"/>
    <w:semiHidden/>
    <w:unhideWhenUsed/>
    <w:rsid w:val="006E2E08"/>
    <w:rPr>
      <w:b/>
      <w:bCs/>
    </w:rPr>
  </w:style>
  <w:style w:type="character" w:customStyle="1" w:styleId="CommentSubjectChar">
    <w:name w:val="Comment Subject Char"/>
    <w:basedOn w:val="CommentTextChar"/>
    <w:link w:val="CommentSubject"/>
    <w:uiPriority w:val="99"/>
    <w:semiHidden/>
    <w:rsid w:val="006E2E08"/>
    <w:rPr>
      <w:b/>
      <w:bCs/>
      <w:sz w:val="20"/>
      <w:szCs w:val="20"/>
    </w:rPr>
  </w:style>
  <w:style w:type="paragraph" w:styleId="BalloonText">
    <w:name w:val="Balloon Text"/>
    <w:basedOn w:val="Normal"/>
    <w:link w:val="BalloonTextChar"/>
    <w:uiPriority w:val="99"/>
    <w:semiHidden/>
    <w:unhideWhenUsed/>
    <w:rsid w:val="006E2E0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E08"/>
    <w:rPr>
      <w:rFonts w:ascii="Segoe UI" w:hAnsi="Segoe UI" w:cs="Segoe UI"/>
      <w:sz w:val="18"/>
      <w:szCs w:val="18"/>
    </w:rPr>
  </w:style>
  <w:style w:type="paragraph" w:styleId="ListParagraph">
    <w:name w:val="List Paragraph"/>
    <w:basedOn w:val="Normal"/>
    <w:uiPriority w:val="34"/>
    <w:qFormat/>
    <w:rsid w:val="00CE2CC8"/>
    <w:pPr>
      <w:ind w:left="720"/>
      <w:contextualSpacing/>
    </w:pPr>
  </w:style>
  <w:style w:type="paragraph" w:styleId="Header">
    <w:name w:val="header"/>
    <w:basedOn w:val="Normal"/>
    <w:link w:val="HeaderChar"/>
    <w:uiPriority w:val="99"/>
    <w:unhideWhenUsed/>
    <w:rsid w:val="009C6BFE"/>
    <w:pPr>
      <w:tabs>
        <w:tab w:val="center" w:pos="4819"/>
        <w:tab w:val="right" w:pos="9638"/>
      </w:tabs>
    </w:pPr>
  </w:style>
  <w:style w:type="character" w:customStyle="1" w:styleId="HeaderChar">
    <w:name w:val="Header Char"/>
    <w:basedOn w:val="DefaultParagraphFont"/>
    <w:link w:val="Header"/>
    <w:uiPriority w:val="99"/>
    <w:rsid w:val="009C6BFE"/>
    <w:rPr>
      <w:sz w:val="20"/>
    </w:rPr>
  </w:style>
  <w:style w:type="paragraph" w:styleId="Footer">
    <w:name w:val="footer"/>
    <w:basedOn w:val="Normal"/>
    <w:link w:val="FooterChar"/>
    <w:unhideWhenUsed/>
    <w:rsid w:val="009C6BFE"/>
    <w:pPr>
      <w:tabs>
        <w:tab w:val="center" w:pos="4819"/>
        <w:tab w:val="right" w:pos="9638"/>
      </w:tabs>
    </w:pPr>
  </w:style>
  <w:style w:type="character" w:customStyle="1" w:styleId="FooterChar">
    <w:name w:val="Footer Char"/>
    <w:basedOn w:val="DefaultParagraphFont"/>
    <w:link w:val="Footer"/>
    <w:rsid w:val="009C6BFE"/>
    <w:rPr>
      <w:sz w:val="20"/>
    </w:rPr>
  </w:style>
  <w:style w:type="character" w:styleId="PlaceholderText">
    <w:name w:val="Placeholder Text"/>
    <w:basedOn w:val="DefaultParagraphFont"/>
    <w:uiPriority w:val="99"/>
    <w:semiHidden/>
    <w:rsid w:val="00AF0869"/>
    <w:rPr>
      <w:color w:val="808080"/>
    </w:rPr>
  </w:style>
  <w:style w:type="character" w:styleId="UnresolvedMention">
    <w:name w:val="Unresolved Mention"/>
    <w:basedOn w:val="DefaultParagraphFont"/>
    <w:uiPriority w:val="99"/>
    <w:semiHidden/>
    <w:unhideWhenUsed/>
    <w:rsid w:val="007242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basware.p2p@basware.co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basware.p2p@basware.com" TargetMode="External"/><Relationship Id="rId17" Type="http://schemas.openxmlformats.org/officeDocument/2006/relationships/hyperlink" Target="http://services.basware.com/LP=3279??id=Basware" TargetMode="External"/><Relationship Id="rId2" Type="http://schemas.openxmlformats.org/officeDocument/2006/relationships/customXml" Target="../customXml/item2.xml"/><Relationship Id="rId16" Type="http://schemas.openxmlformats.org/officeDocument/2006/relationships/hyperlink" Target="mailto:basware.p2p@basware.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rvices.basware.com/LP=3279??id=Basware" TargetMode="External"/><Relationship Id="rId5" Type="http://schemas.openxmlformats.org/officeDocument/2006/relationships/numbering" Target="numbering.xml"/><Relationship Id="rId15" Type="http://schemas.openxmlformats.org/officeDocument/2006/relationships/hyperlink" Target="http://services.basware.com/LP=3279??id=Baswar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basware.p2p@basware.com"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55BF09014E78440EA5AB60318E95FED7"/>
        <w:category>
          <w:name w:val="General"/>
          <w:gallery w:val="placeholder"/>
        </w:category>
        <w:types>
          <w:type w:val="bbPlcHdr"/>
        </w:types>
        <w:behaviors>
          <w:behavior w:val="content"/>
        </w:behaviors>
        <w:guid w:val="{9EE71A0E-B4BD-4558-A9C3-FDAF3DE014E2}"/>
      </w:docPartPr>
      <w:docPartBody>
        <w:p w:rsidR="005B395E" w:rsidRDefault="004C5F04" w:rsidP="004C5F04">
          <w:pPr>
            <w:pStyle w:val="55BF09014E78440EA5AB60318E95FED7"/>
          </w:pPr>
          <w:r w:rsidRPr="00EE30B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EBD"/>
    <w:rsid w:val="0013005F"/>
    <w:rsid w:val="00335F00"/>
    <w:rsid w:val="003D1D0D"/>
    <w:rsid w:val="004C5F04"/>
    <w:rsid w:val="005B395E"/>
    <w:rsid w:val="0067774A"/>
    <w:rsid w:val="00A97EBD"/>
    <w:rsid w:val="00B53EA5"/>
    <w:rsid w:val="00BB395E"/>
    <w:rsid w:val="00C2257D"/>
    <w:rsid w:val="00C81398"/>
    <w:rsid w:val="00D52FC1"/>
    <w:rsid w:val="00DC7B03"/>
    <w:rsid w:val="00EB1DEA"/>
    <w:rsid w:val="00F05AA7"/>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C5F04"/>
    <w:rPr>
      <w:color w:val="808080"/>
    </w:rPr>
  </w:style>
  <w:style w:type="paragraph" w:customStyle="1" w:styleId="E8AC4AD0FC4D4747A49FFB8CC2CC638F">
    <w:name w:val="E8AC4AD0FC4D4747A49FFB8CC2CC638F"/>
    <w:rsid w:val="00A97EBD"/>
  </w:style>
  <w:style w:type="paragraph" w:customStyle="1" w:styleId="D463B736B5A3433FB81BF5BB26F4895C">
    <w:name w:val="D463B736B5A3433FB81BF5BB26F4895C"/>
    <w:rsid w:val="004C5F04"/>
    <w:rPr>
      <w:lang w:val="en-US" w:eastAsia="en-US"/>
    </w:rPr>
  </w:style>
  <w:style w:type="paragraph" w:customStyle="1" w:styleId="6B228431F02E454B9AA3A981A836FA97">
    <w:name w:val="6B228431F02E454B9AA3A981A836FA97"/>
    <w:rsid w:val="004C5F04"/>
    <w:rPr>
      <w:lang w:val="en-US" w:eastAsia="en-US"/>
    </w:rPr>
  </w:style>
  <w:style w:type="paragraph" w:customStyle="1" w:styleId="55BF09014E78440EA5AB60318E95FED7">
    <w:name w:val="55BF09014E78440EA5AB60318E95FED7"/>
    <w:rsid w:val="004C5F04"/>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Document_x0020_type xmlns="f17372e3-f1bf-4521-ab7c-7ca1fa561ac8">To supplier</Document_x0020_type>
    <SharedWithUsers xmlns="d9af3638-b340-44da-8e9e-9f420b70e2bc">
      <UserInfo>
        <DisplayName>Kokko, Hannu</DisplayName>
        <AccountId>187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0BB96F38F82944A70CFD4E5C273A18" ma:contentTypeVersion="7" ma:contentTypeDescription="Create a new document." ma:contentTypeScope="" ma:versionID="b2f54d2904e0e6cde7da0896b0071c99">
  <xsd:schema xmlns:xsd="http://www.w3.org/2001/XMLSchema" xmlns:xs="http://www.w3.org/2001/XMLSchema" xmlns:p="http://schemas.microsoft.com/office/2006/metadata/properties" xmlns:ns2="d9af3638-b340-44da-8e9e-9f420b70e2bc" xmlns:ns3="f17372e3-f1bf-4521-ab7c-7ca1fa561ac8" targetNamespace="http://schemas.microsoft.com/office/2006/metadata/properties" ma:root="true" ma:fieldsID="d722fb4f38753c7b52a1f83107b1b7ff" ns2:_="" ns3:_="">
    <xsd:import namespace="d9af3638-b340-44da-8e9e-9f420b70e2bc"/>
    <xsd:import namespace="f17372e3-f1bf-4521-ab7c-7ca1fa561ac8"/>
    <xsd:element name="properties">
      <xsd:complexType>
        <xsd:sequence>
          <xsd:element name="documentManagement">
            <xsd:complexType>
              <xsd:all>
                <xsd:element ref="ns2:SharedWithUsers" minOccurs="0"/>
                <xsd:element ref="ns2:SharedWithDetails" minOccurs="0"/>
                <xsd:element ref="ns3:Document_x0020_type" minOccurs="0"/>
                <xsd:element ref="ns2:LastSharedByUser" minOccurs="0"/>
                <xsd:element ref="ns2:LastSharedByTime"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af3638-b340-44da-8e9e-9f420b70e2b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f17372e3-f1bf-4521-ab7c-7ca1fa561ac8" elementFormDefault="qualified">
    <xsd:import namespace="http://schemas.microsoft.com/office/2006/documentManagement/types"/>
    <xsd:import namespace="http://schemas.microsoft.com/office/infopath/2007/PartnerControls"/>
    <xsd:element name="Document_x0020_type" ma:index="10" nillable="true" ma:displayName="Document type" ma:format="Dropdown" ma:internalName="Document_x0020_type">
      <xsd:simpleType>
        <xsd:restriction base="dms:Choice">
          <xsd:enumeration value="To supplier"/>
          <xsd:enumeration value="User right request form"/>
          <xsd:enumeration value="Webinars"/>
          <xsd:enumeration value="Instruction documents"/>
          <xsd:enumeration value="Instruction videos"/>
          <xsd:enumeration value="Policies"/>
          <xsd:enumeration value="Training material"/>
          <xsd:enumeration value="Other"/>
        </xsd:restriction>
      </xsd:simpleType>
    </xsd:element>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8A1BAB-9DCE-4803-826D-A2CAB1410CB2}">
  <ds:schemaRefs>
    <ds:schemaRef ds:uri="http://schemas.microsoft.com/sharepoint/v3/contenttype/forms"/>
  </ds:schemaRefs>
</ds:datastoreItem>
</file>

<file path=customXml/itemProps2.xml><?xml version="1.0" encoding="utf-8"?>
<ds:datastoreItem xmlns:ds="http://schemas.openxmlformats.org/officeDocument/2006/customXml" ds:itemID="{8DD3C0A0-ADC4-4FC9-84D7-AB8AF3E846A2}">
  <ds:schemaRefs>
    <ds:schemaRef ds:uri="http://schemas.microsoft.com/office/2006/metadata/properties"/>
    <ds:schemaRef ds:uri="http://schemas.microsoft.com/office/infopath/2007/PartnerControls"/>
    <ds:schemaRef ds:uri="f17372e3-f1bf-4521-ab7c-7ca1fa561ac8"/>
    <ds:schemaRef ds:uri="d9af3638-b340-44da-8e9e-9f420b70e2bc"/>
  </ds:schemaRefs>
</ds:datastoreItem>
</file>

<file path=customXml/itemProps3.xml><?xml version="1.0" encoding="utf-8"?>
<ds:datastoreItem xmlns:ds="http://schemas.openxmlformats.org/officeDocument/2006/customXml" ds:itemID="{8D3E3E73-B0E0-4C0C-B014-44362A54C2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af3638-b340-44da-8e9e-9f420b70e2bc"/>
    <ds:schemaRef ds:uri="f17372e3-f1bf-4521-ab7c-7ca1fa561a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BE484F0-DC45-4214-B337-EFE1E05CFD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TotalTime>
  <Pages>2</Pages>
  <Words>684</Words>
  <Characters>3900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New vendor/supplier creation form</vt:lpstr>
    </vt:vector>
  </TitlesOfParts>
  <Company/>
  <LinksUpToDate>false</LinksUpToDate>
  <CharactersWithSpaces>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vendor/supplier creation form</dc:title>
  <dc:subject/>
  <dc:creator>Elwan, Tuula</dc:creator>
  <cp:keywords>New vendor creation form</cp:keywords>
  <dc:description/>
  <cp:lastModifiedBy>Apetrei, Anca</cp:lastModifiedBy>
  <cp:revision>30</cp:revision>
  <dcterms:created xsi:type="dcterms:W3CDTF">2016-08-01T14:53:00Z</dcterms:created>
  <dcterms:modified xsi:type="dcterms:W3CDTF">2019-04-05T19:37:00Z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0x010100520BB96F38F82944A70CFD4E5C273A18</vt:lpwstr>
  </property>
</Properties>
</file>