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85" w:rsidRPr="00C0268B" w:rsidRDefault="00815832" w:rsidP="000A7285">
      <w:pPr>
        <w:spacing w:after="0" w:line="240" w:lineRule="auto"/>
        <w:rPr>
          <w:rFonts w:ascii="Gotham Light" w:hAnsi="Gotham Light" w:cs="Times New Roman"/>
          <w:b/>
          <w:bCs/>
          <w:color w:val="000000"/>
          <w:sz w:val="24"/>
          <w:szCs w:val="24"/>
        </w:rPr>
      </w:pPr>
      <w:r>
        <w:rPr>
          <w:rFonts w:ascii="Gotham Light" w:hAnsi="Gotham Light" w:cs="Times New Roman"/>
          <w:b/>
          <w:bCs/>
          <w:color w:val="000000"/>
          <w:sz w:val="24"/>
          <w:szCs w:val="24"/>
        </w:rPr>
        <w:t>Assistant Director</w:t>
      </w:r>
      <w:r w:rsidR="00C21E68">
        <w:rPr>
          <w:rFonts w:ascii="Gotham Light" w:hAnsi="Gotham Light" w:cs="Times New Roman"/>
          <w:b/>
          <w:bCs/>
          <w:color w:val="000000"/>
          <w:sz w:val="24"/>
          <w:szCs w:val="24"/>
        </w:rPr>
        <w:t>- Preschool</w:t>
      </w:r>
    </w:p>
    <w:p w:rsidR="000A7285" w:rsidRPr="00C0268B" w:rsidRDefault="000A7285" w:rsidP="000A7285">
      <w:pPr>
        <w:spacing w:after="0" w:line="240" w:lineRule="auto"/>
        <w:jc w:val="center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Reports to: </w:t>
      </w:r>
      <w:r>
        <w:rPr>
          <w:rFonts w:ascii="Gotham Light" w:eastAsia="Times New Roman" w:hAnsi="Gotham Light" w:cs="Times New Roman"/>
          <w:sz w:val="24"/>
          <w:szCs w:val="24"/>
        </w:rPr>
        <w:t>After School Director</w:t>
      </w: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Purpose: To develop and oversee the </w:t>
      </w:r>
      <w:r w:rsidR="00C21E68">
        <w:rPr>
          <w:rFonts w:ascii="Gotham Light" w:eastAsia="Times New Roman" w:hAnsi="Gotham Light" w:cs="Times New Roman"/>
          <w:sz w:val="24"/>
          <w:szCs w:val="24"/>
        </w:rPr>
        <w:t>Preschool</w:t>
      </w: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 program as it fulfills its mission to provide a safe environment where kids can grow academically, socially and spiritually. </w:t>
      </w: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DEPARTMENT of EARLY LEARNING REQUIREMENTS for the </w:t>
      </w:r>
      <w:r>
        <w:rPr>
          <w:rFonts w:ascii="Gotham Light" w:eastAsia="Times New Roman" w:hAnsi="Gotham Light" w:cs="Times New Roman"/>
          <w:sz w:val="24"/>
          <w:szCs w:val="24"/>
        </w:rPr>
        <w:t xml:space="preserve">ASSISTANT </w:t>
      </w:r>
      <w:r w:rsidRPr="00C0268B">
        <w:rPr>
          <w:rFonts w:ascii="Gotham Light" w:eastAsia="Times New Roman" w:hAnsi="Gotham Light" w:cs="Times New Roman"/>
          <w:sz w:val="24"/>
          <w:szCs w:val="24"/>
        </w:rPr>
        <w:t>DIRECTOR:</w:t>
      </w: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Must be at least twenty-one years of age or older.</w:t>
      </w: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Must have knowledge of child development as evidenced by professional reference, education, experience, and on-the-job performance.</w:t>
      </w: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Must have written proof of education including a current child development associate certificate (CDA) or 45 college quarter credits in early childhood education.  </w:t>
      </w: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Must have at least two years’ experience working with children the same age level as the school serves.</w:t>
      </w: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Must not let the provision of child care interfere with management or supervisory responsibilities.</w:t>
      </w: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Must be on the premises for the majority of the hours that care is provided and designate a person to be in charge that meets the qualifications of a lead teacher when not present.</w:t>
      </w:r>
    </w:p>
    <w:p w:rsidR="000A7285" w:rsidRPr="00C0268B" w:rsidRDefault="000A7285" w:rsidP="000A7285">
      <w:pPr>
        <w:numPr>
          <w:ilvl w:val="0"/>
          <w:numId w:val="1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Must meet STARS/MERIT requirements and be listed in the MERIT system.</w:t>
      </w: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PRIMARY DUTIES &amp; RESPONSIBILITIES: </w:t>
      </w: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numPr>
          <w:ilvl w:val="0"/>
          <w:numId w:val="2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Administration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Have a general understanding o</w:t>
      </w:r>
      <w:r w:rsidR="00927AB9">
        <w:rPr>
          <w:rFonts w:ascii="Gotham Light" w:eastAsia="Times New Roman" w:hAnsi="Gotham Light" w:cs="Times New Roman"/>
          <w:sz w:val="24"/>
          <w:szCs w:val="24"/>
        </w:rPr>
        <w:t xml:space="preserve">f school legal responsibilities </w:t>
      </w: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and liabilities.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Conduct</w:t>
      </w:r>
      <w:r w:rsidR="00C21E68">
        <w:rPr>
          <w:rFonts w:ascii="Gotham Light" w:eastAsia="Times New Roman" w:hAnsi="Gotham Light" w:cs="Times New Roman"/>
          <w:sz w:val="24"/>
          <w:szCs w:val="24"/>
        </w:rPr>
        <w:t xml:space="preserve"> staff orientation and training with all new hires</w:t>
      </w:r>
    </w:p>
    <w:p w:rsidR="000A7285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eastAsia="Times New Roman" w:hAnsi="Gotham Light" w:cs="Times New Roman"/>
          <w:sz w:val="24"/>
          <w:szCs w:val="24"/>
        </w:rPr>
        <w:t xml:space="preserve">Send monthly updates to </w:t>
      </w:r>
      <w:r w:rsidR="00C21E68">
        <w:rPr>
          <w:rFonts w:ascii="Gotham Light" w:eastAsia="Times New Roman" w:hAnsi="Gotham Light" w:cs="Times New Roman"/>
          <w:sz w:val="24"/>
          <w:szCs w:val="24"/>
        </w:rPr>
        <w:t>staff</w:t>
      </w:r>
    </w:p>
    <w:p w:rsidR="000A7285" w:rsidRPr="00C21E68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21E68">
        <w:rPr>
          <w:rFonts w:ascii="Gotham Light" w:eastAsia="Times New Roman" w:hAnsi="Gotham Light" w:cs="Times New Roman"/>
          <w:sz w:val="24"/>
          <w:szCs w:val="24"/>
        </w:rPr>
        <w:t>Manage parent communication form</w:t>
      </w:r>
    </w:p>
    <w:p w:rsidR="00C21E68" w:rsidRPr="00927AB9" w:rsidRDefault="00C21E68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hAnsi="Gotham Light"/>
          <w:color w:val="000000"/>
          <w:sz w:val="24"/>
          <w:szCs w:val="24"/>
        </w:rPr>
        <w:t>Manage Website content and Staffing Page</w:t>
      </w:r>
    </w:p>
    <w:p w:rsidR="00927AB9" w:rsidRPr="00927AB9" w:rsidRDefault="00927AB9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hAnsi="Gotham Light"/>
          <w:color w:val="000000"/>
          <w:sz w:val="24"/>
          <w:szCs w:val="24"/>
        </w:rPr>
        <w:t>Review payroll and budget expenses</w:t>
      </w:r>
    </w:p>
    <w:p w:rsidR="00927AB9" w:rsidRPr="00C21E68" w:rsidRDefault="00927AB9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hAnsi="Gotham Light"/>
          <w:color w:val="000000"/>
          <w:sz w:val="24"/>
          <w:szCs w:val="24"/>
        </w:rPr>
        <w:t>Send monthly updates to TCP parents</w:t>
      </w:r>
    </w:p>
    <w:p w:rsidR="000A7285" w:rsidRDefault="000A7285" w:rsidP="000A7285">
      <w:pPr>
        <w:spacing w:after="0" w:line="240" w:lineRule="auto"/>
        <w:ind w:left="720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numPr>
          <w:ilvl w:val="0"/>
          <w:numId w:val="2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Building and equipment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Coordinate classroom cleaning, storage and improvements with the Facilities Manager.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Maintain emergency supplies for all students and staff.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Distribute and maintain a disaster plan and a health policy for the after school, in accordance with DEL and DOH requirements.</w:t>
      </w:r>
    </w:p>
    <w:p w:rsidR="000A7285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Monitor all equipment, indoors and outdoors, for safety.</w:t>
      </w:r>
    </w:p>
    <w:p w:rsidR="000A7285" w:rsidRPr="00C0268B" w:rsidRDefault="000A7285" w:rsidP="000A7285">
      <w:pPr>
        <w:spacing w:after="0" w:line="240" w:lineRule="auto"/>
        <w:ind w:left="360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numPr>
          <w:ilvl w:val="0"/>
          <w:numId w:val="2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Relationships with teachers, administrative staff, students and parents</w:t>
      </w:r>
    </w:p>
    <w:p w:rsidR="00C21E68" w:rsidRDefault="00C21E68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eastAsia="Times New Roman" w:hAnsi="Gotham Light" w:cs="Times New Roman"/>
          <w:sz w:val="24"/>
          <w:szCs w:val="24"/>
        </w:rPr>
        <w:t>Manage staffing team</w:t>
      </w:r>
    </w:p>
    <w:p w:rsidR="00C21E68" w:rsidRDefault="00C21E68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eastAsia="Times New Roman" w:hAnsi="Gotham Light" w:cs="Times New Roman"/>
          <w:sz w:val="24"/>
          <w:szCs w:val="24"/>
        </w:rPr>
        <w:t>Coordinate with floater team (breaks)</w:t>
      </w:r>
    </w:p>
    <w:p w:rsidR="00C21E68" w:rsidRDefault="00C21E68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>
        <w:rPr>
          <w:rFonts w:ascii="Gotham Light" w:eastAsia="Times New Roman" w:hAnsi="Gotham Light" w:cs="Times New Roman"/>
          <w:sz w:val="24"/>
          <w:szCs w:val="24"/>
        </w:rPr>
        <w:t xml:space="preserve">Schedule staff and find substitutes </w:t>
      </w:r>
    </w:p>
    <w:p w:rsidR="000A7285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lastRenderedPageBreak/>
        <w:t>Coordinate</w:t>
      </w:r>
      <w:r w:rsidR="00C21E68">
        <w:rPr>
          <w:rFonts w:ascii="Gotham Light" w:eastAsia="Times New Roman" w:hAnsi="Gotham Light" w:cs="Times New Roman"/>
          <w:sz w:val="24"/>
          <w:szCs w:val="24"/>
        </w:rPr>
        <w:t xml:space="preserve"> a school schedule with staff (LEAP days)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Appropriately handle behavior problems referred by teachers and work with teachers/parents regarding children with special situations.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Counsel parents as necessary in relationship to child development and any areas of concern.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Update and redistribute Parent Handbook annually and as needed.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Send regular email updates to parents &amp; ensure strong parent-staff communication</w:t>
      </w:r>
    </w:p>
    <w:p w:rsidR="000A7285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Develop parenting classes and family activities as appropriate.</w:t>
      </w:r>
    </w:p>
    <w:p w:rsidR="000A7285" w:rsidRPr="000A7285" w:rsidRDefault="000A7285" w:rsidP="000A7285">
      <w:p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numPr>
          <w:ilvl w:val="0"/>
          <w:numId w:val="2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Relationship with Timberlake Church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Report </w:t>
      </w:r>
      <w:r w:rsidR="00C21E68">
        <w:rPr>
          <w:rFonts w:ascii="Gotham Light" w:eastAsia="Times New Roman" w:hAnsi="Gotham Light" w:cs="Times New Roman"/>
          <w:sz w:val="24"/>
          <w:szCs w:val="24"/>
        </w:rPr>
        <w:t>enrollment numbers weekly to Program Director and Church Management</w:t>
      </w: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Coordinate shared space usage with Children’s Ministry.  </w:t>
      </w:r>
    </w:p>
    <w:p w:rsidR="000A7285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Promote a positive relationship with the church and attend church staff meetings.  </w:t>
      </w:r>
    </w:p>
    <w:p w:rsidR="000A7285" w:rsidRPr="00C0268B" w:rsidRDefault="000A7285" w:rsidP="000A7285">
      <w:pPr>
        <w:spacing w:after="0" w:line="240" w:lineRule="auto"/>
        <w:ind w:left="720"/>
        <w:rPr>
          <w:rFonts w:ascii="Gotham Light" w:eastAsia="Times New Roman" w:hAnsi="Gotham Light" w:cs="Times New Roman"/>
          <w:sz w:val="24"/>
          <w:szCs w:val="24"/>
        </w:rPr>
      </w:pPr>
    </w:p>
    <w:p w:rsidR="000A7285" w:rsidRPr="00C0268B" w:rsidRDefault="000A7285" w:rsidP="000A7285">
      <w:pPr>
        <w:spacing w:after="0" w:line="240" w:lineRule="auto"/>
        <w:ind w:left="360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PERSONAL REQUIREMENTS: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Strong and growing personal relationship with Jesus Christ.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Active member of Timberlake Church.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Genuine love of children and devotion to their well-being.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Early Childhood Education degree or related education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Previous preschool teaching experience (or early elementary)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Ability to work effectively with staff members, as a leader who can inspire, lead, encourage, coach &amp; delegate when appropriate.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Very strong organizational and administrative skills, especially in the area of budget management.  Must be thorough and detail oriented.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>Marketing skills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Strong written and oral communication skills.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Strong relational skills.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Capability in curriculum design and planning.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A clear ability to ensure the day-to-day smooth functioning of the preschool program within the framework of appropriate child development principles and knowledge of family relationships.  </w:t>
      </w:r>
    </w:p>
    <w:p w:rsidR="000A7285" w:rsidRPr="00C0268B" w:rsidRDefault="000A7285" w:rsidP="000A7285">
      <w:pPr>
        <w:numPr>
          <w:ilvl w:val="0"/>
          <w:numId w:val="3"/>
        </w:numPr>
        <w:spacing w:after="0" w:line="240" w:lineRule="auto"/>
        <w:rPr>
          <w:rFonts w:ascii="Gotham Light" w:eastAsia="Times New Roman" w:hAnsi="Gotham Light" w:cs="Times New Roman"/>
          <w:sz w:val="24"/>
          <w:szCs w:val="24"/>
        </w:rPr>
      </w:pPr>
      <w:r w:rsidRPr="00C0268B">
        <w:rPr>
          <w:rFonts w:ascii="Gotham Light" w:eastAsia="Times New Roman" w:hAnsi="Gotham Light" w:cs="Times New Roman"/>
          <w:sz w:val="24"/>
          <w:szCs w:val="24"/>
        </w:rPr>
        <w:t xml:space="preserve">A commitment to continuing education for professional purposes.  </w:t>
      </w:r>
    </w:p>
    <w:p w:rsidR="000A7285" w:rsidRPr="00C0268B" w:rsidRDefault="000A7285" w:rsidP="000A72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A7285" w:rsidRPr="00C0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B6B"/>
    <w:multiLevelType w:val="hybridMultilevel"/>
    <w:tmpl w:val="948A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D6D42"/>
    <w:multiLevelType w:val="hybridMultilevel"/>
    <w:tmpl w:val="B8A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94EF8"/>
    <w:multiLevelType w:val="hybridMultilevel"/>
    <w:tmpl w:val="EA766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14589C"/>
    <w:multiLevelType w:val="hybridMultilevel"/>
    <w:tmpl w:val="2DC2D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01318B"/>
    <w:multiLevelType w:val="hybridMultilevel"/>
    <w:tmpl w:val="10F6F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F4113"/>
    <w:multiLevelType w:val="hybridMultilevel"/>
    <w:tmpl w:val="C4544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85"/>
    <w:rsid w:val="000A7285"/>
    <w:rsid w:val="002500C5"/>
    <w:rsid w:val="002C5187"/>
    <w:rsid w:val="00815832"/>
    <w:rsid w:val="00927AB9"/>
    <w:rsid w:val="00C21E68"/>
    <w:rsid w:val="00E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Erman</dc:creator>
  <cp:lastModifiedBy>Julia Erman</cp:lastModifiedBy>
  <cp:revision>6</cp:revision>
  <dcterms:created xsi:type="dcterms:W3CDTF">2017-03-13T19:06:00Z</dcterms:created>
  <dcterms:modified xsi:type="dcterms:W3CDTF">2017-10-30T17:01:00Z</dcterms:modified>
</cp:coreProperties>
</file>