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FCC" w:rsidRPr="0007537C" w:rsidRDefault="00591FCC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</w:p>
    <w:p w:rsidR="00591FCC" w:rsidRPr="0007537C" w:rsidRDefault="00591FCC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</w:p>
    <w:p w:rsidR="00591FCC" w:rsidRPr="0007537C" w:rsidRDefault="006B2625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  <w:r w:rsidRPr="0007537C">
        <w:rPr>
          <w:rFonts w:ascii="Arial" w:hAnsi="Arial" w:cs="Arial"/>
          <w:szCs w:val="24"/>
        </w:rPr>
        <w:t>I</w:t>
      </w:r>
      <w:r w:rsidR="00591FCC" w:rsidRPr="0007537C">
        <w:rPr>
          <w:rFonts w:ascii="Arial" w:hAnsi="Arial" w:cs="Arial"/>
          <w:szCs w:val="24"/>
        </w:rPr>
        <w:t xml:space="preserve">n order to have a good installation the </w:t>
      </w:r>
      <w:r w:rsidR="00D208A5" w:rsidRPr="0007537C">
        <w:rPr>
          <w:rFonts w:ascii="Arial" w:hAnsi="Arial" w:cs="Arial"/>
          <w:szCs w:val="24"/>
        </w:rPr>
        <w:t>following tips are recommended:</w:t>
      </w:r>
      <w:r w:rsidR="00591FCC" w:rsidRPr="0007537C">
        <w:rPr>
          <w:rFonts w:ascii="Arial" w:hAnsi="Arial" w:cs="Arial"/>
          <w:szCs w:val="24"/>
        </w:rPr>
        <w:t xml:space="preserve">  </w:t>
      </w:r>
    </w:p>
    <w:p w:rsidR="006B2625" w:rsidRPr="0007537C" w:rsidRDefault="006B2625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</w:p>
    <w:p w:rsidR="006B2625" w:rsidRPr="0007537C" w:rsidRDefault="00093B41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</w:r>
      <w:r>
        <w:rPr>
          <w:rFonts w:ascii="Arial" w:hAnsi="Arial" w:cs="Arial"/>
          <w:noProof/>
          <w:szCs w:val="24"/>
        </w:rPr>
        <w:pict>
          <v:rect id="AutoShape 2" o:spid="_x0000_s1026" alt="Displaying image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  <w:r w:rsidR="0007537C">
        <w:rPr>
          <w:rFonts w:ascii="Arial" w:hAnsi="Arial" w:cs="Arial"/>
          <w:noProof/>
          <w:szCs w:val="24"/>
        </w:rPr>
        <w:drawing>
          <wp:inline distT="0" distB="0" distL="0" distR="0">
            <wp:extent cx="2962275" cy="2200275"/>
            <wp:effectExtent l="0" t="0" r="9525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B8F" w:rsidRPr="0007537C" w:rsidRDefault="00443B8F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</w:p>
    <w:p w:rsidR="00591FCC" w:rsidRPr="0007537C" w:rsidRDefault="005B28C0" w:rsidP="0007537C">
      <w:pPr>
        <w:pStyle w:val="Body"/>
        <w:numPr>
          <w:ilvl w:val="0"/>
          <w:numId w:val="0"/>
        </w:numPr>
        <w:rPr>
          <w:rFonts w:ascii="Arial" w:hAnsi="Arial" w:cs="Arial"/>
          <w:position w:val="-2"/>
          <w:szCs w:val="24"/>
        </w:rPr>
      </w:pPr>
      <w:r w:rsidRPr="0007537C">
        <w:rPr>
          <w:rFonts w:ascii="Arial" w:hAnsi="Arial" w:cs="Arial"/>
          <w:szCs w:val="24"/>
        </w:rPr>
        <w:t>M</w:t>
      </w:r>
      <w:r w:rsidR="00591FCC" w:rsidRPr="0007537C">
        <w:rPr>
          <w:rFonts w:ascii="Arial" w:hAnsi="Arial" w:cs="Arial"/>
          <w:szCs w:val="24"/>
        </w:rPr>
        <w:t xml:space="preserve">easure your bow </w:t>
      </w:r>
      <w:r w:rsidR="006B2625" w:rsidRPr="0007537C">
        <w:rPr>
          <w:rFonts w:ascii="Arial" w:hAnsi="Arial" w:cs="Arial"/>
          <w:szCs w:val="24"/>
        </w:rPr>
        <w:t>spacing’s</w:t>
      </w:r>
      <w:r w:rsidR="0007537C">
        <w:rPr>
          <w:rFonts w:ascii="Arial" w:hAnsi="Arial" w:cs="Arial"/>
          <w:szCs w:val="24"/>
        </w:rPr>
        <w:t>:</w:t>
      </w:r>
      <w:r w:rsidR="00443B8F" w:rsidRPr="0007537C">
        <w:rPr>
          <w:rFonts w:ascii="Arial" w:hAnsi="Arial" w:cs="Arial"/>
          <w:szCs w:val="24"/>
        </w:rPr>
        <w:t xml:space="preserve"> (S)</w:t>
      </w:r>
      <w:r w:rsidR="00591FCC" w:rsidRPr="0007537C">
        <w:rPr>
          <w:rFonts w:ascii="Arial" w:hAnsi="Arial" w:cs="Arial"/>
          <w:color w:val="ED7D31"/>
          <w:szCs w:val="24"/>
        </w:rPr>
        <w:t xml:space="preserve"> </w:t>
      </w:r>
      <w:r w:rsidR="0007537C">
        <w:rPr>
          <w:rFonts w:ascii="Arial" w:hAnsi="Arial" w:cs="Arial"/>
          <w:szCs w:val="24"/>
        </w:rPr>
        <w:t xml:space="preserve"> is the distance between the supports.</w:t>
      </w:r>
    </w:p>
    <w:p w:rsidR="005B28C0" w:rsidRPr="0007537C" w:rsidRDefault="00591FCC" w:rsidP="0007537C">
      <w:pPr>
        <w:pStyle w:val="Body"/>
        <w:numPr>
          <w:ilvl w:val="0"/>
          <w:numId w:val="0"/>
        </w:numPr>
        <w:rPr>
          <w:rFonts w:ascii="Arial" w:hAnsi="Arial" w:cs="Arial"/>
          <w:position w:val="-2"/>
          <w:szCs w:val="24"/>
        </w:rPr>
      </w:pPr>
      <w:r w:rsidRPr="0007537C">
        <w:rPr>
          <w:rFonts w:ascii="Arial" w:hAnsi="Arial" w:cs="Arial"/>
          <w:szCs w:val="24"/>
        </w:rPr>
        <w:t>You should be at 4,</w:t>
      </w:r>
      <w:r w:rsidR="0007537C" w:rsidRPr="0007537C">
        <w:rPr>
          <w:rFonts w:ascii="Arial" w:hAnsi="Arial" w:cs="Arial"/>
          <w:szCs w:val="24"/>
        </w:rPr>
        <w:t xml:space="preserve"> </w:t>
      </w:r>
      <w:r w:rsidRPr="0007537C">
        <w:rPr>
          <w:rFonts w:ascii="Arial" w:hAnsi="Arial" w:cs="Arial"/>
          <w:szCs w:val="24"/>
        </w:rPr>
        <w:t>5,</w:t>
      </w:r>
      <w:r w:rsidR="0007537C" w:rsidRPr="0007537C">
        <w:rPr>
          <w:rFonts w:ascii="Arial" w:hAnsi="Arial" w:cs="Arial"/>
          <w:szCs w:val="24"/>
        </w:rPr>
        <w:t xml:space="preserve"> </w:t>
      </w:r>
      <w:r w:rsidRPr="0007537C">
        <w:rPr>
          <w:rFonts w:ascii="Arial" w:hAnsi="Arial" w:cs="Arial"/>
          <w:szCs w:val="24"/>
        </w:rPr>
        <w:t xml:space="preserve">6 feet or </w:t>
      </w:r>
      <w:r w:rsidR="00A51CA7" w:rsidRPr="0007537C">
        <w:rPr>
          <w:rFonts w:ascii="Arial" w:hAnsi="Arial" w:cs="Arial"/>
          <w:szCs w:val="24"/>
        </w:rPr>
        <w:t>2-meter</w:t>
      </w:r>
      <w:r w:rsidRPr="0007537C">
        <w:rPr>
          <w:rFonts w:ascii="Arial" w:hAnsi="Arial" w:cs="Arial"/>
          <w:szCs w:val="24"/>
        </w:rPr>
        <w:t xml:space="preserve"> spacing.  If this is not the </w:t>
      </w:r>
      <w:r w:rsidR="00A51CA7" w:rsidRPr="0007537C">
        <w:rPr>
          <w:rFonts w:ascii="Arial" w:hAnsi="Arial" w:cs="Arial"/>
          <w:szCs w:val="24"/>
        </w:rPr>
        <w:t>case,</w:t>
      </w:r>
      <w:r w:rsidRPr="0007537C">
        <w:rPr>
          <w:rFonts w:ascii="Arial" w:hAnsi="Arial" w:cs="Arial"/>
          <w:szCs w:val="24"/>
        </w:rPr>
        <w:t xml:space="preserve"> please make adjustments to the bows or add additional perlins to make this possible.  </w:t>
      </w:r>
    </w:p>
    <w:p w:rsidR="005B28C0" w:rsidRPr="0007537C" w:rsidRDefault="00591FCC" w:rsidP="0007537C">
      <w:pPr>
        <w:pStyle w:val="Body"/>
        <w:numPr>
          <w:ilvl w:val="0"/>
          <w:numId w:val="0"/>
        </w:numPr>
        <w:rPr>
          <w:rFonts w:ascii="Arial" w:hAnsi="Arial" w:cs="Arial"/>
          <w:position w:val="-2"/>
          <w:szCs w:val="24"/>
        </w:rPr>
      </w:pPr>
      <w:r w:rsidRPr="0007537C">
        <w:rPr>
          <w:rFonts w:ascii="Arial" w:hAnsi="Arial" w:cs="Arial"/>
          <w:szCs w:val="24"/>
        </w:rPr>
        <w:t xml:space="preserve">Unevenly spaced bows make your vertical installation difficult, but not impossible. </w:t>
      </w:r>
    </w:p>
    <w:p w:rsidR="005B28C0" w:rsidRPr="0007537C" w:rsidRDefault="005B28C0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</w:p>
    <w:p w:rsidR="00591FCC" w:rsidRPr="0007537C" w:rsidRDefault="00591FCC" w:rsidP="0007537C">
      <w:pPr>
        <w:pStyle w:val="Body"/>
        <w:numPr>
          <w:ilvl w:val="0"/>
          <w:numId w:val="0"/>
        </w:numPr>
        <w:rPr>
          <w:rFonts w:ascii="Arial" w:hAnsi="Arial" w:cs="Arial"/>
          <w:position w:val="-2"/>
          <w:szCs w:val="24"/>
        </w:rPr>
      </w:pPr>
      <w:r w:rsidRPr="0007537C">
        <w:rPr>
          <w:rFonts w:ascii="Arial" w:hAnsi="Arial" w:cs="Arial"/>
          <w:szCs w:val="24"/>
        </w:rPr>
        <w:t xml:space="preserve"> </w:t>
      </w:r>
    </w:p>
    <w:p w:rsidR="00443B8F" w:rsidRPr="0007537C" w:rsidRDefault="00591FCC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  <w:r w:rsidRPr="0007537C">
        <w:rPr>
          <w:rFonts w:ascii="Arial" w:hAnsi="Arial" w:cs="Arial"/>
          <w:szCs w:val="24"/>
        </w:rPr>
        <w:t>Measure your longest</w:t>
      </w:r>
      <w:r w:rsidR="00443B8F" w:rsidRPr="0007537C">
        <w:rPr>
          <w:rFonts w:ascii="Arial" w:hAnsi="Arial" w:cs="Arial"/>
          <w:szCs w:val="24"/>
        </w:rPr>
        <w:t xml:space="preserve"> BOW Length (B)</w:t>
      </w:r>
      <w:r w:rsidRPr="0007537C">
        <w:rPr>
          <w:rFonts w:ascii="Arial" w:hAnsi="Arial" w:cs="Arial"/>
          <w:szCs w:val="24"/>
        </w:rPr>
        <w:t xml:space="preserve"> run needed.  </w:t>
      </w:r>
      <w:r w:rsidR="004F39CE" w:rsidRPr="0007537C">
        <w:rPr>
          <w:rFonts w:ascii="Arial" w:hAnsi="Arial" w:cs="Arial"/>
          <w:szCs w:val="24"/>
        </w:rPr>
        <w:t xml:space="preserve">This section of film spanning the greenhouse should be done in a continuous piece. </w:t>
      </w:r>
      <w:r w:rsidR="00894E76" w:rsidRPr="0007537C">
        <w:rPr>
          <w:rFonts w:ascii="Arial" w:hAnsi="Arial" w:cs="Arial"/>
          <w:szCs w:val="24"/>
        </w:rPr>
        <w:t xml:space="preserve"> Keep </w:t>
      </w:r>
      <w:r w:rsidRPr="0007537C">
        <w:rPr>
          <w:rFonts w:ascii="Arial" w:hAnsi="Arial" w:cs="Arial"/>
          <w:szCs w:val="24"/>
        </w:rPr>
        <w:t xml:space="preserve">in mind that you </w:t>
      </w:r>
      <w:r w:rsidR="00246A06" w:rsidRPr="0007537C">
        <w:rPr>
          <w:rFonts w:ascii="Arial" w:hAnsi="Arial" w:cs="Arial"/>
          <w:szCs w:val="24"/>
        </w:rPr>
        <w:t>cannot</w:t>
      </w:r>
      <w:r w:rsidRPr="0007537C">
        <w:rPr>
          <w:rFonts w:ascii="Arial" w:hAnsi="Arial" w:cs="Arial"/>
          <w:szCs w:val="24"/>
        </w:rPr>
        <w:t xml:space="preserve"> successfully seam the material without</w:t>
      </w:r>
      <w:r w:rsidR="00894E76" w:rsidRPr="0007537C">
        <w:rPr>
          <w:rFonts w:ascii="Arial" w:hAnsi="Arial" w:cs="Arial"/>
          <w:szCs w:val="24"/>
        </w:rPr>
        <w:t xml:space="preserve"> the</w:t>
      </w:r>
      <w:r w:rsidRPr="0007537C">
        <w:rPr>
          <w:rFonts w:ascii="Arial" w:hAnsi="Arial" w:cs="Arial"/>
          <w:szCs w:val="24"/>
        </w:rPr>
        <w:t xml:space="preserve"> loss of structural strength.</w:t>
      </w:r>
      <w:r w:rsidR="00443B8F" w:rsidRPr="0007537C">
        <w:rPr>
          <w:rFonts w:ascii="Arial" w:hAnsi="Arial" w:cs="Arial"/>
          <w:szCs w:val="24"/>
        </w:rPr>
        <w:t xml:space="preserve">  </w:t>
      </w:r>
    </w:p>
    <w:p w:rsidR="004F39CE" w:rsidRPr="0007537C" w:rsidRDefault="0007537C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3190875" cy="1790700"/>
            <wp:effectExtent l="0" t="0" r="9525" b="0"/>
            <wp:docPr id="98" name="Picture 98" descr="20150416_063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20150416_0639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1FCC" w:rsidRPr="0007537C" w:rsidRDefault="00443B8F" w:rsidP="0007537C">
      <w:pPr>
        <w:pStyle w:val="Body"/>
        <w:numPr>
          <w:ilvl w:val="0"/>
          <w:numId w:val="0"/>
        </w:numPr>
        <w:rPr>
          <w:rFonts w:ascii="Arial" w:hAnsi="Arial" w:cs="Arial"/>
          <w:position w:val="-2"/>
          <w:szCs w:val="24"/>
        </w:rPr>
      </w:pPr>
      <w:r w:rsidRPr="0007537C">
        <w:rPr>
          <w:rFonts w:ascii="Arial" w:hAnsi="Arial" w:cs="Arial"/>
          <w:szCs w:val="24"/>
        </w:rPr>
        <w:t xml:space="preserve"> </w:t>
      </w:r>
    </w:p>
    <w:p w:rsidR="004F39CE" w:rsidRPr="0007537C" w:rsidRDefault="004F39CE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</w:p>
    <w:p w:rsidR="00894E76" w:rsidRPr="0007537C" w:rsidRDefault="00894E76" w:rsidP="00894E76">
      <w:pPr>
        <w:numPr>
          <w:ilvl w:val="0"/>
          <w:numId w:val="2"/>
        </w:numPr>
        <w:rPr>
          <w:rFonts w:ascii="Arial" w:hAnsi="Arial" w:cs="Arial"/>
          <w:b/>
        </w:rPr>
      </w:pPr>
      <w:r w:rsidRPr="0007537C">
        <w:rPr>
          <w:rFonts w:ascii="Arial" w:hAnsi="Arial" w:cs="Arial"/>
          <w:b/>
        </w:rPr>
        <w:t>Install tracks into your frame with self-taping screws (stainless or galvanized is recommended) 1 ¼” to 1 1/2 “ in length. Insert the Solawrap film into the tracks.</w:t>
      </w:r>
    </w:p>
    <w:p w:rsidR="00894E76" w:rsidRPr="0007537C" w:rsidRDefault="00894E76" w:rsidP="00894E76">
      <w:pPr>
        <w:numPr>
          <w:ilvl w:val="0"/>
          <w:numId w:val="2"/>
        </w:numPr>
        <w:rPr>
          <w:rFonts w:ascii="Arial" w:hAnsi="Arial" w:cs="Arial"/>
          <w:b/>
        </w:rPr>
      </w:pPr>
      <w:r w:rsidRPr="0007537C">
        <w:rPr>
          <w:rFonts w:ascii="Arial" w:hAnsi="Arial" w:cs="Arial"/>
          <w:b/>
        </w:rPr>
        <w:t xml:space="preserve">***Optional for Warmer Climates:  It is suggested that a neoprene washer to added to the screw at the assembly to help spread the load and prevent the screw </w:t>
      </w:r>
      <w:r w:rsidRPr="0007537C">
        <w:rPr>
          <w:rFonts w:ascii="Arial" w:hAnsi="Arial" w:cs="Arial"/>
          <w:b/>
        </w:rPr>
        <w:lastRenderedPageBreak/>
        <w:t>from heating up and melting through the extrusion.  Screw spacing recommendation is 12” -24” apart depending on the wind, rain, and snow loads.  For low snow load areas, 17” spacing is adequate.  In high wind and snow loads, 12” spacing is recommend.</w:t>
      </w:r>
    </w:p>
    <w:p w:rsidR="0055737F" w:rsidRPr="0007537C" w:rsidRDefault="0055737F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</w:p>
    <w:p w:rsidR="00AE7992" w:rsidRPr="0007537C" w:rsidRDefault="0007537C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5934075" cy="3495675"/>
            <wp:effectExtent l="0" t="0" r="9525" b="9525"/>
            <wp:docPr id="99" name="Picture 99" descr="spac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spac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992" w:rsidRPr="0007537C" w:rsidRDefault="00AE7992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</w:p>
    <w:p w:rsidR="00AE7992" w:rsidRPr="0007537C" w:rsidRDefault="00AE7992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</w:p>
    <w:p w:rsidR="00AE7992" w:rsidRPr="0007537C" w:rsidRDefault="00AE7992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</w:p>
    <w:p w:rsidR="00AE7992" w:rsidRPr="0007537C" w:rsidRDefault="00AE7992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  <w:r w:rsidRPr="0007537C">
        <w:rPr>
          <w:rFonts w:ascii="Arial" w:hAnsi="Arial" w:cs="Arial"/>
          <w:szCs w:val="24"/>
        </w:rPr>
        <w:t xml:space="preserve"> </w:t>
      </w:r>
      <w:r w:rsidR="0007537C">
        <w:rPr>
          <w:rFonts w:ascii="Arial" w:hAnsi="Arial" w:cs="Arial"/>
          <w:noProof/>
          <w:szCs w:val="24"/>
        </w:rPr>
        <w:drawing>
          <wp:inline distT="0" distB="0" distL="0" distR="0">
            <wp:extent cx="2181225" cy="1714500"/>
            <wp:effectExtent l="0" t="0" r="9525" b="0"/>
            <wp:docPr id="100" name="Picture 100" descr="0JE_5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0JE_574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537C">
        <w:rPr>
          <w:rFonts w:ascii="Arial" w:hAnsi="Arial" w:cs="Arial"/>
          <w:szCs w:val="24"/>
        </w:rPr>
        <w:t xml:space="preserve">                       </w:t>
      </w:r>
      <w:r w:rsidR="0007537C">
        <w:rPr>
          <w:rFonts w:ascii="Arial" w:hAnsi="Arial" w:cs="Arial"/>
          <w:noProof/>
          <w:szCs w:val="24"/>
        </w:rPr>
        <w:drawing>
          <wp:inline distT="0" distB="0" distL="0" distR="0">
            <wp:extent cx="1323975" cy="1762125"/>
            <wp:effectExtent l="0" t="0" r="9525" b="9525"/>
            <wp:docPr id="101" name="Picture 101" descr="IMG_1886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IMG_1886 (1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992" w:rsidRPr="0007537C" w:rsidRDefault="00AE7992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</w:p>
    <w:p w:rsidR="00D208A5" w:rsidRPr="0007537C" w:rsidRDefault="00D208A5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  <w:r w:rsidRPr="0007537C">
        <w:rPr>
          <w:rFonts w:ascii="Arial" w:hAnsi="Arial" w:cs="Arial"/>
          <w:szCs w:val="24"/>
        </w:rPr>
        <w:t xml:space="preserve">Tracking must be aligned properly or film could get damaged when inserted. </w:t>
      </w:r>
    </w:p>
    <w:p w:rsidR="00894E76" w:rsidRPr="0007537C" w:rsidRDefault="00894E76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</w:p>
    <w:p w:rsidR="00894E76" w:rsidRPr="0007537C" w:rsidRDefault="00894E76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</w:p>
    <w:p w:rsidR="00894E76" w:rsidRPr="0007537C" w:rsidRDefault="00894E76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  <w:r w:rsidRPr="0007537C">
        <w:rPr>
          <w:rFonts w:ascii="Arial" w:hAnsi="Arial" w:cs="Arial"/>
          <w:szCs w:val="24"/>
        </w:rPr>
        <w:t>After correct alignment is achieved, seal the joint with weather UV resistant silicone.</w:t>
      </w:r>
    </w:p>
    <w:p w:rsidR="00894E76" w:rsidRPr="0007537C" w:rsidRDefault="00894E76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</w:p>
    <w:p w:rsidR="00D208A5" w:rsidRPr="0007537C" w:rsidRDefault="00D208A5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  <w:r w:rsidRPr="0007537C">
        <w:rPr>
          <w:rFonts w:ascii="Arial" w:hAnsi="Arial" w:cs="Arial"/>
          <w:szCs w:val="24"/>
        </w:rPr>
        <w:lastRenderedPageBreak/>
        <w:t xml:space="preserve">   </w:t>
      </w:r>
      <w:r w:rsidR="0007537C">
        <w:rPr>
          <w:rFonts w:ascii="Arial" w:hAnsi="Arial" w:cs="Arial"/>
          <w:noProof/>
          <w:szCs w:val="24"/>
        </w:rPr>
        <w:drawing>
          <wp:inline distT="0" distB="0" distL="0" distR="0">
            <wp:extent cx="2609850" cy="1457325"/>
            <wp:effectExtent l="0" t="0" r="0" b="9525"/>
            <wp:docPr id="102" name="Picture 102" descr="20160401_17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20160401_17250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A5" w:rsidRPr="0007537C" w:rsidRDefault="00D208A5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  <w:r w:rsidRPr="0007537C">
        <w:rPr>
          <w:rFonts w:ascii="Arial" w:hAnsi="Arial" w:cs="Arial"/>
          <w:szCs w:val="24"/>
        </w:rPr>
        <w:t xml:space="preserve">Misaligned, Incorrect </w:t>
      </w:r>
    </w:p>
    <w:p w:rsidR="00D208A5" w:rsidRPr="0007537C" w:rsidRDefault="00D208A5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  <w:r w:rsidRPr="0007537C">
        <w:rPr>
          <w:rFonts w:ascii="Arial" w:hAnsi="Arial" w:cs="Arial"/>
          <w:szCs w:val="24"/>
        </w:rPr>
        <w:t xml:space="preserve"> </w:t>
      </w:r>
    </w:p>
    <w:p w:rsidR="00D208A5" w:rsidRPr="0007537C" w:rsidRDefault="0007537C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2409825" cy="1362075"/>
            <wp:effectExtent l="0" t="0" r="9525" b="9525"/>
            <wp:docPr id="103" name="Picture 103" descr="20160401_172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20160401_17253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A5" w:rsidRPr="0007537C" w:rsidRDefault="00D208A5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</w:p>
    <w:p w:rsidR="00D208A5" w:rsidRPr="0007537C" w:rsidRDefault="00D208A5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  <w:r w:rsidRPr="0007537C">
        <w:rPr>
          <w:rFonts w:ascii="Arial" w:hAnsi="Arial" w:cs="Arial"/>
          <w:szCs w:val="24"/>
        </w:rPr>
        <w:t>Damage from misaligned connectors.</w:t>
      </w:r>
    </w:p>
    <w:p w:rsidR="00D208A5" w:rsidRPr="0007537C" w:rsidRDefault="0007537C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2247900" cy="3686175"/>
            <wp:effectExtent l="0" t="0" r="0" b="9525"/>
            <wp:docPr id="104" name="Picture 104" descr="20160312_153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20160312_1533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182" t="24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8A5" w:rsidRPr="0007537C" w:rsidRDefault="00D208A5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</w:p>
    <w:p w:rsidR="004F39CE" w:rsidRPr="0007537C" w:rsidRDefault="004F39CE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</w:p>
    <w:p w:rsidR="004F39CE" w:rsidRPr="0007537C" w:rsidRDefault="004F39CE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  <w:r w:rsidRPr="0007537C">
        <w:rPr>
          <w:rFonts w:ascii="Arial" w:hAnsi="Arial" w:cs="Arial"/>
          <w:szCs w:val="24"/>
        </w:rPr>
        <w:lastRenderedPageBreak/>
        <w:t>Where</w:t>
      </w:r>
      <w:r w:rsidR="00D208A5" w:rsidRPr="0007537C">
        <w:rPr>
          <w:rFonts w:ascii="Arial" w:hAnsi="Arial" w:cs="Arial"/>
          <w:szCs w:val="24"/>
        </w:rPr>
        <w:t xml:space="preserve"> the film first enters the extrusion tracking, we recommend </w:t>
      </w:r>
      <w:r w:rsidRPr="0007537C">
        <w:rPr>
          <w:rFonts w:ascii="Arial" w:hAnsi="Arial" w:cs="Arial"/>
          <w:szCs w:val="24"/>
        </w:rPr>
        <w:t>that the ends are terminated in a manner</w:t>
      </w:r>
      <w:r w:rsidR="00D208A5" w:rsidRPr="0007537C">
        <w:rPr>
          <w:rFonts w:ascii="Arial" w:hAnsi="Arial" w:cs="Arial"/>
          <w:szCs w:val="24"/>
        </w:rPr>
        <w:t xml:space="preserve"> to round the sharp corners </w:t>
      </w:r>
      <w:r w:rsidRPr="0007537C">
        <w:rPr>
          <w:rFonts w:ascii="Arial" w:hAnsi="Arial" w:cs="Arial"/>
          <w:szCs w:val="24"/>
        </w:rPr>
        <w:t xml:space="preserve">to prevent cutting as the material slides into place. </w:t>
      </w:r>
    </w:p>
    <w:p w:rsidR="004F39CE" w:rsidRPr="0007537C" w:rsidRDefault="0007537C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2162175" cy="3848100"/>
            <wp:effectExtent l="0" t="0" r="9525" b="0"/>
            <wp:docPr id="105" name="Picture 105" descr="20160227_11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20160227_1101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2162175" cy="3848100"/>
            <wp:effectExtent l="0" t="0" r="9525" b="0"/>
            <wp:docPr id="106" name="Picture 106" descr="20160227_104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20160227_1044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9CE" w:rsidRPr="0007537C">
        <w:rPr>
          <w:rFonts w:ascii="Arial" w:hAnsi="Arial" w:cs="Arial"/>
          <w:szCs w:val="24"/>
        </w:rPr>
        <w:t xml:space="preserve"> </w:t>
      </w:r>
    </w:p>
    <w:p w:rsidR="004F39CE" w:rsidRPr="0007537C" w:rsidRDefault="004F39CE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</w:p>
    <w:p w:rsidR="004F39CE" w:rsidRPr="0007537C" w:rsidRDefault="00894E76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  <w:r w:rsidRPr="0007537C">
        <w:rPr>
          <w:rFonts w:ascii="Arial" w:hAnsi="Arial" w:cs="Arial"/>
          <w:szCs w:val="24"/>
        </w:rPr>
        <w:t>Film I</w:t>
      </w:r>
      <w:r w:rsidR="004F39CE" w:rsidRPr="0007537C">
        <w:rPr>
          <w:rFonts w:ascii="Arial" w:hAnsi="Arial" w:cs="Arial"/>
          <w:szCs w:val="24"/>
        </w:rPr>
        <w:t>nsertion:</w:t>
      </w:r>
    </w:p>
    <w:p w:rsidR="004F39CE" w:rsidRPr="0007537C" w:rsidRDefault="004F39CE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  <w:r w:rsidRPr="0007537C">
        <w:rPr>
          <w:rFonts w:ascii="Arial" w:hAnsi="Arial" w:cs="Arial"/>
          <w:szCs w:val="24"/>
        </w:rPr>
        <w:t>Lubricate the c</w:t>
      </w:r>
      <w:r w:rsidR="00894E76" w:rsidRPr="0007537C">
        <w:rPr>
          <w:rFonts w:ascii="Arial" w:hAnsi="Arial" w:cs="Arial"/>
          <w:szCs w:val="24"/>
        </w:rPr>
        <w:t>hannels using soapy water or WD-</w:t>
      </w:r>
      <w:r w:rsidR="00F90691" w:rsidRPr="0007537C">
        <w:rPr>
          <w:rFonts w:ascii="Arial" w:hAnsi="Arial" w:cs="Arial"/>
          <w:szCs w:val="24"/>
        </w:rPr>
        <w:t xml:space="preserve">40 </w:t>
      </w:r>
      <w:r w:rsidRPr="0007537C">
        <w:rPr>
          <w:rFonts w:ascii="Arial" w:hAnsi="Arial" w:cs="Arial"/>
          <w:szCs w:val="24"/>
        </w:rPr>
        <w:t>/silicone spray.</w:t>
      </w:r>
    </w:p>
    <w:p w:rsidR="004F39CE" w:rsidRPr="0007537C" w:rsidRDefault="0007537C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2783205</wp:posOffset>
            </wp:positionH>
            <wp:positionV relativeFrom="paragraph">
              <wp:posOffset>76200</wp:posOffset>
            </wp:positionV>
            <wp:extent cx="2677795" cy="2428875"/>
            <wp:effectExtent l="0" t="0" r="8255" b="9525"/>
            <wp:wrapTight wrapText="bothSides">
              <wp:wrapPolygon edited="0">
                <wp:start x="0" y="0"/>
                <wp:lineTo x="0" y="21515"/>
                <wp:lineTo x="21513" y="21515"/>
                <wp:lineTo x="21513" y="0"/>
                <wp:lineTo x="0" y="0"/>
              </wp:wrapPolygon>
            </wp:wrapTight>
            <wp:docPr id="6" name="Picture 6" descr="lu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ub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1914525" cy="2581275"/>
            <wp:effectExtent l="0" t="0" r="9525" b="9525"/>
            <wp:docPr id="107" name="Picture 10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691" w:rsidRPr="0007537C">
        <w:rPr>
          <w:rFonts w:ascii="Arial" w:eastAsia="Times New Roman" w:hAnsi="Arial" w:cs="Arial"/>
          <w:snapToGrid w:val="0"/>
          <w:w w:val="0"/>
          <w:szCs w:val="24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F39CE" w:rsidRPr="0007537C" w:rsidRDefault="004F39CE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</w:p>
    <w:p w:rsidR="004F39CE" w:rsidRPr="0007537C" w:rsidRDefault="0007537C" w:rsidP="0007537C">
      <w:pPr>
        <w:pStyle w:val="Body"/>
        <w:numPr>
          <w:ilvl w:val="0"/>
          <w:numId w:val="0"/>
        </w:numPr>
        <w:rPr>
          <w:rFonts w:ascii="Arial" w:hAnsi="Arial" w:cs="Arial"/>
          <w:position w:val="-2"/>
          <w:szCs w:val="24"/>
        </w:rPr>
      </w:pPr>
      <w:r w:rsidRPr="0007537C">
        <w:rPr>
          <w:rFonts w:ascii="Arial" w:hAnsi="Arial" w:cs="Arial"/>
          <w:szCs w:val="24"/>
        </w:rPr>
        <w:t>.</w:t>
      </w:r>
    </w:p>
    <w:p w:rsidR="004F39CE" w:rsidRPr="0007537C" w:rsidRDefault="0007537C" w:rsidP="0007537C">
      <w:pPr>
        <w:pStyle w:val="Body"/>
        <w:rPr>
          <w:rFonts w:ascii="Arial" w:hAnsi="Arial" w:cs="Arial"/>
          <w:position w:val="-2"/>
          <w:szCs w:val="24"/>
        </w:rPr>
      </w:pPr>
      <w:r>
        <w:rPr>
          <w:rFonts w:ascii="Arial" w:hAnsi="Arial" w:cs="Arial"/>
          <w:noProof/>
          <w:szCs w:val="24"/>
        </w:rPr>
        <w:lastRenderedPageBreak/>
        <w:drawing>
          <wp:inline distT="0" distB="0" distL="0" distR="0">
            <wp:extent cx="3314700" cy="1866900"/>
            <wp:effectExtent l="0" t="0" r="0" b="0"/>
            <wp:docPr id="108" name="Picture 108" descr="2014-04-23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2014-04-23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2533650" cy="2905125"/>
            <wp:effectExtent l="0" t="0" r="0" b="9525"/>
            <wp:docPr id="109" name="Picture 109" descr="greenhouse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greenhouse-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9792" b="38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9CE" w:rsidRPr="0007537C" w:rsidRDefault="004F39CE" w:rsidP="004F39CE">
      <w:pPr>
        <w:pStyle w:val="ListParagraph"/>
        <w:rPr>
          <w:rFonts w:ascii="Arial" w:hAnsi="Arial" w:cs="Arial"/>
        </w:rPr>
      </w:pPr>
    </w:p>
    <w:p w:rsidR="004F39CE" w:rsidRPr="0007537C" w:rsidRDefault="004F39CE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</w:p>
    <w:p w:rsidR="004F39CE" w:rsidRPr="0007537C" w:rsidRDefault="00AE7992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  <w:r w:rsidRPr="0007537C">
        <w:rPr>
          <w:rFonts w:ascii="Arial" w:hAnsi="Arial" w:cs="Arial"/>
          <w:szCs w:val="24"/>
        </w:rPr>
        <w:t>Film Terminations:</w:t>
      </w:r>
    </w:p>
    <w:p w:rsidR="00AE7992" w:rsidRPr="0007537C" w:rsidRDefault="00AE7992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</w:p>
    <w:p w:rsidR="00AE7992" w:rsidRPr="0007537C" w:rsidRDefault="00AE7992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  <w:r w:rsidRPr="0007537C">
        <w:rPr>
          <w:rFonts w:ascii="Arial" w:hAnsi="Arial" w:cs="Arial"/>
          <w:szCs w:val="24"/>
        </w:rPr>
        <w:t xml:space="preserve">Depending on your install type, you should leave a 2” </w:t>
      </w:r>
      <w:r w:rsidR="00894E76" w:rsidRPr="0007537C">
        <w:rPr>
          <w:rFonts w:ascii="Arial" w:hAnsi="Arial" w:cs="Arial"/>
          <w:szCs w:val="24"/>
        </w:rPr>
        <w:t xml:space="preserve">lip </w:t>
      </w:r>
      <w:r w:rsidRPr="0007537C">
        <w:rPr>
          <w:rFonts w:ascii="Arial" w:hAnsi="Arial" w:cs="Arial"/>
          <w:szCs w:val="24"/>
        </w:rPr>
        <w:t>for potential water shed above the roll up curtain if you choose this type of installation.</w:t>
      </w:r>
    </w:p>
    <w:p w:rsidR="00AE7992" w:rsidRPr="0007537C" w:rsidRDefault="0007537C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6172200" cy="1285875"/>
            <wp:effectExtent l="0" t="0" r="0" b="9525"/>
            <wp:docPr id="110" name="Picture 110" descr="20160312_10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20160312_1002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785" t="47777" r="36372" b="31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CA7" w:rsidRPr="0007537C" w:rsidRDefault="00A51CA7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</w:p>
    <w:p w:rsidR="00A51CA7" w:rsidRPr="0007537C" w:rsidRDefault="0007537C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lastRenderedPageBreak/>
        <w:drawing>
          <wp:inline distT="0" distB="0" distL="0" distR="0">
            <wp:extent cx="4514850" cy="2552700"/>
            <wp:effectExtent l="0" t="0" r="0" b="0"/>
            <wp:docPr id="111" name="Picture 111" descr="20160312_094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20160312_0944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203" r="2269" b="52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CA7" w:rsidRPr="0007537C" w:rsidRDefault="00A51CA7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  <w:r w:rsidRPr="0007537C">
        <w:rPr>
          <w:rFonts w:ascii="Arial" w:hAnsi="Arial" w:cs="Arial"/>
          <w:szCs w:val="24"/>
        </w:rPr>
        <w:t xml:space="preserve">Using a flat strip, either additional extrusion or old wiggle wire track you sandwich the film down creating a tight seal.  </w:t>
      </w:r>
    </w:p>
    <w:p w:rsidR="00B26A16" w:rsidRPr="0007537C" w:rsidRDefault="00B26A16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</w:p>
    <w:p w:rsidR="00B26A16" w:rsidRPr="0007537C" w:rsidRDefault="00B26A16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  <w:r w:rsidRPr="0007537C">
        <w:rPr>
          <w:rFonts w:ascii="Arial" w:hAnsi="Arial" w:cs="Arial"/>
          <w:szCs w:val="24"/>
        </w:rPr>
        <w:t>End Walls:</w:t>
      </w:r>
    </w:p>
    <w:p w:rsidR="00B26A16" w:rsidRPr="0007537C" w:rsidRDefault="0007537C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lastRenderedPageBreak/>
        <w:drawing>
          <wp:inline distT="0" distB="0" distL="0" distR="0">
            <wp:extent cx="5943600" cy="5810250"/>
            <wp:effectExtent l="0" t="0" r="0" b="0"/>
            <wp:docPr id="112" name="Picture 112" descr="endwa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endwall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CA7" w:rsidRPr="0007537C" w:rsidRDefault="00A51CA7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</w:p>
    <w:p w:rsidR="00A51CA7" w:rsidRPr="0007537C" w:rsidRDefault="00A51CA7" w:rsidP="0007537C">
      <w:pPr>
        <w:pStyle w:val="Body"/>
        <w:numPr>
          <w:ilvl w:val="0"/>
          <w:numId w:val="0"/>
        </w:numPr>
        <w:rPr>
          <w:rFonts w:ascii="Arial" w:hAnsi="Arial" w:cs="Arial"/>
          <w:position w:val="-2"/>
          <w:szCs w:val="24"/>
        </w:rPr>
      </w:pPr>
      <w:r w:rsidRPr="0007537C">
        <w:rPr>
          <w:rFonts w:ascii="Arial" w:hAnsi="Arial" w:cs="Arial"/>
          <w:position w:val="-2"/>
          <w:szCs w:val="24"/>
        </w:rPr>
        <w:t>****</w:t>
      </w:r>
      <w:r w:rsidRPr="0007537C">
        <w:rPr>
          <w:rFonts w:ascii="Arial" w:hAnsi="Arial" w:cs="Arial"/>
          <w:szCs w:val="24"/>
        </w:rPr>
        <w:t xml:space="preserve"> When installing the </w:t>
      </w:r>
      <w:r w:rsidR="0007537C" w:rsidRPr="0007537C">
        <w:rPr>
          <w:rFonts w:ascii="Arial" w:hAnsi="Arial" w:cs="Arial"/>
          <w:szCs w:val="24"/>
        </w:rPr>
        <w:t xml:space="preserve">film, put the </w:t>
      </w:r>
      <w:r w:rsidRPr="0007537C">
        <w:rPr>
          <w:rFonts w:ascii="Arial" w:hAnsi="Arial" w:cs="Arial"/>
          <w:szCs w:val="24"/>
        </w:rPr>
        <w:t>thick side to the sun.  If you feel the film, there is a distinct difference in the film thickness.  Thick side out.  T</w:t>
      </w:r>
      <w:r w:rsidR="00894E76" w:rsidRPr="0007537C">
        <w:rPr>
          <w:rFonts w:ascii="Arial" w:hAnsi="Arial" w:cs="Arial"/>
          <w:szCs w:val="24"/>
        </w:rPr>
        <w:t>he underside is coated with an a</w:t>
      </w:r>
      <w:r w:rsidRPr="0007537C">
        <w:rPr>
          <w:rFonts w:ascii="Arial" w:hAnsi="Arial" w:cs="Arial"/>
          <w:szCs w:val="24"/>
        </w:rPr>
        <w:t>nti-condensation coating.</w:t>
      </w:r>
    </w:p>
    <w:p w:rsidR="0007537C" w:rsidRPr="0007537C" w:rsidRDefault="0007537C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</w:p>
    <w:p w:rsidR="00591FCC" w:rsidRPr="0007537C" w:rsidRDefault="00894E76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  <w:r w:rsidRPr="0007537C">
        <w:rPr>
          <w:rFonts w:ascii="Arial" w:hAnsi="Arial" w:cs="Arial"/>
          <w:szCs w:val="24"/>
        </w:rPr>
        <w:t>Tools and Equipment N</w:t>
      </w:r>
      <w:r w:rsidR="00591FCC" w:rsidRPr="0007537C">
        <w:rPr>
          <w:rFonts w:ascii="Arial" w:hAnsi="Arial" w:cs="Arial"/>
          <w:szCs w:val="24"/>
        </w:rPr>
        <w:t>eeded</w:t>
      </w:r>
      <w:r w:rsidR="0007537C" w:rsidRPr="0007537C">
        <w:rPr>
          <w:rFonts w:ascii="Arial" w:hAnsi="Arial" w:cs="Arial"/>
          <w:szCs w:val="24"/>
        </w:rPr>
        <w:t>:</w:t>
      </w:r>
    </w:p>
    <w:p w:rsidR="0007537C" w:rsidRPr="0007537C" w:rsidRDefault="0007537C" w:rsidP="0007537C">
      <w:pPr>
        <w:pStyle w:val="Body"/>
        <w:numPr>
          <w:ilvl w:val="0"/>
          <w:numId w:val="0"/>
        </w:numPr>
        <w:rPr>
          <w:rFonts w:ascii="Arial" w:hAnsi="Arial" w:cs="Arial"/>
          <w:szCs w:val="24"/>
        </w:rPr>
      </w:pPr>
    </w:p>
    <w:p w:rsidR="00591FCC" w:rsidRPr="0007537C" w:rsidRDefault="00591FCC" w:rsidP="0007537C">
      <w:pPr>
        <w:pStyle w:val="Body"/>
        <w:numPr>
          <w:ilvl w:val="0"/>
          <w:numId w:val="4"/>
        </w:numPr>
        <w:rPr>
          <w:rFonts w:ascii="Arial" w:hAnsi="Arial" w:cs="Arial"/>
          <w:position w:val="-2"/>
          <w:szCs w:val="24"/>
        </w:rPr>
      </w:pPr>
      <w:r w:rsidRPr="0007537C">
        <w:rPr>
          <w:rFonts w:ascii="Arial" w:hAnsi="Arial" w:cs="Arial"/>
          <w:szCs w:val="24"/>
        </w:rPr>
        <w:t>Sharp cutter/blade</w:t>
      </w:r>
    </w:p>
    <w:p w:rsidR="00591FCC" w:rsidRPr="0007537C" w:rsidRDefault="00591FCC" w:rsidP="0007537C">
      <w:pPr>
        <w:pStyle w:val="Body"/>
        <w:numPr>
          <w:ilvl w:val="0"/>
          <w:numId w:val="4"/>
        </w:numPr>
        <w:rPr>
          <w:rFonts w:ascii="Arial" w:hAnsi="Arial" w:cs="Arial"/>
          <w:position w:val="-2"/>
          <w:szCs w:val="24"/>
        </w:rPr>
      </w:pPr>
      <w:r w:rsidRPr="0007537C">
        <w:rPr>
          <w:rFonts w:ascii="Arial" w:hAnsi="Arial" w:cs="Arial"/>
          <w:szCs w:val="24"/>
        </w:rPr>
        <w:t>Measuring tape</w:t>
      </w:r>
    </w:p>
    <w:p w:rsidR="00591FCC" w:rsidRPr="0007537C" w:rsidRDefault="00591FCC" w:rsidP="0007537C">
      <w:pPr>
        <w:pStyle w:val="Body"/>
        <w:numPr>
          <w:ilvl w:val="0"/>
          <w:numId w:val="4"/>
        </w:numPr>
        <w:rPr>
          <w:rFonts w:ascii="Arial" w:hAnsi="Arial" w:cs="Arial"/>
          <w:position w:val="-2"/>
          <w:szCs w:val="24"/>
        </w:rPr>
      </w:pPr>
      <w:r w:rsidRPr="0007537C">
        <w:rPr>
          <w:rFonts w:ascii="Arial" w:hAnsi="Arial" w:cs="Arial"/>
          <w:szCs w:val="24"/>
        </w:rPr>
        <w:t>Marker</w:t>
      </w:r>
    </w:p>
    <w:p w:rsidR="00591FCC" w:rsidRPr="0007537C" w:rsidRDefault="00246A06" w:rsidP="0007537C">
      <w:pPr>
        <w:pStyle w:val="Body"/>
        <w:numPr>
          <w:ilvl w:val="0"/>
          <w:numId w:val="4"/>
        </w:numPr>
        <w:rPr>
          <w:rFonts w:ascii="Arial" w:hAnsi="Arial" w:cs="Arial"/>
          <w:position w:val="-2"/>
          <w:szCs w:val="24"/>
        </w:rPr>
      </w:pPr>
      <w:r w:rsidRPr="0007537C">
        <w:rPr>
          <w:rFonts w:ascii="Arial" w:hAnsi="Arial" w:cs="Arial"/>
          <w:szCs w:val="24"/>
        </w:rPr>
        <w:t>Self-taping</w:t>
      </w:r>
      <w:r w:rsidR="00591FCC" w:rsidRPr="0007537C">
        <w:rPr>
          <w:rFonts w:ascii="Arial" w:hAnsi="Arial" w:cs="Arial"/>
          <w:szCs w:val="24"/>
        </w:rPr>
        <w:t xml:space="preserve"> screws (stainless or galvanized is </w:t>
      </w:r>
      <w:r w:rsidR="00D208A5" w:rsidRPr="0007537C">
        <w:rPr>
          <w:rFonts w:ascii="Arial" w:hAnsi="Arial" w:cs="Arial"/>
          <w:szCs w:val="24"/>
        </w:rPr>
        <w:t>recommended) 1</w:t>
      </w:r>
      <w:r w:rsidR="005B28C0" w:rsidRPr="0007537C">
        <w:rPr>
          <w:rFonts w:ascii="Arial" w:hAnsi="Arial" w:cs="Arial"/>
          <w:szCs w:val="24"/>
        </w:rPr>
        <w:t xml:space="preserve"> 1/4-1 1/</w:t>
      </w:r>
      <w:r w:rsidR="00D208A5" w:rsidRPr="0007537C">
        <w:rPr>
          <w:rFonts w:ascii="Arial" w:hAnsi="Arial" w:cs="Arial"/>
          <w:szCs w:val="24"/>
        </w:rPr>
        <w:t>2“in</w:t>
      </w:r>
      <w:r w:rsidR="00591FCC" w:rsidRPr="0007537C">
        <w:rPr>
          <w:rFonts w:ascii="Arial" w:hAnsi="Arial" w:cs="Arial"/>
          <w:szCs w:val="24"/>
        </w:rPr>
        <w:t xml:space="preserve"> length.  ***Optional for warmer climates it is suggested that a neoprene </w:t>
      </w:r>
      <w:r w:rsidR="00591FCC" w:rsidRPr="0007537C">
        <w:rPr>
          <w:rFonts w:ascii="Arial" w:hAnsi="Arial" w:cs="Arial"/>
          <w:szCs w:val="24"/>
        </w:rPr>
        <w:lastRenderedPageBreak/>
        <w:t xml:space="preserve">washer be added to the screw at assembly to help spread the load, and prevent the screw from heating up and melting through the extrusion. </w:t>
      </w:r>
    </w:p>
    <w:p w:rsidR="00591FCC" w:rsidRPr="0007537C" w:rsidRDefault="00591FCC" w:rsidP="0007537C">
      <w:pPr>
        <w:pStyle w:val="Body"/>
        <w:numPr>
          <w:ilvl w:val="0"/>
          <w:numId w:val="4"/>
        </w:numPr>
        <w:rPr>
          <w:rFonts w:ascii="Arial" w:hAnsi="Arial" w:cs="Arial"/>
          <w:position w:val="-2"/>
          <w:szCs w:val="24"/>
        </w:rPr>
      </w:pPr>
      <w:r w:rsidRPr="0007537C">
        <w:rPr>
          <w:rFonts w:ascii="Arial" w:hAnsi="Arial" w:cs="Arial"/>
          <w:szCs w:val="24"/>
        </w:rPr>
        <w:t>Ladders, and or scissor lifts</w:t>
      </w:r>
    </w:p>
    <w:p w:rsidR="00591FCC" w:rsidRPr="0007537C" w:rsidRDefault="00246A06" w:rsidP="0007537C">
      <w:pPr>
        <w:pStyle w:val="Body"/>
        <w:numPr>
          <w:ilvl w:val="0"/>
          <w:numId w:val="4"/>
        </w:numPr>
        <w:rPr>
          <w:rFonts w:ascii="Arial" w:hAnsi="Arial" w:cs="Arial"/>
          <w:position w:val="-2"/>
          <w:szCs w:val="24"/>
        </w:rPr>
      </w:pPr>
      <w:r w:rsidRPr="0007537C">
        <w:rPr>
          <w:rFonts w:ascii="Arial" w:hAnsi="Arial" w:cs="Arial"/>
          <w:szCs w:val="24"/>
        </w:rPr>
        <w:t xml:space="preserve">Drill or impact driver with 5/16 </w:t>
      </w:r>
      <w:r w:rsidR="00A51CA7" w:rsidRPr="0007537C">
        <w:rPr>
          <w:rFonts w:ascii="Arial" w:hAnsi="Arial" w:cs="Arial"/>
          <w:szCs w:val="24"/>
        </w:rPr>
        <w:t>bit, or one of your choosing</w:t>
      </w:r>
    </w:p>
    <w:p w:rsidR="0007537C" w:rsidRPr="0007537C" w:rsidRDefault="00591FCC" w:rsidP="0007537C">
      <w:pPr>
        <w:pStyle w:val="Body"/>
        <w:numPr>
          <w:ilvl w:val="0"/>
          <w:numId w:val="4"/>
        </w:numPr>
        <w:rPr>
          <w:rFonts w:ascii="Arial" w:hAnsi="Arial" w:cs="Arial"/>
          <w:position w:val="-2"/>
          <w:szCs w:val="24"/>
        </w:rPr>
      </w:pPr>
      <w:r w:rsidRPr="0007537C">
        <w:rPr>
          <w:rFonts w:ascii="Arial" w:hAnsi="Arial" w:cs="Arial"/>
          <w:szCs w:val="24"/>
        </w:rPr>
        <w:t xml:space="preserve">Saw </w:t>
      </w:r>
    </w:p>
    <w:p w:rsidR="00591FCC" w:rsidRPr="0007537C" w:rsidRDefault="00591FCC" w:rsidP="0007537C">
      <w:pPr>
        <w:pStyle w:val="Body"/>
        <w:numPr>
          <w:ilvl w:val="0"/>
          <w:numId w:val="4"/>
        </w:numPr>
        <w:rPr>
          <w:rFonts w:ascii="Arial" w:hAnsi="Arial" w:cs="Arial"/>
          <w:position w:val="-2"/>
          <w:szCs w:val="24"/>
        </w:rPr>
      </w:pPr>
      <w:r w:rsidRPr="0007537C">
        <w:rPr>
          <w:rFonts w:ascii="Arial" w:hAnsi="Arial" w:cs="Arial"/>
          <w:szCs w:val="24"/>
        </w:rPr>
        <w:t xml:space="preserve">2 work horses and a bar (at a minimum 1 foot longer than your film size. </w:t>
      </w:r>
    </w:p>
    <w:p w:rsidR="00591FCC" w:rsidRPr="0007537C" w:rsidRDefault="00246A06" w:rsidP="0007537C">
      <w:pPr>
        <w:pStyle w:val="Body"/>
        <w:numPr>
          <w:ilvl w:val="0"/>
          <w:numId w:val="4"/>
        </w:numPr>
        <w:rPr>
          <w:rFonts w:ascii="Arial" w:hAnsi="Arial" w:cs="Arial"/>
          <w:position w:val="-2"/>
          <w:szCs w:val="24"/>
        </w:rPr>
      </w:pPr>
      <w:r w:rsidRPr="0007537C">
        <w:rPr>
          <w:rFonts w:ascii="Arial" w:hAnsi="Arial" w:cs="Arial"/>
          <w:szCs w:val="24"/>
        </w:rPr>
        <w:t>Clear</w:t>
      </w:r>
      <w:r w:rsidR="00591FCC" w:rsidRPr="0007537C">
        <w:rPr>
          <w:rFonts w:ascii="Arial" w:hAnsi="Arial" w:cs="Arial"/>
          <w:szCs w:val="24"/>
        </w:rPr>
        <w:t xml:space="preserve"> silicone, outdoor and waterproof (used for the connections between your extrusions. </w:t>
      </w:r>
    </w:p>
    <w:p w:rsidR="00591FCC" w:rsidRPr="0007537C" w:rsidRDefault="00591FCC" w:rsidP="0007537C">
      <w:pPr>
        <w:pStyle w:val="Body"/>
        <w:numPr>
          <w:ilvl w:val="0"/>
          <w:numId w:val="4"/>
        </w:numPr>
        <w:rPr>
          <w:rFonts w:ascii="Arial" w:hAnsi="Arial" w:cs="Arial"/>
          <w:position w:val="-2"/>
          <w:szCs w:val="24"/>
        </w:rPr>
      </w:pPr>
      <w:r w:rsidRPr="0007537C">
        <w:rPr>
          <w:rFonts w:ascii="Arial" w:hAnsi="Arial" w:cs="Arial"/>
          <w:szCs w:val="24"/>
        </w:rPr>
        <w:t>Chanel lubricant, WD</w:t>
      </w:r>
      <w:r w:rsidR="00894E76" w:rsidRPr="0007537C">
        <w:rPr>
          <w:rFonts w:ascii="Arial" w:hAnsi="Arial" w:cs="Arial"/>
          <w:szCs w:val="24"/>
        </w:rPr>
        <w:t>-</w:t>
      </w:r>
      <w:r w:rsidRPr="0007537C">
        <w:rPr>
          <w:rFonts w:ascii="Arial" w:hAnsi="Arial" w:cs="Arial"/>
          <w:szCs w:val="24"/>
        </w:rPr>
        <w:t>40, soapy water etc</w:t>
      </w:r>
    </w:p>
    <w:p w:rsidR="00591FCC" w:rsidRPr="00A51CA7" w:rsidRDefault="0007537C" w:rsidP="0007537C">
      <w:pPr>
        <w:pStyle w:val="Body"/>
        <w:numPr>
          <w:ilvl w:val="0"/>
          <w:numId w:val="0"/>
        </w:numPr>
        <w:rPr>
          <w:position w:val="-2"/>
        </w:rPr>
      </w:pPr>
      <w:r>
        <w:rPr>
          <w:noProof/>
        </w:rPr>
        <w:drawing>
          <wp:inline distT="0" distB="0" distL="0" distR="0">
            <wp:extent cx="5943600" cy="3267075"/>
            <wp:effectExtent l="0" t="0" r="0" b="9525"/>
            <wp:docPr id="113" name="Picture 113" descr="20160401_16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20160401_1601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1FCC" w:rsidRPr="00A51CA7" w:rsidSect="00093B41">
      <w:headerReference w:type="even" r:id="rId26"/>
      <w:headerReference w:type="default" r:id="rId27"/>
      <w:footerReference w:type="default" r:id="rId28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3123" w:rsidRDefault="00FF3123">
      <w:r>
        <w:separator/>
      </w:r>
    </w:p>
  </w:endnote>
  <w:endnote w:type="continuationSeparator" w:id="0">
    <w:p w:rsidR="00FF3123" w:rsidRDefault="00FF31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08A5" w:rsidRDefault="00093B41" w:rsidP="00D208A5">
    <w:pPr>
      <w:pStyle w:val="Footer"/>
      <w:pBdr>
        <w:top w:val="single" w:sz="4" w:space="1" w:color="D9D9D9"/>
      </w:pBdr>
      <w:jc w:val="right"/>
    </w:pPr>
    <w:r>
      <w:fldChar w:fldCharType="begin"/>
    </w:r>
    <w:r w:rsidR="00D208A5">
      <w:instrText xml:space="preserve"> PAGE   \* MERGEFORMAT </w:instrText>
    </w:r>
    <w:r>
      <w:fldChar w:fldCharType="separate"/>
    </w:r>
    <w:r w:rsidR="0086038F">
      <w:rPr>
        <w:noProof/>
      </w:rPr>
      <w:t>1</w:t>
    </w:r>
    <w:r>
      <w:rPr>
        <w:noProof/>
      </w:rPr>
      <w:fldChar w:fldCharType="end"/>
    </w:r>
    <w:r w:rsidR="00D208A5">
      <w:t xml:space="preserve"> | </w:t>
    </w:r>
    <w:r w:rsidR="00D208A5" w:rsidRPr="00D208A5">
      <w:rPr>
        <w:color w:val="7F7F7F"/>
        <w:spacing w:val="60"/>
      </w:rPr>
      <w:t>Page</w:t>
    </w:r>
    <w:r w:rsidR="00820770">
      <w:rPr>
        <w:color w:val="7F7F7F"/>
        <w:spacing w:val="60"/>
      </w:rPr>
      <w:t xml:space="preserve"> V16.2</w:t>
    </w:r>
  </w:p>
  <w:p w:rsidR="00591FCC" w:rsidRDefault="00591FCC" w:rsidP="00D208A5">
    <w:pPr>
      <w:pStyle w:val="HeaderFooter"/>
      <w:tabs>
        <w:tab w:val="clear" w:pos="9360"/>
        <w:tab w:val="left" w:pos="1515"/>
      </w:tabs>
      <w:rPr>
        <w:rFonts w:ascii="Times New Roman" w:eastAsia="Times New Roman" w:hAnsi="Times New Roman"/>
        <w:color w:val="auto"/>
        <w:lang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3123" w:rsidRDefault="00FF3123">
      <w:r>
        <w:separator/>
      </w:r>
    </w:p>
  </w:footnote>
  <w:footnote w:type="continuationSeparator" w:id="0">
    <w:p w:rsidR="00FF3123" w:rsidRDefault="00FF31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FCC" w:rsidRPr="003B64F0" w:rsidRDefault="0007537C" w:rsidP="003B64F0">
    <w:pPr>
      <w:pStyle w:val="Header"/>
      <w:jc w:val="center"/>
    </w:pPr>
    <w:r>
      <w:rPr>
        <w:noProof/>
      </w:rPr>
      <w:drawing>
        <wp:inline distT="0" distB="0" distL="0" distR="0">
          <wp:extent cx="2590800" cy="714375"/>
          <wp:effectExtent l="0" t="0" r="0" b="9525"/>
          <wp:docPr id="20" name="Picture 20" descr="solawrap logo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solawrap logo sma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1FCC" w:rsidRDefault="0007537C" w:rsidP="003B64F0">
    <w:pPr>
      <w:pStyle w:val="HeaderFooter"/>
      <w:jc w:val="center"/>
      <w:rPr>
        <w:rFonts w:ascii="Times New Roman" w:eastAsia="Times New Roman" w:hAnsi="Times New Roman"/>
        <w:color w:val="auto"/>
        <w:lang/>
      </w:rPr>
    </w:pPr>
    <w:r>
      <w:rPr>
        <w:noProof/>
      </w:rPr>
      <w:drawing>
        <wp:inline distT="0" distB="0" distL="0" distR="0">
          <wp:extent cx="2590800" cy="714375"/>
          <wp:effectExtent l="0" t="0" r="0" b="9525"/>
          <wp:docPr id="21" name="Picture 21" descr="solawrap logo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solawrap logo sma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894EE873"/>
    <w:lvl w:ilvl="0">
      <w:start w:val="1"/>
      <w:numFmt w:val="bullet"/>
      <w:lvlText w:val="•"/>
      <w:lvlJc w:val="left"/>
      <w:pPr>
        <w:tabs>
          <w:tab w:val="num" w:pos="180"/>
        </w:tabs>
        <w:ind w:left="18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1">
    <w:nsid w:val="00000002"/>
    <w:multiLevelType w:val="multilevel"/>
    <w:tmpl w:val="ED963E72"/>
    <w:lvl w:ilvl="0">
      <w:numFmt w:val="decimal"/>
      <w:lvlText w:val=""/>
      <w:lvlJc w:val="left"/>
    </w:lvl>
    <w:lvl w:ilvl="1">
      <w:start w:val="1"/>
      <w:numFmt w:val="bullet"/>
      <w:pStyle w:val="Body"/>
      <w:lvlText w:val="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4F4928"/>
    <w:multiLevelType w:val="multilevel"/>
    <w:tmpl w:val="C5AA9A80"/>
    <w:lvl w:ilvl="0">
      <w:numFmt w:val="decimal"/>
      <w:lvlText w:val=""/>
      <w:lvlJc w:val="left"/>
    </w:lvl>
    <w:lvl w:ilvl="1">
      <w:start w:val="1"/>
      <w:numFmt w:val="bullet"/>
      <w:lvlText w:val=""/>
      <w:lvlJc w:val="left"/>
      <w:rPr>
        <w:rFonts w:ascii="Symbol" w:hAnsi="Symbol" w:hint="default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AC5570B"/>
    <w:multiLevelType w:val="hybridMultilevel"/>
    <w:tmpl w:val="8BE2E55E"/>
    <w:lvl w:ilvl="0" w:tplc="13B8CCF0">
      <w:numFmt w:val="bullet"/>
      <w:lvlText w:val="-"/>
      <w:lvlJc w:val="left"/>
      <w:pPr>
        <w:ind w:left="720" w:hanging="360"/>
      </w:pPr>
      <w:rPr>
        <w:rFonts w:ascii="Helvetica" w:eastAsia="ヒラギノ角ゴ Pro W3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2801"/>
  <w:documentProtection w:edit="readOnly" w:formatting="1" w:enforcement="1" w:cryptProviderType="rsaFull" w:cryptAlgorithmClass="hash" w:cryptAlgorithmType="typeAny" w:cryptAlgorithmSid="4" w:cryptSpinCount="100000" w:hash="M3EuWZT2Pei5UZD05dsc9mnh6hU=" w:salt="Xhue/XHmMVyfdoQv+TYQSw==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246A06"/>
    <w:rsid w:val="0007537C"/>
    <w:rsid w:val="00093B41"/>
    <w:rsid w:val="00246A06"/>
    <w:rsid w:val="00247A7C"/>
    <w:rsid w:val="003B64F0"/>
    <w:rsid w:val="00443B8F"/>
    <w:rsid w:val="004F39CE"/>
    <w:rsid w:val="0055737F"/>
    <w:rsid w:val="00591FCC"/>
    <w:rsid w:val="005B28C0"/>
    <w:rsid w:val="006B2625"/>
    <w:rsid w:val="00820770"/>
    <w:rsid w:val="0086038F"/>
    <w:rsid w:val="00894E76"/>
    <w:rsid w:val="00A51CA7"/>
    <w:rsid w:val="00AE7992"/>
    <w:rsid w:val="00B26A16"/>
    <w:rsid w:val="00D208A5"/>
    <w:rsid w:val="00DD49C1"/>
    <w:rsid w:val="00DD7502"/>
    <w:rsid w:val="00F90691"/>
    <w:rsid w:val="00FF31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093B4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rsid w:val="00093B41"/>
    <w:pPr>
      <w:tabs>
        <w:tab w:val="right" w:pos="9360"/>
      </w:tabs>
    </w:pPr>
    <w:rPr>
      <w:rFonts w:ascii="Helvetica" w:eastAsia="ヒラギノ角ゴ Pro W3" w:hAnsi="Helvetica"/>
      <w:color w:val="000000"/>
    </w:rPr>
  </w:style>
  <w:style w:type="paragraph" w:customStyle="1" w:styleId="Body">
    <w:name w:val="Body"/>
    <w:autoRedefine/>
    <w:rsid w:val="0007537C"/>
    <w:pPr>
      <w:numPr>
        <w:ilvl w:val="1"/>
        <w:numId w:val="2"/>
      </w:numPr>
    </w:pPr>
    <w:rPr>
      <w:rFonts w:ascii="Helvetica" w:eastAsia="ヒラギノ角ゴ Pro W3" w:hAnsi="Helvetica"/>
      <w:b/>
      <w:color w:val="000000"/>
      <w:sz w:val="24"/>
    </w:rPr>
  </w:style>
  <w:style w:type="numbering" w:customStyle="1" w:styleId="Bullet">
    <w:name w:val="Bullet"/>
    <w:rsid w:val="00093B41"/>
  </w:style>
  <w:style w:type="paragraph" w:styleId="ListParagraph">
    <w:name w:val="List Paragraph"/>
    <w:basedOn w:val="Normal"/>
    <w:uiPriority w:val="34"/>
    <w:qFormat/>
    <w:rsid w:val="004F39CE"/>
    <w:pPr>
      <w:ind w:left="720"/>
    </w:pPr>
  </w:style>
  <w:style w:type="paragraph" w:styleId="Header">
    <w:name w:val="header"/>
    <w:basedOn w:val="Normal"/>
    <w:link w:val="HeaderChar"/>
    <w:locked/>
    <w:rsid w:val="003B64F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3B64F0"/>
    <w:rPr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3B64F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B64F0"/>
    <w:rPr>
      <w:sz w:val="24"/>
      <w:szCs w:val="24"/>
    </w:rPr>
  </w:style>
  <w:style w:type="paragraph" w:styleId="BalloonText">
    <w:name w:val="Balloon Text"/>
    <w:basedOn w:val="Normal"/>
    <w:link w:val="BalloonTextChar"/>
    <w:locked/>
    <w:rsid w:val="008207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207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eastAsia="ヒラギノ角ゴ Pro W3" w:hAnsi="Helvetica"/>
      <w:color w:val="000000"/>
    </w:rPr>
  </w:style>
  <w:style w:type="paragraph" w:customStyle="1" w:styleId="Body">
    <w:name w:val="Body"/>
    <w:autoRedefine/>
    <w:rsid w:val="0007537C"/>
    <w:pPr>
      <w:numPr>
        <w:ilvl w:val="1"/>
        <w:numId w:val="2"/>
      </w:numPr>
    </w:pPr>
    <w:rPr>
      <w:rFonts w:ascii="Helvetica" w:eastAsia="ヒラギノ角ゴ Pro W3" w:hAnsi="Helvetica"/>
      <w:b/>
      <w:color w:val="000000"/>
      <w:sz w:val="24"/>
    </w:rPr>
  </w:style>
  <w:style w:type="numbering" w:customStyle="1" w:styleId="Bullet">
    <w:name w:val="Bullet"/>
  </w:style>
  <w:style w:type="paragraph" w:styleId="ListParagraph">
    <w:name w:val="List Paragraph"/>
    <w:basedOn w:val="Normal"/>
    <w:uiPriority w:val="34"/>
    <w:qFormat/>
    <w:rsid w:val="004F39CE"/>
    <w:pPr>
      <w:ind w:left="720"/>
    </w:pPr>
  </w:style>
  <w:style w:type="paragraph" w:styleId="Header">
    <w:name w:val="header"/>
    <w:basedOn w:val="Normal"/>
    <w:link w:val="HeaderChar"/>
    <w:locked/>
    <w:rsid w:val="003B64F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3B64F0"/>
    <w:rPr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3B64F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3B64F0"/>
    <w:rPr>
      <w:sz w:val="24"/>
      <w:szCs w:val="24"/>
    </w:rPr>
  </w:style>
  <w:style w:type="paragraph" w:styleId="BalloonText">
    <w:name w:val="Balloon Text"/>
    <w:basedOn w:val="Normal"/>
    <w:link w:val="BalloonTextChar"/>
    <w:locked/>
    <w:rsid w:val="008207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207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17E070-AC1E-4E25-B30E-BBA3EB402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484</Words>
  <Characters>2517</Characters>
  <Application>Microsoft Office Word</Application>
  <DocSecurity>8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 Aguilar</dc:creator>
  <cp:lastModifiedBy>nhinsley</cp:lastModifiedBy>
  <cp:revision>3</cp:revision>
  <cp:lastPrinted>2016-07-05T23:06:00Z</cp:lastPrinted>
  <dcterms:created xsi:type="dcterms:W3CDTF">2016-07-05T23:09:00Z</dcterms:created>
  <dcterms:modified xsi:type="dcterms:W3CDTF">2017-01-25T22:23:00Z</dcterms:modified>
</cp:coreProperties>
</file>