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EB06" w14:textId="4BD9C5FE" w:rsidR="00970061" w:rsidRPr="004F2086" w:rsidRDefault="00970061" w:rsidP="00970061">
      <w:pPr>
        <w:autoSpaceDE w:val="0"/>
        <w:autoSpaceDN w:val="0"/>
        <w:adjustRightInd w:val="0"/>
        <w:jc w:val="center"/>
        <w:rPr>
          <w:b/>
          <w:bCs/>
          <w:i/>
          <w:iCs/>
          <w:sz w:val="32"/>
          <w:szCs w:val="32"/>
        </w:rPr>
      </w:pPr>
      <w:bookmarkStart w:id="0" w:name="_GoBack"/>
      <w:bookmarkEnd w:id="0"/>
      <w:r w:rsidRPr="004F2086">
        <w:rPr>
          <w:b/>
          <w:bCs/>
          <w:i/>
          <w:iCs/>
          <w:sz w:val="32"/>
          <w:szCs w:val="32"/>
        </w:rPr>
        <w:t>ICON High</w:t>
      </w:r>
      <w:r w:rsidR="00E915A7">
        <w:rPr>
          <w:b/>
          <w:bCs/>
          <w:i/>
          <w:iCs/>
          <w:sz w:val="32"/>
          <w:szCs w:val="32"/>
        </w:rPr>
        <w:t xml:space="preserve"> School Course Catalog 2017-2018</w:t>
      </w:r>
    </w:p>
    <w:p w14:paraId="74DD3233" w14:textId="77777777" w:rsidR="00970061" w:rsidRDefault="00970061" w:rsidP="00970061">
      <w:pPr>
        <w:jc w:val="center"/>
        <w:rPr>
          <w:b/>
          <w:bCs/>
          <w:iCs/>
          <w:sz w:val="22"/>
          <w:szCs w:val="22"/>
        </w:rPr>
      </w:pPr>
    </w:p>
    <w:p w14:paraId="64DBB374" w14:textId="77777777" w:rsidR="00970061" w:rsidRPr="004F2086" w:rsidRDefault="00970061" w:rsidP="00970061">
      <w:pPr>
        <w:jc w:val="center"/>
        <w:rPr>
          <w:b/>
          <w:bCs/>
          <w:i/>
          <w:iCs/>
          <w:sz w:val="28"/>
          <w:szCs w:val="28"/>
        </w:rPr>
      </w:pPr>
      <w:r w:rsidRPr="004F2086">
        <w:rPr>
          <w:b/>
          <w:bCs/>
          <w:i/>
          <w:iCs/>
          <w:sz w:val="28"/>
          <w:szCs w:val="28"/>
        </w:rPr>
        <w:t>CORE Courses</w:t>
      </w:r>
    </w:p>
    <w:p w14:paraId="5B805CC1" w14:textId="77777777" w:rsidR="00970061" w:rsidRPr="004F2086" w:rsidRDefault="00970061" w:rsidP="00970061">
      <w:pPr>
        <w:jc w:val="center"/>
        <w:rPr>
          <w:b/>
          <w:bCs/>
          <w:iCs/>
          <w:sz w:val="22"/>
          <w:szCs w:val="22"/>
        </w:rPr>
      </w:pPr>
    </w:p>
    <w:p w14:paraId="66733C5E" w14:textId="77777777" w:rsidR="00970061" w:rsidRPr="00A3418F" w:rsidRDefault="00970061" w:rsidP="00970061">
      <w:pPr>
        <w:jc w:val="center"/>
        <w:rPr>
          <w:b/>
          <w:bCs/>
          <w:i/>
          <w:iCs/>
          <w:sz w:val="22"/>
          <w:szCs w:val="22"/>
        </w:rPr>
      </w:pPr>
    </w:p>
    <w:p w14:paraId="6DDFBD55" w14:textId="77777777" w:rsidR="00970061" w:rsidRDefault="00970061" w:rsidP="00970061">
      <w:pPr>
        <w:pStyle w:val="NormalWeb"/>
        <w:rPr>
          <w:rFonts w:ascii="Times New Roman" w:hAnsi="Times New Roman" w:cs="Times New Roman"/>
          <w:b/>
          <w:bCs/>
          <w:sz w:val="22"/>
          <w:szCs w:val="22"/>
        </w:rPr>
      </w:pPr>
    </w:p>
    <w:p w14:paraId="3B6F6841" w14:textId="77777777" w:rsidR="00970061" w:rsidRPr="004F2086" w:rsidRDefault="00970061" w:rsidP="00970061">
      <w:pPr>
        <w:pStyle w:val="NormalWeb"/>
        <w:rPr>
          <w:rFonts w:ascii="Aharoni" w:hAnsi="Aharoni" w:cs="Aharoni"/>
          <w:b/>
          <w:bCs/>
          <w:sz w:val="28"/>
          <w:szCs w:val="28"/>
          <w:u w:val="single"/>
        </w:rPr>
      </w:pPr>
      <w:r w:rsidRPr="004F2086">
        <w:rPr>
          <w:rFonts w:ascii="Aharoni" w:hAnsi="Aharoni" w:cs="Aharoni"/>
          <w:b/>
          <w:bCs/>
          <w:sz w:val="28"/>
          <w:szCs w:val="28"/>
          <w:u w:val="single"/>
        </w:rPr>
        <w:t>ENGLISH</w:t>
      </w:r>
    </w:p>
    <w:p w14:paraId="3BFF618D" w14:textId="77777777" w:rsidR="00970061" w:rsidRDefault="00970061" w:rsidP="00970061">
      <w:pPr>
        <w:pStyle w:val="NormalWeb"/>
        <w:rPr>
          <w:rFonts w:ascii="Times New Roman" w:hAnsi="Times New Roman" w:cs="Times New Roman"/>
          <w:b/>
          <w:bCs/>
          <w:sz w:val="22"/>
          <w:szCs w:val="22"/>
        </w:rPr>
      </w:pPr>
    </w:p>
    <w:p w14:paraId="4F4E3331" w14:textId="77777777" w:rsidR="00970061" w:rsidRPr="004F2086" w:rsidRDefault="00970061" w:rsidP="00970061">
      <w:pPr>
        <w:pStyle w:val="NormalWeb"/>
        <w:rPr>
          <w:rFonts w:ascii="Times New Roman" w:hAnsi="Times New Roman" w:cs="Times New Roman"/>
          <w:b/>
          <w:bCs/>
          <w:sz w:val="22"/>
          <w:szCs w:val="22"/>
          <w:u w:val="single"/>
        </w:rPr>
      </w:pPr>
      <w:r w:rsidRPr="004F2086">
        <w:rPr>
          <w:rFonts w:ascii="Times New Roman" w:hAnsi="Times New Roman" w:cs="Times New Roman"/>
          <w:b/>
          <w:bCs/>
          <w:sz w:val="22"/>
          <w:szCs w:val="22"/>
          <w:u w:val="single"/>
        </w:rPr>
        <w:t xml:space="preserve">English I (Year Long Course) </w:t>
      </w:r>
    </w:p>
    <w:p w14:paraId="060EB7E5" w14:textId="77777777" w:rsidR="00970061" w:rsidRPr="00A3418F" w:rsidRDefault="00970061" w:rsidP="00970061">
      <w:pPr>
        <w:autoSpaceDE w:val="0"/>
        <w:autoSpaceDN w:val="0"/>
        <w:adjustRightInd w:val="0"/>
        <w:rPr>
          <w:sz w:val="22"/>
          <w:szCs w:val="22"/>
        </w:rPr>
      </w:pPr>
      <w:r w:rsidRPr="00A3418F">
        <w:rPr>
          <w:sz w:val="22"/>
          <w:szCs w:val="22"/>
        </w:rPr>
        <w:t>This course provides a solid foundation for the advanced study of the language with reviews of sentence and paragraph structure, the parts of speech, literary genres, essays, and poetry and a detailed study of the novel. Audio and video clips, familiar to today’s tech-savvy students, bring writing and literature to life in this innovative and interactive language arts class.</w:t>
      </w:r>
    </w:p>
    <w:p w14:paraId="7DB17E8A" w14:textId="77777777" w:rsidR="00970061" w:rsidRPr="00A3418F" w:rsidRDefault="00970061" w:rsidP="00970061">
      <w:pPr>
        <w:autoSpaceDE w:val="0"/>
        <w:autoSpaceDN w:val="0"/>
        <w:adjustRightInd w:val="0"/>
        <w:rPr>
          <w:b/>
          <w:bCs/>
          <w:sz w:val="22"/>
          <w:szCs w:val="22"/>
        </w:rPr>
      </w:pPr>
    </w:p>
    <w:p w14:paraId="1D5076BC" w14:textId="77777777" w:rsidR="00970061" w:rsidRPr="004F2086" w:rsidRDefault="00970061" w:rsidP="00970061">
      <w:pPr>
        <w:pStyle w:val="NormalWeb"/>
        <w:rPr>
          <w:rFonts w:ascii="Times New Roman" w:hAnsi="Times New Roman" w:cs="Times New Roman"/>
          <w:b/>
          <w:bCs/>
          <w:sz w:val="22"/>
          <w:szCs w:val="22"/>
          <w:u w:val="single"/>
        </w:rPr>
      </w:pPr>
      <w:r w:rsidRPr="004F2086">
        <w:rPr>
          <w:rFonts w:ascii="Times New Roman" w:hAnsi="Times New Roman" w:cs="Times New Roman"/>
          <w:b/>
          <w:bCs/>
          <w:sz w:val="22"/>
          <w:szCs w:val="22"/>
          <w:u w:val="single"/>
        </w:rPr>
        <w:t xml:space="preserve">English II (Year Long Course) </w:t>
      </w:r>
    </w:p>
    <w:p w14:paraId="32E7D4DA" w14:textId="77777777" w:rsidR="00970061" w:rsidRPr="00A3418F" w:rsidRDefault="00970061" w:rsidP="00970061">
      <w:pPr>
        <w:autoSpaceDE w:val="0"/>
        <w:autoSpaceDN w:val="0"/>
        <w:adjustRightInd w:val="0"/>
        <w:rPr>
          <w:sz w:val="22"/>
          <w:szCs w:val="22"/>
        </w:rPr>
      </w:pPr>
      <w:r w:rsidRPr="00A3418F">
        <w:rPr>
          <w:sz w:val="22"/>
          <w:szCs w:val="22"/>
        </w:rPr>
        <w:t>High school students build their vocabulary, study etymology, and examine various American dialects as they dive into English II. Internet-based and technology-rich, this course helps students develop their writing skills as they increase their understanding of the different forms of literature with dynamic, interactive content. Video clips, clickable text, and learning games engage students to aid retention of information and enhance self-directed learning.</w:t>
      </w:r>
    </w:p>
    <w:p w14:paraId="02DD7EC6" w14:textId="77777777" w:rsidR="00970061" w:rsidRPr="00A3418F" w:rsidRDefault="00970061" w:rsidP="00970061">
      <w:pPr>
        <w:autoSpaceDE w:val="0"/>
        <w:autoSpaceDN w:val="0"/>
        <w:adjustRightInd w:val="0"/>
        <w:rPr>
          <w:b/>
          <w:bCs/>
          <w:sz w:val="22"/>
          <w:szCs w:val="22"/>
        </w:rPr>
      </w:pPr>
    </w:p>
    <w:p w14:paraId="065521AA" w14:textId="77777777" w:rsidR="00970061" w:rsidRPr="004F2086" w:rsidRDefault="00970061" w:rsidP="00970061">
      <w:pPr>
        <w:pStyle w:val="NormalWeb"/>
        <w:rPr>
          <w:rFonts w:ascii="Times New Roman" w:hAnsi="Times New Roman" w:cs="Times New Roman"/>
          <w:b/>
          <w:bCs/>
          <w:sz w:val="22"/>
          <w:szCs w:val="22"/>
          <w:u w:val="single"/>
        </w:rPr>
      </w:pPr>
      <w:r w:rsidRPr="004F2086">
        <w:rPr>
          <w:rFonts w:ascii="Times New Roman" w:hAnsi="Times New Roman" w:cs="Times New Roman"/>
          <w:b/>
          <w:bCs/>
          <w:sz w:val="22"/>
          <w:szCs w:val="22"/>
          <w:u w:val="single"/>
        </w:rPr>
        <w:t xml:space="preserve">English III (Year Long Course) </w:t>
      </w:r>
    </w:p>
    <w:p w14:paraId="0AF91EED" w14:textId="77777777" w:rsidR="00970061" w:rsidRPr="00A3418F" w:rsidRDefault="00970061" w:rsidP="00970061">
      <w:pPr>
        <w:autoSpaceDE w:val="0"/>
        <w:autoSpaceDN w:val="0"/>
        <w:adjustRightInd w:val="0"/>
        <w:rPr>
          <w:sz w:val="22"/>
          <w:szCs w:val="22"/>
        </w:rPr>
      </w:pPr>
      <w:r w:rsidRPr="00A3418F">
        <w:rPr>
          <w:sz w:val="22"/>
          <w:szCs w:val="22"/>
        </w:rPr>
        <w:t>As high school students prepare for post-secondary education, a good language arts foundation becomes more important.  English III is an in-depth study of the language with an emphasis on strengthening written and oral communication skills, improving proficiency in literary analysis, broadening students’ literary knowledge base, and expanding research aptitude. This interactive, core course fosters essential skills, building strong English foundations for 21st century learners.</w:t>
      </w:r>
    </w:p>
    <w:p w14:paraId="12241BFE" w14:textId="77777777" w:rsidR="00970061" w:rsidRPr="00A3418F" w:rsidRDefault="00970061" w:rsidP="00970061">
      <w:pPr>
        <w:autoSpaceDE w:val="0"/>
        <w:autoSpaceDN w:val="0"/>
        <w:adjustRightInd w:val="0"/>
        <w:rPr>
          <w:sz w:val="22"/>
          <w:szCs w:val="22"/>
        </w:rPr>
      </w:pPr>
    </w:p>
    <w:p w14:paraId="0E52A8CF" w14:textId="77777777" w:rsidR="00970061" w:rsidRPr="004F2086" w:rsidRDefault="00970061" w:rsidP="00970061">
      <w:pPr>
        <w:pStyle w:val="NormalWeb"/>
        <w:rPr>
          <w:rFonts w:ascii="Times New Roman" w:hAnsi="Times New Roman" w:cs="Times New Roman"/>
          <w:b/>
          <w:bCs/>
          <w:sz w:val="22"/>
          <w:szCs w:val="22"/>
          <w:u w:val="single"/>
        </w:rPr>
      </w:pPr>
      <w:r w:rsidRPr="004F2086">
        <w:rPr>
          <w:rFonts w:ascii="Times New Roman" w:hAnsi="Times New Roman" w:cs="Times New Roman"/>
          <w:b/>
          <w:bCs/>
          <w:sz w:val="22"/>
          <w:szCs w:val="22"/>
          <w:u w:val="single"/>
        </w:rPr>
        <w:t xml:space="preserve">English IV (Year Long Course) </w:t>
      </w:r>
    </w:p>
    <w:p w14:paraId="1422CF5D" w14:textId="77777777" w:rsidR="00970061" w:rsidRPr="00A3418F" w:rsidRDefault="00970061" w:rsidP="00970061">
      <w:pPr>
        <w:pStyle w:val="NormalWeb"/>
        <w:rPr>
          <w:rFonts w:ascii="Times New Roman" w:hAnsi="Times New Roman" w:cs="Times New Roman"/>
          <w:color w:val="auto"/>
          <w:sz w:val="22"/>
          <w:szCs w:val="22"/>
        </w:rPr>
      </w:pPr>
      <w:r w:rsidRPr="00A3418F">
        <w:rPr>
          <w:rFonts w:ascii="Times New Roman" w:hAnsi="Times New Roman" w:cs="Times New Roman"/>
          <w:color w:val="auto"/>
          <w:sz w:val="22"/>
          <w:szCs w:val="22"/>
        </w:rPr>
        <w:t xml:space="preserve">Round off your high school students’ study of language arts with enriching, interactive English IV. From a colorful overview of British and world literature to a journey of creative expression through short stories and poetry, 12th graders explore the language in depth to develop a broad knowledge that will guide them through post-secondary academics or their transition to a career. </w:t>
      </w:r>
    </w:p>
    <w:p w14:paraId="1679E52D" w14:textId="77777777" w:rsidR="00970061" w:rsidRPr="00A3418F" w:rsidRDefault="00970061" w:rsidP="00970061">
      <w:pPr>
        <w:autoSpaceDE w:val="0"/>
        <w:autoSpaceDN w:val="0"/>
        <w:adjustRightInd w:val="0"/>
        <w:rPr>
          <w:b/>
          <w:bCs/>
          <w:sz w:val="22"/>
          <w:szCs w:val="22"/>
        </w:rPr>
      </w:pPr>
    </w:p>
    <w:p w14:paraId="5D59A046" w14:textId="77777777" w:rsidR="00970061" w:rsidRPr="004F2086" w:rsidRDefault="00970061" w:rsidP="00970061">
      <w:pPr>
        <w:autoSpaceDE w:val="0"/>
        <w:autoSpaceDN w:val="0"/>
        <w:adjustRightInd w:val="0"/>
        <w:rPr>
          <w:b/>
          <w:bCs/>
          <w:sz w:val="22"/>
          <w:szCs w:val="22"/>
          <w:u w:val="single"/>
        </w:rPr>
      </w:pPr>
      <w:r w:rsidRPr="004F2086">
        <w:rPr>
          <w:b/>
          <w:bCs/>
          <w:sz w:val="22"/>
          <w:szCs w:val="22"/>
          <w:u w:val="single"/>
        </w:rPr>
        <w:t>Essentials of Communication/Speech (One Semester Course)</w:t>
      </w:r>
    </w:p>
    <w:p w14:paraId="52668EB8" w14:textId="77777777" w:rsidR="00970061" w:rsidRPr="00A3418F" w:rsidRDefault="00970061" w:rsidP="00970061">
      <w:pPr>
        <w:autoSpaceDE w:val="0"/>
        <w:autoSpaceDN w:val="0"/>
        <w:adjustRightInd w:val="0"/>
        <w:rPr>
          <w:sz w:val="22"/>
          <w:szCs w:val="22"/>
        </w:rPr>
      </w:pPr>
      <w:r w:rsidRPr="00A3418F">
        <w:rPr>
          <w:sz w:val="22"/>
          <w:szCs w:val="22"/>
        </w:rPr>
        <w:t xml:space="preserve">This course seeks to give the student Public Speaking proficiency. Topics included are:  components of the communication process and their functions, types of communication, functions of language, non-verbal communication, listening styles and barriers, interpersonal relationships, conversation management, etiquette, criticism, understanding groups, group communication, problem solving, leadership, presenting and interpreting public messages, defining the audience, research, supporting materials, speech outlining, speaking notes, and rehearsing.  </w:t>
      </w:r>
    </w:p>
    <w:p w14:paraId="57E89AD3" w14:textId="294C59ED" w:rsidR="00970061" w:rsidRDefault="00970061">
      <w:pPr>
        <w:rPr>
          <w:b/>
          <w:u w:val="single"/>
        </w:rPr>
      </w:pPr>
    </w:p>
    <w:p w14:paraId="1188876B" w14:textId="313EF33C" w:rsidR="00970061" w:rsidRDefault="00970061">
      <w:pPr>
        <w:rPr>
          <w:b/>
          <w:sz w:val="22"/>
          <w:szCs w:val="22"/>
          <w:u w:val="single"/>
        </w:rPr>
      </w:pPr>
      <w:r>
        <w:rPr>
          <w:b/>
          <w:sz w:val="22"/>
          <w:szCs w:val="22"/>
          <w:u w:val="single"/>
        </w:rPr>
        <w:t>Research and Development—Senior Project (One Semester Course</w:t>
      </w:r>
      <w:r w:rsidR="00624BA6">
        <w:rPr>
          <w:b/>
          <w:sz w:val="22"/>
          <w:szCs w:val="22"/>
          <w:u w:val="single"/>
        </w:rPr>
        <w:t>)</w:t>
      </w:r>
    </w:p>
    <w:p w14:paraId="3DBFC387" w14:textId="77777777" w:rsidR="00970061" w:rsidRPr="00970061" w:rsidRDefault="00970061">
      <w:pPr>
        <w:rPr>
          <w:sz w:val="22"/>
          <w:szCs w:val="22"/>
        </w:rPr>
      </w:pPr>
      <w:r>
        <w:rPr>
          <w:sz w:val="22"/>
          <w:szCs w:val="22"/>
        </w:rPr>
        <w:t>This course develops fundamental knowledge of the steps of the research process.  Students will complete a research paper and a portfolio.  They will also demonstrate speaking skills via an oral presentation.</w:t>
      </w:r>
    </w:p>
    <w:p w14:paraId="00BCD99B" w14:textId="77777777" w:rsidR="00970061" w:rsidRDefault="00970061"/>
    <w:p w14:paraId="1C9777D6" w14:textId="77777777" w:rsidR="0029649A" w:rsidRDefault="0029649A">
      <w:pPr>
        <w:rPr>
          <w:b/>
          <w:sz w:val="22"/>
          <w:szCs w:val="22"/>
          <w:u w:val="single"/>
        </w:rPr>
      </w:pPr>
    </w:p>
    <w:p w14:paraId="67F4AE54" w14:textId="6EB3CB11" w:rsidR="00970061" w:rsidRDefault="00C10C5E">
      <w:pPr>
        <w:rPr>
          <w:b/>
          <w:sz w:val="22"/>
          <w:szCs w:val="22"/>
          <w:u w:val="single"/>
        </w:rPr>
      </w:pPr>
      <w:r w:rsidRPr="00C10C5E">
        <w:rPr>
          <w:b/>
          <w:sz w:val="22"/>
          <w:szCs w:val="22"/>
          <w:u w:val="single"/>
        </w:rPr>
        <w:lastRenderedPageBreak/>
        <w:t>English Essentials</w:t>
      </w:r>
      <w:r w:rsidR="0029649A">
        <w:rPr>
          <w:b/>
          <w:sz w:val="22"/>
          <w:szCs w:val="22"/>
          <w:u w:val="single"/>
        </w:rPr>
        <w:t>—Test Prep</w:t>
      </w:r>
      <w:r w:rsidRPr="00C10C5E">
        <w:rPr>
          <w:b/>
          <w:sz w:val="22"/>
          <w:szCs w:val="22"/>
          <w:u w:val="single"/>
        </w:rPr>
        <w:t xml:space="preserve"> (One semester Course)</w:t>
      </w:r>
    </w:p>
    <w:p w14:paraId="6DD95037" w14:textId="01E855D0" w:rsidR="00C10C5E" w:rsidRDefault="00C10C5E" w:rsidP="00C10C5E">
      <w:pPr>
        <w:autoSpaceDE w:val="0"/>
        <w:autoSpaceDN w:val="0"/>
        <w:adjustRightInd w:val="0"/>
        <w:rPr>
          <w:sz w:val="22"/>
          <w:szCs w:val="22"/>
        </w:rPr>
      </w:pPr>
      <w:r>
        <w:rPr>
          <w:sz w:val="22"/>
          <w:szCs w:val="22"/>
        </w:rPr>
        <w:t>This course is for 11</w:t>
      </w:r>
      <w:r w:rsidRPr="00C10C5E">
        <w:rPr>
          <w:sz w:val="22"/>
          <w:szCs w:val="22"/>
          <w:vertAlign w:val="superscript"/>
        </w:rPr>
        <w:t>th</w:t>
      </w:r>
      <w:r>
        <w:rPr>
          <w:sz w:val="22"/>
          <w:szCs w:val="22"/>
        </w:rPr>
        <w:t xml:space="preserve"> graders to help</w:t>
      </w:r>
      <w:r w:rsidR="0029649A">
        <w:rPr>
          <w:sz w:val="22"/>
          <w:szCs w:val="22"/>
        </w:rPr>
        <w:t xml:space="preserve"> them prepare</w:t>
      </w:r>
      <w:r>
        <w:rPr>
          <w:sz w:val="22"/>
          <w:szCs w:val="22"/>
        </w:rPr>
        <w:t xml:space="preserve"> for the </w:t>
      </w:r>
      <w:r w:rsidR="0029649A">
        <w:rPr>
          <w:sz w:val="22"/>
          <w:szCs w:val="22"/>
        </w:rPr>
        <w:t xml:space="preserve">Reading, Language and Writing sections of </w:t>
      </w:r>
      <w:r>
        <w:rPr>
          <w:sz w:val="22"/>
          <w:szCs w:val="22"/>
        </w:rPr>
        <w:t xml:space="preserve">SAT exam requirement.  </w:t>
      </w:r>
      <w:r w:rsidRPr="00A627C7">
        <w:rPr>
          <w:sz w:val="22"/>
          <w:szCs w:val="22"/>
        </w:rPr>
        <w:t>THIS COURSE IS ONLY OFFERED IN THE FALL SEMESTER.</w:t>
      </w:r>
    </w:p>
    <w:p w14:paraId="570F0DF9" w14:textId="77777777" w:rsidR="0029649A" w:rsidRPr="00A627C7" w:rsidRDefault="0029649A" w:rsidP="00C10C5E">
      <w:pPr>
        <w:autoSpaceDE w:val="0"/>
        <w:autoSpaceDN w:val="0"/>
        <w:adjustRightInd w:val="0"/>
        <w:rPr>
          <w:sz w:val="22"/>
          <w:szCs w:val="22"/>
        </w:rPr>
      </w:pPr>
    </w:p>
    <w:p w14:paraId="001A73B8" w14:textId="6BC669A2" w:rsidR="00C10C5E" w:rsidRPr="00C10C5E" w:rsidRDefault="00C10C5E">
      <w:pPr>
        <w:rPr>
          <w:b/>
          <w:sz w:val="22"/>
          <w:szCs w:val="22"/>
          <w:u w:val="single"/>
        </w:rPr>
      </w:pPr>
    </w:p>
    <w:p w14:paraId="50B00101" w14:textId="77777777" w:rsidR="00970061" w:rsidRPr="004F2086" w:rsidRDefault="00970061" w:rsidP="00970061">
      <w:pPr>
        <w:pStyle w:val="NormalWeb"/>
        <w:rPr>
          <w:rFonts w:ascii="Aharoni" w:hAnsi="Aharoni" w:cs="Aharoni"/>
          <w:b/>
          <w:bCs/>
          <w:sz w:val="28"/>
          <w:szCs w:val="28"/>
          <w:u w:val="single"/>
        </w:rPr>
      </w:pPr>
      <w:r w:rsidRPr="004F2086">
        <w:rPr>
          <w:rFonts w:ascii="Aharoni" w:hAnsi="Aharoni" w:cs="Aharoni"/>
          <w:b/>
          <w:bCs/>
          <w:sz w:val="28"/>
          <w:szCs w:val="28"/>
          <w:u w:val="single"/>
        </w:rPr>
        <w:t>MATHEMATICS</w:t>
      </w:r>
    </w:p>
    <w:p w14:paraId="0B235663" w14:textId="77777777" w:rsidR="00970061" w:rsidRDefault="00970061" w:rsidP="00970061">
      <w:pPr>
        <w:pStyle w:val="NormalWeb"/>
        <w:rPr>
          <w:rFonts w:ascii="Times New Roman" w:hAnsi="Times New Roman" w:cs="Times New Roman"/>
          <w:b/>
          <w:bCs/>
          <w:sz w:val="22"/>
          <w:szCs w:val="22"/>
        </w:rPr>
      </w:pPr>
    </w:p>
    <w:p w14:paraId="65B5D154" w14:textId="77777777" w:rsidR="00970061" w:rsidRPr="004F2086" w:rsidRDefault="00970061" w:rsidP="00970061">
      <w:pPr>
        <w:pStyle w:val="NormalWeb"/>
        <w:rPr>
          <w:rFonts w:ascii="Times New Roman" w:hAnsi="Times New Roman" w:cs="Times New Roman"/>
          <w:b/>
          <w:bCs/>
          <w:sz w:val="22"/>
          <w:szCs w:val="22"/>
          <w:u w:val="single"/>
        </w:rPr>
      </w:pPr>
      <w:r w:rsidRPr="004F2086">
        <w:rPr>
          <w:rFonts w:ascii="Times New Roman" w:hAnsi="Times New Roman" w:cs="Times New Roman"/>
          <w:b/>
          <w:bCs/>
          <w:sz w:val="22"/>
          <w:szCs w:val="22"/>
          <w:u w:val="single"/>
        </w:rPr>
        <w:t xml:space="preserve">Algebra I (Year Long Course) </w:t>
      </w:r>
    </w:p>
    <w:p w14:paraId="0B2C7AA8" w14:textId="77777777" w:rsidR="00970061" w:rsidRPr="00A3418F" w:rsidRDefault="00970061" w:rsidP="00970061">
      <w:pPr>
        <w:autoSpaceDE w:val="0"/>
        <w:autoSpaceDN w:val="0"/>
        <w:adjustRightInd w:val="0"/>
        <w:rPr>
          <w:sz w:val="22"/>
          <w:szCs w:val="22"/>
        </w:rPr>
      </w:pPr>
      <w:r w:rsidRPr="00A3418F">
        <w:rPr>
          <w:sz w:val="22"/>
          <w:szCs w:val="22"/>
        </w:rPr>
        <w:t>Algebra I covers the algebra basics and prepares students for higher level math instruction. Topics include:  variables and expressions, factoring absolute value, distributive property, coordinate plane,</w:t>
      </w:r>
      <w:r w:rsidRPr="00A3418F">
        <w:rPr>
          <w:b/>
          <w:bCs/>
          <w:sz w:val="22"/>
          <w:szCs w:val="22"/>
        </w:rPr>
        <w:t xml:space="preserve"> </w:t>
      </w:r>
      <w:r w:rsidRPr="00A3418F">
        <w:rPr>
          <w:sz w:val="22"/>
          <w:szCs w:val="22"/>
        </w:rPr>
        <w:t>linear equality, slope, substitution method, polynomials, Pythagorean Theorem, exponents, square roots, raising to a</w:t>
      </w:r>
      <w:r w:rsidRPr="00A3418F">
        <w:rPr>
          <w:b/>
          <w:bCs/>
          <w:sz w:val="22"/>
          <w:szCs w:val="22"/>
        </w:rPr>
        <w:t xml:space="preserve"> </w:t>
      </w:r>
      <w:r w:rsidRPr="00A3418F">
        <w:rPr>
          <w:sz w:val="22"/>
          <w:szCs w:val="22"/>
        </w:rPr>
        <w:t>power, quadratics, probability, linear equations, and compound inequalities.</w:t>
      </w:r>
    </w:p>
    <w:p w14:paraId="446A2B2A" w14:textId="77777777" w:rsidR="00970061" w:rsidRPr="00A3418F" w:rsidRDefault="00970061" w:rsidP="00970061">
      <w:pPr>
        <w:pStyle w:val="NormalWeb"/>
        <w:rPr>
          <w:rFonts w:ascii="Times New Roman" w:hAnsi="Times New Roman" w:cs="Times New Roman"/>
          <w:b/>
          <w:bCs/>
          <w:sz w:val="22"/>
          <w:szCs w:val="22"/>
        </w:rPr>
      </w:pPr>
    </w:p>
    <w:p w14:paraId="3806C393" w14:textId="77777777" w:rsidR="00970061" w:rsidRPr="004F2086" w:rsidRDefault="00970061" w:rsidP="00970061">
      <w:pPr>
        <w:pStyle w:val="NormalWeb"/>
        <w:rPr>
          <w:rFonts w:ascii="Times New Roman" w:hAnsi="Times New Roman" w:cs="Times New Roman"/>
          <w:b/>
          <w:bCs/>
          <w:sz w:val="22"/>
          <w:szCs w:val="22"/>
          <w:u w:val="single"/>
        </w:rPr>
      </w:pPr>
      <w:r w:rsidRPr="004F2086">
        <w:rPr>
          <w:rFonts w:ascii="Times New Roman" w:hAnsi="Times New Roman" w:cs="Times New Roman"/>
          <w:b/>
          <w:bCs/>
          <w:sz w:val="22"/>
          <w:szCs w:val="22"/>
          <w:u w:val="single"/>
        </w:rPr>
        <w:t xml:space="preserve">Geometry (Year Long Course) </w:t>
      </w:r>
    </w:p>
    <w:p w14:paraId="7689A5A8" w14:textId="748D9563" w:rsidR="00970061" w:rsidRPr="00A3418F" w:rsidRDefault="00970061" w:rsidP="00970061">
      <w:pPr>
        <w:autoSpaceDE w:val="0"/>
        <w:autoSpaceDN w:val="0"/>
        <w:adjustRightInd w:val="0"/>
        <w:rPr>
          <w:sz w:val="22"/>
          <w:szCs w:val="22"/>
        </w:rPr>
      </w:pPr>
      <w:r w:rsidRPr="00A3418F">
        <w:rPr>
          <w:sz w:val="22"/>
          <w:szCs w:val="22"/>
        </w:rPr>
        <w:t>This course guides students through interactive lessons that cover terminology, postulates and theorems, angles, shapes, and</w:t>
      </w:r>
      <w:r w:rsidR="000E1F58">
        <w:rPr>
          <w:sz w:val="22"/>
          <w:szCs w:val="22"/>
        </w:rPr>
        <w:t xml:space="preserve"> equations for determining</w:t>
      </w:r>
      <w:r w:rsidRPr="00A3418F">
        <w:rPr>
          <w:sz w:val="22"/>
          <w:szCs w:val="22"/>
        </w:rPr>
        <w:t xml:space="preserve"> circumference, volume, and area. Topics include:  sets, lines, theorems and postulates, proofs, transversals and special angles, proving triangles congruent, parallelograms, independent triangles, overlapping triangles, 30,60,90 degree triangles, sines, cosines, tangents, area of circles, solids, perpendicular lines, congruence and similarity, inverse and identity transformations, polygons, coordinates and proofs, arcs, cones, prisms, isometry, graphs of algebraic sentences, circle equation, and midpoint formula.</w:t>
      </w:r>
    </w:p>
    <w:p w14:paraId="19A51445" w14:textId="77777777" w:rsidR="00970061" w:rsidRDefault="00970061" w:rsidP="00970061">
      <w:pPr>
        <w:autoSpaceDE w:val="0"/>
        <w:autoSpaceDN w:val="0"/>
        <w:adjustRightInd w:val="0"/>
        <w:rPr>
          <w:sz w:val="22"/>
          <w:szCs w:val="22"/>
        </w:rPr>
      </w:pPr>
    </w:p>
    <w:p w14:paraId="6D0766D1" w14:textId="2E399079" w:rsidR="00BE0AFF" w:rsidRPr="00970061" w:rsidRDefault="00BE0AFF" w:rsidP="00BE0AFF">
      <w:pPr>
        <w:autoSpaceDE w:val="0"/>
        <w:autoSpaceDN w:val="0"/>
        <w:adjustRightInd w:val="0"/>
        <w:rPr>
          <w:b/>
          <w:bCs/>
          <w:sz w:val="22"/>
          <w:szCs w:val="22"/>
          <w:u w:val="single"/>
        </w:rPr>
      </w:pPr>
      <w:r w:rsidRPr="00970061">
        <w:rPr>
          <w:b/>
          <w:bCs/>
          <w:sz w:val="22"/>
          <w:szCs w:val="22"/>
          <w:u w:val="single"/>
        </w:rPr>
        <w:t>Consumer M</w:t>
      </w:r>
      <w:r w:rsidR="0029649A">
        <w:rPr>
          <w:b/>
          <w:bCs/>
          <w:sz w:val="22"/>
          <w:szCs w:val="22"/>
          <w:u w:val="single"/>
        </w:rPr>
        <w:t>ath (Year Long Course)</w:t>
      </w:r>
    </w:p>
    <w:p w14:paraId="50005244" w14:textId="6C02FF71" w:rsidR="00BE0AFF" w:rsidRDefault="00BE0AFF" w:rsidP="00BE0AFF">
      <w:pPr>
        <w:autoSpaceDE w:val="0"/>
        <w:autoSpaceDN w:val="0"/>
        <w:adjustRightInd w:val="0"/>
        <w:rPr>
          <w:sz w:val="22"/>
          <w:szCs w:val="22"/>
        </w:rPr>
      </w:pPr>
      <w:r w:rsidRPr="00A3418F">
        <w:rPr>
          <w:sz w:val="22"/>
          <w:szCs w:val="22"/>
        </w:rPr>
        <w:t xml:space="preserve">This course covers basic money management including employment issues, budgeting and recordkeeping, insurance, loans, taxes, banking and </w:t>
      </w:r>
      <w:r w:rsidR="000E1F58">
        <w:rPr>
          <w:sz w:val="22"/>
          <w:szCs w:val="22"/>
        </w:rPr>
        <w:t>credit cards. Topics include:  n</w:t>
      </w:r>
      <w:r w:rsidRPr="00A3418F">
        <w:rPr>
          <w:sz w:val="22"/>
          <w:szCs w:val="22"/>
        </w:rPr>
        <w:t xml:space="preserve">umber skills, division, prime numbers, and fractions: adding, subtracting, multiplying and dividing, real life applications: using fractions in the kitchen, linear measurement, volume, weight, money, and finding a job.  </w:t>
      </w:r>
    </w:p>
    <w:p w14:paraId="4A0E7CF9" w14:textId="77777777" w:rsidR="0029649A" w:rsidRDefault="0029649A" w:rsidP="00BE0AFF">
      <w:pPr>
        <w:autoSpaceDE w:val="0"/>
        <w:autoSpaceDN w:val="0"/>
        <w:adjustRightInd w:val="0"/>
        <w:rPr>
          <w:sz w:val="22"/>
          <w:szCs w:val="22"/>
        </w:rPr>
      </w:pPr>
    </w:p>
    <w:p w14:paraId="2AEE956C" w14:textId="0309ACEF" w:rsidR="0029649A" w:rsidRDefault="0029649A" w:rsidP="0029649A">
      <w:pPr>
        <w:rPr>
          <w:b/>
          <w:sz w:val="22"/>
          <w:szCs w:val="22"/>
          <w:u w:val="single"/>
        </w:rPr>
      </w:pPr>
      <w:r>
        <w:rPr>
          <w:b/>
          <w:sz w:val="22"/>
          <w:szCs w:val="22"/>
          <w:u w:val="single"/>
        </w:rPr>
        <w:t>Math</w:t>
      </w:r>
      <w:r w:rsidRPr="00C10C5E">
        <w:rPr>
          <w:b/>
          <w:sz w:val="22"/>
          <w:szCs w:val="22"/>
          <w:u w:val="single"/>
        </w:rPr>
        <w:t xml:space="preserve"> Essentials</w:t>
      </w:r>
      <w:r>
        <w:rPr>
          <w:b/>
          <w:sz w:val="22"/>
          <w:szCs w:val="22"/>
          <w:u w:val="single"/>
        </w:rPr>
        <w:t>—Test Prep</w:t>
      </w:r>
      <w:r w:rsidRPr="00C10C5E">
        <w:rPr>
          <w:b/>
          <w:sz w:val="22"/>
          <w:szCs w:val="22"/>
          <w:u w:val="single"/>
        </w:rPr>
        <w:t xml:space="preserve"> (One semester Course)</w:t>
      </w:r>
    </w:p>
    <w:p w14:paraId="1DE71F5C" w14:textId="232F3BCF" w:rsidR="0029649A" w:rsidRDefault="0029649A" w:rsidP="0029649A">
      <w:pPr>
        <w:autoSpaceDE w:val="0"/>
        <w:autoSpaceDN w:val="0"/>
        <w:adjustRightInd w:val="0"/>
        <w:rPr>
          <w:sz w:val="22"/>
          <w:szCs w:val="22"/>
        </w:rPr>
      </w:pPr>
      <w:r>
        <w:rPr>
          <w:sz w:val="22"/>
          <w:szCs w:val="22"/>
        </w:rPr>
        <w:t>This course is for 11</w:t>
      </w:r>
      <w:r w:rsidRPr="00C10C5E">
        <w:rPr>
          <w:sz w:val="22"/>
          <w:szCs w:val="22"/>
          <w:vertAlign w:val="superscript"/>
        </w:rPr>
        <w:t>th</w:t>
      </w:r>
      <w:r>
        <w:rPr>
          <w:sz w:val="22"/>
          <w:szCs w:val="22"/>
        </w:rPr>
        <w:t xml:space="preserve"> graders to help them prepare for the Applied Mathematical and Reasoning sections of the SAT exam requirement.  </w:t>
      </w:r>
      <w:r w:rsidRPr="00A627C7">
        <w:rPr>
          <w:sz w:val="22"/>
          <w:szCs w:val="22"/>
        </w:rPr>
        <w:t>THIS COURSE IS ONLY OFFERED IN THE FALL SEMESTER.</w:t>
      </w:r>
    </w:p>
    <w:p w14:paraId="50C77CF6" w14:textId="77777777" w:rsidR="0029649A" w:rsidRPr="00A3418F" w:rsidRDefault="0029649A" w:rsidP="00BE0AFF">
      <w:pPr>
        <w:autoSpaceDE w:val="0"/>
        <w:autoSpaceDN w:val="0"/>
        <w:adjustRightInd w:val="0"/>
        <w:rPr>
          <w:b/>
          <w:bCs/>
          <w:sz w:val="22"/>
          <w:szCs w:val="22"/>
        </w:rPr>
      </w:pPr>
    </w:p>
    <w:p w14:paraId="3760DBBC" w14:textId="77777777" w:rsidR="00BE0AFF" w:rsidRPr="00A3418F" w:rsidRDefault="00BE0AFF" w:rsidP="00970061">
      <w:pPr>
        <w:autoSpaceDE w:val="0"/>
        <w:autoSpaceDN w:val="0"/>
        <w:adjustRightInd w:val="0"/>
        <w:rPr>
          <w:sz w:val="22"/>
          <w:szCs w:val="22"/>
        </w:rPr>
      </w:pPr>
    </w:p>
    <w:p w14:paraId="2716849B" w14:textId="77777777" w:rsidR="00970061" w:rsidRDefault="00970061" w:rsidP="00970061">
      <w:pPr>
        <w:pStyle w:val="NormalWeb"/>
        <w:rPr>
          <w:rFonts w:ascii="Times New Roman" w:hAnsi="Times New Roman" w:cs="Times New Roman"/>
          <w:b/>
          <w:bCs/>
          <w:sz w:val="22"/>
          <w:szCs w:val="22"/>
        </w:rPr>
      </w:pPr>
    </w:p>
    <w:p w14:paraId="25E9E4B6" w14:textId="77777777" w:rsidR="00970061" w:rsidRPr="004F2086" w:rsidRDefault="00970061" w:rsidP="00970061">
      <w:pPr>
        <w:pStyle w:val="NormalWeb"/>
        <w:rPr>
          <w:rFonts w:ascii="Aharoni" w:hAnsi="Aharoni" w:cs="Aharoni"/>
          <w:b/>
          <w:bCs/>
          <w:sz w:val="28"/>
          <w:szCs w:val="28"/>
          <w:u w:val="single"/>
        </w:rPr>
      </w:pPr>
      <w:r w:rsidRPr="004F2086">
        <w:rPr>
          <w:rFonts w:ascii="Aharoni" w:hAnsi="Aharoni" w:cs="Aharoni"/>
          <w:b/>
          <w:bCs/>
          <w:sz w:val="28"/>
          <w:szCs w:val="28"/>
          <w:u w:val="single"/>
        </w:rPr>
        <w:t>SCIENCE</w:t>
      </w:r>
    </w:p>
    <w:p w14:paraId="18F7D709" w14:textId="77777777" w:rsidR="00970061" w:rsidRDefault="00970061" w:rsidP="00970061">
      <w:pPr>
        <w:pStyle w:val="NormalWeb"/>
        <w:rPr>
          <w:rFonts w:ascii="Aharoni" w:hAnsi="Aharoni" w:cs="Aharoni"/>
          <w:b/>
          <w:bCs/>
          <w:sz w:val="22"/>
          <w:szCs w:val="22"/>
          <w:u w:val="single"/>
        </w:rPr>
      </w:pPr>
    </w:p>
    <w:p w14:paraId="77014198" w14:textId="77777777" w:rsidR="00970061" w:rsidRPr="006550A1" w:rsidRDefault="00970061" w:rsidP="00970061">
      <w:pPr>
        <w:pStyle w:val="NormalWeb"/>
        <w:rPr>
          <w:rFonts w:ascii="Times New Roman" w:hAnsi="Times New Roman" w:cs="Times New Roman"/>
          <w:b/>
          <w:bCs/>
          <w:sz w:val="22"/>
          <w:szCs w:val="22"/>
          <w:u w:val="single"/>
        </w:rPr>
      </w:pPr>
      <w:r w:rsidRPr="006550A1">
        <w:rPr>
          <w:rFonts w:ascii="Times New Roman" w:hAnsi="Times New Roman" w:cs="Times New Roman"/>
          <w:b/>
          <w:sz w:val="22"/>
          <w:szCs w:val="22"/>
          <w:u w:val="single"/>
        </w:rPr>
        <w:t xml:space="preserve">Physical Science </w:t>
      </w:r>
      <w:r w:rsidRPr="006550A1">
        <w:rPr>
          <w:rFonts w:ascii="Times New Roman" w:hAnsi="Times New Roman" w:cs="Times New Roman"/>
          <w:b/>
          <w:bCs/>
          <w:sz w:val="22"/>
          <w:szCs w:val="22"/>
          <w:u w:val="single"/>
        </w:rPr>
        <w:t xml:space="preserve">(Year Long Course) </w:t>
      </w:r>
    </w:p>
    <w:p w14:paraId="063E4F72" w14:textId="77777777" w:rsidR="00970061" w:rsidRPr="00DE531C" w:rsidRDefault="00970061" w:rsidP="00970061">
      <w:pPr>
        <w:autoSpaceDE w:val="0"/>
        <w:autoSpaceDN w:val="0"/>
        <w:adjustRightInd w:val="0"/>
        <w:rPr>
          <w:b/>
          <w:bCs/>
          <w:sz w:val="22"/>
          <w:szCs w:val="22"/>
        </w:rPr>
      </w:pPr>
      <w:r w:rsidRPr="00DE531C">
        <w:rPr>
          <w:rFonts w:eastAsia="Times New Roman"/>
          <w:color w:val="000000"/>
          <w:sz w:val="22"/>
          <w:szCs w:val="22"/>
          <w:lang w:eastAsia="en-US"/>
        </w:rPr>
        <w:t>This physical science course designed for high school students needing an entry-level science course covering basic concepts found in chemistry and physics. Topics included in this study are:</w:t>
      </w:r>
    </w:p>
    <w:p w14:paraId="1F7A7932" w14:textId="0731A9D4" w:rsidR="00970061" w:rsidRPr="00DE531C" w:rsidRDefault="000E1F58" w:rsidP="00970061">
      <w:pPr>
        <w:numPr>
          <w:ilvl w:val="0"/>
          <w:numId w:val="1"/>
        </w:numPr>
        <w:spacing w:line="262" w:lineRule="atLeast"/>
        <w:ind w:left="654"/>
        <w:rPr>
          <w:rFonts w:eastAsia="Times New Roman"/>
          <w:color w:val="000000"/>
          <w:sz w:val="22"/>
          <w:szCs w:val="22"/>
          <w:lang w:eastAsia="en-US"/>
        </w:rPr>
      </w:pPr>
      <w:r>
        <w:rPr>
          <w:rFonts w:eastAsia="Times New Roman"/>
          <w:color w:val="000000"/>
          <w:sz w:val="22"/>
          <w:szCs w:val="22"/>
          <w:lang w:eastAsia="en-US"/>
        </w:rPr>
        <w:t>matter</w:t>
      </w:r>
    </w:p>
    <w:p w14:paraId="38883028" w14:textId="40EBBF01" w:rsidR="00970061" w:rsidRPr="00DE531C" w:rsidRDefault="000E1F58" w:rsidP="00970061">
      <w:pPr>
        <w:numPr>
          <w:ilvl w:val="0"/>
          <w:numId w:val="1"/>
        </w:numPr>
        <w:spacing w:line="262" w:lineRule="atLeast"/>
        <w:ind w:left="654"/>
        <w:rPr>
          <w:rFonts w:eastAsia="Times New Roman"/>
          <w:color w:val="000000"/>
          <w:sz w:val="22"/>
          <w:szCs w:val="22"/>
          <w:lang w:eastAsia="en-US"/>
        </w:rPr>
      </w:pPr>
      <w:r>
        <w:rPr>
          <w:rFonts w:eastAsia="Times New Roman"/>
          <w:color w:val="000000"/>
          <w:sz w:val="22"/>
          <w:szCs w:val="22"/>
          <w:lang w:eastAsia="en-US"/>
        </w:rPr>
        <w:t>motion and forces</w:t>
      </w:r>
    </w:p>
    <w:p w14:paraId="5BAC42D3" w14:textId="532A6D3D" w:rsidR="00970061" w:rsidRPr="00DE531C" w:rsidRDefault="000E1F58" w:rsidP="00970061">
      <w:pPr>
        <w:numPr>
          <w:ilvl w:val="0"/>
          <w:numId w:val="1"/>
        </w:numPr>
        <w:spacing w:line="262" w:lineRule="atLeast"/>
        <w:ind w:left="654"/>
        <w:rPr>
          <w:rFonts w:eastAsia="Times New Roman"/>
          <w:color w:val="000000"/>
          <w:sz w:val="22"/>
          <w:szCs w:val="22"/>
          <w:lang w:eastAsia="en-US"/>
        </w:rPr>
      </w:pPr>
      <w:r>
        <w:rPr>
          <w:rFonts w:eastAsia="Times New Roman"/>
          <w:color w:val="000000"/>
          <w:sz w:val="22"/>
          <w:szCs w:val="22"/>
          <w:lang w:eastAsia="en-US"/>
        </w:rPr>
        <w:t>work and energy</w:t>
      </w:r>
    </w:p>
    <w:p w14:paraId="7A8C7FC0" w14:textId="70BA3164" w:rsidR="00970061" w:rsidRPr="00DE531C" w:rsidRDefault="000E1F58" w:rsidP="00970061">
      <w:pPr>
        <w:numPr>
          <w:ilvl w:val="0"/>
          <w:numId w:val="1"/>
        </w:numPr>
        <w:spacing w:line="262" w:lineRule="atLeast"/>
        <w:ind w:left="654"/>
        <w:rPr>
          <w:rFonts w:eastAsia="Times New Roman"/>
          <w:color w:val="000000"/>
          <w:sz w:val="22"/>
          <w:szCs w:val="22"/>
          <w:lang w:eastAsia="en-US"/>
        </w:rPr>
      </w:pPr>
      <w:r>
        <w:rPr>
          <w:rFonts w:eastAsia="Times New Roman"/>
          <w:color w:val="000000"/>
          <w:sz w:val="22"/>
          <w:szCs w:val="22"/>
          <w:lang w:eastAsia="en-US"/>
        </w:rPr>
        <w:t>electricity and magnetism</w:t>
      </w:r>
    </w:p>
    <w:p w14:paraId="7B0DE68D" w14:textId="22C39B92" w:rsidR="00970061" w:rsidRPr="00DE531C" w:rsidRDefault="000E1F58" w:rsidP="00970061">
      <w:pPr>
        <w:numPr>
          <w:ilvl w:val="0"/>
          <w:numId w:val="1"/>
        </w:numPr>
        <w:spacing w:line="262" w:lineRule="atLeast"/>
        <w:ind w:left="654"/>
        <w:rPr>
          <w:rFonts w:eastAsia="Times New Roman"/>
          <w:color w:val="000000"/>
          <w:sz w:val="22"/>
          <w:szCs w:val="22"/>
          <w:lang w:eastAsia="en-US"/>
        </w:rPr>
      </w:pPr>
      <w:r>
        <w:rPr>
          <w:rFonts w:eastAsia="Times New Roman"/>
          <w:color w:val="000000"/>
          <w:sz w:val="22"/>
          <w:szCs w:val="22"/>
          <w:lang w:eastAsia="en-US"/>
        </w:rPr>
        <w:t>waves</w:t>
      </w:r>
    </w:p>
    <w:p w14:paraId="5F52AE86" w14:textId="77777777" w:rsidR="00970061" w:rsidRDefault="00970061" w:rsidP="00970061">
      <w:pPr>
        <w:spacing w:before="109" w:after="100" w:afterAutospacing="1" w:line="262" w:lineRule="atLeast"/>
        <w:rPr>
          <w:rFonts w:eastAsia="Times New Roman"/>
          <w:bCs/>
          <w:color w:val="000000"/>
          <w:sz w:val="22"/>
          <w:szCs w:val="22"/>
          <w:lang w:eastAsia="en-US"/>
        </w:rPr>
      </w:pPr>
      <w:r w:rsidRPr="00DE531C">
        <w:rPr>
          <w:rFonts w:eastAsia="Times New Roman"/>
          <w:color w:val="000000"/>
          <w:sz w:val="22"/>
          <w:szCs w:val="22"/>
          <w:lang w:eastAsia="en-US"/>
        </w:rPr>
        <w:t xml:space="preserve">Throughout the course, students will have opportunities to observe simulations, investigate ideas, and solve problems–both on screen and away from the </w:t>
      </w:r>
      <w:r w:rsidRPr="00A3418F">
        <w:rPr>
          <w:rFonts w:eastAsia="Times New Roman"/>
          <w:color w:val="000000"/>
          <w:sz w:val="22"/>
          <w:szCs w:val="22"/>
          <w:lang w:eastAsia="en-US"/>
        </w:rPr>
        <w:t>computer.</w:t>
      </w:r>
      <w:r w:rsidRPr="00A3418F">
        <w:rPr>
          <w:rFonts w:eastAsia="Times New Roman"/>
          <w:bCs/>
          <w:color w:val="000000"/>
          <w:sz w:val="22"/>
          <w:szCs w:val="22"/>
          <w:lang w:eastAsia="en-US"/>
        </w:rPr>
        <w:t xml:space="preserve"> The course seeks to help students expand their knowledge and skills so that they may achieve the following goals:</w:t>
      </w:r>
    </w:p>
    <w:p w14:paraId="01FE3BE7" w14:textId="77777777" w:rsidR="00970061" w:rsidRPr="00970061" w:rsidRDefault="00970061" w:rsidP="00970061">
      <w:pPr>
        <w:pStyle w:val="ListParagraph"/>
        <w:numPr>
          <w:ilvl w:val="0"/>
          <w:numId w:val="7"/>
        </w:numPr>
        <w:spacing w:before="109" w:after="100" w:afterAutospacing="1" w:line="262" w:lineRule="atLeast"/>
        <w:rPr>
          <w:rFonts w:eastAsia="Times New Roman"/>
          <w:bCs/>
          <w:color w:val="000000"/>
          <w:sz w:val="22"/>
          <w:szCs w:val="22"/>
          <w:lang w:eastAsia="en-US"/>
        </w:rPr>
      </w:pPr>
      <w:r w:rsidRPr="00970061">
        <w:rPr>
          <w:rFonts w:eastAsia="Times New Roman"/>
          <w:color w:val="000000"/>
          <w:sz w:val="22"/>
          <w:szCs w:val="22"/>
          <w:lang w:eastAsia="en-US"/>
        </w:rPr>
        <w:lastRenderedPageBreak/>
        <w:t>Gain an understanding of foundational concepts in physics and chemistry.</w:t>
      </w:r>
    </w:p>
    <w:p w14:paraId="114CABA4" w14:textId="77777777" w:rsidR="00970061" w:rsidRPr="00DE531C" w:rsidRDefault="00970061" w:rsidP="00970061">
      <w:pPr>
        <w:numPr>
          <w:ilvl w:val="0"/>
          <w:numId w:val="7"/>
        </w:numPr>
        <w:spacing w:line="262" w:lineRule="atLeast"/>
        <w:rPr>
          <w:rFonts w:eastAsia="Times New Roman"/>
          <w:color w:val="000000"/>
          <w:sz w:val="22"/>
          <w:szCs w:val="22"/>
          <w:lang w:eastAsia="en-US"/>
        </w:rPr>
      </w:pPr>
      <w:r w:rsidRPr="00DE531C">
        <w:rPr>
          <w:rFonts w:eastAsia="Times New Roman"/>
          <w:color w:val="000000"/>
          <w:sz w:val="22"/>
          <w:szCs w:val="22"/>
          <w:lang w:eastAsia="en-US"/>
        </w:rPr>
        <w:t>Make careful observations of the surrounding environment.</w:t>
      </w:r>
    </w:p>
    <w:p w14:paraId="45617830" w14:textId="77777777" w:rsidR="00970061" w:rsidRPr="00DE531C" w:rsidRDefault="00970061" w:rsidP="00970061">
      <w:pPr>
        <w:numPr>
          <w:ilvl w:val="0"/>
          <w:numId w:val="7"/>
        </w:numPr>
        <w:spacing w:line="262" w:lineRule="atLeast"/>
        <w:rPr>
          <w:rFonts w:eastAsia="Times New Roman"/>
          <w:color w:val="000000"/>
          <w:sz w:val="22"/>
          <w:szCs w:val="22"/>
          <w:lang w:eastAsia="en-US"/>
        </w:rPr>
      </w:pPr>
      <w:r w:rsidRPr="00DE531C">
        <w:rPr>
          <w:rFonts w:eastAsia="Times New Roman"/>
          <w:color w:val="000000"/>
          <w:sz w:val="22"/>
          <w:szCs w:val="22"/>
          <w:lang w:eastAsia="en-US"/>
        </w:rPr>
        <w:t>Analyze problems and solutions scientifically.</w:t>
      </w:r>
    </w:p>
    <w:p w14:paraId="474CB077" w14:textId="77777777" w:rsidR="00970061" w:rsidRPr="00DE531C" w:rsidRDefault="00970061" w:rsidP="00970061">
      <w:pPr>
        <w:numPr>
          <w:ilvl w:val="0"/>
          <w:numId w:val="7"/>
        </w:numPr>
        <w:spacing w:line="262" w:lineRule="atLeast"/>
        <w:rPr>
          <w:rFonts w:eastAsia="Times New Roman"/>
          <w:color w:val="000000"/>
          <w:sz w:val="22"/>
          <w:szCs w:val="22"/>
          <w:lang w:eastAsia="en-US"/>
        </w:rPr>
      </w:pPr>
      <w:r w:rsidRPr="00DE531C">
        <w:rPr>
          <w:rFonts w:eastAsia="Times New Roman"/>
          <w:color w:val="000000"/>
          <w:sz w:val="22"/>
          <w:szCs w:val="22"/>
          <w:lang w:eastAsia="en-US"/>
        </w:rPr>
        <w:t>Integrate science knowledge with real world situations at local, regional, national, and international levels.</w:t>
      </w:r>
    </w:p>
    <w:p w14:paraId="641A95B4" w14:textId="77777777" w:rsidR="00970061" w:rsidRDefault="00970061" w:rsidP="00970061">
      <w:pPr>
        <w:numPr>
          <w:ilvl w:val="0"/>
          <w:numId w:val="7"/>
        </w:numPr>
        <w:spacing w:line="262" w:lineRule="atLeast"/>
        <w:rPr>
          <w:rFonts w:eastAsia="Times New Roman"/>
          <w:color w:val="000000"/>
          <w:sz w:val="22"/>
          <w:szCs w:val="22"/>
          <w:lang w:eastAsia="en-US"/>
        </w:rPr>
      </w:pPr>
      <w:r w:rsidRPr="00DE531C">
        <w:rPr>
          <w:rFonts w:eastAsia="Times New Roman"/>
          <w:color w:val="000000"/>
          <w:sz w:val="22"/>
          <w:szCs w:val="22"/>
          <w:lang w:eastAsia="en-US"/>
        </w:rPr>
        <w:t>Appreciate the impact of science discovery on everyday life.</w:t>
      </w:r>
    </w:p>
    <w:p w14:paraId="6AEDF760" w14:textId="77777777" w:rsidR="00970061" w:rsidRPr="00DE531C" w:rsidRDefault="00970061" w:rsidP="00970061">
      <w:pPr>
        <w:spacing w:line="262" w:lineRule="atLeast"/>
        <w:ind w:left="654"/>
        <w:rPr>
          <w:rFonts w:eastAsia="Times New Roman"/>
          <w:color w:val="000000"/>
          <w:sz w:val="22"/>
          <w:szCs w:val="22"/>
          <w:lang w:eastAsia="en-US"/>
        </w:rPr>
      </w:pPr>
    </w:p>
    <w:p w14:paraId="463807AC" w14:textId="77777777" w:rsidR="00970061" w:rsidRPr="006550A1" w:rsidRDefault="00970061" w:rsidP="00970061">
      <w:pPr>
        <w:pStyle w:val="NormalWeb"/>
        <w:rPr>
          <w:rFonts w:ascii="Times New Roman" w:hAnsi="Times New Roman" w:cs="Times New Roman"/>
          <w:b/>
          <w:bCs/>
          <w:sz w:val="22"/>
          <w:szCs w:val="22"/>
          <w:u w:val="single"/>
        </w:rPr>
      </w:pPr>
      <w:r w:rsidRPr="006550A1">
        <w:rPr>
          <w:rFonts w:ascii="Times New Roman" w:hAnsi="Times New Roman" w:cs="Times New Roman"/>
          <w:b/>
          <w:sz w:val="22"/>
          <w:szCs w:val="22"/>
          <w:u w:val="single"/>
        </w:rPr>
        <w:t>Bi</w:t>
      </w:r>
      <w:r w:rsidRPr="006550A1">
        <w:rPr>
          <w:rFonts w:ascii="Times New Roman" w:hAnsi="Times New Roman" w:cs="Times New Roman"/>
          <w:b/>
          <w:bCs/>
          <w:sz w:val="22"/>
          <w:szCs w:val="22"/>
          <w:u w:val="single"/>
        </w:rPr>
        <w:t xml:space="preserve">ology (Year Long Course) </w:t>
      </w:r>
    </w:p>
    <w:p w14:paraId="6E8B3D9A" w14:textId="77777777" w:rsidR="00970061" w:rsidRPr="00A3418F" w:rsidRDefault="00970061" w:rsidP="00970061">
      <w:pPr>
        <w:autoSpaceDE w:val="0"/>
        <w:autoSpaceDN w:val="0"/>
        <w:adjustRightInd w:val="0"/>
        <w:rPr>
          <w:sz w:val="22"/>
          <w:szCs w:val="22"/>
        </w:rPr>
      </w:pPr>
      <w:r w:rsidRPr="00A3418F">
        <w:rPr>
          <w:sz w:val="22"/>
          <w:szCs w:val="22"/>
        </w:rPr>
        <w:t>Lessons begin with a look at taxonomy and the classification of plants and animals and culminate with an exploration of the human body, habitats, ecosystems and biotechnology. Topics include:  taxonomy, binomial nomenclature, molecular basis of life, static electricity, covalent bonding, organic compounds, lipids, carbohydrates, enzymes, microscope, microbiology, protozoa, amoeba, algae, cell design, osmosis, anatomy and morphology of plants, reproduction in animals and plants, anatomy and physiology, systems of the body, chromosomes, diseases, probability, cell division-meiosis, mitosis, food chains, ecology, biomes, quadrants.</w:t>
      </w:r>
    </w:p>
    <w:p w14:paraId="6EC74144" w14:textId="77777777" w:rsidR="00970061" w:rsidRPr="00A3418F" w:rsidRDefault="00970061" w:rsidP="00970061">
      <w:pPr>
        <w:autoSpaceDE w:val="0"/>
        <w:autoSpaceDN w:val="0"/>
        <w:adjustRightInd w:val="0"/>
        <w:rPr>
          <w:b/>
          <w:bCs/>
          <w:sz w:val="22"/>
          <w:szCs w:val="22"/>
        </w:rPr>
      </w:pPr>
    </w:p>
    <w:p w14:paraId="6D1FC583" w14:textId="77777777" w:rsidR="00970061" w:rsidRPr="00A3418F" w:rsidRDefault="00970061" w:rsidP="00970061">
      <w:pPr>
        <w:pStyle w:val="NormalWeb"/>
        <w:rPr>
          <w:rFonts w:ascii="Times New Roman" w:hAnsi="Times New Roman" w:cs="Times New Roman"/>
          <w:b/>
          <w:bCs/>
          <w:sz w:val="22"/>
          <w:szCs w:val="22"/>
        </w:rPr>
      </w:pPr>
      <w:r w:rsidRPr="006550A1">
        <w:rPr>
          <w:rFonts w:ascii="Times New Roman" w:hAnsi="Times New Roman" w:cs="Times New Roman"/>
          <w:b/>
          <w:bCs/>
          <w:sz w:val="22"/>
          <w:szCs w:val="22"/>
          <w:u w:val="single"/>
        </w:rPr>
        <w:t>Environmental Science (Year Long Cours</w:t>
      </w:r>
      <w:r>
        <w:rPr>
          <w:rFonts w:ascii="Times New Roman" w:hAnsi="Times New Roman" w:cs="Times New Roman"/>
          <w:b/>
          <w:bCs/>
          <w:sz w:val="22"/>
          <w:szCs w:val="22"/>
          <w:u w:val="single"/>
        </w:rPr>
        <w:t>e)</w:t>
      </w:r>
      <w:r w:rsidRPr="00A3418F">
        <w:rPr>
          <w:rFonts w:ascii="Times New Roman" w:hAnsi="Times New Roman" w:cs="Times New Roman"/>
          <w:b/>
          <w:sz w:val="22"/>
          <w:szCs w:val="22"/>
        </w:rPr>
        <w:t xml:space="preserve"> </w:t>
      </w:r>
    </w:p>
    <w:p w14:paraId="76E91D82" w14:textId="77777777" w:rsidR="00970061" w:rsidRPr="00DE531C" w:rsidRDefault="00970061" w:rsidP="00970061">
      <w:pPr>
        <w:autoSpaceDE w:val="0"/>
        <w:autoSpaceDN w:val="0"/>
        <w:adjustRightInd w:val="0"/>
        <w:rPr>
          <w:sz w:val="22"/>
          <w:szCs w:val="22"/>
        </w:rPr>
      </w:pPr>
      <w:r w:rsidRPr="006550A1">
        <w:rPr>
          <w:bCs/>
          <w:sz w:val="22"/>
          <w:szCs w:val="22"/>
        </w:rPr>
        <w:t>This is a project and lab based course</w:t>
      </w:r>
      <w:r>
        <w:rPr>
          <w:b/>
          <w:bCs/>
          <w:sz w:val="22"/>
          <w:szCs w:val="22"/>
        </w:rPr>
        <w:t xml:space="preserve">. </w:t>
      </w:r>
      <w:r w:rsidRPr="00DE531C">
        <w:rPr>
          <w:rFonts w:eastAsia="Times New Roman"/>
          <w:sz w:val="22"/>
          <w:szCs w:val="22"/>
          <w:lang w:eastAsia="en-US"/>
        </w:rPr>
        <w:t xml:space="preserve"> Environmental Science is an interdisciplinary course covering a wide variety of topics including biology, physics, geology, ecology, chemistry, geography, astronomy, meteorology, oceanography, and engineering. The course also considers ways in which human populations affect our planet and its processes. Of special emphasis is the concept of sustainability as a means of using resources in a way that ensures they will always be around us.</w:t>
      </w:r>
      <w:r w:rsidRPr="00A3418F">
        <w:rPr>
          <w:sz w:val="22"/>
          <w:szCs w:val="22"/>
        </w:rPr>
        <w:t xml:space="preserve"> </w:t>
      </w:r>
      <w:r w:rsidRPr="00DE531C">
        <w:rPr>
          <w:rFonts w:eastAsia="Times New Roman"/>
          <w:sz w:val="22"/>
          <w:szCs w:val="22"/>
          <w:lang w:eastAsia="en-US"/>
        </w:rPr>
        <w:t xml:space="preserve">The unifying concepts that tie the different areas of environmental science together are as follows: </w:t>
      </w:r>
    </w:p>
    <w:p w14:paraId="681E0C38" w14:textId="77777777" w:rsidR="00970061" w:rsidRPr="00DE531C" w:rsidRDefault="00970061" w:rsidP="00970061">
      <w:pPr>
        <w:numPr>
          <w:ilvl w:val="0"/>
          <w:numId w:val="3"/>
        </w:numPr>
        <w:spacing w:before="100" w:beforeAutospacing="1" w:after="100" w:afterAutospacing="1"/>
        <w:rPr>
          <w:rFonts w:eastAsia="Times New Roman"/>
          <w:sz w:val="22"/>
          <w:szCs w:val="22"/>
          <w:lang w:eastAsia="en-US"/>
        </w:rPr>
      </w:pPr>
      <w:r w:rsidRPr="00DE531C">
        <w:rPr>
          <w:rFonts w:eastAsia="Times New Roman"/>
          <w:sz w:val="22"/>
          <w:szCs w:val="22"/>
          <w:lang w:eastAsia="en-US"/>
        </w:rPr>
        <w:t xml:space="preserve">Science provides a way to learn more about the world and influences how we understand it. </w:t>
      </w:r>
    </w:p>
    <w:p w14:paraId="63C7B442" w14:textId="77777777" w:rsidR="00970061" w:rsidRPr="00DE531C" w:rsidRDefault="00970061" w:rsidP="00970061">
      <w:pPr>
        <w:numPr>
          <w:ilvl w:val="0"/>
          <w:numId w:val="3"/>
        </w:numPr>
        <w:spacing w:before="100" w:beforeAutospacing="1" w:after="100" w:afterAutospacing="1"/>
        <w:rPr>
          <w:rFonts w:eastAsia="Times New Roman"/>
          <w:sz w:val="22"/>
          <w:szCs w:val="22"/>
          <w:lang w:eastAsia="en-US"/>
        </w:rPr>
      </w:pPr>
      <w:r w:rsidRPr="00DE531C">
        <w:rPr>
          <w:rFonts w:eastAsia="Times New Roman"/>
          <w:sz w:val="22"/>
          <w:szCs w:val="22"/>
          <w:lang w:eastAsia="en-US"/>
        </w:rPr>
        <w:t xml:space="preserve">Energy conversions underlie all ecological processes. </w:t>
      </w:r>
    </w:p>
    <w:p w14:paraId="7F5B21BD" w14:textId="77777777" w:rsidR="00970061" w:rsidRPr="00DE531C" w:rsidRDefault="00970061" w:rsidP="00970061">
      <w:pPr>
        <w:numPr>
          <w:ilvl w:val="0"/>
          <w:numId w:val="3"/>
        </w:numPr>
        <w:spacing w:before="100" w:beforeAutospacing="1" w:after="100" w:afterAutospacing="1"/>
        <w:rPr>
          <w:rFonts w:eastAsia="Times New Roman"/>
          <w:sz w:val="22"/>
          <w:szCs w:val="22"/>
          <w:lang w:eastAsia="en-US"/>
        </w:rPr>
      </w:pPr>
      <w:r w:rsidRPr="00DE531C">
        <w:rPr>
          <w:rFonts w:eastAsia="Times New Roman"/>
          <w:sz w:val="22"/>
          <w:szCs w:val="22"/>
          <w:lang w:eastAsia="en-US"/>
        </w:rPr>
        <w:t xml:space="preserve">The Earth is one interconnected system. </w:t>
      </w:r>
    </w:p>
    <w:p w14:paraId="662A40BA" w14:textId="77777777" w:rsidR="00970061" w:rsidRPr="00DE531C" w:rsidRDefault="00970061" w:rsidP="00970061">
      <w:pPr>
        <w:numPr>
          <w:ilvl w:val="0"/>
          <w:numId w:val="3"/>
        </w:numPr>
        <w:spacing w:before="100" w:beforeAutospacing="1" w:after="100" w:afterAutospacing="1"/>
        <w:rPr>
          <w:rFonts w:eastAsia="Times New Roman"/>
          <w:sz w:val="22"/>
          <w:szCs w:val="22"/>
          <w:lang w:eastAsia="en-US"/>
        </w:rPr>
      </w:pPr>
      <w:r w:rsidRPr="00DE531C">
        <w:rPr>
          <w:rFonts w:eastAsia="Times New Roman"/>
          <w:sz w:val="22"/>
          <w:szCs w:val="22"/>
          <w:lang w:eastAsia="en-US"/>
        </w:rPr>
        <w:t xml:space="preserve">Humans change natural systems. </w:t>
      </w:r>
    </w:p>
    <w:p w14:paraId="7E01FD27" w14:textId="77777777" w:rsidR="00970061" w:rsidRPr="00DE531C" w:rsidRDefault="00970061" w:rsidP="00970061">
      <w:pPr>
        <w:numPr>
          <w:ilvl w:val="0"/>
          <w:numId w:val="3"/>
        </w:numPr>
        <w:spacing w:before="100" w:beforeAutospacing="1" w:after="100" w:afterAutospacing="1"/>
        <w:rPr>
          <w:rFonts w:eastAsia="Times New Roman"/>
          <w:sz w:val="22"/>
          <w:szCs w:val="22"/>
          <w:lang w:eastAsia="en-US"/>
        </w:rPr>
      </w:pPr>
      <w:r w:rsidRPr="00DE531C">
        <w:rPr>
          <w:rFonts w:eastAsia="Times New Roman"/>
          <w:sz w:val="22"/>
          <w:szCs w:val="22"/>
          <w:lang w:eastAsia="en-US"/>
        </w:rPr>
        <w:t xml:space="preserve">Environmental issues have a cultural and social context. </w:t>
      </w:r>
    </w:p>
    <w:p w14:paraId="2D59BC5A" w14:textId="77777777" w:rsidR="00970061" w:rsidRPr="00DE531C" w:rsidRDefault="00970061" w:rsidP="00970061">
      <w:pPr>
        <w:numPr>
          <w:ilvl w:val="0"/>
          <w:numId w:val="3"/>
        </w:numPr>
        <w:spacing w:before="100" w:beforeAutospacing="1" w:after="100" w:afterAutospacing="1"/>
        <w:rPr>
          <w:rFonts w:eastAsia="Times New Roman"/>
          <w:sz w:val="22"/>
          <w:szCs w:val="22"/>
          <w:lang w:eastAsia="en-US"/>
        </w:rPr>
      </w:pPr>
      <w:r w:rsidRPr="00DE531C">
        <w:rPr>
          <w:rFonts w:eastAsia="Times New Roman"/>
          <w:sz w:val="22"/>
          <w:szCs w:val="22"/>
          <w:lang w:eastAsia="en-US"/>
        </w:rPr>
        <w:t xml:space="preserve">Human existence depends in part on increasing practices that will achieve sustainability. </w:t>
      </w:r>
    </w:p>
    <w:p w14:paraId="669B93D9" w14:textId="77777777" w:rsidR="00970061" w:rsidRPr="00DE531C" w:rsidRDefault="00970061" w:rsidP="00970061">
      <w:pPr>
        <w:spacing w:before="100" w:beforeAutospacing="1" w:after="100" w:afterAutospacing="1"/>
        <w:rPr>
          <w:rFonts w:eastAsia="Times New Roman"/>
          <w:sz w:val="22"/>
          <w:szCs w:val="22"/>
          <w:lang w:eastAsia="en-US"/>
        </w:rPr>
      </w:pPr>
      <w:r w:rsidRPr="00DE531C">
        <w:rPr>
          <w:rFonts w:eastAsia="Times New Roman"/>
          <w:sz w:val="22"/>
          <w:szCs w:val="22"/>
          <w:lang w:eastAsia="en-US"/>
        </w:rPr>
        <w:t>Students at this level should show development in their understanding of scientific inquiry. The course provides hands-on labs and research to aid in arriving at a deeper understanding of the environment and the impact of humans on it today and in the past. The labs will call upon students to analyze many different processes and systems, arrive at conclusions, and determine ways in which every person can positively influence the environment.</w:t>
      </w:r>
      <w:r w:rsidRPr="00A3418F">
        <w:rPr>
          <w:rFonts w:eastAsia="Times New Roman"/>
          <w:sz w:val="22"/>
          <w:szCs w:val="22"/>
          <w:lang w:eastAsia="en-US"/>
        </w:rPr>
        <w:t xml:space="preserve">  </w:t>
      </w:r>
      <w:r w:rsidRPr="00A3418F">
        <w:rPr>
          <w:rFonts w:eastAsia="Times New Roman"/>
          <w:bCs/>
          <w:sz w:val="22"/>
          <w:szCs w:val="22"/>
          <w:lang w:eastAsia="en-US"/>
        </w:rPr>
        <w:t>Upon completion of the course, students should be able to</w:t>
      </w:r>
      <w:r w:rsidRPr="00A3418F">
        <w:rPr>
          <w:rFonts w:eastAsia="Times New Roman"/>
          <w:b/>
          <w:bCs/>
          <w:sz w:val="22"/>
          <w:szCs w:val="22"/>
          <w:lang w:eastAsia="en-US"/>
        </w:rPr>
        <w:t>:</w:t>
      </w:r>
    </w:p>
    <w:p w14:paraId="7983CCC9" w14:textId="4C5E5970"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Define environmental science and describe the field of envir</w:t>
      </w:r>
      <w:r w:rsidR="000E1F58">
        <w:rPr>
          <w:rFonts w:eastAsia="Times New Roman"/>
          <w:sz w:val="22"/>
          <w:szCs w:val="22"/>
          <w:lang w:eastAsia="en-US"/>
        </w:rPr>
        <w:t>onmental science studies</w:t>
      </w:r>
    </w:p>
    <w:p w14:paraId="50543CDF" w14:textId="5943EB3F"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Identify the other fields of study that cont</w:t>
      </w:r>
      <w:r w:rsidR="000E1F58">
        <w:rPr>
          <w:rFonts w:eastAsia="Times New Roman"/>
          <w:sz w:val="22"/>
          <w:szCs w:val="22"/>
          <w:lang w:eastAsia="en-US"/>
        </w:rPr>
        <w:t>ribute to environmental science</w:t>
      </w:r>
    </w:p>
    <w:p w14:paraId="4AB0089C" w14:textId="733A88C8"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Identify ways in which h</w:t>
      </w:r>
      <w:r w:rsidR="000E1F58">
        <w:rPr>
          <w:rFonts w:eastAsia="Times New Roman"/>
          <w:sz w:val="22"/>
          <w:szCs w:val="22"/>
          <w:lang w:eastAsia="en-US"/>
        </w:rPr>
        <w:t>umans depend on the environment</w:t>
      </w:r>
    </w:p>
    <w:p w14:paraId="5E471B17" w14:textId="2054D7C2"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Give examples of renewable and nonrenewable resourc</w:t>
      </w:r>
      <w:r w:rsidR="000E1F58">
        <w:rPr>
          <w:rFonts w:eastAsia="Times New Roman"/>
          <w:sz w:val="22"/>
          <w:szCs w:val="22"/>
          <w:lang w:eastAsia="en-US"/>
        </w:rPr>
        <w:t>es and distinguish between them</w:t>
      </w:r>
    </w:p>
    <w:p w14:paraId="68E73A10" w14:textId="15955124"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List the five general caus</w:t>
      </w:r>
      <w:r w:rsidR="000E1F58">
        <w:rPr>
          <w:rFonts w:eastAsia="Times New Roman"/>
          <w:sz w:val="22"/>
          <w:szCs w:val="22"/>
          <w:lang w:eastAsia="en-US"/>
        </w:rPr>
        <w:t>es of environmental degradation</w:t>
      </w:r>
    </w:p>
    <w:p w14:paraId="09AB698F" w14:textId="622830C6"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 xml:space="preserve">Explain </w:t>
      </w:r>
      <w:r w:rsidR="000E1F58">
        <w:rPr>
          <w:rFonts w:eastAsia="Times New Roman"/>
          <w:sz w:val="22"/>
          <w:szCs w:val="22"/>
          <w:lang w:eastAsia="en-US"/>
        </w:rPr>
        <w:t>what is meant by sustainability</w:t>
      </w:r>
    </w:p>
    <w:p w14:paraId="0FFD3C17" w14:textId="096A7A39" w:rsidR="00970061" w:rsidRPr="00DE531C" w:rsidRDefault="000E1F58" w:rsidP="00970061">
      <w:pPr>
        <w:numPr>
          <w:ilvl w:val="0"/>
          <w:numId w:val="4"/>
        </w:numPr>
        <w:spacing w:before="100" w:beforeAutospacing="1" w:after="100" w:afterAutospacing="1"/>
        <w:rPr>
          <w:rFonts w:eastAsia="Times New Roman"/>
          <w:sz w:val="22"/>
          <w:szCs w:val="22"/>
          <w:lang w:eastAsia="en-US"/>
        </w:rPr>
      </w:pPr>
      <w:r>
        <w:rPr>
          <w:rFonts w:eastAsia="Times New Roman"/>
          <w:sz w:val="22"/>
          <w:szCs w:val="22"/>
          <w:lang w:eastAsia="en-US"/>
        </w:rPr>
        <w:t>Define energy</w:t>
      </w:r>
    </w:p>
    <w:p w14:paraId="00F6E71F" w14:textId="5D9847B9"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Describe different forms of en</w:t>
      </w:r>
      <w:r w:rsidR="000E1F58">
        <w:rPr>
          <w:rFonts w:eastAsia="Times New Roman"/>
          <w:sz w:val="22"/>
          <w:szCs w:val="22"/>
          <w:lang w:eastAsia="en-US"/>
        </w:rPr>
        <w:t>ergy, and give examples of each</w:t>
      </w:r>
    </w:p>
    <w:p w14:paraId="1B0D3C8C" w14:textId="5A429C17" w:rsidR="00970061" w:rsidRPr="00DE531C" w:rsidRDefault="00970061" w:rsidP="00970061">
      <w:pPr>
        <w:numPr>
          <w:ilvl w:val="0"/>
          <w:numId w:val="4"/>
        </w:numPr>
        <w:spacing w:before="100" w:beforeAutospacing="1" w:after="100" w:afterAutospacing="1"/>
        <w:rPr>
          <w:rFonts w:eastAsia="Times New Roman"/>
          <w:sz w:val="22"/>
          <w:szCs w:val="22"/>
          <w:lang w:eastAsia="en-US"/>
        </w:rPr>
      </w:pPr>
      <w:r w:rsidRPr="00DE531C">
        <w:rPr>
          <w:rFonts w:eastAsia="Times New Roman"/>
          <w:sz w:val="22"/>
          <w:szCs w:val="22"/>
          <w:lang w:eastAsia="en-US"/>
        </w:rPr>
        <w:t>Understand energy transformation, energy efficiency, and the law of conservation of energy</w:t>
      </w:r>
    </w:p>
    <w:p w14:paraId="65D887BF" w14:textId="77777777" w:rsidR="00970061" w:rsidRPr="00A3418F" w:rsidRDefault="00970061" w:rsidP="00970061">
      <w:pPr>
        <w:autoSpaceDE w:val="0"/>
        <w:autoSpaceDN w:val="0"/>
        <w:adjustRightInd w:val="0"/>
        <w:rPr>
          <w:sz w:val="22"/>
          <w:szCs w:val="22"/>
        </w:rPr>
      </w:pPr>
    </w:p>
    <w:p w14:paraId="5C610AEC" w14:textId="77777777" w:rsidR="00A627C7" w:rsidRDefault="00A627C7" w:rsidP="00970061">
      <w:pPr>
        <w:autoSpaceDE w:val="0"/>
        <w:autoSpaceDN w:val="0"/>
        <w:adjustRightInd w:val="0"/>
        <w:rPr>
          <w:b/>
          <w:sz w:val="22"/>
          <w:szCs w:val="22"/>
          <w:u w:val="single"/>
        </w:rPr>
      </w:pPr>
    </w:p>
    <w:p w14:paraId="3EDC9B44" w14:textId="5FB5CC07" w:rsidR="00970061" w:rsidRPr="006550A1" w:rsidRDefault="00970061" w:rsidP="00970061">
      <w:pPr>
        <w:autoSpaceDE w:val="0"/>
        <w:autoSpaceDN w:val="0"/>
        <w:adjustRightInd w:val="0"/>
        <w:rPr>
          <w:b/>
          <w:sz w:val="22"/>
          <w:szCs w:val="22"/>
          <w:u w:val="single"/>
        </w:rPr>
      </w:pPr>
      <w:r w:rsidRPr="006550A1">
        <w:rPr>
          <w:b/>
          <w:sz w:val="22"/>
          <w:szCs w:val="22"/>
          <w:u w:val="single"/>
        </w:rPr>
        <w:t xml:space="preserve">Forensics: Using Science to Solve a Mystery (One </w:t>
      </w:r>
      <w:r>
        <w:rPr>
          <w:b/>
          <w:sz w:val="22"/>
          <w:szCs w:val="22"/>
          <w:u w:val="single"/>
        </w:rPr>
        <w:t>S</w:t>
      </w:r>
      <w:r w:rsidRPr="006550A1">
        <w:rPr>
          <w:b/>
          <w:sz w:val="22"/>
          <w:szCs w:val="22"/>
          <w:u w:val="single"/>
        </w:rPr>
        <w:t>emester</w:t>
      </w:r>
      <w:r>
        <w:rPr>
          <w:b/>
          <w:sz w:val="22"/>
          <w:szCs w:val="22"/>
          <w:u w:val="single"/>
        </w:rPr>
        <w:t xml:space="preserve"> Course</w:t>
      </w:r>
      <w:r w:rsidRPr="006550A1">
        <w:rPr>
          <w:b/>
          <w:sz w:val="22"/>
          <w:szCs w:val="22"/>
          <w:u w:val="single"/>
        </w:rPr>
        <w:t>)</w:t>
      </w:r>
    </w:p>
    <w:p w14:paraId="303D5F03" w14:textId="7BDF2832" w:rsidR="00D8509A" w:rsidRDefault="00970061" w:rsidP="00D8509A">
      <w:pPr>
        <w:autoSpaceDE w:val="0"/>
        <w:autoSpaceDN w:val="0"/>
        <w:adjustRightInd w:val="0"/>
        <w:rPr>
          <w:rFonts w:eastAsia="Times New Roman"/>
          <w:b/>
          <w:sz w:val="22"/>
          <w:szCs w:val="22"/>
          <w:lang w:eastAsia="en-US"/>
        </w:rPr>
      </w:pPr>
      <w:r w:rsidRPr="00A3418F">
        <w:rPr>
          <w:rFonts w:eastAsia="Times New Roman"/>
          <w:sz w:val="22"/>
          <w:szCs w:val="22"/>
          <w:lang w:eastAsia="en-US"/>
        </w:rPr>
        <w:t>T</w:t>
      </w:r>
      <w:r w:rsidRPr="00DE531C">
        <w:rPr>
          <w:rFonts w:eastAsia="Times New Roman"/>
          <w:sz w:val="22"/>
          <w:szCs w:val="22"/>
          <w:lang w:eastAsia="en-US"/>
        </w:rPr>
        <w:t>his course is the overview of modern-day forensic science careers at work using science concepts to collect and analyze evidence and link evidence to the crime and suspects in order to present admissible evidence in courts of law. Modern-day forensic science practices have come into being thanks to the contribution of science and legal professions seeking ways to study crime scenes and criminal activities in an effort to stop crime. Of particular interest in this course are the various applications of medicine in the field of forensic science.</w:t>
      </w:r>
      <w:r w:rsidRPr="00A3418F">
        <w:rPr>
          <w:sz w:val="22"/>
          <w:szCs w:val="22"/>
        </w:rPr>
        <w:t xml:space="preserve">  </w:t>
      </w:r>
      <w:r w:rsidRPr="00DE531C">
        <w:rPr>
          <w:rFonts w:eastAsia="Times New Roman"/>
          <w:sz w:val="22"/>
          <w:szCs w:val="22"/>
          <w:lang w:eastAsia="en-US"/>
        </w:rPr>
        <w:t xml:space="preserve">This course identifies science concepts and critical thinking in the area of forensic science. Following the presentation of the concepts, students are encouraged to conduct online research exploring examples and applying the concepts just learned. Links to case studies and interactive learning tools are supplied along with high-quality research sites. Projects are assigned throughout the </w:t>
      </w:r>
      <w:r w:rsidRPr="00A3418F">
        <w:rPr>
          <w:rFonts w:eastAsia="Times New Roman"/>
          <w:sz w:val="22"/>
          <w:szCs w:val="22"/>
          <w:lang w:eastAsia="en-US"/>
        </w:rPr>
        <w:t>course that allows</w:t>
      </w:r>
      <w:r w:rsidRPr="00DE531C">
        <w:rPr>
          <w:rFonts w:eastAsia="Times New Roman"/>
          <w:sz w:val="22"/>
          <w:szCs w:val="22"/>
          <w:lang w:eastAsia="en-US"/>
        </w:rPr>
        <w:t xml:space="preserve"> students to actively apply the information just learned. These projects include simulated crime-scene investigation, actual DNA separation, development of a </w:t>
      </w:r>
      <w:r w:rsidRPr="00A3418F">
        <w:rPr>
          <w:rFonts w:eastAsia="Times New Roman"/>
          <w:sz w:val="22"/>
          <w:szCs w:val="22"/>
          <w:lang w:eastAsia="en-US"/>
        </w:rPr>
        <w:t>cyber security</w:t>
      </w:r>
      <w:r w:rsidRPr="00DE531C">
        <w:rPr>
          <w:rFonts w:eastAsia="Times New Roman"/>
          <w:sz w:val="22"/>
          <w:szCs w:val="22"/>
          <w:lang w:eastAsia="en-US"/>
        </w:rPr>
        <w:t xml:space="preserve"> plan, and the</w:t>
      </w:r>
      <w:r w:rsidRPr="00A3418F">
        <w:rPr>
          <w:rFonts w:eastAsia="Times New Roman"/>
          <w:sz w:val="22"/>
          <w:szCs w:val="22"/>
          <w:lang w:eastAsia="en-US"/>
        </w:rPr>
        <w:t xml:space="preserve"> </w:t>
      </w:r>
      <w:r w:rsidRPr="00DE531C">
        <w:rPr>
          <w:rFonts w:eastAsia="Times New Roman"/>
          <w:sz w:val="22"/>
          <w:szCs w:val="22"/>
          <w:lang w:eastAsia="en-US"/>
        </w:rPr>
        <w:t>identification of specific forensic skills used during the course of a very large murder case.</w:t>
      </w:r>
      <w:r w:rsidRPr="00A3418F">
        <w:rPr>
          <w:sz w:val="22"/>
          <w:szCs w:val="22"/>
        </w:rPr>
        <w:t xml:space="preserve"> </w:t>
      </w:r>
      <w:r w:rsidRPr="00DE531C">
        <w:rPr>
          <w:rFonts w:eastAsia="Times New Roman"/>
          <w:sz w:val="22"/>
          <w:szCs w:val="22"/>
          <w:lang w:eastAsia="en-US"/>
        </w:rPr>
        <w:t>The focus of this course is to assist students in making career choices. Secondary school students who complete this course will have gained an awareness of the diversity of careers available in the forensic field. In addition, attention is drawn to many similar careers in medicine and computer science. Included in this overview of careers is the consideration of job descriptions and availability, educational and training requirements, licensing and certification, and typical annual salaries. Students who take this class will become equipped to make more informed career choices in regards to the forensic and medical science fields. At the same time, students will survey the history and scope of present-day forensic science work</w:t>
      </w:r>
      <w:r w:rsidRPr="00DE531C">
        <w:rPr>
          <w:rFonts w:eastAsia="Times New Roman"/>
          <w:b/>
          <w:sz w:val="22"/>
          <w:szCs w:val="22"/>
          <w:lang w:eastAsia="en-US"/>
        </w:rPr>
        <w:t>.</w:t>
      </w:r>
      <w:r w:rsidRPr="00A3418F">
        <w:rPr>
          <w:rFonts w:eastAsia="Times New Roman"/>
          <w:b/>
          <w:sz w:val="22"/>
          <w:szCs w:val="22"/>
          <w:lang w:eastAsia="en-US"/>
        </w:rPr>
        <w:t xml:space="preserve">  </w:t>
      </w:r>
    </w:p>
    <w:p w14:paraId="3B160192" w14:textId="77777777" w:rsidR="00A627C7" w:rsidRDefault="00A627C7" w:rsidP="00D8509A">
      <w:pPr>
        <w:autoSpaceDE w:val="0"/>
        <w:autoSpaceDN w:val="0"/>
        <w:adjustRightInd w:val="0"/>
        <w:rPr>
          <w:b/>
          <w:sz w:val="22"/>
          <w:szCs w:val="22"/>
        </w:rPr>
      </w:pPr>
    </w:p>
    <w:p w14:paraId="1661228D" w14:textId="77777777" w:rsidR="00970061" w:rsidRDefault="00970061" w:rsidP="00970061">
      <w:pPr>
        <w:pStyle w:val="NormalWeb"/>
        <w:rPr>
          <w:rFonts w:ascii="Aharoni" w:hAnsi="Aharoni" w:cs="Aharoni"/>
          <w:b/>
          <w:bCs/>
          <w:sz w:val="22"/>
          <w:szCs w:val="22"/>
          <w:u w:val="single"/>
        </w:rPr>
      </w:pPr>
    </w:p>
    <w:p w14:paraId="277746FA" w14:textId="77777777" w:rsidR="00970061" w:rsidRDefault="00970061" w:rsidP="00970061">
      <w:pPr>
        <w:pStyle w:val="NormalWeb"/>
        <w:rPr>
          <w:rFonts w:ascii="Aharoni" w:hAnsi="Aharoni" w:cs="Aharoni"/>
          <w:b/>
          <w:bCs/>
          <w:sz w:val="22"/>
          <w:szCs w:val="22"/>
          <w:u w:val="single"/>
        </w:rPr>
      </w:pPr>
    </w:p>
    <w:p w14:paraId="25EAB0CD" w14:textId="77777777" w:rsidR="00970061" w:rsidRPr="006550A1" w:rsidRDefault="00970061" w:rsidP="00970061">
      <w:pPr>
        <w:pStyle w:val="NormalWeb"/>
        <w:rPr>
          <w:rFonts w:ascii="Aharoni" w:hAnsi="Aharoni" w:cs="Aharoni"/>
          <w:b/>
          <w:bCs/>
          <w:sz w:val="28"/>
          <w:szCs w:val="28"/>
          <w:u w:val="single"/>
        </w:rPr>
      </w:pPr>
      <w:r w:rsidRPr="006550A1">
        <w:rPr>
          <w:rFonts w:ascii="Aharoni" w:hAnsi="Aharoni" w:cs="Aharoni"/>
          <w:b/>
          <w:bCs/>
          <w:sz w:val="28"/>
          <w:szCs w:val="28"/>
          <w:u w:val="single"/>
        </w:rPr>
        <w:t>SOCIAL STUDIES</w:t>
      </w:r>
    </w:p>
    <w:p w14:paraId="378D62FE" w14:textId="77777777" w:rsidR="00970061" w:rsidRPr="004F2086" w:rsidRDefault="00970061" w:rsidP="00970061">
      <w:pPr>
        <w:pStyle w:val="NormalWeb"/>
        <w:rPr>
          <w:rFonts w:ascii="Aharoni" w:hAnsi="Aharoni" w:cs="Aharoni"/>
          <w:b/>
          <w:bCs/>
          <w:sz w:val="22"/>
          <w:szCs w:val="22"/>
          <w:u w:val="single"/>
        </w:rPr>
      </w:pPr>
    </w:p>
    <w:p w14:paraId="461B7ECB" w14:textId="77777777" w:rsidR="00970061" w:rsidRPr="006550A1" w:rsidRDefault="00970061" w:rsidP="00970061">
      <w:pPr>
        <w:pStyle w:val="NormalWeb"/>
        <w:rPr>
          <w:rFonts w:ascii="Times New Roman" w:hAnsi="Times New Roman" w:cs="Times New Roman"/>
          <w:b/>
          <w:bCs/>
          <w:sz w:val="22"/>
          <w:szCs w:val="22"/>
          <w:u w:val="single"/>
        </w:rPr>
      </w:pPr>
      <w:r w:rsidRPr="006550A1">
        <w:rPr>
          <w:rFonts w:ascii="Times New Roman" w:hAnsi="Times New Roman" w:cs="Times New Roman"/>
          <w:b/>
          <w:bCs/>
          <w:sz w:val="22"/>
          <w:szCs w:val="22"/>
          <w:u w:val="single"/>
        </w:rPr>
        <w:t xml:space="preserve">U.S. History: Foundations to Present (Year Long </w:t>
      </w:r>
      <w:r w:rsidRPr="006550A1">
        <w:rPr>
          <w:rFonts w:ascii="Times New Roman" w:hAnsi="Times New Roman" w:cs="Times New Roman"/>
          <w:b/>
          <w:bCs/>
          <w:color w:val="auto"/>
          <w:sz w:val="22"/>
          <w:szCs w:val="22"/>
          <w:u w:val="single"/>
        </w:rPr>
        <w:t xml:space="preserve">Course) </w:t>
      </w:r>
    </w:p>
    <w:p w14:paraId="27DC0764" w14:textId="77777777" w:rsidR="00970061" w:rsidRPr="00A3418F" w:rsidRDefault="00970061" w:rsidP="00970061">
      <w:pPr>
        <w:autoSpaceDE w:val="0"/>
        <w:autoSpaceDN w:val="0"/>
        <w:adjustRightInd w:val="0"/>
        <w:rPr>
          <w:rFonts w:eastAsia="Times New Roman"/>
          <w:sz w:val="22"/>
          <w:szCs w:val="22"/>
          <w:lang w:eastAsia="en-US"/>
        </w:rPr>
      </w:pPr>
      <w:r w:rsidRPr="00A3418F">
        <w:rPr>
          <w:rFonts w:eastAsia="Times New Roman"/>
          <w:sz w:val="22"/>
          <w:szCs w:val="22"/>
          <w:lang w:eastAsia="en-US"/>
        </w:rPr>
        <w:t xml:space="preserve">U.S. History is a survey course that begins with a study of the political and economic situation in Europe that led to the founding of the colonies continues with an examination of the events that defined our country’s emergence as an international power in the twentieth century, and ends with present-day topics. Special attention is paid to the Colonial period, the Revolutionary War, the Constitution, the Federal period, the War of 1812, the Age of Jackson, the Ante Bellum period, the Civil War and Reconstruction, the Gilded Age, World War I, the Great Depression, World War II, the Korean War, the Vietnam War, and the demise of communism. First semester begins in the Pre-Colonial era and ends in Reconstruction. Second Semester begins during the era of American industrialization and ends in the modern era. </w:t>
      </w:r>
    </w:p>
    <w:p w14:paraId="3F145268" w14:textId="77777777" w:rsidR="00970061" w:rsidRDefault="00970061" w:rsidP="00970061">
      <w:pPr>
        <w:pStyle w:val="NormalWeb"/>
        <w:rPr>
          <w:rFonts w:ascii="Times New Roman" w:hAnsi="Times New Roman" w:cs="Times New Roman"/>
          <w:b/>
          <w:bCs/>
          <w:sz w:val="22"/>
          <w:szCs w:val="22"/>
        </w:rPr>
      </w:pPr>
    </w:p>
    <w:p w14:paraId="09AA39C6" w14:textId="77777777" w:rsidR="00970061" w:rsidRPr="006550A1" w:rsidRDefault="00970061" w:rsidP="00970061">
      <w:pPr>
        <w:pStyle w:val="NormalWeb"/>
        <w:rPr>
          <w:rFonts w:ascii="Times New Roman" w:hAnsi="Times New Roman" w:cs="Times New Roman"/>
          <w:b/>
          <w:bCs/>
          <w:sz w:val="22"/>
          <w:szCs w:val="22"/>
          <w:u w:val="single"/>
        </w:rPr>
      </w:pPr>
      <w:r w:rsidRPr="006550A1">
        <w:rPr>
          <w:rFonts w:ascii="Times New Roman" w:hAnsi="Times New Roman" w:cs="Times New Roman"/>
          <w:b/>
          <w:bCs/>
          <w:sz w:val="22"/>
          <w:szCs w:val="22"/>
          <w:u w:val="single"/>
        </w:rPr>
        <w:t xml:space="preserve">Government (Year Long Course) </w:t>
      </w:r>
    </w:p>
    <w:p w14:paraId="14D7D6F9" w14:textId="57A1D977" w:rsidR="00EB2750" w:rsidRPr="00EB2750" w:rsidRDefault="00EB2750" w:rsidP="00EB2750">
      <w:pPr>
        <w:rPr>
          <w:sz w:val="22"/>
          <w:szCs w:val="22"/>
        </w:rPr>
      </w:pPr>
      <w:r w:rsidRPr="00EB2750">
        <w:rPr>
          <w:sz w:val="22"/>
          <w:szCs w:val="22"/>
        </w:rPr>
        <w:t>American Government is a study of the American political system and how it functions. This course examines the fundamental political institutions of our nation and the governmental operations of the United States, both at home and abroad. Special emphasis is given to the role of citizens at the local, state, and national levels. First semester explores the ideas of philosophers from Thomas Aquinas through Enlightenment thinkers like Locke and Rousseau. The focus is on how the political idea incorporated into our system function and the evolution of American political institutions over our nation’s history. Second semester focuses on the constitution of the United States, the makeup of United States political institutions, and public policy.</w:t>
      </w:r>
    </w:p>
    <w:p w14:paraId="0E340180" w14:textId="77777777" w:rsidR="00970061" w:rsidRPr="00A3418F" w:rsidRDefault="00970061" w:rsidP="00970061">
      <w:pPr>
        <w:autoSpaceDE w:val="0"/>
        <w:autoSpaceDN w:val="0"/>
        <w:adjustRightInd w:val="0"/>
        <w:rPr>
          <w:b/>
          <w:bCs/>
          <w:sz w:val="22"/>
          <w:szCs w:val="22"/>
        </w:rPr>
      </w:pPr>
    </w:p>
    <w:p w14:paraId="7C2A341C" w14:textId="77777777" w:rsidR="00970061" w:rsidRPr="006550A1" w:rsidRDefault="00970061" w:rsidP="00970061">
      <w:pPr>
        <w:autoSpaceDE w:val="0"/>
        <w:autoSpaceDN w:val="0"/>
        <w:adjustRightInd w:val="0"/>
        <w:rPr>
          <w:b/>
          <w:bCs/>
          <w:sz w:val="22"/>
          <w:szCs w:val="22"/>
          <w:u w:val="single"/>
        </w:rPr>
      </w:pPr>
      <w:r w:rsidRPr="006550A1">
        <w:rPr>
          <w:b/>
          <w:bCs/>
          <w:sz w:val="22"/>
          <w:szCs w:val="22"/>
          <w:u w:val="single"/>
        </w:rPr>
        <w:t xml:space="preserve">Economics (One Semester Course) </w:t>
      </w:r>
    </w:p>
    <w:p w14:paraId="7A1E013E" w14:textId="77777777" w:rsidR="00970061" w:rsidRPr="00A3418F" w:rsidRDefault="00970061" w:rsidP="00970061">
      <w:pPr>
        <w:autoSpaceDE w:val="0"/>
        <w:autoSpaceDN w:val="0"/>
        <w:adjustRightInd w:val="0"/>
        <w:rPr>
          <w:sz w:val="22"/>
          <w:szCs w:val="22"/>
        </w:rPr>
      </w:pPr>
      <w:r w:rsidRPr="00A3418F">
        <w:rPr>
          <w:bCs/>
          <w:sz w:val="22"/>
          <w:szCs w:val="22"/>
        </w:rPr>
        <w:t>The study of economics</w:t>
      </w:r>
      <w:r w:rsidRPr="00A3418F">
        <w:rPr>
          <w:sz w:val="22"/>
          <w:szCs w:val="22"/>
        </w:rPr>
        <w:t xml:space="preserve"> examines the basic theories, structures, and operations of economics with special focus on the American free enterprise system. The course features a strong foundation in basic economic principles.</w:t>
      </w:r>
      <w:r w:rsidRPr="00A3418F">
        <w:rPr>
          <w:b/>
          <w:sz w:val="22"/>
          <w:szCs w:val="22"/>
        </w:rPr>
        <w:t xml:space="preserve"> </w:t>
      </w:r>
      <w:r w:rsidRPr="00A3418F">
        <w:rPr>
          <w:sz w:val="22"/>
          <w:szCs w:val="22"/>
        </w:rPr>
        <w:t>Topics include: scarcity, economic roles of individuals, factors affecting supply and demand, different market structures, market regulation, and the macro economy. State standards for this course include content knowledge and skills in the following areas: critical thinking and analytical skills, the evolution of democracy, economic fundamentals and institutions, concept of money, influences on economic systems, and personal finance.</w:t>
      </w:r>
    </w:p>
    <w:p w14:paraId="6C229717" w14:textId="77777777" w:rsidR="00970061" w:rsidRPr="00A3418F" w:rsidRDefault="00970061" w:rsidP="00970061">
      <w:pPr>
        <w:autoSpaceDE w:val="0"/>
        <w:autoSpaceDN w:val="0"/>
        <w:adjustRightInd w:val="0"/>
        <w:rPr>
          <w:sz w:val="22"/>
          <w:szCs w:val="22"/>
        </w:rPr>
      </w:pPr>
    </w:p>
    <w:p w14:paraId="060B3908" w14:textId="77777777" w:rsidR="00970061" w:rsidRPr="00A3418F" w:rsidRDefault="00970061" w:rsidP="00970061">
      <w:pPr>
        <w:autoSpaceDE w:val="0"/>
        <w:autoSpaceDN w:val="0"/>
        <w:adjustRightInd w:val="0"/>
        <w:rPr>
          <w:b/>
          <w:bCs/>
          <w:sz w:val="22"/>
          <w:szCs w:val="22"/>
        </w:rPr>
      </w:pPr>
    </w:p>
    <w:p w14:paraId="77979C21" w14:textId="77777777" w:rsidR="00970061" w:rsidRPr="00A3418F" w:rsidRDefault="00970061" w:rsidP="00970061">
      <w:pPr>
        <w:autoSpaceDE w:val="0"/>
        <w:autoSpaceDN w:val="0"/>
        <w:adjustRightInd w:val="0"/>
        <w:rPr>
          <w:b/>
          <w:bCs/>
          <w:sz w:val="22"/>
          <w:szCs w:val="22"/>
        </w:rPr>
      </w:pPr>
    </w:p>
    <w:p w14:paraId="0E4D8EFC" w14:textId="77777777" w:rsidR="00970061" w:rsidRPr="00970061" w:rsidRDefault="00970061">
      <w:pPr>
        <w:rPr>
          <w:rFonts w:ascii="Aharoni" w:hAnsi="Aharoni" w:cs="Aharoni"/>
          <w:b/>
          <w:sz w:val="28"/>
          <w:szCs w:val="28"/>
          <w:u w:val="single"/>
        </w:rPr>
      </w:pPr>
      <w:r w:rsidRPr="00970061">
        <w:rPr>
          <w:rFonts w:ascii="Aharoni" w:hAnsi="Aharoni" w:cs="Aharoni"/>
          <w:b/>
          <w:sz w:val="28"/>
          <w:szCs w:val="28"/>
          <w:u w:val="single"/>
        </w:rPr>
        <w:t>HEALTH AND PE</w:t>
      </w:r>
    </w:p>
    <w:p w14:paraId="507309BA" w14:textId="77777777" w:rsidR="00970061" w:rsidRDefault="00970061"/>
    <w:p w14:paraId="6848F68A" w14:textId="77777777" w:rsidR="00970061" w:rsidRPr="00970061" w:rsidRDefault="00970061" w:rsidP="00970061">
      <w:pPr>
        <w:rPr>
          <w:b/>
          <w:sz w:val="22"/>
          <w:szCs w:val="22"/>
          <w:u w:val="single"/>
        </w:rPr>
      </w:pPr>
      <w:r w:rsidRPr="00970061">
        <w:rPr>
          <w:b/>
          <w:sz w:val="22"/>
          <w:szCs w:val="22"/>
          <w:u w:val="single"/>
        </w:rPr>
        <w:t xml:space="preserve">High School Health (One Semester Course) </w:t>
      </w:r>
    </w:p>
    <w:p w14:paraId="52270165" w14:textId="60826266" w:rsidR="00970061" w:rsidRDefault="00970061" w:rsidP="00970061">
      <w:pPr>
        <w:rPr>
          <w:sz w:val="22"/>
          <w:szCs w:val="22"/>
        </w:rPr>
      </w:pPr>
      <w:r w:rsidRPr="00970061">
        <w:rPr>
          <w:sz w:val="22"/>
          <w:szCs w:val="22"/>
        </w:rPr>
        <w:t>Engaging content includes discussions on growth and the human body, nutrition and healthy eating, healthy social and emotional choices, personal safety, disease, substance abuse, and environmental he</w:t>
      </w:r>
      <w:r w:rsidR="000E1F58">
        <w:rPr>
          <w:sz w:val="22"/>
          <w:szCs w:val="22"/>
        </w:rPr>
        <w:t xml:space="preserve">alth. Topics include:  </w:t>
      </w:r>
      <w:r w:rsidRPr="00970061">
        <w:rPr>
          <w:sz w:val="22"/>
          <w:szCs w:val="22"/>
        </w:rPr>
        <w:t>circulatory and respiratory systems, childhood development, adolescence, adulthood, nutrition, carbohydrates, fats and proteins, vitamins and minerals, proper eating habits, meat and bean group, calcium, physical fitness, muscular endurance, mental health and social health.</w:t>
      </w:r>
    </w:p>
    <w:p w14:paraId="66312709" w14:textId="77777777" w:rsidR="00970061" w:rsidRPr="00A3418F" w:rsidRDefault="00970061" w:rsidP="00970061">
      <w:pPr>
        <w:autoSpaceDE w:val="0"/>
        <w:autoSpaceDN w:val="0"/>
        <w:adjustRightInd w:val="0"/>
        <w:rPr>
          <w:sz w:val="22"/>
          <w:szCs w:val="22"/>
        </w:rPr>
      </w:pPr>
    </w:p>
    <w:p w14:paraId="06B36049" w14:textId="77777777" w:rsidR="00970061" w:rsidRPr="00970061" w:rsidRDefault="00970061" w:rsidP="00970061">
      <w:pPr>
        <w:autoSpaceDE w:val="0"/>
        <w:autoSpaceDN w:val="0"/>
        <w:adjustRightInd w:val="0"/>
        <w:rPr>
          <w:b/>
          <w:bCs/>
          <w:sz w:val="22"/>
          <w:szCs w:val="22"/>
          <w:u w:val="single"/>
        </w:rPr>
      </w:pPr>
      <w:r w:rsidRPr="00970061">
        <w:rPr>
          <w:b/>
          <w:bCs/>
          <w:sz w:val="22"/>
          <w:szCs w:val="22"/>
          <w:u w:val="single"/>
        </w:rPr>
        <w:t xml:space="preserve">Physical Education (One Semester Course)  </w:t>
      </w:r>
    </w:p>
    <w:p w14:paraId="4B7B0058" w14:textId="3D2AF513" w:rsidR="00970061" w:rsidRDefault="00970061" w:rsidP="00A627C7">
      <w:pPr>
        <w:autoSpaceDE w:val="0"/>
        <w:autoSpaceDN w:val="0"/>
        <w:adjustRightInd w:val="0"/>
        <w:rPr>
          <w:sz w:val="22"/>
          <w:szCs w:val="22"/>
        </w:rPr>
      </w:pPr>
      <w:r w:rsidRPr="00A3418F">
        <w:rPr>
          <w:bCs/>
          <w:sz w:val="22"/>
          <w:szCs w:val="22"/>
        </w:rPr>
        <w:t>This</w:t>
      </w:r>
      <w:r w:rsidR="000E1F58">
        <w:rPr>
          <w:sz w:val="22"/>
          <w:szCs w:val="22"/>
        </w:rPr>
        <w:t xml:space="preserve"> s</w:t>
      </w:r>
      <w:r w:rsidRPr="00A3418F">
        <w:rPr>
          <w:sz w:val="22"/>
          <w:szCs w:val="22"/>
        </w:rPr>
        <w:t>emester-length course focuses on performance of individual and team sports, with explanations of proper technique, rules of the game, and preparation. Team sports include soccer, basketball, football, baseball, and volleyball. Students have the opportunity to perform each sport, keeping an activity log. Students learn to define physical fitness, evaluate their fitness level, and apply fitness, weight management, and nutritio</w:t>
      </w:r>
      <w:r w:rsidR="00A627C7">
        <w:rPr>
          <w:sz w:val="22"/>
          <w:szCs w:val="22"/>
        </w:rPr>
        <w:t>n-related skills to their lives.</w:t>
      </w:r>
    </w:p>
    <w:p w14:paraId="3408AEA6" w14:textId="1B641E45" w:rsidR="00624BA6" w:rsidRDefault="00624BA6" w:rsidP="00A627C7">
      <w:pPr>
        <w:autoSpaceDE w:val="0"/>
        <w:autoSpaceDN w:val="0"/>
        <w:adjustRightInd w:val="0"/>
        <w:rPr>
          <w:sz w:val="22"/>
          <w:szCs w:val="22"/>
        </w:rPr>
      </w:pPr>
    </w:p>
    <w:p w14:paraId="6AE9EB72" w14:textId="77777777" w:rsidR="00624BA6" w:rsidRDefault="00624BA6" w:rsidP="00A627C7">
      <w:pPr>
        <w:autoSpaceDE w:val="0"/>
        <w:autoSpaceDN w:val="0"/>
        <w:adjustRightInd w:val="0"/>
        <w:rPr>
          <w:sz w:val="22"/>
          <w:szCs w:val="22"/>
        </w:rPr>
      </w:pPr>
    </w:p>
    <w:p w14:paraId="1504E5A4" w14:textId="7EE73D43" w:rsidR="000E1F58" w:rsidRDefault="000E1F58" w:rsidP="00A627C7">
      <w:pPr>
        <w:autoSpaceDE w:val="0"/>
        <w:autoSpaceDN w:val="0"/>
        <w:adjustRightInd w:val="0"/>
        <w:rPr>
          <w:sz w:val="22"/>
          <w:szCs w:val="22"/>
        </w:rPr>
      </w:pPr>
    </w:p>
    <w:p w14:paraId="08263724" w14:textId="725E2A46" w:rsidR="00E915A7" w:rsidRDefault="00C10C5E" w:rsidP="00A627C7">
      <w:pPr>
        <w:autoSpaceDE w:val="0"/>
        <w:autoSpaceDN w:val="0"/>
        <w:adjustRightInd w:val="0"/>
        <w:rPr>
          <w:rFonts w:ascii="Aharoni" w:hAnsi="Aharoni" w:cs="Aharoni"/>
          <w:sz w:val="28"/>
          <w:szCs w:val="28"/>
          <w:u w:val="single"/>
        </w:rPr>
      </w:pPr>
      <w:r>
        <w:rPr>
          <w:rFonts w:ascii="Aharoni" w:hAnsi="Aharoni" w:cs="Aharoni"/>
          <w:sz w:val="28"/>
          <w:szCs w:val="28"/>
          <w:u w:val="single"/>
        </w:rPr>
        <w:t>OTHER COURSE OPTIONS</w:t>
      </w:r>
    </w:p>
    <w:p w14:paraId="67B50C1C" w14:textId="12D73B44" w:rsidR="00C10C5E" w:rsidRDefault="00C10C5E" w:rsidP="00A627C7">
      <w:pPr>
        <w:autoSpaceDE w:val="0"/>
        <w:autoSpaceDN w:val="0"/>
        <w:adjustRightInd w:val="0"/>
        <w:rPr>
          <w:sz w:val="28"/>
          <w:szCs w:val="28"/>
          <w:u w:val="single"/>
        </w:rPr>
      </w:pPr>
    </w:p>
    <w:p w14:paraId="660953DA" w14:textId="4BDE69B2" w:rsidR="00C10C5E" w:rsidRDefault="00C10C5E" w:rsidP="00A627C7">
      <w:pPr>
        <w:autoSpaceDE w:val="0"/>
        <w:autoSpaceDN w:val="0"/>
        <w:adjustRightInd w:val="0"/>
        <w:rPr>
          <w:sz w:val="22"/>
          <w:szCs w:val="22"/>
        </w:rPr>
      </w:pPr>
      <w:r>
        <w:rPr>
          <w:sz w:val="22"/>
          <w:szCs w:val="22"/>
        </w:rPr>
        <w:t xml:space="preserve">** ICON can offer advanced courses in math and science, such as Algebra 2, Pre-Calculus, Chemistry and Physics. </w:t>
      </w:r>
      <w:r w:rsidR="0029649A">
        <w:rPr>
          <w:sz w:val="22"/>
          <w:szCs w:val="22"/>
        </w:rPr>
        <w:t xml:space="preserve"> Students must meet the pre-requisites to be enrolled in these courses.  A</w:t>
      </w:r>
      <w:r>
        <w:rPr>
          <w:sz w:val="22"/>
          <w:szCs w:val="22"/>
        </w:rPr>
        <w:t>dvanced courses are offered through IDLA.</w:t>
      </w:r>
    </w:p>
    <w:p w14:paraId="4222F52E" w14:textId="46921123" w:rsidR="00C10C5E" w:rsidRDefault="00C10C5E" w:rsidP="00A627C7">
      <w:pPr>
        <w:autoSpaceDE w:val="0"/>
        <w:autoSpaceDN w:val="0"/>
        <w:adjustRightInd w:val="0"/>
        <w:rPr>
          <w:sz w:val="22"/>
          <w:szCs w:val="22"/>
        </w:rPr>
      </w:pPr>
    </w:p>
    <w:p w14:paraId="6CA834EB" w14:textId="7F4C0FDF" w:rsidR="00C10C5E" w:rsidRDefault="00C10C5E" w:rsidP="00A627C7">
      <w:pPr>
        <w:autoSpaceDE w:val="0"/>
        <w:autoSpaceDN w:val="0"/>
        <w:adjustRightInd w:val="0"/>
        <w:rPr>
          <w:sz w:val="22"/>
          <w:szCs w:val="22"/>
        </w:rPr>
      </w:pPr>
      <w:r>
        <w:rPr>
          <w:sz w:val="22"/>
          <w:szCs w:val="22"/>
        </w:rPr>
        <w:t>** Consumer Math, Essentials of Communication (Speech), and Personal Financial Literacy may be offered as dual credit if requirements are met.</w:t>
      </w:r>
      <w:r w:rsidR="0029649A">
        <w:rPr>
          <w:sz w:val="22"/>
          <w:szCs w:val="22"/>
        </w:rPr>
        <w:t xml:space="preserve">  Dual Credit Consumer Math is a year-long course.  Dual Credit Essentials of Communication (Speech) and Personal Financial Literacy are one semester courses.</w:t>
      </w:r>
    </w:p>
    <w:p w14:paraId="2409CA6F" w14:textId="77777777" w:rsidR="0029649A" w:rsidRPr="00C10C5E" w:rsidRDefault="0029649A" w:rsidP="00A627C7">
      <w:pPr>
        <w:autoSpaceDE w:val="0"/>
        <w:autoSpaceDN w:val="0"/>
        <w:adjustRightInd w:val="0"/>
        <w:rPr>
          <w:rFonts w:ascii="Aharoni" w:hAnsi="Aharoni" w:cs="Aharoni"/>
          <w:sz w:val="28"/>
          <w:szCs w:val="28"/>
          <w:u w:val="single"/>
        </w:rPr>
      </w:pPr>
    </w:p>
    <w:p w14:paraId="62FA6256" w14:textId="49C64766" w:rsidR="00970061" w:rsidRDefault="00970061" w:rsidP="00970061">
      <w:pPr>
        <w:rPr>
          <w:sz w:val="22"/>
          <w:szCs w:val="22"/>
        </w:rPr>
      </w:pPr>
    </w:p>
    <w:p w14:paraId="3A9B64DE" w14:textId="21E9CDD9" w:rsidR="00970061" w:rsidRPr="004F2086" w:rsidRDefault="00970061" w:rsidP="00970061">
      <w:pPr>
        <w:autoSpaceDE w:val="0"/>
        <w:autoSpaceDN w:val="0"/>
        <w:adjustRightInd w:val="0"/>
        <w:jc w:val="center"/>
        <w:rPr>
          <w:b/>
          <w:bCs/>
          <w:i/>
          <w:iCs/>
          <w:sz w:val="32"/>
          <w:szCs w:val="32"/>
        </w:rPr>
      </w:pPr>
      <w:r w:rsidRPr="004F2086">
        <w:rPr>
          <w:b/>
          <w:bCs/>
          <w:i/>
          <w:iCs/>
          <w:sz w:val="32"/>
          <w:szCs w:val="32"/>
        </w:rPr>
        <w:t>ICON High</w:t>
      </w:r>
      <w:r w:rsidR="00E915A7">
        <w:rPr>
          <w:b/>
          <w:bCs/>
          <w:i/>
          <w:iCs/>
          <w:sz w:val="32"/>
          <w:szCs w:val="32"/>
        </w:rPr>
        <w:t xml:space="preserve"> School Course Catalog 2017-2018</w:t>
      </w:r>
    </w:p>
    <w:p w14:paraId="76797A80" w14:textId="77777777" w:rsidR="00970061" w:rsidRDefault="00970061" w:rsidP="00970061">
      <w:pPr>
        <w:jc w:val="center"/>
        <w:rPr>
          <w:b/>
          <w:bCs/>
          <w:iCs/>
          <w:sz w:val="22"/>
          <w:szCs w:val="22"/>
        </w:rPr>
      </w:pPr>
    </w:p>
    <w:p w14:paraId="2D5D893F" w14:textId="77777777" w:rsidR="00970061" w:rsidRPr="004F2086" w:rsidRDefault="00970061" w:rsidP="00970061">
      <w:pPr>
        <w:jc w:val="center"/>
        <w:rPr>
          <w:b/>
          <w:bCs/>
          <w:i/>
          <w:iCs/>
          <w:sz w:val="28"/>
          <w:szCs w:val="28"/>
        </w:rPr>
      </w:pPr>
      <w:r w:rsidRPr="004F2086">
        <w:rPr>
          <w:b/>
          <w:bCs/>
          <w:i/>
          <w:iCs/>
          <w:sz w:val="28"/>
          <w:szCs w:val="28"/>
        </w:rPr>
        <w:t>E</w:t>
      </w:r>
      <w:r w:rsidR="00D8509A">
        <w:rPr>
          <w:b/>
          <w:bCs/>
          <w:i/>
          <w:iCs/>
          <w:sz w:val="28"/>
          <w:szCs w:val="28"/>
        </w:rPr>
        <w:t>LECTIVE</w:t>
      </w:r>
      <w:r w:rsidRPr="004F2086">
        <w:rPr>
          <w:b/>
          <w:bCs/>
          <w:i/>
          <w:iCs/>
          <w:sz w:val="28"/>
          <w:szCs w:val="28"/>
        </w:rPr>
        <w:t xml:space="preserve"> Courses</w:t>
      </w:r>
    </w:p>
    <w:p w14:paraId="503CAA29" w14:textId="3A14F081" w:rsidR="00C534CC" w:rsidRDefault="00C534CC" w:rsidP="00970061">
      <w:pPr>
        <w:rPr>
          <w:sz w:val="22"/>
          <w:szCs w:val="22"/>
        </w:rPr>
      </w:pPr>
    </w:p>
    <w:p w14:paraId="0FDF05EC" w14:textId="722EB167" w:rsidR="00BE0AFF" w:rsidRDefault="00BE0AFF" w:rsidP="00970061">
      <w:pPr>
        <w:autoSpaceDE w:val="0"/>
        <w:autoSpaceDN w:val="0"/>
        <w:adjustRightInd w:val="0"/>
        <w:rPr>
          <w:b/>
          <w:bCs/>
          <w:sz w:val="22"/>
          <w:szCs w:val="22"/>
        </w:rPr>
      </w:pPr>
    </w:p>
    <w:p w14:paraId="79F2EE58" w14:textId="77777777" w:rsidR="00BE0AFF" w:rsidRPr="00BE0AFF" w:rsidRDefault="00BE0AFF" w:rsidP="00BE0AFF">
      <w:pPr>
        <w:autoSpaceDE w:val="0"/>
        <w:autoSpaceDN w:val="0"/>
        <w:adjustRightInd w:val="0"/>
        <w:rPr>
          <w:b/>
          <w:bCs/>
          <w:sz w:val="22"/>
          <w:szCs w:val="22"/>
          <w:u w:val="single"/>
        </w:rPr>
      </w:pPr>
      <w:r w:rsidRPr="00BE0AFF">
        <w:rPr>
          <w:b/>
          <w:bCs/>
          <w:sz w:val="22"/>
          <w:szCs w:val="22"/>
          <w:u w:val="single"/>
        </w:rPr>
        <w:t xml:space="preserve">Computer Applications (One </w:t>
      </w:r>
      <w:r w:rsidR="00D8509A">
        <w:rPr>
          <w:b/>
          <w:bCs/>
          <w:sz w:val="22"/>
          <w:szCs w:val="22"/>
          <w:u w:val="single"/>
        </w:rPr>
        <w:t>S</w:t>
      </w:r>
      <w:r w:rsidRPr="00BE0AFF">
        <w:rPr>
          <w:b/>
          <w:bCs/>
          <w:sz w:val="22"/>
          <w:szCs w:val="22"/>
          <w:u w:val="single"/>
        </w:rPr>
        <w:t xml:space="preserve">emester </w:t>
      </w:r>
      <w:r w:rsidR="00D8509A">
        <w:rPr>
          <w:b/>
          <w:bCs/>
          <w:sz w:val="22"/>
          <w:szCs w:val="22"/>
          <w:u w:val="single"/>
        </w:rPr>
        <w:t>C</w:t>
      </w:r>
      <w:r w:rsidRPr="00BE0AFF">
        <w:rPr>
          <w:b/>
          <w:bCs/>
          <w:sz w:val="22"/>
          <w:szCs w:val="22"/>
          <w:u w:val="single"/>
        </w:rPr>
        <w:t>ourse)</w:t>
      </w:r>
    </w:p>
    <w:p w14:paraId="738A495E" w14:textId="0562BBA8" w:rsidR="00A627C7" w:rsidRDefault="00BE0AFF" w:rsidP="00A627C7">
      <w:pPr>
        <w:autoSpaceDE w:val="0"/>
        <w:autoSpaceDN w:val="0"/>
        <w:adjustRightInd w:val="0"/>
        <w:rPr>
          <w:rFonts w:eastAsia="Times New Roman"/>
          <w:sz w:val="22"/>
          <w:szCs w:val="22"/>
          <w:lang w:eastAsia="en-US"/>
        </w:rPr>
      </w:pPr>
      <w:r w:rsidRPr="00A7649F">
        <w:rPr>
          <w:rFonts w:eastAsia="Times New Roman"/>
          <w:sz w:val="22"/>
          <w:szCs w:val="22"/>
          <w:lang w:eastAsia="en-US"/>
        </w:rPr>
        <w:t>Keyboarding and Applications is a semester-long elective that teaches students keyboarding skills, technical skills, effective communication skills, and productive work habits. In this course, students will learn about proper keyboarding technique. Once students have been introduced to keyboarding skill</w:t>
      </w:r>
      <w:r w:rsidR="000E1F58">
        <w:rPr>
          <w:rFonts w:eastAsia="Times New Roman"/>
          <w:sz w:val="22"/>
          <w:szCs w:val="22"/>
          <w:lang w:eastAsia="en-US"/>
        </w:rPr>
        <w:t>s</w:t>
      </w:r>
      <w:r w:rsidRPr="00A7649F">
        <w:rPr>
          <w:rFonts w:eastAsia="Times New Roman"/>
          <w:sz w:val="22"/>
          <w:szCs w:val="22"/>
          <w:lang w:eastAsia="en-US"/>
        </w:rPr>
        <w:t>, lessons will include daily practice of those skills. Students will gain an understanding of computer hardware, operating systems, file management, and the Internet. In addition, they will apply their keyboarding skills and create a variety of business documents, including word processing documents and electronic presentations.</w:t>
      </w:r>
      <w:r w:rsidRPr="00A3418F">
        <w:rPr>
          <w:b/>
          <w:bCs/>
          <w:sz w:val="22"/>
          <w:szCs w:val="22"/>
        </w:rPr>
        <w:t xml:space="preserve"> </w:t>
      </w:r>
      <w:r w:rsidRPr="00A7649F">
        <w:rPr>
          <w:rFonts w:eastAsia="Times New Roman"/>
          <w:sz w:val="22"/>
          <w:szCs w:val="22"/>
          <w:lang w:eastAsia="en-US"/>
        </w:rPr>
        <w:t>This course provides key knowledge and skills in the following are</w:t>
      </w:r>
      <w:r w:rsidR="00A627C7">
        <w:rPr>
          <w:rFonts w:eastAsia="Times New Roman"/>
          <w:sz w:val="22"/>
          <w:szCs w:val="22"/>
          <w:lang w:eastAsia="en-US"/>
        </w:rPr>
        <w:t>as:</w:t>
      </w:r>
    </w:p>
    <w:p w14:paraId="3D29BA69" w14:textId="77777777" w:rsidR="00A627C7" w:rsidRDefault="00A627C7" w:rsidP="00A627C7">
      <w:pPr>
        <w:autoSpaceDE w:val="0"/>
        <w:autoSpaceDN w:val="0"/>
        <w:adjustRightInd w:val="0"/>
        <w:rPr>
          <w:rFonts w:eastAsia="Times New Roman"/>
          <w:sz w:val="22"/>
          <w:szCs w:val="22"/>
          <w:lang w:eastAsia="en-US"/>
        </w:rPr>
      </w:pPr>
    </w:p>
    <w:p w14:paraId="03630990" w14:textId="1B2D8A92" w:rsidR="00BE0AFF" w:rsidRPr="00A627C7" w:rsidRDefault="00BE0AFF" w:rsidP="00A627C7">
      <w:pPr>
        <w:pStyle w:val="ListParagraph"/>
        <w:numPr>
          <w:ilvl w:val="0"/>
          <w:numId w:val="13"/>
        </w:numPr>
        <w:autoSpaceDE w:val="0"/>
        <w:autoSpaceDN w:val="0"/>
        <w:adjustRightInd w:val="0"/>
        <w:rPr>
          <w:rFonts w:eastAsia="Times New Roman"/>
          <w:sz w:val="22"/>
          <w:szCs w:val="22"/>
          <w:lang w:eastAsia="en-US"/>
        </w:rPr>
      </w:pPr>
      <w:r w:rsidRPr="00A627C7">
        <w:rPr>
          <w:rFonts w:eastAsia="Times New Roman"/>
          <w:sz w:val="22"/>
          <w:szCs w:val="22"/>
          <w:lang w:eastAsia="en-US"/>
        </w:rPr>
        <w:t>Computer Hardware</w:t>
      </w:r>
    </w:p>
    <w:p w14:paraId="09729795" w14:textId="77777777" w:rsidR="00BE0AFF" w:rsidRPr="00A7649F" w:rsidRDefault="00BE0AFF" w:rsidP="00A627C7">
      <w:pPr>
        <w:numPr>
          <w:ilvl w:val="0"/>
          <w:numId w:val="13"/>
        </w:numPr>
        <w:spacing w:before="100" w:beforeAutospacing="1" w:after="100" w:afterAutospacing="1"/>
        <w:rPr>
          <w:rFonts w:eastAsia="Times New Roman"/>
          <w:sz w:val="22"/>
          <w:szCs w:val="22"/>
          <w:lang w:eastAsia="en-US"/>
        </w:rPr>
      </w:pPr>
      <w:r w:rsidRPr="00A7649F">
        <w:rPr>
          <w:rFonts w:eastAsia="Times New Roman"/>
          <w:sz w:val="22"/>
          <w:szCs w:val="22"/>
          <w:lang w:eastAsia="en-US"/>
        </w:rPr>
        <w:t>Keyboarding</w:t>
      </w:r>
    </w:p>
    <w:p w14:paraId="0C2DE06F" w14:textId="77777777" w:rsidR="00BE0AFF" w:rsidRPr="00A7649F" w:rsidRDefault="00BE0AFF" w:rsidP="00A627C7">
      <w:pPr>
        <w:numPr>
          <w:ilvl w:val="0"/>
          <w:numId w:val="13"/>
        </w:numPr>
        <w:spacing w:before="100" w:beforeAutospacing="1" w:after="100" w:afterAutospacing="1"/>
        <w:rPr>
          <w:rFonts w:eastAsia="Times New Roman"/>
          <w:sz w:val="22"/>
          <w:szCs w:val="22"/>
          <w:lang w:eastAsia="en-US"/>
        </w:rPr>
      </w:pPr>
      <w:r w:rsidRPr="00A7649F">
        <w:rPr>
          <w:rFonts w:eastAsia="Times New Roman"/>
          <w:sz w:val="22"/>
          <w:szCs w:val="22"/>
          <w:lang w:eastAsia="en-US"/>
        </w:rPr>
        <w:t>Operating Systems</w:t>
      </w:r>
    </w:p>
    <w:p w14:paraId="5707C9BB" w14:textId="77777777" w:rsidR="00BE0AFF" w:rsidRPr="00A7649F" w:rsidRDefault="00BE0AFF" w:rsidP="00A627C7">
      <w:pPr>
        <w:numPr>
          <w:ilvl w:val="0"/>
          <w:numId w:val="13"/>
        </w:numPr>
        <w:spacing w:before="100" w:beforeAutospacing="1" w:after="100" w:afterAutospacing="1"/>
        <w:rPr>
          <w:rFonts w:eastAsia="Times New Roman"/>
          <w:sz w:val="22"/>
          <w:szCs w:val="22"/>
          <w:lang w:eastAsia="en-US"/>
        </w:rPr>
      </w:pPr>
      <w:r w:rsidRPr="00A7649F">
        <w:rPr>
          <w:rFonts w:eastAsia="Times New Roman"/>
          <w:sz w:val="22"/>
          <w:szCs w:val="22"/>
          <w:lang w:eastAsia="en-US"/>
        </w:rPr>
        <w:t>Word Processing</w:t>
      </w:r>
    </w:p>
    <w:p w14:paraId="60D2E8BE" w14:textId="77777777" w:rsidR="00BE0AFF" w:rsidRPr="00A7649F" w:rsidRDefault="00BE0AFF" w:rsidP="00A627C7">
      <w:pPr>
        <w:numPr>
          <w:ilvl w:val="0"/>
          <w:numId w:val="13"/>
        </w:numPr>
        <w:spacing w:before="100" w:beforeAutospacing="1" w:after="100" w:afterAutospacing="1"/>
        <w:rPr>
          <w:rFonts w:eastAsia="Times New Roman"/>
          <w:sz w:val="22"/>
          <w:szCs w:val="22"/>
          <w:lang w:eastAsia="en-US"/>
        </w:rPr>
      </w:pPr>
      <w:r w:rsidRPr="00A7649F">
        <w:rPr>
          <w:rFonts w:eastAsia="Times New Roman"/>
          <w:sz w:val="22"/>
          <w:szCs w:val="22"/>
          <w:lang w:eastAsia="en-US"/>
        </w:rPr>
        <w:t>Electronic Presentations</w:t>
      </w:r>
    </w:p>
    <w:p w14:paraId="1637AAC0" w14:textId="77777777" w:rsidR="00BE0AFF" w:rsidRPr="00A7649F" w:rsidRDefault="00BE0AFF" w:rsidP="00A627C7">
      <w:pPr>
        <w:numPr>
          <w:ilvl w:val="0"/>
          <w:numId w:val="13"/>
        </w:numPr>
        <w:spacing w:before="100" w:beforeAutospacing="1" w:after="100" w:afterAutospacing="1"/>
        <w:rPr>
          <w:rFonts w:eastAsia="Times New Roman"/>
          <w:sz w:val="22"/>
          <w:szCs w:val="22"/>
          <w:lang w:eastAsia="en-US"/>
        </w:rPr>
      </w:pPr>
      <w:r w:rsidRPr="00A7649F">
        <w:rPr>
          <w:rFonts w:eastAsia="Times New Roman"/>
          <w:sz w:val="22"/>
          <w:szCs w:val="22"/>
          <w:lang w:eastAsia="en-US"/>
        </w:rPr>
        <w:t>Internet</w:t>
      </w:r>
    </w:p>
    <w:p w14:paraId="709E468A" w14:textId="77777777" w:rsidR="00BE0AFF" w:rsidRPr="00A7649F" w:rsidRDefault="00BE0AFF" w:rsidP="00A627C7">
      <w:pPr>
        <w:numPr>
          <w:ilvl w:val="0"/>
          <w:numId w:val="13"/>
        </w:numPr>
        <w:spacing w:before="100" w:beforeAutospacing="1" w:after="100" w:afterAutospacing="1"/>
        <w:rPr>
          <w:rFonts w:eastAsia="Times New Roman"/>
          <w:sz w:val="22"/>
          <w:szCs w:val="22"/>
          <w:lang w:eastAsia="en-US"/>
        </w:rPr>
      </w:pPr>
      <w:r w:rsidRPr="00A7649F">
        <w:rPr>
          <w:rFonts w:eastAsia="Times New Roman"/>
          <w:sz w:val="22"/>
          <w:szCs w:val="22"/>
          <w:lang w:eastAsia="en-US"/>
        </w:rPr>
        <w:t>Job Skills</w:t>
      </w:r>
    </w:p>
    <w:p w14:paraId="0304FE38" w14:textId="77777777" w:rsidR="00BE0AFF" w:rsidRPr="00A7649F" w:rsidRDefault="00BE0AFF" w:rsidP="00BE0AFF">
      <w:pPr>
        <w:spacing w:before="100" w:beforeAutospacing="1" w:after="100" w:afterAutospacing="1"/>
        <w:rPr>
          <w:rFonts w:eastAsia="Times New Roman"/>
          <w:bCs/>
          <w:sz w:val="22"/>
          <w:szCs w:val="22"/>
          <w:lang w:eastAsia="en-US"/>
        </w:rPr>
      </w:pPr>
      <w:r w:rsidRPr="00A7649F">
        <w:rPr>
          <w:rFonts w:eastAsia="Times New Roman"/>
          <w:bCs/>
          <w:sz w:val="22"/>
          <w:szCs w:val="22"/>
          <w:lang w:eastAsia="en-US"/>
        </w:rPr>
        <w:t>By the end of the course, the student should be able to do the following:</w:t>
      </w:r>
    </w:p>
    <w:p w14:paraId="719954FA"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Identify various technology, current and emerging.</w:t>
      </w:r>
    </w:p>
    <w:p w14:paraId="225DE23A"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Select the appropriate technology to complete a task.</w:t>
      </w:r>
    </w:p>
    <w:p w14:paraId="06BC88BD"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Use the computer's operating system to execute work responsibilities.</w:t>
      </w:r>
    </w:p>
    <w:p w14:paraId="09D680F2"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Demonstrate proper keyboarding technique.</w:t>
      </w:r>
    </w:p>
    <w:p w14:paraId="051D85EE"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Improve speed and accuracy of keyboarding skills.</w:t>
      </w:r>
    </w:p>
    <w:p w14:paraId="58A7AFE9"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Create word-processing documents with columns, graphics, and bulleted lists.</w:t>
      </w:r>
    </w:p>
    <w:p w14:paraId="34145D2E"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Create and deliver an effective presentation following presentation guidelines.</w:t>
      </w:r>
    </w:p>
    <w:p w14:paraId="0C4777E5"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Effectively navigate the Internet and search for information.</w:t>
      </w:r>
    </w:p>
    <w:p w14:paraId="2CCF38ED" w14:textId="207781B1" w:rsidR="00BE0AFF" w:rsidRPr="00A7649F" w:rsidRDefault="000E1F58" w:rsidP="00BE0AFF">
      <w:pPr>
        <w:numPr>
          <w:ilvl w:val="0"/>
          <w:numId w:val="10"/>
        </w:numPr>
        <w:spacing w:before="100" w:beforeAutospacing="1" w:after="100" w:afterAutospacing="1"/>
        <w:rPr>
          <w:rFonts w:eastAsia="Times New Roman"/>
          <w:sz w:val="22"/>
          <w:szCs w:val="22"/>
          <w:lang w:eastAsia="en-US"/>
        </w:rPr>
      </w:pPr>
      <w:r>
        <w:rPr>
          <w:rFonts w:eastAsia="Times New Roman"/>
          <w:sz w:val="22"/>
          <w:szCs w:val="22"/>
          <w:lang w:eastAsia="en-US"/>
        </w:rPr>
        <w:t>Evaluate a w</w:t>
      </w:r>
      <w:r w:rsidR="00BE0AFF" w:rsidRPr="00A7649F">
        <w:rPr>
          <w:rFonts w:eastAsia="Times New Roman"/>
          <w:sz w:val="22"/>
          <w:szCs w:val="22"/>
          <w:lang w:eastAsia="en-US"/>
        </w:rPr>
        <w:t>ebsite in terms of reliability.</w:t>
      </w:r>
    </w:p>
    <w:p w14:paraId="24C7A06F"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Demonstrate communication skills for obtaining and conveying information.</w:t>
      </w:r>
    </w:p>
    <w:p w14:paraId="19628EFB" w14:textId="77777777" w:rsidR="00BE0AFF" w:rsidRPr="00A7649F" w:rsidRDefault="00BE0AFF" w:rsidP="00BE0AFF">
      <w:pPr>
        <w:numPr>
          <w:ilvl w:val="0"/>
          <w:numId w:val="10"/>
        </w:numPr>
        <w:spacing w:before="100" w:beforeAutospacing="1" w:after="100" w:afterAutospacing="1"/>
        <w:rPr>
          <w:rFonts w:eastAsia="Times New Roman"/>
          <w:sz w:val="22"/>
          <w:szCs w:val="22"/>
          <w:lang w:eastAsia="en-US"/>
        </w:rPr>
      </w:pPr>
      <w:r w:rsidRPr="00A7649F">
        <w:rPr>
          <w:rFonts w:eastAsia="Times New Roman"/>
          <w:sz w:val="22"/>
          <w:szCs w:val="22"/>
          <w:lang w:eastAsia="en-US"/>
        </w:rPr>
        <w:t>Send and receive information using electronic mail, following appropriate guidelines.</w:t>
      </w:r>
    </w:p>
    <w:p w14:paraId="7513DFB0" w14:textId="77777777" w:rsidR="00BE0AFF" w:rsidRDefault="00BE0AFF" w:rsidP="00970061">
      <w:pPr>
        <w:autoSpaceDE w:val="0"/>
        <w:autoSpaceDN w:val="0"/>
        <w:adjustRightInd w:val="0"/>
        <w:rPr>
          <w:b/>
          <w:bCs/>
          <w:sz w:val="22"/>
          <w:szCs w:val="22"/>
        </w:rPr>
      </w:pPr>
    </w:p>
    <w:p w14:paraId="16795F19" w14:textId="35897F6E" w:rsidR="00BE0AFF" w:rsidRPr="00BE0AFF" w:rsidRDefault="000E1F58" w:rsidP="00BE0AFF">
      <w:pPr>
        <w:autoSpaceDE w:val="0"/>
        <w:autoSpaceDN w:val="0"/>
        <w:adjustRightInd w:val="0"/>
        <w:rPr>
          <w:b/>
          <w:sz w:val="22"/>
          <w:szCs w:val="22"/>
          <w:u w:val="single"/>
        </w:rPr>
      </w:pPr>
      <w:r>
        <w:rPr>
          <w:b/>
          <w:sz w:val="22"/>
          <w:szCs w:val="22"/>
          <w:u w:val="single"/>
        </w:rPr>
        <w:t xml:space="preserve">Career </w:t>
      </w:r>
      <w:r w:rsidR="00BE0AFF" w:rsidRPr="00BE0AFF">
        <w:rPr>
          <w:b/>
          <w:sz w:val="22"/>
          <w:szCs w:val="22"/>
          <w:u w:val="single"/>
        </w:rPr>
        <w:t>Management (One Semester Course)</w:t>
      </w:r>
    </w:p>
    <w:p w14:paraId="4941F4CF" w14:textId="4181F674" w:rsidR="00BE0AFF" w:rsidRDefault="00BE0AFF" w:rsidP="00BE0AFF">
      <w:pPr>
        <w:autoSpaceDE w:val="0"/>
        <w:autoSpaceDN w:val="0"/>
        <w:adjustRightInd w:val="0"/>
        <w:rPr>
          <w:sz w:val="22"/>
          <w:szCs w:val="22"/>
        </w:rPr>
      </w:pPr>
      <w:r w:rsidRPr="00A3418F">
        <w:rPr>
          <w:sz w:val="22"/>
          <w:szCs w:val="22"/>
        </w:rPr>
        <w:t>Students will identify personal interests, aptitudes and learning styles to determine personally satisfying careers.  Considering lifestyle goals</w:t>
      </w:r>
      <w:r w:rsidR="000E1F58">
        <w:rPr>
          <w:sz w:val="22"/>
          <w:szCs w:val="22"/>
        </w:rPr>
        <w:t>, educational interests, values</w:t>
      </w:r>
      <w:r w:rsidRPr="00A3418F">
        <w:rPr>
          <w:sz w:val="22"/>
          <w:szCs w:val="22"/>
        </w:rPr>
        <w:t xml:space="preserve"> and train</w:t>
      </w:r>
      <w:r w:rsidR="000E1F58">
        <w:rPr>
          <w:sz w:val="22"/>
          <w:szCs w:val="22"/>
        </w:rPr>
        <w:t>ing</w:t>
      </w:r>
      <w:r w:rsidRPr="00A3418F">
        <w:rPr>
          <w:sz w:val="22"/>
          <w:szCs w:val="22"/>
        </w:rPr>
        <w:t>s</w:t>
      </w:r>
      <w:r w:rsidR="000E1F58">
        <w:rPr>
          <w:sz w:val="22"/>
          <w:szCs w:val="22"/>
        </w:rPr>
        <w:t>,</w:t>
      </w:r>
      <w:r w:rsidRPr="00A3418F">
        <w:rPr>
          <w:sz w:val="22"/>
          <w:szCs w:val="22"/>
        </w:rPr>
        <w:t xml:space="preserve"> will assist in identifying specific careers from among those that matched interests, aptitudes, and learning styles.  Employment application documents and interviewing skills will be taught in order to assist students with preparing to secure employment.  </w:t>
      </w:r>
    </w:p>
    <w:p w14:paraId="025981EB" w14:textId="77777777" w:rsidR="00BE0AFF" w:rsidRDefault="00BE0AFF" w:rsidP="00970061">
      <w:pPr>
        <w:autoSpaceDE w:val="0"/>
        <w:autoSpaceDN w:val="0"/>
        <w:adjustRightInd w:val="0"/>
        <w:rPr>
          <w:b/>
          <w:bCs/>
          <w:sz w:val="22"/>
          <w:szCs w:val="22"/>
        </w:rPr>
      </w:pPr>
    </w:p>
    <w:p w14:paraId="3ED9CA3F" w14:textId="77777777" w:rsidR="00D8509A" w:rsidRDefault="00BE0AFF" w:rsidP="00D8509A">
      <w:pPr>
        <w:autoSpaceDE w:val="0"/>
        <w:autoSpaceDN w:val="0"/>
        <w:adjustRightInd w:val="0"/>
        <w:rPr>
          <w:b/>
          <w:sz w:val="22"/>
          <w:szCs w:val="22"/>
          <w:u w:val="single"/>
        </w:rPr>
      </w:pPr>
      <w:r w:rsidRPr="00BE0AFF">
        <w:rPr>
          <w:b/>
          <w:sz w:val="22"/>
          <w:szCs w:val="22"/>
          <w:u w:val="single"/>
        </w:rPr>
        <w:t>Intro to Careers in the Health Science (One Semester Course)</w:t>
      </w:r>
    </w:p>
    <w:p w14:paraId="44309D5E" w14:textId="77777777" w:rsidR="00BE0AFF" w:rsidRPr="00D8509A" w:rsidRDefault="00BE0AFF" w:rsidP="00BE0AFF">
      <w:pPr>
        <w:autoSpaceDE w:val="0"/>
        <w:autoSpaceDN w:val="0"/>
        <w:adjustRightInd w:val="0"/>
        <w:rPr>
          <w:b/>
          <w:sz w:val="22"/>
          <w:szCs w:val="22"/>
          <w:u w:val="single"/>
        </w:rPr>
      </w:pPr>
      <w:r w:rsidRPr="00A3418F">
        <w:rPr>
          <w:rFonts w:eastAsia="Times New Roman"/>
          <w:sz w:val="22"/>
          <w:szCs w:val="22"/>
          <w:lang w:eastAsia="en-US"/>
        </w:rPr>
        <w:t xml:space="preserve">This course is an overview of health careers and overriding principles central to all health professions. </w:t>
      </w:r>
      <w:r w:rsidR="00D8509A" w:rsidRPr="00A3418F">
        <w:rPr>
          <w:rFonts w:eastAsia="Times New Roman"/>
          <w:sz w:val="22"/>
          <w:szCs w:val="22"/>
          <w:lang w:eastAsia="en-US"/>
        </w:rPr>
        <w:t>The course provides a foundation for further study in the field of health science. When students complete the course, they will be able to discuss the potential career choices and have an understanding of basic concepts that apply to many different career choices.</w:t>
      </w:r>
      <w:r w:rsidR="00D8509A">
        <w:rPr>
          <w:sz w:val="22"/>
          <w:szCs w:val="22"/>
        </w:rPr>
        <w:t xml:space="preserve">  </w:t>
      </w:r>
      <w:r w:rsidRPr="00A3418F">
        <w:rPr>
          <w:rFonts w:eastAsia="Times New Roman"/>
          <w:sz w:val="22"/>
          <w:szCs w:val="22"/>
          <w:lang w:eastAsia="en-US"/>
        </w:rPr>
        <w:t>Units include:</w:t>
      </w:r>
    </w:p>
    <w:p w14:paraId="1811FEC2" w14:textId="77777777" w:rsidR="00BE0AFF" w:rsidRPr="00C534CC" w:rsidRDefault="00BE0AFF" w:rsidP="00C534CC">
      <w:pPr>
        <w:pStyle w:val="ListParagraph"/>
        <w:numPr>
          <w:ilvl w:val="0"/>
          <w:numId w:val="14"/>
        </w:numPr>
        <w:spacing w:before="100" w:beforeAutospacing="1" w:after="100" w:afterAutospacing="1"/>
        <w:rPr>
          <w:rFonts w:eastAsia="Times New Roman"/>
          <w:sz w:val="22"/>
          <w:szCs w:val="22"/>
          <w:lang w:eastAsia="en-US"/>
        </w:rPr>
      </w:pPr>
      <w:r w:rsidRPr="00C534CC">
        <w:rPr>
          <w:rFonts w:eastAsia="Times New Roman"/>
          <w:sz w:val="22"/>
          <w:szCs w:val="22"/>
          <w:lang w:eastAsia="en-US"/>
        </w:rPr>
        <w:t>science and technology in human health</w:t>
      </w:r>
    </w:p>
    <w:p w14:paraId="056729A1" w14:textId="77777777" w:rsidR="00BE0AFF" w:rsidRPr="00C534CC" w:rsidRDefault="00BE0AFF" w:rsidP="00C534CC">
      <w:pPr>
        <w:pStyle w:val="ListParagraph"/>
        <w:numPr>
          <w:ilvl w:val="0"/>
          <w:numId w:val="14"/>
        </w:numPr>
        <w:spacing w:before="100" w:beforeAutospacing="1" w:after="100" w:afterAutospacing="1"/>
        <w:rPr>
          <w:rFonts w:eastAsia="Times New Roman"/>
          <w:sz w:val="22"/>
          <w:szCs w:val="22"/>
          <w:lang w:eastAsia="en-US"/>
        </w:rPr>
      </w:pPr>
      <w:r w:rsidRPr="00C534CC">
        <w:rPr>
          <w:rFonts w:eastAsia="Times New Roman"/>
          <w:sz w:val="22"/>
          <w:szCs w:val="22"/>
          <w:lang w:eastAsia="en-US"/>
        </w:rPr>
        <w:t>anatomy, physiology, and disease development</w:t>
      </w:r>
    </w:p>
    <w:p w14:paraId="61B4AE19" w14:textId="77777777" w:rsidR="00BE0AFF" w:rsidRPr="00C534CC" w:rsidRDefault="00BE0AFF" w:rsidP="00C534CC">
      <w:pPr>
        <w:pStyle w:val="ListParagraph"/>
        <w:numPr>
          <w:ilvl w:val="0"/>
          <w:numId w:val="14"/>
        </w:numPr>
        <w:spacing w:before="100" w:beforeAutospacing="1" w:after="100" w:afterAutospacing="1"/>
        <w:rPr>
          <w:rFonts w:eastAsia="Times New Roman"/>
          <w:sz w:val="22"/>
          <w:szCs w:val="22"/>
          <w:lang w:eastAsia="en-US"/>
        </w:rPr>
      </w:pPr>
      <w:r w:rsidRPr="00C534CC">
        <w:rPr>
          <w:rFonts w:eastAsia="Times New Roman"/>
          <w:sz w:val="22"/>
          <w:szCs w:val="22"/>
          <w:lang w:eastAsia="en-US"/>
        </w:rPr>
        <w:t>privacy, ethics, and safety in health care</w:t>
      </w:r>
    </w:p>
    <w:p w14:paraId="6B87E027" w14:textId="77777777" w:rsidR="00BE0AFF" w:rsidRPr="00C534CC" w:rsidRDefault="00BE0AFF" w:rsidP="00C534CC">
      <w:pPr>
        <w:pStyle w:val="ListParagraph"/>
        <w:numPr>
          <w:ilvl w:val="0"/>
          <w:numId w:val="14"/>
        </w:numPr>
        <w:spacing w:before="100" w:beforeAutospacing="1" w:after="100" w:afterAutospacing="1"/>
        <w:rPr>
          <w:rFonts w:eastAsia="Times New Roman"/>
          <w:sz w:val="22"/>
          <w:szCs w:val="22"/>
          <w:lang w:eastAsia="en-US"/>
        </w:rPr>
      </w:pPr>
      <w:r w:rsidRPr="00C534CC">
        <w:rPr>
          <w:rFonts w:eastAsia="Times New Roman"/>
          <w:sz w:val="22"/>
          <w:szCs w:val="22"/>
          <w:lang w:eastAsia="en-US"/>
        </w:rPr>
        <w:t>communication and teamwork in the health care environment</w:t>
      </w:r>
    </w:p>
    <w:p w14:paraId="56AF27A9" w14:textId="186FAB6D" w:rsidR="00BE0AFF" w:rsidRPr="00C534CC" w:rsidRDefault="00BE0AFF" w:rsidP="00C534CC">
      <w:pPr>
        <w:pStyle w:val="ListParagraph"/>
        <w:numPr>
          <w:ilvl w:val="0"/>
          <w:numId w:val="14"/>
        </w:numPr>
        <w:spacing w:before="100" w:beforeAutospacing="1" w:after="100" w:afterAutospacing="1"/>
        <w:rPr>
          <w:rFonts w:eastAsia="Times New Roman"/>
          <w:sz w:val="22"/>
          <w:szCs w:val="22"/>
          <w:lang w:eastAsia="en-US"/>
        </w:rPr>
      </w:pPr>
      <w:r w:rsidRPr="00C534CC">
        <w:rPr>
          <w:rFonts w:eastAsia="Times New Roman"/>
          <w:sz w:val="22"/>
          <w:szCs w:val="22"/>
          <w:lang w:eastAsia="en-US"/>
        </w:rPr>
        <w:t>health careers; creating a diverse workforce of lifelong learners</w:t>
      </w:r>
    </w:p>
    <w:p w14:paraId="67D3E9D8" w14:textId="77777777" w:rsidR="00A627C7" w:rsidRPr="00A627C7" w:rsidRDefault="00A627C7" w:rsidP="00A627C7">
      <w:pPr>
        <w:autoSpaceDE w:val="0"/>
        <w:autoSpaceDN w:val="0"/>
        <w:adjustRightInd w:val="0"/>
        <w:rPr>
          <w:sz w:val="22"/>
          <w:szCs w:val="22"/>
        </w:rPr>
      </w:pPr>
      <w:r w:rsidRPr="00A627C7">
        <w:rPr>
          <w:sz w:val="22"/>
          <w:szCs w:val="22"/>
        </w:rPr>
        <w:t>THIS COURSE IS ONLY OFFERED IN THE FALL SEMESTER.</w:t>
      </w:r>
    </w:p>
    <w:p w14:paraId="2D15AF22" w14:textId="77777777" w:rsidR="00A627C7" w:rsidRDefault="00A627C7" w:rsidP="00BE0AFF">
      <w:pPr>
        <w:autoSpaceDE w:val="0"/>
        <w:autoSpaceDN w:val="0"/>
        <w:adjustRightInd w:val="0"/>
        <w:rPr>
          <w:b/>
          <w:bCs/>
          <w:sz w:val="22"/>
          <w:szCs w:val="22"/>
          <w:u w:val="single"/>
        </w:rPr>
      </w:pPr>
    </w:p>
    <w:p w14:paraId="3CA12E89" w14:textId="77777777" w:rsidR="00A627C7" w:rsidRDefault="00A627C7" w:rsidP="00BE0AFF">
      <w:pPr>
        <w:autoSpaceDE w:val="0"/>
        <w:autoSpaceDN w:val="0"/>
        <w:adjustRightInd w:val="0"/>
        <w:rPr>
          <w:b/>
          <w:bCs/>
          <w:sz w:val="22"/>
          <w:szCs w:val="22"/>
          <w:u w:val="single"/>
        </w:rPr>
      </w:pPr>
    </w:p>
    <w:p w14:paraId="1C90B4D9" w14:textId="25580414" w:rsidR="00BE0AFF" w:rsidRPr="00BE0AFF" w:rsidRDefault="00BE0AFF" w:rsidP="00BE0AFF">
      <w:pPr>
        <w:autoSpaceDE w:val="0"/>
        <w:autoSpaceDN w:val="0"/>
        <w:adjustRightInd w:val="0"/>
        <w:rPr>
          <w:b/>
          <w:bCs/>
          <w:sz w:val="22"/>
          <w:szCs w:val="22"/>
          <w:u w:val="single"/>
        </w:rPr>
      </w:pPr>
      <w:r w:rsidRPr="00BE0AFF">
        <w:rPr>
          <w:b/>
          <w:bCs/>
          <w:sz w:val="22"/>
          <w:szCs w:val="22"/>
          <w:u w:val="single"/>
        </w:rPr>
        <w:t>Nursing:  Unlimited Possibilities</w:t>
      </w:r>
      <w:r w:rsidRPr="00BE0AFF">
        <w:rPr>
          <w:b/>
          <w:sz w:val="22"/>
          <w:szCs w:val="22"/>
          <w:u w:val="single"/>
        </w:rPr>
        <w:t xml:space="preserve"> (One Semester Course)</w:t>
      </w:r>
    </w:p>
    <w:p w14:paraId="64EE37C4" w14:textId="77777777" w:rsidR="00A627C7" w:rsidRPr="00A627C7" w:rsidRDefault="00BE0AFF" w:rsidP="00A627C7">
      <w:pPr>
        <w:autoSpaceDE w:val="0"/>
        <w:autoSpaceDN w:val="0"/>
        <w:adjustRightInd w:val="0"/>
        <w:rPr>
          <w:sz w:val="22"/>
          <w:szCs w:val="22"/>
        </w:rPr>
      </w:pPr>
      <w:r w:rsidRPr="00A3418F">
        <w:rPr>
          <w:sz w:val="22"/>
          <w:szCs w:val="22"/>
        </w:rPr>
        <w:t>In this course, students will have several opportunities to learn about the expanding scope of professional practice for registered nurses and better understand the important changes proposed in the education and ongoing professional development of nurses. A project at the end of this course will assist students in focusing their ambition and commitment to nursing service by better defining their available educational and clinical training opportunities.</w:t>
      </w:r>
      <w:r w:rsidR="00A627C7">
        <w:rPr>
          <w:sz w:val="22"/>
          <w:szCs w:val="22"/>
        </w:rPr>
        <w:t xml:space="preserve">  </w:t>
      </w:r>
      <w:r w:rsidR="00A627C7" w:rsidRPr="00A627C7">
        <w:rPr>
          <w:sz w:val="22"/>
          <w:szCs w:val="22"/>
        </w:rPr>
        <w:t>THIS COURSE IS ONLY OFFERED IN THE SPRING SEMESTER.</w:t>
      </w:r>
    </w:p>
    <w:p w14:paraId="4253F1F8" w14:textId="77777777" w:rsidR="00BE0AFF" w:rsidRDefault="00BE0AFF" w:rsidP="00970061">
      <w:pPr>
        <w:autoSpaceDE w:val="0"/>
        <w:autoSpaceDN w:val="0"/>
        <w:adjustRightInd w:val="0"/>
        <w:rPr>
          <w:b/>
          <w:bCs/>
          <w:sz w:val="22"/>
          <w:szCs w:val="22"/>
        </w:rPr>
      </w:pPr>
    </w:p>
    <w:p w14:paraId="2976A0D2" w14:textId="77777777" w:rsidR="00BE0AFF" w:rsidRPr="00970061" w:rsidRDefault="00BE0AFF" w:rsidP="00BE0AFF">
      <w:pPr>
        <w:autoSpaceDE w:val="0"/>
        <w:autoSpaceDN w:val="0"/>
        <w:adjustRightInd w:val="0"/>
        <w:rPr>
          <w:b/>
          <w:bCs/>
          <w:sz w:val="22"/>
          <w:szCs w:val="22"/>
          <w:u w:val="single"/>
        </w:rPr>
      </w:pPr>
      <w:r w:rsidRPr="00970061">
        <w:rPr>
          <w:b/>
          <w:bCs/>
          <w:sz w:val="22"/>
          <w:szCs w:val="22"/>
          <w:u w:val="single"/>
        </w:rPr>
        <w:t xml:space="preserve">French I (Year Long Courses) </w:t>
      </w:r>
    </w:p>
    <w:p w14:paraId="47045714" w14:textId="5B957B01" w:rsidR="00BE0AFF" w:rsidRPr="00A3418F" w:rsidRDefault="00BE0AFF" w:rsidP="00BE0AFF">
      <w:pPr>
        <w:autoSpaceDE w:val="0"/>
        <w:autoSpaceDN w:val="0"/>
        <w:adjustRightInd w:val="0"/>
        <w:rPr>
          <w:sz w:val="22"/>
          <w:szCs w:val="22"/>
        </w:rPr>
      </w:pPr>
      <w:r w:rsidRPr="00A3418F">
        <w:rPr>
          <w:sz w:val="22"/>
          <w:szCs w:val="22"/>
        </w:rPr>
        <w:t>Entry level high school foreign language course which explores the French language through communication, culture, connections, comparisons and</w:t>
      </w:r>
      <w:r w:rsidR="000E1F58">
        <w:rPr>
          <w:sz w:val="22"/>
          <w:szCs w:val="22"/>
        </w:rPr>
        <w:t xml:space="preserve"> communities. Topics include:  </w:t>
      </w:r>
      <w:r w:rsidRPr="00A3418F">
        <w:rPr>
          <w:sz w:val="22"/>
          <w:szCs w:val="22"/>
        </w:rPr>
        <w:t xml:space="preserve">use of French in everyday situations in both oral and written communication, vocabulary necessary to function as a tourist in francophone countries, and basic knowledge of France as a country.  </w:t>
      </w:r>
    </w:p>
    <w:p w14:paraId="78B10E6E" w14:textId="267CB206" w:rsidR="00BE0AFF" w:rsidRPr="00A3418F" w:rsidRDefault="00BE0AFF" w:rsidP="00BE0AFF">
      <w:pPr>
        <w:autoSpaceDE w:val="0"/>
        <w:autoSpaceDN w:val="0"/>
        <w:adjustRightInd w:val="0"/>
        <w:rPr>
          <w:sz w:val="22"/>
          <w:szCs w:val="22"/>
        </w:rPr>
      </w:pPr>
    </w:p>
    <w:p w14:paraId="3B838055" w14:textId="77777777" w:rsidR="00BE0AFF" w:rsidRPr="00970061" w:rsidRDefault="00BE0AFF" w:rsidP="00BE0AFF">
      <w:pPr>
        <w:rPr>
          <w:b/>
          <w:bCs/>
          <w:sz w:val="22"/>
          <w:szCs w:val="22"/>
          <w:u w:val="single"/>
        </w:rPr>
      </w:pPr>
      <w:r w:rsidRPr="00970061">
        <w:rPr>
          <w:b/>
          <w:bCs/>
          <w:sz w:val="22"/>
          <w:szCs w:val="22"/>
          <w:u w:val="single"/>
        </w:rPr>
        <w:t>Spanish I (Year Long Course)</w:t>
      </w:r>
    </w:p>
    <w:p w14:paraId="3EDF05C9" w14:textId="630F9245" w:rsidR="00BE0AFF" w:rsidRPr="00A3418F" w:rsidRDefault="00BE0AFF" w:rsidP="00BE0AFF">
      <w:pPr>
        <w:rPr>
          <w:color w:val="000000"/>
          <w:sz w:val="22"/>
          <w:szCs w:val="22"/>
        </w:rPr>
      </w:pPr>
      <w:r w:rsidRPr="00A3418F">
        <w:rPr>
          <w:color w:val="000000"/>
          <w:sz w:val="22"/>
          <w:szCs w:val="22"/>
        </w:rPr>
        <w:t>Entry level high school foreign language course which explores the Spanish language through communication, culture, connections, comparisons an</w:t>
      </w:r>
      <w:r w:rsidR="000E1F58">
        <w:rPr>
          <w:color w:val="000000"/>
          <w:sz w:val="22"/>
          <w:szCs w:val="22"/>
        </w:rPr>
        <w:t xml:space="preserve">d communities. Topics include:  </w:t>
      </w:r>
      <w:r w:rsidRPr="00A3418F">
        <w:rPr>
          <w:color w:val="000000"/>
          <w:sz w:val="22"/>
          <w:szCs w:val="22"/>
        </w:rPr>
        <w:t>use of Spanish in everyday situations in both oral and written communication, vocabulary necessary to fu</w:t>
      </w:r>
      <w:r w:rsidR="000E1F58">
        <w:rPr>
          <w:color w:val="000000"/>
          <w:sz w:val="22"/>
          <w:szCs w:val="22"/>
        </w:rPr>
        <w:t>nction as a tourist in Spanish-</w:t>
      </w:r>
      <w:r w:rsidRPr="00A3418F">
        <w:rPr>
          <w:color w:val="000000"/>
          <w:sz w:val="22"/>
          <w:szCs w:val="22"/>
        </w:rPr>
        <w:t>speaking countries, and the Spanish</w:t>
      </w:r>
      <w:r w:rsidR="000E1F58">
        <w:rPr>
          <w:color w:val="000000"/>
          <w:sz w:val="22"/>
          <w:szCs w:val="22"/>
        </w:rPr>
        <w:t>-</w:t>
      </w:r>
      <w:r w:rsidRPr="00A3418F">
        <w:rPr>
          <w:color w:val="000000"/>
          <w:sz w:val="22"/>
          <w:szCs w:val="22"/>
        </w:rPr>
        <w:t>speaking world.</w:t>
      </w:r>
      <w:r w:rsidRPr="00A3418F">
        <w:rPr>
          <w:rStyle w:val="apple-converted-space"/>
          <w:color w:val="000000"/>
          <w:sz w:val="22"/>
          <w:szCs w:val="22"/>
        </w:rPr>
        <w:t> </w:t>
      </w:r>
    </w:p>
    <w:p w14:paraId="0CEDBFBF" w14:textId="77777777" w:rsidR="00BE0AFF" w:rsidRDefault="00BE0AFF" w:rsidP="00970061">
      <w:pPr>
        <w:autoSpaceDE w:val="0"/>
        <w:autoSpaceDN w:val="0"/>
        <w:adjustRightInd w:val="0"/>
        <w:rPr>
          <w:b/>
          <w:bCs/>
          <w:sz w:val="22"/>
          <w:szCs w:val="22"/>
        </w:rPr>
      </w:pPr>
    </w:p>
    <w:p w14:paraId="17E1C00E" w14:textId="4FD70654" w:rsidR="00BE0AFF" w:rsidRPr="00BE0AFF" w:rsidRDefault="00BE0AFF" w:rsidP="00BE0AFF">
      <w:pPr>
        <w:autoSpaceDE w:val="0"/>
        <w:autoSpaceDN w:val="0"/>
        <w:adjustRightInd w:val="0"/>
        <w:rPr>
          <w:b/>
          <w:sz w:val="22"/>
          <w:szCs w:val="22"/>
          <w:u w:val="single"/>
        </w:rPr>
      </w:pPr>
      <w:r w:rsidRPr="00BE0AFF">
        <w:rPr>
          <w:b/>
          <w:sz w:val="22"/>
          <w:szCs w:val="22"/>
          <w:u w:val="single"/>
        </w:rPr>
        <w:t>Music Appreciation (One Semester Course)</w:t>
      </w:r>
    </w:p>
    <w:p w14:paraId="69B3C351" w14:textId="77777777" w:rsidR="00E14604" w:rsidRPr="004D4218" w:rsidRDefault="00E14604" w:rsidP="00E14604">
      <w:pPr>
        <w:rPr>
          <w:rFonts w:eastAsia="Times New Roman"/>
          <w:sz w:val="22"/>
          <w:szCs w:val="22"/>
        </w:rPr>
      </w:pPr>
      <w:r w:rsidRPr="004D4218">
        <w:rPr>
          <w:rFonts w:eastAsia="Times New Roman"/>
          <w:color w:val="000000"/>
          <w:sz w:val="22"/>
          <w:szCs w:val="22"/>
        </w:rPr>
        <w:t xml:space="preserve">The goal of this semester-long course is to provide instruction in basic musical elements, trace the development and growth of classical music, and give students a strong foundation for a greater appreciation of music. Students will examine music in the world around them and discover how they experience music. They will be introduced to the basic elements and sounds of music and instruments. Students will learn the names and backgrounds of several famous musical composers. Students will also learn how and where classical music began, how it developed over the centuries, and the ways in which music and culture affect each other. </w:t>
      </w:r>
    </w:p>
    <w:p w14:paraId="3058F1B7" w14:textId="77777777" w:rsidR="00E14604" w:rsidRPr="004D4218" w:rsidRDefault="00E14604" w:rsidP="00E14604">
      <w:pPr>
        <w:rPr>
          <w:rFonts w:eastAsia="Times New Roman"/>
          <w:sz w:val="22"/>
          <w:szCs w:val="22"/>
        </w:rPr>
      </w:pPr>
      <w:r w:rsidRPr="004D4218">
        <w:rPr>
          <w:rFonts w:eastAsia="Times New Roman"/>
          <w:color w:val="000000"/>
          <w:sz w:val="22"/>
          <w:szCs w:val="22"/>
        </w:rPr>
        <w:t>Projects include:</w:t>
      </w:r>
    </w:p>
    <w:p w14:paraId="5F3DB38C" w14:textId="77777777" w:rsidR="00E14604" w:rsidRPr="004D4218" w:rsidRDefault="00E14604" w:rsidP="00E14604">
      <w:pPr>
        <w:numPr>
          <w:ilvl w:val="0"/>
          <w:numId w:val="15"/>
        </w:numPr>
        <w:ind w:left="1440"/>
        <w:textAlignment w:val="baseline"/>
        <w:rPr>
          <w:rFonts w:eastAsia="Times New Roman"/>
          <w:color w:val="000000"/>
          <w:sz w:val="22"/>
          <w:szCs w:val="22"/>
        </w:rPr>
      </w:pPr>
      <w:r w:rsidRPr="004D4218">
        <w:rPr>
          <w:rFonts w:eastAsia="Times New Roman"/>
          <w:color w:val="000000"/>
          <w:sz w:val="22"/>
          <w:szCs w:val="22"/>
        </w:rPr>
        <w:t>Finding their musical heritage</w:t>
      </w:r>
    </w:p>
    <w:p w14:paraId="5D1DF94B" w14:textId="77777777" w:rsidR="00E14604" w:rsidRPr="004D4218" w:rsidRDefault="00E14604" w:rsidP="00E14604">
      <w:pPr>
        <w:numPr>
          <w:ilvl w:val="0"/>
          <w:numId w:val="15"/>
        </w:numPr>
        <w:ind w:left="1440"/>
        <w:textAlignment w:val="baseline"/>
        <w:rPr>
          <w:rFonts w:eastAsia="Times New Roman"/>
          <w:color w:val="000000"/>
          <w:sz w:val="22"/>
          <w:szCs w:val="22"/>
        </w:rPr>
      </w:pPr>
      <w:r w:rsidRPr="004D4218">
        <w:rPr>
          <w:rFonts w:eastAsia="Times New Roman"/>
          <w:color w:val="000000"/>
          <w:sz w:val="22"/>
          <w:szCs w:val="22"/>
        </w:rPr>
        <w:t>Creating a commission as a fictitious benefactor for an actual composer</w:t>
      </w:r>
    </w:p>
    <w:p w14:paraId="61F1A09D" w14:textId="77777777" w:rsidR="00E14604" w:rsidRPr="004D4218" w:rsidRDefault="00E14604" w:rsidP="00E14604">
      <w:pPr>
        <w:numPr>
          <w:ilvl w:val="0"/>
          <w:numId w:val="15"/>
        </w:numPr>
        <w:ind w:left="1440"/>
        <w:textAlignment w:val="baseline"/>
        <w:rPr>
          <w:rFonts w:eastAsia="Times New Roman"/>
          <w:color w:val="000000"/>
          <w:sz w:val="22"/>
          <w:szCs w:val="22"/>
        </w:rPr>
      </w:pPr>
      <w:r w:rsidRPr="004D4218">
        <w:rPr>
          <w:rFonts w:eastAsia="Times New Roman"/>
          <w:color w:val="000000"/>
          <w:sz w:val="22"/>
          <w:szCs w:val="22"/>
        </w:rPr>
        <w:t>Comparing works of art to musical works</w:t>
      </w:r>
    </w:p>
    <w:p w14:paraId="0DAB963B" w14:textId="77777777" w:rsidR="00E14604" w:rsidRPr="004D4218" w:rsidRDefault="00E14604" w:rsidP="00E14604">
      <w:pPr>
        <w:numPr>
          <w:ilvl w:val="0"/>
          <w:numId w:val="15"/>
        </w:numPr>
        <w:ind w:left="1440"/>
        <w:textAlignment w:val="baseline"/>
        <w:rPr>
          <w:rFonts w:eastAsia="Times New Roman"/>
          <w:color w:val="000000"/>
          <w:sz w:val="22"/>
          <w:szCs w:val="22"/>
        </w:rPr>
      </w:pPr>
      <w:r w:rsidRPr="004D4218">
        <w:rPr>
          <w:rFonts w:eastAsia="Times New Roman"/>
          <w:color w:val="000000"/>
          <w:sz w:val="22"/>
          <w:szCs w:val="22"/>
        </w:rPr>
        <w:t>Attending a live concert and writing a critique</w:t>
      </w:r>
    </w:p>
    <w:p w14:paraId="0AAF1E31" w14:textId="77777777" w:rsidR="00E14604" w:rsidRPr="004D4218" w:rsidRDefault="00E14604" w:rsidP="00E14604">
      <w:pPr>
        <w:numPr>
          <w:ilvl w:val="0"/>
          <w:numId w:val="15"/>
        </w:numPr>
        <w:ind w:left="1440"/>
        <w:textAlignment w:val="baseline"/>
        <w:rPr>
          <w:rFonts w:eastAsia="Times New Roman"/>
          <w:color w:val="000000"/>
          <w:sz w:val="22"/>
          <w:szCs w:val="22"/>
        </w:rPr>
      </w:pPr>
      <w:r w:rsidRPr="004D4218">
        <w:rPr>
          <w:rFonts w:eastAsia="Times New Roman"/>
          <w:color w:val="000000"/>
          <w:sz w:val="22"/>
          <w:szCs w:val="22"/>
        </w:rPr>
        <w:t>Several music listening experiences  </w:t>
      </w:r>
    </w:p>
    <w:p w14:paraId="7B25FF96" w14:textId="77777777" w:rsidR="00E14604" w:rsidRPr="004D4218" w:rsidRDefault="00E14604" w:rsidP="00E14604">
      <w:pPr>
        <w:rPr>
          <w:rFonts w:eastAsia="Times New Roman"/>
          <w:sz w:val="22"/>
          <w:szCs w:val="22"/>
        </w:rPr>
      </w:pPr>
    </w:p>
    <w:p w14:paraId="7BCB09C3" w14:textId="77777777" w:rsidR="00E14604" w:rsidRPr="004D4218" w:rsidRDefault="00E14604" w:rsidP="00E14604">
      <w:pPr>
        <w:rPr>
          <w:rFonts w:eastAsia="Times New Roman"/>
          <w:sz w:val="22"/>
          <w:szCs w:val="22"/>
        </w:rPr>
      </w:pPr>
      <w:r w:rsidRPr="004D4218">
        <w:rPr>
          <w:rFonts w:eastAsia="Times New Roman"/>
          <w:color w:val="000000"/>
          <w:sz w:val="22"/>
          <w:szCs w:val="22"/>
        </w:rPr>
        <w:t>Lastly, students will examine the ways modern music has been influenced by classical music, and how that relates to the music they enjoy listening to.</w:t>
      </w:r>
    </w:p>
    <w:p w14:paraId="3C97A1A4" w14:textId="50E781DD" w:rsidR="00805643" w:rsidRDefault="00805643" w:rsidP="00BE0AFF">
      <w:pPr>
        <w:autoSpaceDE w:val="0"/>
        <w:autoSpaceDN w:val="0"/>
        <w:adjustRightInd w:val="0"/>
        <w:rPr>
          <w:b/>
          <w:sz w:val="22"/>
          <w:szCs w:val="22"/>
          <w:u w:val="single"/>
        </w:rPr>
      </w:pPr>
    </w:p>
    <w:p w14:paraId="23196303" w14:textId="54A9E475" w:rsidR="00805643" w:rsidRPr="00277668" w:rsidRDefault="00DA68EF" w:rsidP="00805643">
      <w:pPr>
        <w:rPr>
          <w:rFonts w:eastAsia="Times New Roman"/>
          <w:sz w:val="22"/>
          <w:szCs w:val="22"/>
        </w:rPr>
      </w:pPr>
      <w:r>
        <w:rPr>
          <w:rFonts w:eastAsia="Times New Roman"/>
          <w:b/>
          <w:bCs/>
          <w:color w:val="000000"/>
          <w:sz w:val="22"/>
          <w:szCs w:val="22"/>
          <w:u w:val="single"/>
        </w:rPr>
        <w:t>Art History I—Pre-History to Romanticism</w:t>
      </w:r>
      <w:r w:rsidR="00805643" w:rsidRPr="00277668">
        <w:rPr>
          <w:rFonts w:eastAsia="Times New Roman"/>
          <w:b/>
          <w:bCs/>
          <w:color w:val="000000"/>
          <w:sz w:val="22"/>
          <w:szCs w:val="22"/>
          <w:u w:val="single"/>
        </w:rPr>
        <w:t xml:space="preserve"> (One Semester Course)</w:t>
      </w:r>
    </w:p>
    <w:p w14:paraId="1FF82210" w14:textId="77777777" w:rsidR="00805643" w:rsidRPr="00805643" w:rsidRDefault="00805643" w:rsidP="00805643">
      <w:pPr>
        <w:rPr>
          <w:rFonts w:eastAsia="Times New Roman"/>
          <w:color w:val="000000"/>
          <w:sz w:val="22"/>
          <w:szCs w:val="22"/>
        </w:rPr>
      </w:pPr>
      <w:r w:rsidRPr="00277668">
        <w:rPr>
          <w:rFonts w:eastAsia="Times New Roman"/>
          <w:color w:val="000000"/>
          <w:sz w:val="22"/>
          <w:szCs w:val="22"/>
        </w:rPr>
        <w:t>This is the history of Western Art beginning with European prehistoric art and continuing through Romanticism in the mid-1800's. It is unclear why people began creating art, but the first artworks were created roughly 30,000 years ago. This course explores the wonders of early art from the sculptures of Greece and Rome, to the cathedrals and panel paintings of Northern Europe. Students will study prominent art and artists from the canon of art history up to the mid-1800's.</w:t>
      </w:r>
    </w:p>
    <w:p w14:paraId="5A27A229" w14:textId="03F5170F" w:rsidR="00805643" w:rsidRPr="00277668" w:rsidRDefault="00805643" w:rsidP="00805643">
      <w:pPr>
        <w:rPr>
          <w:rFonts w:eastAsia="Times New Roman"/>
        </w:rPr>
      </w:pPr>
    </w:p>
    <w:p w14:paraId="3D84E399" w14:textId="30D0C946" w:rsidR="00805643" w:rsidRPr="00277668" w:rsidRDefault="00805643" w:rsidP="00805643">
      <w:pPr>
        <w:rPr>
          <w:rFonts w:eastAsia="Times New Roman"/>
          <w:sz w:val="22"/>
          <w:szCs w:val="22"/>
        </w:rPr>
      </w:pPr>
      <w:r w:rsidRPr="00277668">
        <w:rPr>
          <w:rFonts w:eastAsia="Times New Roman"/>
          <w:b/>
          <w:bCs/>
          <w:color w:val="000000"/>
          <w:sz w:val="22"/>
          <w:szCs w:val="22"/>
          <w:u w:val="single"/>
        </w:rPr>
        <w:t>Art History</w:t>
      </w:r>
      <w:r w:rsidR="00DA68EF">
        <w:rPr>
          <w:rFonts w:eastAsia="Times New Roman"/>
          <w:b/>
          <w:bCs/>
          <w:color w:val="000000"/>
          <w:sz w:val="22"/>
          <w:szCs w:val="22"/>
          <w:u w:val="single"/>
        </w:rPr>
        <w:t xml:space="preserve"> II</w:t>
      </w:r>
      <w:r w:rsidRPr="00277668">
        <w:rPr>
          <w:rFonts w:eastAsia="Times New Roman"/>
          <w:b/>
          <w:bCs/>
          <w:color w:val="000000"/>
          <w:sz w:val="22"/>
          <w:szCs w:val="22"/>
          <w:u w:val="single"/>
        </w:rPr>
        <w:t>—Modern to Contemporary (One Semester Course)</w:t>
      </w:r>
    </w:p>
    <w:p w14:paraId="6A6929E0" w14:textId="25AE94C5" w:rsidR="00970061" w:rsidRPr="00805643" w:rsidRDefault="00805643" w:rsidP="00805643">
      <w:pPr>
        <w:rPr>
          <w:rFonts w:eastAsia="Times New Roman"/>
          <w:sz w:val="22"/>
          <w:szCs w:val="22"/>
        </w:rPr>
      </w:pPr>
      <w:r w:rsidRPr="00277668">
        <w:rPr>
          <w:rFonts w:eastAsia="Times New Roman"/>
          <w:color w:val="000000"/>
          <w:sz w:val="22"/>
          <w:szCs w:val="22"/>
        </w:rPr>
        <w:t>This is the history of Modern Art beginning in the late 1</w:t>
      </w:r>
      <w:r w:rsidRPr="00805643">
        <w:rPr>
          <w:rFonts w:eastAsia="Times New Roman"/>
          <w:color w:val="000000"/>
          <w:sz w:val="22"/>
          <w:szCs w:val="22"/>
        </w:rPr>
        <w:t>800’s with the transition from R</w:t>
      </w:r>
      <w:r w:rsidRPr="00277668">
        <w:rPr>
          <w:rFonts w:eastAsia="Times New Roman"/>
          <w:color w:val="000000"/>
          <w:sz w:val="22"/>
          <w:szCs w:val="22"/>
        </w:rPr>
        <w:t>ealism to Impressionism and continuing through Contemporary Art.  The course also touches on art from Asia, the Caribbean, and India.  Students will study prominent artists and art from the canon of art history in the modern era.</w:t>
      </w:r>
    </w:p>
    <w:p w14:paraId="440450E6" w14:textId="6EE399DA" w:rsidR="00A627C7" w:rsidRPr="00C534CC" w:rsidRDefault="00A627C7" w:rsidP="00970061">
      <w:pPr>
        <w:autoSpaceDE w:val="0"/>
        <w:autoSpaceDN w:val="0"/>
        <w:adjustRightInd w:val="0"/>
        <w:rPr>
          <w:b/>
          <w:bCs/>
          <w:sz w:val="22"/>
          <w:szCs w:val="22"/>
        </w:rPr>
      </w:pPr>
    </w:p>
    <w:p w14:paraId="5F786FD5" w14:textId="565989B2" w:rsidR="00970061" w:rsidRPr="00970061" w:rsidRDefault="00970061" w:rsidP="00970061">
      <w:pPr>
        <w:autoSpaceDE w:val="0"/>
        <w:autoSpaceDN w:val="0"/>
        <w:adjustRightInd w:val="0"/>
        <w:rPr>
          <w:b/>
          <w:bCs/>
          <w:sz w:val="22"/>
          <w:szCs w:val="22"/>
          <w:u w:val="single"/>
        </w:rPr>
      </w:pPr>
      <w:r w:rsidRPr="00970061">
        <w:rPr>
          <w:b/>
          <w:bCs/>
          <w:sz w:val="22"/>
          <w:szCs w:val="22"/>
          <w:u w:val="single"/>
        </w:rPr>
        <w:t xml:space="preserve">World History (Year Long Course) </w:t>
      </w:r>
    </w:p>
    <w:p w14:paraId="2A672914" w14:textId="652CC5E4" w:rsidR="00970061" w:rsidRPr="00A3418F" w:rsidRDefault="00970061" w:rsidP="00970061">
      <w:pPr>
        <w:autoSpaceDE w:val="0"/>
        <w:autoSpaceDN w:val="0"/>
        <w:adjustRightInd w:val="0"/>
        <w:rPr>
          <w:bCs/>
          <w:sz w:val="22"/>
          <w:szCs w:val="22"/>
        </w:rPr>
      </w:pPr>
      <w:r w:rsidRPr="00A3418F">
        <w:rPr>
          <w:bCs/>
          <w:sz w:val="22"/>
          <w:szCs w:val="22"/>
        </w:rPr>
        <w:t>World History is a survey course where students study the history of humankind from the dawn of civilization to the present day. First semester</w:t>
      </w:r>
      <w:r w:rsidR="000E1F58">
        <w:rPr>
          <w:bCs/>
          <w:sz w:val="22"/>
          <w:szCs w:val="22"/>
        </w:rPr>
        <w:t>,</w:t>
      </w:r>
      <w:r w:rsidRPr="00A3418F">
        <w:rPr>
          <w:bCs/>
          <w:sz w:val="22"/>
          <w:szCs w:val="22"/>
        </w:rPr>
        <w:t xml:space="preserve"> the course begins with the Neolithic Revolution and the rise of river valley civilizations, continuing through the Greco-Roman Era, the Middle Ages, the European Renaissance and the Protestant Reformation. Second semester begins with the Scientific, French, and Industrial Revolutions and continues through the modern era. Special emphasis in this course is made on the cause-and-effect relationships between ideas and events, the growth and evolution of nations, and the different methods historians use to interpret the events of the past such as point of view and historical context.  </w:t>
      </w:r>
    </w:p>
    <w:p w14:paraId="529FB0EB" w14:textId="77777777" w:rsidR="00970061" w:rsidRPr="00A3418F" w:rsidRDefault="00970061" w:rsidP="00970061">
      <w:pPr>
        <w:autoSpaceDE w:val="0"/>
        <w:autoSpaceDN w:val="0"/>
        <w:adjustRightInd w:val="0"/>
        <w:rPr>
          <w:b/>
          <w:bCs/>
          <w:sz w:val="22"/>
          <w:szCs w:val="22"/>
        </w:rPr>
      </w:pPr>
    </w:p>
    <w:p w14:paraId="5352FA3E" w14:textId="04AD3022" w:rsidR="00970061" w:rsidRPr="00970061" w:rsidRDefault="00970061" w:rsidP="00970061">
      <w:pPr>
        <w:autoSpaceDE w:val="0"/>
        <w:autoSpaceDN w:val="0"/>
        <w:adjustRightInd w:val="0"/>
        <w:rPr>
          <w:b/>
          <w:bCs/>
          <w:sz w:val="22"/>
          <w:szCs w:val="22"/>
          <w:u w:val="single"/>
        </w:rPr>
      </w:pPr>
      <w:r w:rsidRPr="00970061">
        <w:rPr>
          <w:b/>
          <w:bCs/>
          <w:sz w:val="22"/>
          <w:szCs w:val="22"/>
          <w:u w:val="single"/>
        </w:rPr>
        <w:t xml:space="preserve">Civil War </w:t>
      </w:r>
      <w:r w:rsidR="00DA68EF">
        <w:rPr>
          <w:b/>
          <w:bCs/>
          <w:sz w:val="22"/>
          <w:szCs w:val="22"/>
          <w:u w:val="single"/>
        </w:rPr>
        <w:t xml:space="preserve">History </w:t>
      </w:r>
      <w:r w:rsidRPr="00970061">
        <w:rPr>
          <w:sz w:val="22"/>
          <w:szCs w:val="22"/>
          <w:u w:val="single"/>
        </w:rPr>
        <w:t>(</w:t>
      </w:r>
      <w:r w:rsidRPr="00970061">
        <w:rPr>
          <w:b/>
          <w:bCs/>
          <w:sz w:val="22"/>
          <w:szCs w:val="22"/>
          <w:u w:val="single"/>
        </w:rPr>
        <w:t xml:space="preserve">One Semester Course) </w:t>
      </w:r>
    </w:p>
    <w:p w14:paraId="3156F251" w14:textId="77777777" w:rsidR="00D8509A" w:rsidRPr="00A627C7" w:rsidRDefault="00970061" w:rsidP="00D8509A">
      <w:pPr>
        <w:autoSpaceDE w:val="0"/>
        <w:autoSpaceDN w:val="0"/>
        <w:adjustRightInd w:val="0"/>
        <w:rPr>
          <w:sz w:val="22"/>
          <w:szCs w:val="22"/>
        </w:rPr>
      </w:pPr>
      <w:r w:rsidRPr="00A3418F">
        <w:rPr>
          <w:sz w:val="22"/>
          <w:szCs w:val="22"/>
        </w:rPr>
        <w:t xml:space="preserve">This course examines the strife of a nation ripped in two by ideology. From the secession of South Carolina to the Confederacy’s surrender at Appomattox, the pivotal events of the Civil War come to life with compelling stories that recreate the major battles and examine key figures.   </w:t>
      </w:r>
      <w:r w:rsidR="00D8509A" w:rsidRPr="00A627C7">
        <w:rPr>
          <w:sz w:val="22"/>
          <w:szCs w:val="22"/>
        </w:rPr>
        <w:t>THIS COURSE IS ONLY OFFERED IN THE FALL SEMESTER.</w:t>
      </w:r>
    </w:p>
    <w:p w14:paraId="24874ECD" w14:textId="3C9B7B77" w:rsidR="00970061" w:rsidRPr="00A3418F" w:rsidRDefault="00970061" w:rsidP="00970061">
      <w:pPr>
        <w:autoSpaceDE w:val="0"/>
        <w:autoSpaceDN w:val="0"/>
        <w:adjustRightInd w:val="0"/>
        <w:rPr>
          <w:b/>
          <w:bCs/>
          <w:sz w:val="22"/>
          <w:szCs w:val="22"/>
        </w:rPr>
      </w:pPr>
    </w:p>
    <w:p w14:paraId="75E6C88A" w14:textId="67641A28" w:rsidR="00D8509A" w:rsidRDefault="00D8509A" w:rsidP="00D8509A">
      <w:pPr>
        <w:autoSpaceDE w:val="0"/>
        <w:autoSpaceDN w:val="0"/>
        <w:adjustRightInd w:val="0"/>
        <w:rPr>
          <w:b/>
          <w:bCs/>
          <w:sz w:val="22"/>
          <w:szCs w:val="22"/>
          <w:u w:val="single"/>
        </w:rPr>
      </w:pPr>
      <w:r w:rsidRPr="00970061">
        <w:rPr>
          <w:b/>
          <w:bCs/>
          <w:sz w:val="22"/>
          <w:szCs w:val="22"/>
          <w:u w:val="single"/>
        </w:rPr>
        <w:t xml:space="preserve">Vietnam Era </w:t>
      </w:r>
      <w:r w:rsidR="00DA68EF">
        <w:rPr>
          <w:b/>
          <w:bCs/>
          <w:sz w:val="22"/>
          <w:szCs w:val="22"/>
          <w:u w:val="single"/>
        </w:rPr>
        <w:t xml:space="preserve">History </w:t>
      </w:r>
      <w:r w:rsidRPr="00970061">
        <w:rPr>
          <w:b/>
          <w:bCs/>
          <w:sz w:val="22"/>
          <w:szCs w:val="22"/>
          <w:u w:val="single"/>
        </w:rPr>
        <w:t>(One Semester Course)</w:t>
      </w:r>
    </w:p>
    <w:p w14:paraId="31A84D92" w14:textId="77777777" w:rsidR="00D8509A" w:rsidRPr="00A627C7" w:rsidRDefault="00D8509A" w:rsidP="00D8509A">
      <w:pPr>
        <w:autoSpaceDE w:val="0"/>
        <w:autoSpaceDN w:val="0"/>
        <w:adjustRightInd w:val="0"/>
        <w:rPr>
          <w:sz w:val="22"/>
          <w:szCs w:val="22"/>
        </w:rPr>
      </w:pPr>
      <w:r w:rsidRPr="00A3418F">
        <w:rPr>
          <w:sz w:val="22"/>
          <w:szCs w:val="22"/>
        </w:rPr>
        <w:t xml:space="preserve">From the initial involvement of the United States in Vietnam to the Paris cease-fire agreement signed in 1973, this six-unit course chronicles three turbulent decades of conflict that began in Southeast Asia but affected the entire world. Topics include are:  Vietnam’s geography, early history, French Indochina, colonization of Indochina, nationalist movement, freeing Vietnam from France, Vietnam during World War II, French Indochina War, the Cold War, and Vietnam today.  </w:t>
      </w:r>
      <w:r w:rsidRPr="00A627C7">
        <w:rPr>
          <w:sz w:val="22"/>
          <w:szCs w:val="22"/>
        </w:rPr>
        <w:t>THIS COURSE IS ONLY OFFERED IN THE SPRING SEMESTER.</w:t>
      </w:r>
    </w:p>
    <w:p w14:paraId="6A559724" w14:textId="1E45FE02" w:rsidR="00970061" w:rsidRPr="00A3418F" w:rsidRDefault="00970061" w:rsidP="00970061">
      <w:pPr>
        <w:autoSpaceDE w:val="0"/>
        <w:autoSpaceDN w:val="0"/>
        <w:adjustRightInd w:val="0"/>
        <w:rPr>
          <w:b/>
          <w:bCs/>
          <w:sz w:val="22"/>
          <w:szCs w:val="22"/>
        </w:rPr>
      </w:pPr>
    </w:p>
    <w:p w14:paraId="7094254E" w14:textId="77777777" w:rsidR="00970061" w:rsidRPr="00970061" w:rsidRDefault="00970061" w:rsidP="00970061">
      <w:pPr>
        <w:autoSpaceDE w:val="0"/>
        <w:autoSpaceDN w:val="0"/>
        <w:adjustRightInd w:val="0"/>
        <w:rPr>
          <w:b/>
          <w:bCs/>
          <w:sz w:val="22"/>
          <w:szCs w:val="22"/>
          <w:u w:val="single"/>
        </w:rPr>
      </w:pPr>
      <w:r w:rsidRPr="00970061">
        <w:rPr>
          <w:b/>
          <w:bCs/>
          <w:sz w:val="22"/>
          <w:szCs w:val="22"/>
          <w:u w:val="single"/>
        </w:rPr>
        <w:t>Personal and Family Living (One Semester Course)</w:t>
      </w:r>
    </w:p>
    <w:p w14:paraId="53446A55" w14:textId="77777777" w:rsidR="00C10C5E" w:rsidRPr="00A627C7" w:rsidRDefault="00970061" w:rsidP="00C10C5E">
      <w:pPr>
        <w:autoSpaceDE w:val="0"/>
        <w:autoSpaceDN w:val="0"/>
        <w:adjustRightInd w:val="0"/>
        <w:rPr>
          <w:sz w:val="22"/>
          <w:szCs w:val="22"/>
        </w:rPr>
      </w:pPr>
      <w:r w:rsidRPr="00A3418F">
        <w:rPr>
          <w:sz w:val="22"/>
          <w:szCs w:val="22"/>
        </w:rPr>
        <w:t>This semester-long high school elective takes students on an interactive exploration of the challenges they may face as they transition into adulthood, including constructive conflict resolution, nutrition and health, building healthy families, safety and first aid, financial responsibility, and long-term employment. Topics include:  personal development, toler</w:t>
      </w:r>
      <w:r>
        <w:rPr>
          <w:sz w:val="22"/>
          <w:szCs w:val="22"/>
        </w:rPr>
        <w:t>ance, maturity, exercising self-</w:t>
      </w:r>
      <w:r w:rsidRPr="00A3418F">
        <w:rPr>
          <w:sz w:val="22"/>
          <w:szCs w:val="22"/>
        </w:rPr>
        <w:t xml:space="preserve">control, developing friendships, peer pressure, making decisions, consequences, and identifying major sources of stress.   </w:t>
      </w:r>
      <w:r w:rsidR="00C10C5E" w:rsidRPr="00A627C7">
        <w:rPr>
          <w:sz w:val="22"/>
          <w:szCs w:val="22"/>
        </w:rPr>
        <w:t>THIS COURSE IS ONLY OFFERED IN THE FALL SEMESTER.</w:t>
      </w:r>
    </w:p>
    <w:p w14:paraId="7E680A62" w14:textId="064C57B6" w:rsidR="00970061" w:rsidRPr="00A627C7" w:rsidRDefault="00970061" w:rsidP="00970061">
      <w:pPr>
        <w:autoSpaceDE w:val="0"/>
        <w:autoSpaceDN w:val="0"/>
        <w:adjustRightInd w:val="0"/>
        <w:rPr>
          <w:sz w:val="22"/>
          <w:szCs w:val="22"/>
        </w:rPr>
      </w:pPr>
    </w:p>
    <w:p w14:paraId="1357B3D4" w14:textId="6F8F44AC" w:rsidR="00970061" w:rsidRPr="00970061" w:rsidRDefault="00970061" w:rsidP="00970061">
      <w:pPr>
        <w:autoSpaceDE w:val="0"/>
        <w:autoSpaceDN w:val="0"/>
        <w:adjustRightInd w:val="0"/>
        <w:rPr>
          <w:sz w:val="22"/>
          <w:szCs w:val="22"/>
          <w:u w:val="single"/>
        </w:rPr>
      </w:pPr>
      <w:r w:rsidRPr="00970061">
        <w:rPr>
          <w:b/>
          <w:sz w:val="22"/>
          <w:szCs w:val="22"/>
          <w:u w:val="single"/>
        </w:rPr>
        <w:t>Psychology (One Semester Course)</w:t>
      </w:r>
      <w:r w:rsidRPr="00970061">
        <w:rPr>
          <w:sz w:val="22"/>
          <w:szCs w:val="22"/>
          <w:u w:val="single"/>
        </w:rPr>
        <w:t xml:space="preserve"> </w:t>
      </w:r>
    </w:p>
    <w:p w14:paraId="4C0298EE" w14:textId="27E873B6" w:rsidR="00C10C5E" w:rsidRPr="00A627C7" w:rsidRDefault="00970061" w:rsidP="00C10C5E">
      <w:pPr>
        <w:autoSpaceDE w:val="0"/>
        <w:autoSpaceDN w:val="0"/>
        <w:adjustRightInd w:val="0"/>
        <w:rPr>
          <w:sz w:val="22"/>
          <w:szCs w:val="22"/>
        </w:rPr>
      </w:pPr>
      <w:r w:rsidRPr="00A3418F">
        <w:rPr>
          <w:sz w:val="22"/>
          <w:szCs w:val="22"/>
        </w:rPr>
        <w:t>In this Introduction to Psychology course, students will explore those things that influence human actions and beliefs.  Included are important psychologists and the theories they developed across the areas of Biological, Social, Developmental, Cognitive, Abnormal, and Group Psychology.  Students will also explore the history of psychology, methods used in developing psychological experiments, and using the Scientific Method as a means to reliable, valid, and repeatable results.</w:t>
      </w:r>
      <w:r>
        <w:rPr>
          <w:sz w:val="22"/>
          <w:szCs w:val="22"/>
        </w:rPr>
        <w:t xml:space="preserve">  </w:t>
      </w:r>
      <w:r w:rsidR="00C10C5E" w:rsidRPr="00A627C7">
        <w:rPr>
          <w:sz w:val="22"/>
          <w:szCs w:val="22"/>
        </w:rPr>
        <w:t>THIS</w:t>
      </w:r>
      <w:r w:rsidR="00C10C5E">
        <w:rPr>
          <w:sz w:val="22"/>
          <w:szCs w:val="22"/>
        </w:rPr>
        <w:t xml:space="preserve"> COURSE IS ONLY OFFERED IN THE SPRING</w:t>
      </w:r>
      <w:r w:rsidR="00C10C5E" w:rsidRPr="00A627C7">
        <w:rPr>
          <w:sz w:val="22"/>
          <w:szCs w:val="22"/>
        </w:rPr>
        <w:t xml:space="preserve"> SEMESTER.</w:t>
      </w:r>
    </w:p>
    <w:p w14:paraId="269A985F" w14:textId="1B21AB8D" w:rsidR="00D8509A" w:rsidRPr="00A627C7" w:rsidRDefault="00D8509A" w:rsidP="00D8509A">
      <w:pPr>
        <w:autoSpaceDE w:val="0"/>
        <w:autoSpaceDN w:val="0"/>
        <w:adjustRightInd w:val="0"/>
        <w:rPr>
          <w:sz w:val="22"/>
          <w:szCs w:val="22"/>
        </w:rPr>
      </w:pPr>
    </w:p>
    <w:p w14:paraId="55D2FCFA" w14:textId="342773FA" w:rsidR="00A627C7" w:rsidRDefault="00A627C7" w:rsidP="00970061">
      <w:pPr>
        <w:autoSpaceDE w:val="0"/>
        <w:autoSpaceDN w:val="0"/>
        <w:adjustRightInd w:val="0"/>
        <w:rPr>
          <w:b/>
          <w:bCs/>
          <w:sz w:val="22"/>
          <w:szCs w:val="22"/>
          <w:u w:val="single"/>
        </w:rPr>
      </w:pPr>
    </w:p>
    <w:p w14:paraId="4D960081" w14:textId="07ED776C" w:rsidR="00970061" w:rsidRPr="00BE0AFF" w:rsidRDefault="00466D28" w:rsidP="00970061">
      <w:pPr>
        <w:autoSpaceDE w:val="0"/>
        <w:autoSpaceDN w:val="0"/>
        <w:adjustRightInd w:val="0"/>
        <w:rPr>
          <w:b/>
          <w:bCs/>
          <w:sz w:val="22"/>
          <w:szCs w:val="22"/>
          <w:u w:val="single"/>
        </w:rPr>
      </w:pPr>
      <w:r>
        <w:rPr>
          <w:b/>
          <w:bCs/>
          <w:sz w:val="22"/>
          <w:szCs w:val="22"/>
          <w:u w:val="single"/>
        </w:rPr>
        <w:t xml:space="preserve">Personal </w:t>
      </w:r>
      <w:r w:rsidR="00970061" w:rsidRPr="00BE0AFF">
        <w:rPr>
          <w:b/>
          <w:bCs/>
          <w:sz w:val="22"/>
          <w:szCs w:val="22"/>
          <w:u w:val="single"/>
        </w:rPr>
        <w:t>Financial Literacy (O</w:t>
      </w:r>
      <w:r w:rsidR="00D8509A">
        <w:rPr>
          <w:b/>
          <w:bCs/>
          <w:sz w:val="22"/>
          <w:szCs w:val="22"/>
          <w:u w:val="single"/>
        </w:rPr>
        <w:t>ne S</w:t>
      </w:r>
      <w:r w:rsidR="00970061" w:rsidRPr="00BE0AFF">
        <w:rPr>
          <w:b/>
          <w:bCs/>
          <w:sz w:val="22"/>
          <w:szCs w:val="22"/>
          <w:u w:val="single"/>
        </w:rPr>
        <w:t>emester</w:t>
      </w:r>
      <w:r w:rsidR="00D8509A">
        <w:rPr>
          <w:b/>
          <w:bCs/>
          <w:sz w:val="22"/>
          <w:szCs w:val="22"/>
          <w:u w:val="single"/>
        </w:rPr>
        <w:t xml:space="preserve"> Course</w:t>
      </w:r>
      <w:r w:rsidR="00970061" w:rsidRPr="00BE0AFF">
        <w:rPr>
          <w:b/>
          <w:bCs/>
          <w:sz w:val="22"/>
          <w:szCs w:val="22"/>
          <w:u w:val="single"/>
        </w:rPr>
        <w:t>)</w:t>
      </w:r>
    </w:p>
    <w:p w14:paraId="0E9E2C62" w14:textId="77777777" w:rsidR="00970061" w:rsidRPr="00A7649F" w:rsidRDefault="00970061" w:rsidP="00970061">
      <w:pPr>
        <w:autoSpaceDE w:val="0"/>
        <w:autoSpaceDN w:val="0"/>
        <w:adjustRightInd w:val="0"/>
        <w:rPr>
          <w:b/>
          <w:bCs/>
          <w:sz w:val="22"/>
          <w:szCs w:val="22"/>
        </w:rPr>
      </w:pPr>
      <w:r w:rsidRPr="00A7649F">
        <w:rPr>
          <w:rFonts w:eastAsia="Times New Roman"/>
          <w:sz w:val="22"/>
          <w:szCs w:val="22"/>
          <w:lang w:eastAsia="en-US"/>
        </w:rPr>
        <w:t xml:space="preserve">Personal Financial Literacy is a semester-length elective designed to help high school students prepare for success in making financial decisions throughout their lives. </w:t>
      </w:r>
      <w:r w:rsidRPr="00A3418F">
        <w:rPr>
          <w:b/>
          <w:bCs/>
          <w:sz w:val="22"/>
          <w:szCs w:val="22"/>
        </w:rPr>
        <w:t xml:space="preserve"> </w:t>
      </w:r>
      <w:r w:rsidRPr="00A7649F">
        <w:rPr>
          <w:rFonts w:eastAsia="Times New Roman"/>
          <w:sz w:val="22"/>
          <w:szCs w:val="22"/>
          <w:lang w:eastAsia="en-US"/>
        </w:rPr>
        <w:t xml:space="preserve">Topics in the course address the advantages of making sound financial decisions in both the short and long term, income planning, money management, saving and investing, and consumer rights and responsibilities. </w:t>
      </w:r>
      <w:r w:rsidRPr="00A3418F">
        <w:rPr>
          <w:rFonts w:eastAsia="Times New Roman"/>
          <w:bCs/>
          <w:sz w:val="22"/>
          <w:szCs w:val="22"/>
          <w:lang w:eastAsia="en-US"/>
        </w:rPr>
        <w:t>Upon completion of Personal Financial Literacy, students should possess the knowledge and skills needed to do the following:</w:t>
      </w:r>
      <w:r w:rsidRPr="00A7649F">
        <w:rPr>
          <w:rFonts w:eastAsia="Times New Roman"/>
          <w:sz w:val="22"/>
          <w:szCs w:val="22"/>
          <w:lang w:eastAsia="en-US"/>
        </w:rPr>
        <w:t xml:space="preserve"> </w:t>
      </w:r>
    </w:p>
    <w:p w14:paraId="65196512" w14:textId="77777777" w:rsidR="00970061" w:rsidRPr="00A7649F" w:rsidRDefault="00970061" w:rsidP="00970061">
      <w:pPr>
        <w:numPr>
          <w:ilvl w:val="0"/>
          <w:numId w:val="11"/>
        </w:numPr>
        <w:spacing w:before="100" w:beforeAutospacing="1" w:after="100" w:afterAutospacing="1"/>
        <w:rPr>
          <w:rFonts w:eastAsia="Times New Roman"/>
          <w:sz w:val="22"/>
          <w:szCs w:val="22"/>
          <w:lang w:eastAsia="en-US"/>
        </w:rPr>
      </w:pPr>
      <w:r w:rsidRPr="00A7649F">
        <w:rPr>
          <w:rFonts w:eastAsia="Times New Roman"/>
          <w:sz w:val="22"/>
          <w:szCs w:val="22"/>
          <w:lang w:eastAsia="en-US"/>
        </w:rPr>
        <w:t>Find and evaluate financial information from a variety of sources when making personal financial decisions.</w:t>
      </w:r>
    </w:p>
    <w:p w14:paraId="1A474998" w14:textId="77777777" w:rsidR="00970061" w:rsidRPr="00A7649F" w:rsidRDefault="00970061" w:rsidP="00970061">
      <w:pPr>
        <w:numPr>
          <w:ilvl w:val="0"/>
          <w:numId w:val="11"/>
        </w:numPr>
        <w:spacing w:before="100" w:beforeAutospacing="1" w:after="100" w:afterAutospacing="1"/>
        <w:rPr>
          <w:rFonts w:eastAsia="Times New Roman"/>
          <w:sz w:val="22"/>
          <w:szCs w:val="22"/>
          <w:lang w:eastAsia="en-US"/>
        </w:rPr>
      </w:pPr>
      <w:r w:rsidRPr="00A7649F">
        <w:rPr>
          <w:rFonts w:eastAsia="Times New Roman"/>
          <w:sz w:val="22"/>
          <w:szCs w:val="22"/>
          <w:lang w:eastAsia="en-US"/>
        </w:rPr>
        <w:t>Understand the role of income, taxes, and research in developing and planning a career path.</w:t>
      </w:r>
    </w:p>
    <w:p w14:paraId="3BDF0ED5" w14:textId="77777777" w:rsidR="00970061" w:rsidRPr="00A7649F" w:rsidRDefault="00970061" w:rsidP="00970061">
      <w:pPr>
        <w:numPr>
          <w:ilvl w:val="0"/>
          <w:numId w:val="11"/>
        </w:numPr>
        <w:spacing w:before="100" w:beforeAutospacing="1" w:after="100" w:afterAutospacing="1"/>
        <w:rPr>
          <w:rFonts w:eastAsia="Times New Roman"/>
          <w:sz w:val="22"/>
          <w:szCs w:val="22"/>
          <w:lang w:eastAsia="en-US"/>
        </w:rPr>
      </w:pPr>
      <w:r w:rsidRPr="00A7649F">
        <w:rPr>
          <w:rFonts w:eastAsia="Times New Roman"/>
          <w:sz w:val="22"/>
          <w:szCs w:val="22"/>
          <w:lang w:eastAsia="en-US"/>
        </w:rPr>
        <w:t>Develop systems for managing money (including saving and investing) tied to personal financial goals.</w:t>
      </w:r>
    </w:p>
    <w:p w14:paraId="7748C736" w14:textId="5A0DEFDA" w:rsidR="00970061" w:rsidRDefault="00970061" w:rsidP="00970061">
      <w:pPr>
        <w:numPr>
          <w:ilvl w:val="0"/>
          <w:numId w:val="11"/>
        </w:numPr>
        <w:spacing w:before="100" w:beforeAutospacing="1" w:after="100" w:afterAutospacing="1"/>
        <w:rPr>
          <w:rFonts w:eastAsia="Times New Roman"/>
          <w:sz w:val="22"/>
          <w:szCs w:val="22"/>
          <w:lang w:eastAsia="en-US"/>
        </w:rPr>
      </w:pPr>
      <w:r w:rsidRPr="00A7649F">
        <w:rPr>
          <w:rFonts w:eastAsia="Times New Roman"/>
          <w:sz w:val="22"/>
          <w:szCs w:val="22"/>
          <w:lang w:eastAsia="en-US"/>
        </w:rPr>
        <w:t>Recognize and understand consumers' rights and responsibilities in a complex world market.</w:t>
      </w:r>
    </w:p>
    <w:p w14:paraId="0D0AF5B9" w14:textId="4AC5B8B1" w:rsidR="00970061" w:rsidRPr="00A627C7" w:rsidRDefault="00970061" w:rsidP="00970061">
      <w:pPr>
        <w:autoSpaceDE w:val="0"/>
        <w:autoSpaceDN w:val="0"/>
        <w:adjustRightInd w:val="0"/>
        <w:rPr>
          <w:b/>
          <w:sz w:val="22"/>
          <w:szCs w:val="22"/>
          <w:u w:val="single"/>
        </w:rPr>
      </w:pPr>
    </w:p>
    <w:p w14:paraId="78816630" w14:textId="05AE9000" w:rsidR="00D8509A" w:rsidRPr="00D8509A" w:rsidRDefault="00D8509A" w:rsidP="00970061">
      <w:pPr>
        <w:autoSpaceDE w:val="0"/>
        <w:autoSpaceDN w:val="0"/>
        <w:adjustRightInd w:val="0"/>
        <w:rPr>
          <w:b/>
          <w:bCs/>
          <w:sz w:val="22"/>
          <w:szCs w:val="22"/>
          <w:u w:val="single"/>
        </w:rPr>
      </w:pPr>
      <w:r>
        <w:rPr>
          <w:b/>
          <w:bCs/>
          <w:sz w:val="22"/>
          <w:szCs w:val="22"/>
          <w:u w:val="single"/>
        </w:rPr>
        <w:t>Project</w:t>
      </w:r>
      <w:r w:rsidR="000E1F58">
        <w:rPr>
          <w:b/>
          <w:bCs/>
          <w:sz w:val="22"/>
          <w:szCs w:val="22"/>
          <w:u w:val="single"/>
        </w:rPr>
        <w:t>-</w:t>
      </w:r>
      <w:r>
        <w:rPr>
          <w:b/>
          <w:bCs/>
          <w:sz w:val="22"/>
          <w:szCs w:val="22"/>
          <w:u w:val="single"/>
        </w:rPr>
        <w:t>Based Music</w:t>
      </w:r>
      <w:r w:rsidR="00970061" w:rsidRPr="00D8509A">
        <w:rPr>
          <w:b/>
          <w:bCs/>
          <w:sz w:val="22"/>
          <w:szCs w:val="22"/>
          <w:u w:val="single"/>
        </w:rPr>
        <w:t xml:space="preserve"> </w:t>
      </w:r>
      <w:r w:rsidRPr="00D8509A">
        <w:rPr>
          <w:b/>
          <w:bCs/>
          <w:sz w:val="22"/>
          <w:szCs w:val="22"/>
          <w:u w:val="single"/>
        </w:rPr>
        <w:t>(One Semester C</w:t>
      </w:r>
      <w:r w:rsidR="00970061" w:rsidRPr="00D8509A">
        <w:rPr>
          <w:b/>
          <w:bCs/>
          <w:sz w:val="22"/>
          <w:szCs w:val="22"/>
          <w:u w:val="single"/>
        </w:rPr>
        <w:t xml:space="preserve">ourse) </w:t>
      </w:r>
    </w:p>
    <w:p w14:paraId="173A312E" w14:textId="483CBF89" w:rsidR="00970061" w:rsidRPr="000C5C0B" w:rsidRDefault="00970061" w:rsidP="00970061">
      <w:pPr>
        <w:autoSpaceDE w:val="0"/>
        <w:autoSpaceDN w:val="0"/>
        <w:adjustRightInd w:val="0"/>
        <w:rPr>
          <w:sz w:val="22"/>
          <w:szCs w:val="22"/>
        </w:rPr>
      </w:pPr>
      <w:r w:rsidRPr="00A3418F">
        <w:rPr>
          <w:sz w:val="22"/>
          <w:szCs w:val="22"/>
        </w:rPr>
        <w:t>Students will receive</w:t>
      </w:r>
      <w:r w:rsidR="00DA68EF">
        <w:rPr>
          <w:sz w:val="22"/>
          <w:szCs w:val="22"/>
        </w:rPr>
        <w:t xml:space="preserve"> 1 elective</w:t>
      </w:r>
      <w:r w:rsidRPr="00A3418F">
        <w:rPr>
          <w:sz w:val="22"/>
          <w:szCs w:val="22"/>
        </w:rPr>
        <w:t xml:space="preserve"> credit for private music lessons and real world application of music skills and knowledge</w:t>
      </w:r>
      <w:r w:rsidRPr="00A3418F">
        <w:rPr>
          <w:b/>
          <w:sz w:val="22"/>
          <w:szCs w:val="22"/>
        </w:rPr>
        <w:t xml:space="preserve">.  </w:t>
      </w:r>
      <w:r w:rsidR="00D8509A">
        <w:rPr>
          <w:sz w:val="22"/>
          <w:szCs w:val="22"/>
        </w:rPr>
        <w:t xml:space="preserve">Students may earn a maximum of 2 elective credits through a Project-Based course.  </w:t>
      </w:r>
      <w:r w:rsidR="00D8509A" w:rsidRPr="000C5C0B">
        <w:rPr>
          <w:sz w:val="22"/>
          <w:szCs w:val="22"/>
        </w:rPr>
        <w:t>MUST BE APPROVED THROUGH SCHOOL.</w:t>
      </w:r>
    </w:p>
    <w:p w14:paraId="2E7D815C" w14:textId="77777777" w:rsidR="00970061" w:rsidRPr="00A3418F" w:rsidRDefault="00970061" w:rsidP="00970061">
      <w:pPr>
        <w:autoSpaceDE w:val="0"/>
        <w:autoSpaceDN w:val="0"/>
        <w:adjustRightInd w:val="0"/>
        <w:rPr>
          <w:sz w:val="22"/>
          <w:szCs w:val="22"/>
        </w:rPr>
      </w:pPr>
    </w:p>
    <w:p w14:paraId="1FD8837C" w14:textId="7C5D0093" w:rsidR="00D8509A" w:rsidRPr="00D8509A" w:rsidRDefault="00970061" w:rsidP="00970061">
      <w:pPr>
        <w:autoSpaceDE w:val="0"/>
        <w:autoSpaceDN w:val="0"/>
        <w:adjustRightInd w:val="0"/>
        <w:rPr>
          <w:b/>
          <w:bCs/>
          <w:sz w:val="22"/>
          <w:szCs w:val="22"/>
          <w:u w:val="single"/>
        </w:rPr>
      </w:pPr>
      <w:r w:rsidRPr="00D8509A">
        <w:rPr>
          <w:b/>
          <w:bCs/>
          <w:sz w:val="22"/>
          <w:szCs w:val="22"/>
          <w:u w:val="single"/>
        </w:rPr>
        <w:t>Project</w:t>
      </w:r>
      <w:r w:rsidR="000E1F58">
        <w:rPr>
          <w:b/>
          <w:bCs/>
          <w:sz w:val="22"/>
          <w:szCs w:val="22"/>
          <w:u w:val="single"/>
        </w:rPr>
        <w:t>-</w:t>
      </w:r>
      <w:r w:rsidRPr="00D8509A">
        <w:rPr>
          <w:b/>
          <w:bCs/>
          <w:sz w:val="22"/>
          <w:szCs w:val="22"/>
          <w:u w:val="single"/>
        </w:rPr>
        <w:t>Based Sports/Physical Fitness (</w:t>
      </w:r>
      <w:r w:rsidR="00562F2B">
        <w:rPr>
          <w:b/>
          <w:bCs/>
          <w:sz w:val="22"/>
          <w:szCs w:val="22"/>
          <w:u w:val="single"/>
        </w:rPr>
        <w:t>On</w:t>
      </w:r>
      <w:r w:rsidR="00D8509A" w:rsidRPr="00D8509A">
        <w:rPr>
          <w:b/>
          <w:bCs/>
          <w:sz w:val="22"/>
          <w:szCs w:val="22"/>
          <w:u w:val="single"/>
        </w:rPr>
        <w:t>e Semester Course)</w:t>
      </w:r>
      <w:r w:rsidRPr="00D8509A">
        <w:rPr>
          <w:b/>
          <w:bCs/>
          <w:sz w:val="22"/>
          <w:szCs w:val="22"/>
          <w:u w:val="single"/>
        </w:rPr>
        <w:t xml:space="preserve"> </w:t>
      </w:r>
    </w:p>
    <w:p w14:paraId="5038F673" w14:textId="6324ED6F" w:rsidR="00562F2B" w:rsidRPr="000C5C0B" w:rsidRDefault="00970061" w:rsidP="00562F2B">
      <w:pPr>
        <w:autoSpaceDE w:val="0"/>
        <w:autoSpaceDN w:val="0"/>
        <w:adjustRightInd w:val="0"/>
        <w:rPr>
          <w:sz w:val="22"/>
          <w:szCs w:val="22"/>
        </w:rPr>
      </w:pPr>
      <w:r w:rsidRPr="00A3418F">
        <w:rPr>
          <w:sz w:val="22"/>
          <w:szCs w:val="22"/>
        </w:rPr>
        <w:t xml:space="preserve">Students will receive </w:t>
      </w:r>
      <w:r w:rsidR="00DA68EF">
        <w:rPr>
          <w:sz w:val="22"/>
          <w:szCs w:val="22"/>
        </w:rPr>
        <w:t xml:space="preserve">1 elective </w:t>
      </w:r>
      <w:r w:rsidRPr="00A3418F">
        <w:rPr>
          <w:sz w:val="22"/>
          <w:szCs w:val="22"/>
        </w:rPr>
        <w:t xml:space="preserve">credit for private sports/physical fitness involvement and real world application of skills.  </w:t>
      </w:r>
      <w:r w:rsidR="00562F2B">
        <w:rPr>
          <w:sz w:val="22"/>
          <w:szCs w:val="22"/>
        </w:rPr>
        <w:t xml:space="preserve">Students may earn a maximum of 2 elective credits through a Project-Based course.  </w:t>
      </w:r>
      <w:r w:rsidR="00562F2B" w:rsidRPr="000C5C0B">
        <w:rPr>
          <w:sz w:val="22"/>
          <w:szCs w:val="22"/>
        </w:rPr>
        <w:t xml:space="preserve">MUST BE APPROVED THROUGH </w:t>
      </w:r>
      <w:r w:rsidR="000C5C0B" w:rsidRPr="000C5C0B">
        <w:rPr>
          <w:sz w:val="22"/>
          <w:szCs w:val="22"/>
        </w:rPr>
        <w:t xml:space="preserve">THE </w:t>
      </w:r>
      <w:r w:rsidR="00562F2B" w:rsidRPr="000C5C0B">
        <w:rPr>
          <w:sz w:val="22"/>
          <w:szCs w:val="22"/>
        </w:rPr>
        <w:t>SCHOOL.</w:t>
      </w:r>
    </w:p>
    <w:p w14:paraId="345381C7" w14:textId="77777777" w:rsidR="00970061" w:rsidRPr="00A3418F" w:rsidRDefault="00970061" w:rsidP="00970061">
      <w:pPr>
        <w:autoSpaceDE w:val="0"/>
        <w:autoSpaceDN w:val="0"/>
        <w:adjustRightInd w:val="0"/>
        <w:rPr>
          <w:sz w:val="22"/>
          <w:szCs w:val="22"/>
        </w:rPr>
      </w:pPr>
    </w:p>
    <w:p w14:paraId="02A68DA2" w14:textId="7A3D2E67" w:rsidR="00562F2B" w:rsidRDefault="00970061" w:rsidP="00562F2B">
      <w:pPr>
        <w:autoSpaceDE w:val="0"/>
        <w:autoSpaceDN w:val="0"/>
        <w:adjustRightInd w:val="0"/>
        <w:rPr>
          <w:sz w:val="22"/>
          <w:szCs w:val="22"/>
          <w:lang w:val="en"/>
        </w:rPr>
      </w:pPr>
      <w:r w:rsidRPr="00562F2B">
        <w:rPr>
          <w:rStyle w:val="Strong"/>
          <w:sz w:val="22"/>
          <w:szCs w:val="22"/>
          <w:u w:val="single"/>
          <w:lang w:val="en"/>
        </w:rPr>
        <w:t>Project</w:t>
      </w:r>
      <w:r w:rsidR="000E1F58">
        <w:rPr>
          <w:rStyle w:val="Strong"/>
          <w:sz w:val="22"/>
          <w:szCs w:val="22"/>
          <w:u w:val="single"/>
          <w:lang w:val="en"/>
        </w:rPr>
        <w:t>-</w:t>
      </w:r>
      <w:r w:rsidRPr="00562F2B">
        <w:rPr>
          <w:rStyle w:val="Strong"/>
          <w:sz w:val="22"/>
          <w:szCs w:val="22"/>
          <w:u w:val="single"/>
          <w:lang w:val="en"/>
        </w:rPr>
        <w:t>Based Work St</w:t>
      </w:r>
      <w:r w:rsidR="00562F2B">
        <w:rPr>
          <w:rStyle w:val="Strong"/>
          <w:sz w:val="22"/>
          <w:szCs w:val="22"/>
          <w:u w:val="single"/>
          <w:lang w:val="en"/>
        </w:rPr>
        <w:t>udy (One Semester Course)</w:t>
      </w:r>
      <w:r w:rsidRPr="00A3418F">
        <w:rPr>
          <w:sz w:val="22"/>
          <w:szCs w:val="22"/>
          <w:lang w:val="en"/>
        </w:rPr>
        <w:t xml:space="preserve"> </w:t>
      </w:r>
    </w:p>
    <w:p w14:paraId="4A942743" w14:textId="2634A372" w:rsidR="00562F2B" w:rsidRPr="000C5C0B" w:rsidRDefault="00970061" w:rsidP="00562F2B">
      <w:pPr>
        <w:autoSpaceDE w:val="0"/>
        <w:autoSpaceDN w:val="0"/>
        <w:adjustRightInd w:val="0"/>
        <w:rPr>
          <w:sz w:val="22"/>
          <w:szCs w:val="22"/>
        </w:rPr>
      </w:pPr>
      <w:r w:rsidRPr="00A3418F">
        <w:rPr>
          <w:sz w:val="22"/>
          <w:szCs w:val="22"/>
          <w:lang w:val="en"/>
        </w:rPr>
        <w:t xml:space="preserve">Students will receive </w:t>
      </w:r>
      <w:r w:rsidR="00DA68EF">
        <w:rPr>
          <w:sz w:val="22"/>
          <w:szCs w:val="22"/>
          <w:lang w:val="en"/>
        </w:rPr>
        <w:t xml:space="preserve">1 elective </w:t>
      </w:r>
      <w:r w:rsidRPr="00A3418F">
        <w:rPr>
          <w:sz w:val="22"/>
          <w:szCs w:val="22"/>
          <w:lang w:val="en"/>
        </w:rPr>
        <w:t>credit for work study hours and rea</w:t>
      </w:r>
      <w:r w:rsidR="00DA68EF">
        <w:rPr>
          <w:sz w:val="22"/>
          <w:szCs w:val="22"/>
          <w:lang w:val="en"/>
        </w:rPr>
        <w:t>l</w:t>
      </w:r>
      <w:r w:rsidRPr="00A3418F">
        <w:rPr>
          <w:sz w:val="22"/>
          <w:szCs w:val="22"/>
          <w:lang w:val="en"/>
        </w:rPr>
        <w:t xml:space="preserve"> world application of business and career skills. </w:t>
      </w:r>
      <w:r w:rsidR="00466D28">
        <w:rPr>
          <w:sz w:val="22"/>
          <w:szCs w:val="22"/>
          <w:lang w:val="en"/>
        </w:rPr>
        <w:t xml:space="preserve">Student must work a minimum of 15 hours per week.  </w:t>
      </w:r>
      <w:r w:rsidR="00562F2B">
        <w:rPr>
          <w:sz w:val="22"/>
          <w:szCs w:val="22"/>
        </w:rPr>
        <w:t xml:space="preserve">Students may earn a maximum of 2 elective credits through a Project-Based course.  </w:t>
      </w:r>
      <w:r w:rsidR="00562F2B" w:rsidRPr="000C5C0B">
        <w:rPr>
          <w:sz w:val="22"/>
          <w:szCs w:val="22"/>
        </w:rPr>
        <w:t xml:space="preserve">MUST BE APPROVED THROUGH </w:t>
      </w:r>
      <w:r w:rsidR="000C5C0B" w:rsidRPr="000C5C0B">
        <w:rPr>
          <w:sz w:val="22"/>
          <w:szCs w:val="22"/>
        </w:rPr>
        <w:t xml:space="preserve">THE </w:t>
      </w:r>
      <w:r w:rsidR="00562F2B" w:rsidRPr="000C5C0B">
        <w:rPr>
          <w:sz w:val="22"/>
          <w:szCs w:val="22"/>
        </w:rPr>
        <w:t>SCHOOL.</w:t>
      </w:r>
    </w:p>
    <w:p w14:paraId="30B32403" w14:textId="77777777" w:rsidR="00970061" w:rsidRPr="00A3418F" w:rsidRDefault="00970061" w:rsidP="00970061">
      <w:pPr>
        <w:autoSpaceDE w:val="0"/>
        <w:autoSpaceDN w:val="0"/>
        <w:adjustRightInd w:val="0"/>
        <w:rPr>
          <w:b/>
          <w:bCs/>
          <w:sz w:val="22"/>
          <w:szCs w:val="22"/>
        </w:rPr>
      </w:pPr>
    </w:p>
    <w:p w14:paraId="63795C6E" w14:textId="77777777" w:rsidR="00970061" w:rsidRPr="00A3418F" w:rsidRDefault="00970061" w:rsidP="00970061">
      <w:pPr>
        <w:autoSpaceDE w:val="0"/>
        <w:autoSpaceDN w:val="0"/>
        <w:adjustRightInd w:val="0"/>
        <w:rPr>
          <w:b/>
          <w:bCs/>
          <w:sz w:val="22"/>
          <w:szCs w:val="22"/>
        </w:rPr>
      </w:pPr>
    </w:p>
    <w:p w14:paraId="24DA262B" w14:textId="77777777" w:rsidR="00A627C7" w:rsidRPr="00A627C7" w:rsidRDefault="00A627C7" w:rsidP="00A627C7">
      <w:pPr>
        <w:autoSpaceDE w:val="0"/>
        <w:autoSpaceDN w:val="0"/>
        <w:adjustRightInd w:val="0"/>
        <w:rPr>
          <w:b/>
          <w:sz w:val="22"/>
          <w:szCs w:val="22"/>
          <w:u w:val="single"/>
        </w:rPr>
      </w:pPr>
      <w:r>
        <w:rPr>
          <w:b/>
          <w:sz w:val="22"/>
          <w:szCs w:val="22"/>
          <w:u w:val="single"/>
        </w:rPr>
        <w:t>I</w:t>
      </w:r>
      <w:r w:rsidRPr="00BE0AFF">
        <w:rPr>
          <w:b/>
          <w:sz w:val="22"/>
          <w:szCs w:val="22"/>
          <w:u w:val="single"/>
        </w:rPr>
        <w:t>DLA Driver’s Education (</w:t>
      </w:r>
      <w:r>
        <w:rPr>
          <w:b/>
          <w:sz w:val="22"/>
          <w:szCs w:val="22"/>
          <w:u w:val="single"/>
        </w:rPr>
        <w:t>6 Week Course/c</w:t>
      </w:r>
      <w:r w:rsidRPr="00BE0AFF">
        <w:rPr>
          <w:b/>
          <w:sz w:val="22"/>
          <w:szCs w:val="22"/>
          <w:u w:val="single"/>
        </w:rPr>
        <w:t>lass taught and supported by IDLA Staff)</w:t>
      </w:r>
      <w:r w:rsidRPr="00A3418F">
        <w:rPr>
          <w:sz w:val="22"/>
          <w:szCs w:val="22"/>
        </w:rPr>
        <w:t xml:space="preserve"> </w:t>
      </w:r>
    </w:p>
    <w:p w14:paraId="6FB5CAF4" w14:textId="49045365" w:rsidR="00970061" w:rsidRDefault="00A627C7" w:rsidP="00805643">
      <w:pPr>
        <w:autoSpaceDE w:val="0"/>
        <w:autoSpaceDN w:val="0"/>
        <w:adjustRightInd w:val="0"/>
      </w:pPr>
      <w:r>
        <w:rPr>
          <w:sz w:val="22"/>
          <w:szCs w:val="22"/>
        </w:rPr>
        <w:t>The</w:t>
      </w:r>
      <w:r w:rsidRPr="00A3418F">
        <w:rPr>
          <w:sz w:val="22"/>
          <w:szCs w:val="22"/>
        </w:rPr>
        <w:t xml:space="preserve"> Idaho Driver Education and Training Program is a formal and organized education and training</w:t>
      </w:r>
      <w:r w:rsidR="00805643">
        <w:rPr>
          <w:sz w:val="22"/>
          <w:szCs w:val="22"/>
        </w:rPr>
        <w:t>.</w:t>
      </w:r>
      <w:r w:rsidRPr="00A3418F">
        <w:rPr>
          <w:sz w:val="22"/>
          <w:szCs w:val="22"/>
        </w:rPr>
        <w:t xml:space="preserve"> This online Driver's Education course fulfills the requirement of 30 hours of </w:t>
      </w:r>
      <w:r w:rsidR="00805643">
        <w:rPr>
          <w:sz w:val="22"/>
          <w:szCs w:val="22"/>
        </w:rPr>
        <w:t>classroom time</w:t>
      </w:r>
      <w:r w:rsidRPr="00A3418F">
        <w:rPr>
          <w:sz w:val="22"/>
          <w:szCs w:val="22"/>
        </w:rPr>
        <w:t xml:space="preserve">. Important policies: Students MUST have a </w:t>
      </w:r>
      <w:r w:rsidR="00466D28">
        <w:rPr>
          <w:sz w:val="22"/>
          <w:szCs w:val="22"/>
        </w:rPr>
        <w:t>Driver’s P</w:t>
      </w:r>
      <w:r w:rsidRPr="00A3418F">
        <w:rPr>
          <w:sz w:val="22"/>
          <w:szCs w:val="22"/>
        </w:rPr>
        <w:t>ermit before they are able to be registered for the course or enrollment in the course will not be possible. Students must arrange and pay for t</w:t>
      </w:r>
      <w:r w:rsidR="00466D28">
        <w:rPr>
          <w:sz w:val="22"/>
          <w:szCs w:val="22"/>
        </w:rPr>
        <w:t xml:space="preserve">he behind-the-wheel instruction </w:t>
      </w:r>
      <w:r w:rsidRPr="00A3418F">
        <w:rPr>
          <w:sz w:val="22"/>
          <w:szCs w:val="22"/>
        </w:rPr>
        <w:t>or</w:t>
      </w:r>
      <w:r w:rsidR="00466D28">
        <w:rPr>
          <w:sz w:val="22"/>
          <w:szCs w:val="22"/>
        </w:rPr>
        <w:t xml:space="preserve"> they</w:t>
      </w:r>
      <w:r w:rsidRPr="00A3418F">
        <w:rPr>
          <w:sz w:val="22"/>
          <w:szCs w:val="22"/>
        </w:rPr>
        <w:t xml:space="preserve"> will be dropped from the course if this isn't set up by the end of Unit One (2nd week of class). Classroom work and driving instruction MUST be completed concurrently. Students are NOT allowed to be behind the w</w:t>
      </w:r>
      <w:r w:rsidR="004106AF">
        <w:rPr>
          <w:sz w:val="22"/>
          <w:szCs w:val="22"/>
        </w:rPr>
        <w:t>heel of a car until after Unit O</w:t>
      </w:r>
      <w:r w:rsidRPr="00A3418F">
        <w:rPr>
          <w:sz w:val="22"/>
          <w:szCs w:val="22"/>
        </w:rPr>
        <w:t xml:space="preserve">ne is complete (the end of the 2nd week of class). </w:t>
      </w:r>
      <w:r w:rsidRPr="00A3418F">
        <w:rPr>
          <w:b/>
          <w:sz w:val="22"/>
          <w:szCs w:val="22"/>
        </w:rPr>
        <w:t>THIS CLASS HAS A 75.00 COURSE FEE</w:t>
      </w:r>
      <w:r w:rsidRPr="00A3418F">
        <w:rPr>
          <w:sz w:val="22"/>
          <w:szCs w:val="22"/>
        </w:rPr>
        <w:t xml:space="preserve">.  Additional information available upon request.  </w:t>
      </w:r>
    </w:p>
    <w:sectPr w:rsidR="00970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haroni">
    <w:altName w:val="Arial"/>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04A"/>
    <w:multiLevelType w:val="multilevel"/>
    <w:tmpl w:val="FEEA02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23A46"/>
    <w:multiLevelType w:val="hybridMultilevel"/>
    <w:tmpl w:val="7CE8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1EC5"/>
    <w:multiLevelType w:val="multilevel"/>
    <w:tmpl w:val="557E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91518"/>
    <w:multiLevelType w:val="hybridMultilevel"/>
    <w:tmpl w:val="D7E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91F99"/>
    <w:multiLevelType w:val="multilevel"/>
    <w:tmpl w:val="E326B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837DA"/>
    <w:multiLevelType w:val="multilevel"/>
    <w:tmpl w:val="B8EA9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51CA2"/>
    <w:multiLevelType w:val="multilevel"/>
    <w:tmpl w:val="FEEA02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50E97"/>
    <w:multiLevelType w:val="hybridMultilevel"/>
    <w:tmpl w:val="F944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316AB"/>
    <w:multiLevelType w:val="multilevel"/>
    <w:tmpl w:val="837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20E36"/>
    <w:multiLevelType w:val="multilevel"/>
    <w:tmpl w:val="CBBE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5697C"/>
    <w:multiLevelType w:val="multilevel"/>
    <w:tmpl w:val="0F70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23C59"/>
    <w:multiLevelType w:val="multilevel"/>
    <w:tmpl w:val="E7043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B22A9"/>
    <w:multiLevelType w:val="multilevel"/>
    <w:tmpl w:val="BD2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E29D5"/>
    <w:multiLevelType w:val="multilevel"/>
    <w:tmpl w:val="26D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531C6D"/>
    <w:multiLevelType w:val="multilevel"/>
    <w:tmpl w:val="7214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
  </w:num>
  <w:num w:numId="4">
    <w:abstractNumId w:val="13"/>
  </w:num>
  <w:num w:numId="5">
    <w:abstractNumId w:val="7"/>
  </w:num>
  <w:num w:numId="6">
    <w:abstractNumId w:val="1"/>
  </w:num>
  <w:num w:numId="7">
    <w:abstractNumId w:val="3"/>
  </w:num>
  <w:num w:numId="8">
    <w:abstractNumId w:val="11"/>
  </w:num>
  <w:num w:numId="9">
    <w:abstractNumId w:val="4"/>
  </w:num>
  <w:num w:numId="10">
    <w:abstractNumId w:val="9"/>
  </w:num>
  <w:num w:numId="11">
    <w:abstractNumId w:val="8"/>
  </w:num>
  <w:num w:numId="12">
    <w:abstractNumId w:val="5"/>
  </w:num>
  <w:num w:numId="13">
    <w:abstractNumId w:val="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61"/>
    <w:rsid w:val="000357C0"/>
    <w:rsid w:val="000C5C0B"/>
    <w:rsid w:val="000E1F58"/>
    <w:rsid w:val="0029649A"/>
    <w:rsid w:val="003628DF"/>
    <w:rsid w:val="004106AF"/>
    <w:rsid w:val="00466D28"/>
    <w:rsid w:val="00562F2B"/>
    <w:rsid w:val="005E2034"/>
    <w:rsid w:val="00624BA6"/>
    <w:rsid w:val="00805643"/>
    <w:rsid w:val="00970061"/>
    <w:rsid w:val="00A627C7"/>
    <w:rsid w:val="00B96FE8"/>
    <w:rsid w:val="00BE0AFF"/>
    <w:rsid w:val="00C10C5E"/>
    <w:rsid w:val="00C534CC"/>
    <w:rsid w:val="00CA75DF"/>
    <w:rsid w:val="00D8509A"/>
    <w:rsid w:val="00DA38E4"/>
    <w:rsid w:val="00DA68EF"/>
    <w:rsid w:val="00E14604"/>
    <w:rsid w:val="00E915A7"/>
    <w:rsid w:val="00EB2750"/>
    <w:rsid w:val="00F1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BA2F"/>
  <w15:chartTrackingRefBased/>
  <w15:docId w15:val="{02DAA169-3EBC-4554-B204-5A710E0A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06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061"/>
    <w:pPr>
      <w:spacing w:before="45" w:after="45"/>
    </w:pPr>
    <w:rPr>
      <w:rFonts w:ascii="Arial" w:eastAsia="Times New Roman" w:hAnsi="Arial" w:cs="Arial"/>
      <w:color w:val="000000"/>
      <w:sz w:val="18"/>
      <w:szCs w:val="18"/>
      <w:lang w:eastAsia="en-US"/>
    </w:rPr>
  </w:style>
  <w:style w:type="paragraph" w:styleId="NoSpacing">
    <w:name w:val="No Spacing"/>
    <w:uiPriority w:val="1"/>
    <w:qFormat/>
    <w:rsid w:val="00970061"/>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970061"/>
    <w:pPr>
      <w:ind w:left="720"/>
      <w:contextualSpacing/>
    </w:pPr>
  </w:style>
  <w:style w:type="character" w:customStyle="1" w:styleId="apple-converted-space">
    <w:name w:val="apple-converted-space"/>
    <w:basedOn w:val="DefaultParagraphFont"/>
    <w:rsid w:val="00970061"/>
  </w:style>
  <w:style w:type="character" w:styleId="Strong">
    <w:name w:val="Strong"/>
    <w:uiPriority w:val="22"/>
    <w:qFormat/>
    <w:rsid w:val="00970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Williamson</dc:creator>
  <cp:keywords/>
  <dc:description/>
  <cp:lastModifiedBy>Vickie McCullough</cp:lastModifiedBy>
  <cp:revision>2</cp:revision>
  <dcterms:created xsi:type="dcterms:W3CDTF">2017-08-29T22:24:00Z</dcterms:created>
  <dcterms:modified xsi:type="dcterms:W3CDTF">2017-08-29T22:24:00Z</dcterms:modified>
</cp:coreProperties>
</file>