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2A" w:rsidRPr="00027205" w:rsidRDefault="00D208B7">
      <w:pPr>
        <w:rPr>
          <w:lang w:val="en-US"/>
        </w:rPr>
      </w:pPr>
      <w:r w:rsidRPr="00E156AA">
        <w:rPr>
          <w:noProof/>
          <w:lang w:val="de-DE" w:eastAsia="de-DE"/>
        </w:rPr>
        <mc:AlternateContent>
          <mc:Choice Requires="wps">
            <w:drawing>
              <wp:anchor distT="0" distB="0" distL="114300" distR="114300" simplePos="0" relativeHeight="251688960" behindDoc="0" locked="0" layoutInCell="1" allowOverlap="1" wp14:anchorId="3AD4BFB9" wp14:editId="0ECBEA53">
                <wp:simplePos x="0" y="0"/>
                <wp:positionH relativeFrom="column">
                  <wp:posOffset>2919730</wp:posOffset>
                </wp:positionH>
                <wp:positionV relativeFrom="paragraph">
                  <wp:posOffset>8339455</wp:posOffset>
                </wp:positionV>
                <wp:extent cx="3535045" cy="4787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35045"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6AA" w:rsidRPr="00B263A9" w:rsidRDefault="00D208B7" w:rsidP="00D208B7">
                            <w:pPr>
                              <w:jc w:val="right"/>
                              <w:rPr>
                                <w:lang w:val="en-US"/>
                              </w:rPr>
                            </w:pPr>
                            <w:r w:rsidRPr="00D208B7">
                              <w:rPr>
                                <w:rFonts w:ascii="Titillium Up" w:hAnsi="Titillium Up" w:cs="Arial"/>
                                <w:b/>
                                <w:color w:val="4A4A4A"/>
                                <w:sz w:val="20"/>
                                <w:lang w:val="en-US"/>
                              </w:rPr>
                              <w:t>This position is based in Schwalbach a.Ts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4BFB9" id="_x0000_t202" coordsize="21600,21600" o:spt="202" path="m,l,21600r21600,l21600,xe">
                <v:stroke joinstyle="miter"/>
                <v:path gradientshapeok="t" o:connecttype="rect"/>
              </v:shapetype>
              <v:shape id="Text Box 5" o:spid="_x0000_s1026" type="#_x0000_t202" style="position:absolute;margin-left:229.9pt;margin-top:656.65pt;width:278.35pt;height:3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GfAIAAGIFAAAOAAAAZHJzL2Uyb0RvYy54bWysVEtPGzEQvlfqf7B8L5tAwiNig1IQVSUE&#10;qKHi7Hhtsqrtce1JdtNf37F3N0S0F6pedscz37wfl1etNWyrQqzBlXx8NOJMOQlV7V5K/v3p9tM5&#10;ZxGFq4QBp0q+U5FfzT9+uGz8TB3DGkylAiMjLs4aX/I1op8VRZRrZUU8Aq8cCTUEK5Ce4aWogmjI&#10;ujXF8Wh0WjQQKh9AqhiJe9MJ+Tzb11pJfNA6KmSm5BQb5m/I31X6FvNLMXsJwq9r2Ych/iEKK2pH&#10;TvembgQKtgn1H6ZsLQNE0HgkwRagdS1VzoGyGY/eZLNcC69yLlSc6Pdliv/PrLzfPgZWVyWfcuaE&#10;pRY9qRbZZ2jZNFWn8XFGoKUnGLbEpi4P/EjMlHSrg01/SoeRnOq829c2GZPEPJmeTEcTciJJNjk7&#10;P7vIxS9etX2I+EWBZYkoeaDe5ZKK7V1EioSgAyQ5c3BbG5P7ZxxrSn5KDrLCXkIaxiWsypPQm0kZ&#10;dZFnCndGJYxx35SmSuQEEiPPoLo2gW0FTY+QUjnMuWe7hE4oTUG8R7HHv0b1HuUuj8EzONwr29pB&#10;yNm/Cbv6MYSsOzwV8iDvRGK7avtOr6DaUaMDdIsSvbytqRt3IuKjCLQZ1FvadnygjzZAVYee4mwN&#10;4dff+AlPA0tSzhratJLHnxsRFGfmq6NRvhhPJmk182MyPTumRziUrA4lbmOvgdoxprviZSYTHs1A&#10;6gD2mY7CInklkXCSfJccB/Iau/2noyLVYpFBtIxe4J1beplMp+6kWXtqn0Xw/UAijfI9DDspZm/m&#10;ssMmTQeLDYKu89CmAndV7QtPi5xnuT866VIcvjPq9TTOfwMAAP//AwBQSwMEFAAGAAgAAAAhAKOb&#10;AaTkAAAADgEAAA8AAABkcnMvZG93bnJldi54bWxMj8FOwzAQRO9I/IO1SNyok4aUEOJUVaQKCcGh&#10;pRdum9hNIux1iN028PU4JzjOzmjmbbGejGZnNbrekoB4EQFT1FjZUyvg8L69y4A5jyRRW1ICvpWD&#10;dXl9VWAu7YV26rz3LQsl5HIU0Hk/5Jy7plMG3cIOioJ3tKNBH+TYcjniJZQbzZdRtOIGewoLHQ6q&#10;6lTzuT8ZAS/V9g139dJkP7p6fj1uhq/DRyrE7c20eQLm1eT/wjDjB3QoA1NtTyQd0wLu08eA7oOR&#10;xEkCbI5E8SoFVs+3LHsAXhb8/xvlLwAAAP//AwBQSwECLQAUAAYACAAAACEAtoM4kv4AAADhAQAA&#10;EwAAAAAAAAAAAAAAAAAAAAAAW0NvbnRlbnRfVHlwZXNdLnhtbFBLAQItABQABgAIAAAAIQA4/SH/&#10;1gAAAJQBAAALAAAAAAAAAAAAAAAAAC8BAABfcmVscy8ucmVsc1BLAQItABQABgAIAAAAIQDO/2JG&#10;fAIAAGIFAAAOAAAAAAAAAAAAAAAAAC4CAABkcnMvZTJvRG9jLnhtbFBLAQItABQABgAIAAAAIQCj&#10;mwGk5AAAAA4BAAAPAAAAAAAAAAAAAAAAANYEAABkcnMvZG93bnJldi54bWxQSwUGAAAAAAQABADz&#10;AAAA5wUAAAAA&#10;" filled="f" stroked="f" strokeweight=".5pt">
                <v:textbox>
                  <w:txbxContent>
                    <w:p w:rsidR="00E156AA" w:rsidRPr="00B263A9" w:rsidRDefault="00D208B7" w:rsidP="00D208B7">
                      <w:pPr>
                        <w:jc w:val="right"/>
                        <w:rPr>
                          <w:lang w:val="en-US"/>
                        </w:rPr>
                      </w:pPr>
                      <w:r w:rsidRPr="00D208B7">
                        <w:rPr>
                          <w:rFonts w:ascii="Titillium Up" w:hAnsi="Titillium Up" w:cs="Arial"/>
                          <w:b/>
                          <w:color w:val="4A4A4A"/>
                          <w:sz w:val="20"/>
                          <w:lang w:val="en-US"/>
                        </w:rPr>
                        <w:t>This position is based in Schwalbach a.Ts (Germany).</w:t>
                      </w:r>
                    </w:p>
                  </w:txbxContent>
                </v:textbox>
              </v:shape>
            </w:pict>
          </mc:Fallback>
        </mc:AlternateContent>
      </w:r>
      <w:r w:rsidR="00E156AA" w:rsidRPr="00960CBD">
        <w:rPr>
          <w:noProof/>
          <w:lang w:val="de-DE" w:eastAsia="de-DE"/>
        </w:rPr>
        <mc:AlternateContent>
          <mc:Choice Requires="wps">
            <w:drawing>
              <wp:anchor distT="0" distB="0" distL="114300" distR="114300" simplePos="0" relativeHeight="251680768" behindDoc="0" locked="0" layoutInCell="1" allowOverlap="1" wp14:anchorId="3EB54548" wp14:editId="4B2FBDD6">
                <wp:simplePos x="0" y="0"/>
                <wp:positionH relativeFrom="column">
                  <wp:posOffset>481330</wp:posOffset>
                </wp:positionH>
                <wp:positionV relativeFrom="paragraph">
                  <wp:posOffset>5653405</wp:posOffset>
                </wp:positionV>
                <wp:extent cx="482917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403985"/>
                        </a:xfrm>
                        <a:prstGeom prst="rect">
                          <a:avLst/>
                        </a:prstGeom>
                        <a:noFill/>
                        <a:ln w="9525">
                          <a:noFill/>
                          <a:miter lim="800000"/>
                          <a:headEnd/>
                          <a:tailEnd/>
                        </a:ln>
                      </wps:spPr>
                      <wps:txbx>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960CBD" w:rsidRDefault="00804841" w:rsidP="00960CBD">
                            <w:pPr>
                              <w:spacing w:after="0" w:line="240" w:lineRule="auto"/>
                              <w:rPr>
                                <w:rFonts w:ascii="Titillium Up" w:hAnsi="Titillium Up" w:cs="Arial"/>
                                <w:color w:val="4A4A4A"/>
                                <w:lang w:val="en-US"/>
                              </w:rPr>
                            </w:pP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English</w:t>
                            </w:r>
                            <w:r w:rsidR="00D208B7">
                              <w:rPr>
                                <w:rFonts w:ascii="Titillium Up" w:hAnsi="Titillium Up" w:cs="Arial"/>
                                <w:color w:val="4A4A4A"/>
                                <w:lang w:val="en-US"/>
                              </w:rPr>
                              <w:t>:</w:t>
                            </w:r>
                            <w:r>
                              <w:rPr>
                                <w:rFonts w:ascii="Titillium Up" w:hAnsi="Titillium Up" w:cs="Arial"/>
                                <w:color w:val="4A4A4A"/>
                                <w:lang w:val="en-US"/>
                              </w:rPr>
                              <w:t xml:space="preserve"> </w:t>
                            </w:r>
                            <w:r w:rsidR="00D208B7">
                              <w:rPr>
                                <w:rFonts w:ascii="Titillium Up" w:hAnsi="Titillium Up" w:cs="Arial"/>
                                <w:color w:val="4A4A4A"/>
                                <w:lang w:val="en-US"/>
                              </w:rPr>
                              <w:t>good (verbal &amp; writing)</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GMP – GDP – GCP knowledge.</w:t>
                            </w:r>
                          </w:p>
                          <w:p w:rsidR="00F94354" w:rsidRDefault="00D208B7"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w:t>
                            </w:r>
                            <w:r w:rsidR="00F94354">
                              <w:rPr>
                                <w:rFonts w:ascii="Titillium Up" w:hAnsi="Titillium Up" w:cs="Arial"/>
                                <w:color w:val="4A4A4A"/>
                                <w:lang w:val="en-US"/>
                              </w:rPr>
                              <w:t xml:space="preserve"> computer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Team worker and team spirit.</w:t>
                            </w:r>
                          </w:p>
                          <w:p w:rsidR="00D208B7" w:rsidRDefault="00D208B7" w:rsidP="00D208B7">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 xml:space="preserve">Accuracy &amp; </w:t>
                            </w:r>
                            <w:r w:rsidRPr="00D208B7">
                              <w:rPr>
                                <w:rFonts w:ascii="Titillium Up" w:hAnsi="Titillium Up" w:cs="Arial"/>
                                <w:color w:val="4A4A4A"/>
                                <w:lang w:val="en-US"/>
                              </w:rPr>
                              <w:t xml:space="preserve">elaborateness </w:t>
                            </w:r>
                          </w:p>
                          <w:p w:rsidR="00D208B7" w:rsidRPr="008428A2" w:rsidRDefault="00D208B7" w:rsidP="00D208B7">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 verbal and written communication skills.</w:t>
                            </w:r>
                          </w:p>
                          <w:p w:rsidR="00F94354" w:rsidRPr="00804841"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Customer oriented.</w:t>
                            </w:r>
                          </w:p>
                          <w:p w:rsidR="00960CBD" w:rsidRPr="00960CBD" w:rsidRDefault="00960CBD" w:rsidP="00960CBD">
                            <w:pPr>
                              <w:spacing w:after="0"/>
                              <w:rPr>
                                <w:sz w:val="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54548" id="Text Box 2" o:spid="_x0000_s1027" type="#_x0000_t202" style="position:absolute;margin-left:37.9pt;margin-top:445.15pt;width:380.2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QDwIAAPsDAAAOAAAAZHJzL2Uyb0RvYy54bWysU9uO2yAQfa/Uf0C8N7406SZWnNV2t6kq&#10;bS/Sbj8AYxyjAkOBxE6/fgecpFH7VpUHBMzMmTlnhvXtqBU5COclmJoWs5wSYTi00uxq+v15+2ZJ&#10;iQ/MtEyBETU9Ck9vN69frQdbiRJ6UK1wBEGMrwZb0z4EW2WZ573QzM/ACoPGDpxmAa9ul7WODYiu&#10;VVbm+btsANdaB1x4j68Pk5FuEn7XCR6+dp0XgaiaYm0h7S7tTdyzzZpVO8dsL/mpDPYPVWgmDSa9&#10;QD2wwMjeyb+gtOQOPHRhxkFn0HWSi8QB2RT5H2yeemZF4oLieHuRyf8/WP7l8M0R2WLvSkoM09ij&#10;ZzEG8h5GUkZ5Busr9Hqy6BdGfEbXRNXbR+A/PDFw3zOzE3fOwdAL1mJ5RYzMrkInHB9BmuEztJiG&#10;7QMkoLFzOmqHahBExzYdL62JpXB8nC/LVXGzoISjrZjnb1fLRcrBqnO4dT58FKBJPNTUYe8TPDs8&#10;+hDLYdXZJWYzsJVKpf4rQ4aarhblIgVcWbQMOJ5K6pou87imgYksP5g2BQcm1XTGBMqcaEemE+cw&#10;NuMk8FnNBtoj6uBgmkb8PXjowf2iZMBJrKn/uWdOUKI+GdRyVczncXTTZb64KfHiri3NtYUZjlA1&#10;DZRMx/uQxj1S9vYONd/KpEZszlTJqWScsCTS6TfEEb6+J6/ff3bzAgAA//8DAFBLAwQUAAYACAAA&#10;ACEAWMG90N4AAAALAQAADwAAAGRycy9kb3ducmV2LnhtbEyPwU7DMAyG70i8Q2Qkbixhg62UptOE&#10;tnEERsU5a0xb0ThVknXl7TEn8MmWP/3+XKwn14sRQ+w8abidKRBItbcdNRqq991NBiImQ9b0nlDD&#10;N0ZYl5cXhcmtP9MbjofUCA6hmBsNbUpDLmWsW3QmzvyAxLtPH5xJPIZG2mDOHO56OVdqKZ3piC+0&#10;ZsCnFuuvw8lpGNKwXz2Hl9fNdjeq6mNfzbtmq/X11bR5BJFwSn8w/OqzOpTsdPQnslH0Glb3bJ40&#10;ZA9qAYKBbLHk5sgk1x3IspD/fyh/AAAA//8DAFBLAQItABQABgAIAAAAIQC2gziS/gAAAOEBAAAT&#10;AAAAAAAAAAAAAAAAAAAAAABbQ29udGVudF9UeXBlc10ueG1sUEsBAi0AFAAGAAgAAAAhADj9If/W&#10;AAAAlAEAAAsAAAAAAAAAAAAAAAAALwEAAF9yZWxzLy5yZWxzUEsBAi0AFAAGAAgAAAAhAEpI79AP&#10;AgAA+wMAAA4AAAAAAAAAAAAAAAAALgIAAGRycy9lMm9Eb2MueG1sUEsBAi0AFAAGAAgAAAAhAFjB&#10;vdDeAAAACwEAAA8AAAAAAAAAAAAAAAAAaQQAAGRycy9kb3ducmV2LnhtbFBLBQYAAAAABAAEAPMA&#10;AAB0BQAAAAA=&#10;" filled="f" stroked="f">
                <v:textbox style="mso-fit-shape-to-text:t">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960CBD" w:rsidRDefault="00804841" w:rsidP="00960CBD">
                      <w:pPr>
                        <w:spacing w:after="0" w:line="240" w:lineRule="auto"/>
                        <w:rPr>
                          <w:rFonts w:ascii="Titillium Up" w:hAnsi="Titillium Up" w:cs="Arial"/>
                          <w:color w:val="4A4A4A"/>
                          <w:lang w:val="en-US"/>
                        </w:rPr>
                      </w:pP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English</w:t>
                      </w:r>
                      <w:r w:rsidR="00D208B7">
                        <w:rPr>
                          <w:rFonts w:ascii="Titillium Up" w:hAnsi="Titillium Up" w:cs="Arial"/>
                          <w:color w:val="4A4A4A"/>
                          <w:lang w:val="en-US"/>
                        </w:rPr>
                        <w:t>:</w:t>
                      </w:r>
                      <w:r>
                        <w:rPr>
                          <w:rFonts w:ascii="Titillium Up" w:hAnsi="Titillium Up" w:cs="Arial"/>
                          <w:color w:val="4A4A4A"/>
                          <w:lang w:val="en-US"/>
                        </w:rPr>
                        <w:t xml:space="preserve"> </w:t>
                      </w:r>
                      <w:r w:rsidR="00D208B7">
                        <w:rPr>
                          <w:rFonts w:ascii="Titillium Up" w:hAnsi="Titillium Up" w:cs="Arial"/>
                          <w:color w:val="4A4A4A"/>
                          <w:lang w:val="en-US"/>
                        </w:rPr>
                        <w:t>good (verbal &amp; writing)</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GMP – GDP – GCP knowledge.</w:t>
                      </w:r>
                    </w:p>
                    <w:p w:rsidR="00F94354" w:rsidRDefault="00D208B7"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w:t>
                      </w:r>
                      <w:r w:rsidR="00F94354">
                        <w:rPr>
                          <w:rFonts w:ascii="Titillium Up" w:hAnsi="Titillium Up" w:cs="Arial"/>
                          <w:color w:val="4A4A4A"/>
                          <w:lang w:val="en-US"/>
                        </w:rPr>
                        <w:t xml:space="preserve"> computer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Team worker and team spirit.</w:t>
                      </w:r>
                    </w:p>
                    <w:p w:rsidR="00D208B7" w:rsidRDefault="00D208B7" w:rsidP="00D208B7">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 xml:space="preserve">Accuracy &amp; </w:t>
                      </w:r>
                      <w:r w:rsidRPr="00D208B7">
                        <w:rPr>
                          <w:rFonts w:ascii="Titillium Up" w:hAnsi="Titillium Up" w:cs="Arial"/>
                          <w:color w:val="4A4A4A"/>
                          <w:lang w:val="en-US"/>
                        </w:rPr>
                        <w:t xml:space="preserve">elaborateness </w:t>
                      </w:r>
                    </w:p>
                    <w:p w:rsidR="00D208B7" w:rsidRPr="008428A2" w:rsidRDefault="00D208B7" w:rsidP="00D208B7">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 verbal and written communication skills.</w:t>
                      </w:r>
                    </w:p>
                    <w:p w:rsidR="00F94354" w:rsidRPr="00804841"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Customer oriented.</w:t>
                      </w:r>
                    </w:p>
                    <w:p w:rsidR="00960CBD" w:rsidRPr="00960CBD" w:rsidRDefault="00960CBD" w:rsidP="00960CBD">
                      <w:pPr>
                        <w:spacing w:after="0"/>
                        <w:rPr>
                          <w:sz w:val="4"/>
                          <w:lang w:val="en-US"/>
                        </w:rPr>
                      </w:pPr>
                    </w:p>
                  </w:txbxContent>
                </v:textbox>
              </v:shape>
            </w:pict>
          </mc:Fallback>
        </mc:AlternateContent>
      </w:r>
      <w:r w:rsidR="00E156AA">
        <w:rPr>
          <w:rFonts w:ascii="Times New Roman" w:hAnsi="Times New Roman"/>
          <w:noProof/>
          <w:sz w:val="24"/>
          <w:szCs w:val="24"/>
          <w:lang w:val="de-DE" w:eastAsia="de-DE"/>
        </w:rPr>
        <mc:AlternateContent>
          <mc:Choice Requires="wps">
            <w:drawing>
              <wp:anchor distT="36576" distB="36576" distL="36576" distR="36576" simplePos="0" relativeHeight="251676672" behindDoc="0" locked="0" layoutInCell="1" allowOverlap="1" wp14:anchorId="50F0E43E" wp14:editId="4471040D">
                <wp:simplePos x="0" y="0"/>
                <wp:positionH relativeFrom="column">
                  <wp:posOffset>14605</wp:posOffset>
                </wp:positionH>
                <wp:positionV relativeFrom="paragraph">
                  <wp:posOffset>3148965</wp:posOffset>
                </wp:positionV>
                <wp:extent cx="5533390" cy="243268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243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4AFE" w:rsidRPr="00804841" w:rsidRDefault="00884AFE" w:rsidP="00884AFE">
                            <w:pPr>
                              <w:spacing w:after="0" w:line="240" w:lineRule="auto"/>
                              <w:rPr>
                                <w:rFonts w:ascii="Titillium Up" w:hAnsi="Titillium Up" w:cs="Arial"/>
                                <w:color w:val="C0000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Assist the Project Manager in the setup and the daily conduct of their studies</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Encode</w:t>
                            </w:r>
                            <w:r w:rsidR="00D208B7">
                              <w:rPr>
                                <w:rFonts w:ascii="Titillium Up" w:hAnsi="Titillium Up" w:cs="Arial"/>
                                <w:color w:val="4A4A4A"/>
                                <w:lang w:val="en-US"/>
                              </w:rPr>
                              <w:t>/enter</w:t>
                            </w:r>
                            <w:r w:rsidRPr="008428A2">
                              <w:rPr>
                                <w:rFonts w:ascii="Titillium Up" w:hAnsi="Titillium Up" w:cs="Arial"/>
                                <w:color w:val="4A4A4A"/>
                                <w:lang w:val="en-US"/>
                              </w:rPr>
                              <w:t xml:space="preserve"> study specific details into the ERP system</w:t>
                            </w:r>
                            <w:r w:rsidR="00D208B7">
                              <w:rPr>
                                <w:rFonts w:ascii="Titillium Up" w:hAnsi="Titillium Up" w:cs="Arial"/>
                                <w:color w:val="4A4A4A"/>
                                <w:lang w:val="en-US"/>
                              </w:rPr>
                              <w:t xml:space="preserve"> CEMS</w:t>
                            </w:r>
                            <w:r w:rsidRPr="008428A2">
                              <w:rPr>
                                <w:rFonts w:ascii="Titillium Up" w:hAnsi="Titillium Up" w:cs="Arial"/>
                                <w:color w:val="4A4A4A"/>
                                <w:lang w:val="en-US"/>
                              </w:rPr>
                              <w:t xml:space="preserve">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 xml:space="preserve">Create the project specific documentation </w:t>
                            </w:r>
                          </w:p>
                          <w:p w:rsidR="008428A2" w:rsidRPr="008428A2" w:rsidRDefault="00D208B7" w:rsidP="008428A2">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Prepare and r</w:t>
                            </w:r>
                            <w:r w:rsidR="008428A2" w:rsidRPr="008428A2">
                              <w:rPr>
                                <w:rFonts w:ascii="Titillium Up" w:hAnsi="Titillium Up" w:cs="Arial"/>
                                <w:color w:val="4A4A4A"/>
                                <w:lang w:val="en-US"/>
                              </w:rPr>
                              <w:t xml:space="preserve">eview internal requests for Production/Distribution/Destruction/…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 xml:space="preserve">Verify stock levels and inform the Project Manager in a timely manner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Track &amp; Trace</w:t>
                            </w:r>
                            <w:r w:rsidR="00D208B7">
                              <w:rPr>
                                <w:rFonts w:ascii="Titillium Up" w:hAnsi="Titillium Up" w:cs="Arial"/>
                                <w:color w:val="4A4A4A"/>
                                <w:lang w:val="en-US"/>
                              </w:rPr>
                              <w:t xml:space="preserve"> </w:t>
                            </w:r>
                            <w:r w:rsidRPr="008428A2">
                              <w:rPr>
                                <w:rFonts w:ascii="Titillium Up" w:hAnsi="Titillium Up" w:cs="Arial"/>
                                <w:color w:val="4A4A4A"/>
                                <w:lang w:val="en-US"/>
                              </w:rPr>
                              <w:t xml:space="preserve">of shipments and AOR until final delivery </w:t>
                            </w:r>
                          </w:p>
                          <w:p w:rsidR="00F94354"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Archiving</w:t>
                            </w:r>
                            <w:r w:rsidR="00D208B7">
                              <w:rPr>
                                <w:rFonts w:ascii="Titillium Up" w:hAnsi="Titillium Up" w:cs="Arial"/>
                                <w:color w:val="4A4A4A"/>
                                <w:lang w:val="en-US"/>
                              </w:rPr>
                              <w:t>/filing</w:t>
                            </w:r>
                            <w:r w:rsidRPr="008428A2">
                              <w:rPr>
                                <w:rFonts w:ascii="Titillium Up" w:hAnsi="Titillium Up" w:cs="Arial"/>
                                <w:color w:val="4A4A4A"/>
                                <w:lang w:val="en-US"/>
                              </w:rPr>
                              <w:t xml:space="preserve"> of operational documents per study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0E43E" id="Text Box 1" o:spid="_x0000_s1028" type="#_x0000_t202" style="position:absolute;margin-left:1.15pt;margin-top:247.95pt;width:435.7pt;height:191.5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QdpCQMAALsGAAAOAAAAZHJzL2Uyb0RvYy54bWysVduOmzAQfa/Uf7D8zgKBEIiWrBISqkrb&#10;i7TbD3DABKtgU9sJ2Vb9945NkiXbPlTd5gHZ4/HxnLmc3N4d2wYdqFRM8BT7Nx5GlBeiZHyX4i+P&#10;uRNjpDThJWkEpyl+ogrfLd6+ue27OZ2IWjQllQhAuJr3XYprrbu566qipi1RN6KjHA4rIVuiYSt3&#10;bilJD+ht4048L3J7IctOioIqBdb1cIgXFr+qaKE/VZWiGjUphti0/Ur73Zqvu7gl850kXc2KUxjk&#10;H6JoCePw6AVqTTRBe8l+g2pZIYUSlb4pROuKqmIFtRyAje+9YPNQk45aLpAc1V3SpP4fbPHx8Fki&#10;VkLtMOKkhRI90qNGK3FEvslO36k5OD104KaPYDaehqnq7kXxVSEusprwHV1KKfqakhKiszfd0dUB&#10;RxmQbf9BlPAM2WthgY6VbA0gJAMBOlTp6VIZE0oBxuk0CIIEjgo4m4TBJIqnJjqXzM/XO6n0Oypa&#10;ZBYpllB6C08O90oPrmcX8xoXOWsaW/6GXxkAc7BQ2z/DbTKHUGBpPE1QtrY/Ei/ZxJs4dMJJtHFC&#10;b712lnkWOlHuz6brYJ1la/+nicIP5zUrS8rNo+c+88O/q+Op44cOuXSaEg0rDZwJScndNmskOhDo&#10;89z+TukZubnXYdjsAZcXlPxJ6K0miZNH8cwJ83DqJDMvdjw/WSWRFybhOr+mdM84fT0l1NvSk2YH&#10;OnIaplHsQNFIAr2QLL8ObdjsW+ingfhpnMEEQz8yQUUvty3rK+CWaZCghrUpjj3zG0TBtPKGl7ZD&#10;NGHNsB7l0PD+cw6X+dSbhUHszGbTwAmDjees4jxzlpkfRbPNKlttXrTFxraaen0abTFHfTuK9/TG&#10;c8iQlnNT21k14zkMqj5uj1YUJmcJ2IryCYZXChgtGENQfFjUQn7HqAf1TLH6tieSYtS85yAAQeQn&#10;U5Db8UaON9vxhvACoFKsMRqWmR4ket9JtqvhpaHWXCxBNCpmx9moyxAVMDIbUEjL7aTmRoLHe+v1&#10;/J+z+AUAAP//AwBQSwMEFAAGAAgAAAAhAKmBBI3gAAAACQEAAA8AAABkcnMvZG93bnJldi54bWxM&#10;j8FuwjAQRO9I/IO1lbgVu6EQksZBCKmq1EOr0qpnEy9JRLyObEPC39ecym1WM5p5W2xG07ELOt9a&#10;kvA0F8CQKqtbqiX8fL8+roH5oEirzhJKuKKHTTmdFCrXdqAvvOxDzWIJ+VxJaELoc8591aBRfm57&#10;pOgdrTMqxNPVXDs1xHLT8USIFTeqpbjQqB53DVan/dlI+D0lb5+iTbXbrZbjx/Y6HPV7LeXsYdy+&#10;AAs4hv8w3PAjOpSR6WDPpD3rJCSLGJTwnC0zYNFfp4sU2OEmMgG8LPj9B+UfAAAA//8DAFBLAQIt&#10;ABQABgAIAAAAIQC2gziS/gAAAOEBAAATAAAAAAAAAAAAAAAAAAAAAABbQ29udGVudF9UeXBlc10u&#10;eG1sUEsBAi0AFAAGAAgAAAAhADj9If/WAAAAlAEAAAsAAAAAAAAAAAAAAAAALwEAAF9yZWxzLy5y&#10;ZWxzUEsBAi0AFAAGAAgAAAAhAKoBB2kJAwAAuwYAAA4AAAAAAAAAAAAAAAAALgIAAGRycy9lMm9E&#10;b2MueG1sUEsBAi0AFAAGAAgAAAAhAKmBBI3gAAAACQEAAA8AAAAAAAAAAAAAAAAAYwUAAGRycy9k&#10;b3ducmV2LnhtbFBLBQYAAAAABAAEAPMAAABwBgAAAAA=&#10;" filled="f" stroked="f" strokecolor="black [0]" strokeweight="0" insetpen="t">
                <v:textbox inset="2.85pt,2.85pt,2.85pt,2.85pt">
                  <w:txbxContent>
                    <w:p w:rsidR="00884AFE" w:rsidRPr="00804841" w:rsidRDefault="00884AFE" w:rsidP="00884AFE">
                      <w:pPr>
                        <w:spacing w:after="0" w:line="240" w:lineRule="auto"/>
                        <w:rPr>
                          <w:rFonts w:ascii="Titillium Up" w:hAnsi="Titillium Up" w:cs="Arial"/>
                          <w:color w:val="C0000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Assist the Project Manager in the setup and the daily conduct of their studies</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Encode</w:t>
                      </w:r>
                      <w:r w:rsidR="00D208B7">
                        <w:rPr>
                          <w:rFonts w:ascii="Titillium Up" w:hAnsi="Titillium Up" w:cs="Arial"/>
                          <w:color w:val="4A4A4A"/>
                          <w:lang w:val="en-US"/>
                        </w:rPr>
                        <w:t>/enter</w:t>
                      </w:r>
                      <w:r w:rsidRPr="008428A2">
                        <w:rPr>
                          <w:rFonts w:ascii="Titillium Up" w:hAnsi="Titillium Up" w:cs="Arial"/>
                          <w:color w:val="4A4A4A"/>
                          <w:lang w:val="en-US"/>
                        </w:rPr>
                        <w:t xml:space="preserve"> study specific details into the ERP system</w:t>
                      </w:r>
                      <w:r w:rsidR="00D208B7">
                        <w:rPr>
                          <w:rFonts w:ascii="Titillium Up" w:hAnsi="Titillium Up" w:cs="Arial"/>
                          <w:color w:val="4A4A4A"/>
                          <w:lang w:val="en-US"/>
                        </w:rPr>
                        <w:t xml:space="preserve"> CEMS</w:t>
                      </w:r>
                      <w:r w:rsidRPr="008428A2">
                        <w:rPr>
                          <w:rFonts w:ascii="Titillium Up" w:hAnsi="Titillium Up" w:cs="Arial"/>
                          <w:color w:val="4A4A4A"/>
                          <w:lang w:val="en-US"/>
                        </w:rPr>
                        <w:t xml:space="preserve">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 xml:space="preserve">Create the project specific documentation </w:t>
                      </w:r>
                    </w:p>
                    <w:p w:rsidR="008428A2" w:rsidRPr="008428A2" w:rsidRDefault="00D208B7" w:rsidP="008428A2">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Prepare and r</w:t>
                      </w:r>
                      <w:r w:rsidR="008428A2" w:rsidRPr="008428A2">
                        <w:rPr>
                          <w:rFonts w:ascii="Titillium Up" w:hAnsi="Titillium Up" w:cs="Arial"/>
                          <w:color w:val="4A4A4A"/>
                          <w:lang w:val="en-US"/>
                        </w:rPr>
                        <w:t xml:space="preserve">eview internal requests for Production/Distribution/Destruction/…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 xml:space="preserve">Verify stock levels and inform the Project Manager in a timely manner </w:t>
                      </w:r>
                    </w:p>
                    <w:p w:rsidR="008428A2"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Track &amp; Trace</w:t>
                      </w:r>
                      <w:r w:rsidR="00D208B7">
                        <w:rPr>
                          <w:rFonts w:ascii="Titillium Up" w:hAnsi="Titillium Up" w:cs="Arial"/>
                          <w:color w:val="4A4A4A"/>
                          <w:lang w:val="en-US"/>
                        </w:rPr>
                        <w:t xml:space="preserve"> </w:t>
                      </w:r>
                      <w:r w:rsidRPr="008428A2">
                        <w:rPr>
                          <w:rFonts w:ascii="Titillium Up" w:hAnsi="Titillium Up" w:cs="Arial"/>
                          <w:color w:val="4A4A4A"/>
                          <w:lang w:val="en-US"/>
                        </w:rPr>
                        <w:t xml:space="preserve">of shipments and AOR until final delivery </w:t>
                      </w:r>
                    </w:p>
                    <w:p w:rsidR="00F94354" w:rsidRPr="008428A2" w:rsidRDefault="008428A2" w:rsidP="008428A2">
                      <w:pPr>
                        <w:pStyle w:val="ListParagraph"/>
                        <w:widowControl w:val="0"/>
                        <w:numPr>
                          <w:ilvl w:val="0"/>
                          <w:numId w:val="8"/>
                        </w:numPr>
                        <w:spacing w:after="0"/>
                        <w:rPr>
                          <w:rFonts w:ascii="Titillium Up" w:hAnsi="Titillium Up" w:cs="Arial"/>
                          <w:color w:val="4A4A4A"/>
                          <w:lang w:val="en-US"/>
                        </w:rPr>
                      </w:pPr>
                      <w:r w:rsidRPr="008428A2">
                        <w:rPr>
                          <w:rFonts w:ascii="Titillium Up" w:hAnsi="Titillium Up" w:cs="Arial"/>
                          <w:color w:val="4A4A4A"/>
                          <w:lang w:val="en-US"/>
                        </w:rPr>
                        <w:t>Archiving</w:t>
                      </w:r>
                      <w:r w:rsidR="00D208B7">
                        <w:rPr>
                          <w:rFonts w:ascii="Titillium Up" w:hAnsi="Titillium Up" w:cs="Arial"/>
                          <w:color w:val="4A4A4A"/>
                          <w:lang w:val="en-US"/>
                        </w:rPr>
                        <w:t>/filing</w:t>
                      </w:r>
                      <w:r w:rsidRPr="008428A2">
                        <w:rPr>
                          <w:rFonts w:ascii="Titillium Up" w:hAnsi="Titillium Up" w:cs="Arial"/>
                          <w:color w:val="4A4A4A"/>
                          <w:lang w:val="en-US"/>
                        </w:rPr>
                        <w:t xml:space="preserve"> of operational documents per study </w:t>
                      </w:r>
                    </w:p>
                  </w:txbxContent>
                </v:textbox>
              </v:shape>
            </w:pict>
          </mc:Fallback>
        </mc:AlternateContent>
      </w:r>
      <w:r w:rsidR="00E156AA">
        <w:rPr>
          <w:noProof/>
          <w:lang w:val="de-DE" w:eastAsia="de-DE"/>
        </w:rPr>
        <mc:AlternateContent>
          <mc:Choice Requires="wps">
            <w:drawing>
              <wp:anchor distT="0" distB="0" distL="114300" distR="114300" simplePos="0" relativeHeight="251691008" behindDoc="0" locked="0" layoutInCell="1" allowOverlap="1" wp14:anchorId="3FE9204F" wp14:editId="6D894C57">
                <wp:simplePos x="0" y="0"/>
                <wp:positionH relativeFrom="column">
                  <wp:posOffset>2085340</wp:posOffset>
                </wp:positionH>
                <wp:positionV relativeFrom="paragraph">
                  <wp:posOffset>8648700</wp:posOffset>
                </wp:positionV>
                <wp:extent cx="4310743" cy="0"/>
                <wp:effectExtent l="0" t="0" r="13970" b="19050"/>
                <wp:wrapNone/>
                <wp:docPr id="11" name="Straight Connector 11"/>
                <wp:cNvGraphicFramePr/>
                <a:graphic xmlns:a="http://schemas.openxmlformats.org/drawingml/2006/main">
                  <a:graphicData uri="http://schemas.microsoft.com/office/word/2010/wordprocessingShape">
                    <wps:wsp>
                      <wps:cNvCnPr/>
                      <wps:spPr>
                        <a:xfrm>
                          <a:off x="0" y="0"/>
                          <a:ext cx="4310743" cy="0"/>
                        </a:xfrm>
                        <a:prstGeom prst="line">
                          <a:avLst/>
                        </a:prstGeom>
                        <a:ln>
                          <a:solidFill>
                            <a:srgbClr val="AB1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75F08" id="Straight Connector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681pt" to="503.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L71AEAAAYEAAAOAAAAZHJzL2Uyb0RvYy54bWysU8GO0zAQvSPxD5bvNMl2BShquoKulguC&#10;ioUPcB07sWR7rLFp0r9n7LbZFSAhEBcnY897M++NvbmbnWVHhdGA73izqjlTXkJv/NDxb18fXr3l&#10;LCbhe2HBq46fVOR325cvNlNo1Q2MYHuFjEh8bKfQ8TGl0FZVlKNyIq4gKE+HGtCJRCEOVY9iInZn&#10;q5u6fl1NgH1AkCpG2r0/H/Jt4ddayfRZ66gSsx2n3lJZsayHvFbbjWgHFGE08tKG+IcunDCeii5U&#10;9yIJ9h3NL1TOSIQIOq0kuAq0NlIVDaSmqX9S8ziKoIoWMieGxab4/2jlp+Memelpdg1nXjia0WNC&#10;YYYxsR14Tw4CMjokp6YQWwLs/B4vUQx7zLJnjS5/SRCbi7unxV01JyZp83bd1G9u15zJ61n1BAwY&#10;0wcFjuWfjlvjs3DRiuPHmKgYpV5T8rb1eY1gTf9grC0BDoedRXYUNOp375vdukyXgM/SKMrQKis5&#10;917+0smqM+0XpckN6rYp5cs9VAutkFL5VLwoTJSdYZpaWID1n4GX/AxV5Y7+DXhBlMrg0wJ2xgP+&#10;rnqary3rc/7VgbPubMEB+lOZarGGLlux/PIw8m1+Hhf40/Pd/gAAAP//AwBQSwMEFAAGAAgAAAAh&#10;ANdP4gXgAAAADgEAAA8AAABkcnMvZG93bnJldi54bWxMj8FOwzAQRO9I/IO1SFwqapOgUoU4VYXE&#10;ARCHFi7c3NiNI+J1arut+/dsD6gcd+ZpdqZeZDewgwmx9yjhfiqAGWy97rGT8PX5cjcHFpNCrQaP&#10;RsLJRFg011e1qrQ/4soc1qljFIKxUhJsSmPFeWytcSpO/WiQvK0PTiU6Q8d1UEcKdwMvhJhxp3qk&#10;D1aN5tma9me9dxK+c5En29Pryi4nH9i9h7cedzspb2/y8glYMjldYDjXp+rQUKeN36OObJBQFvMH&#10;QskoZwWtOiNCPJbANn8ab2r+f0bzCwAA//8DAFBLAQItABQABgAIAAAAIQC2gziS/gAAAOEBAAAT&#10;AAAAAAAAAAAAAAAAAAAAAABbQ29udGVudF9UeXBlc10ueG1sUEsBAi0AFAAGAAgAAAAhADj9If/W&#10;AAAAlAEAAAsAAAAAAAAAAAAAAAAALwEAAF9yZWxzLy5yZWxzUEsBAi0AFAAGAAgAAAAhAGENQvvU&#10;AQAABgQAAA4AAAAAAAAAAAAAAAAALgIAAGRycy9lMm9Eb2MueG1sUEsBAi0AFAAGAAgAAAAhANdP&#10;4gXgAAAADgEAAA8AAAAAAAAAAAAAAAAALgQAAGRycy9kb3ducmV2LnhtbFBLBQYAAAAABAAEAPMA&#10;AAA7BQAAAAA=&#10;" strokecolor="#ab1c30"/>
            </w:pict>
          </mc:Fallback>
        </mc:AlternateContent>
      </w:r>
      <w:r w:rsidR="00E156AA" w:rsidRPr="00E156AA">
        <w:rPr>
          <w:noProof/>
          <w:lang w:val="de-DE" w:eastAsia="de-DE"/>
        </w:rPr>
        <mc:AlternateContent>
          <mc:Choice Requires="wps">
            <w:drawing>
              <wp:anchor distT="0" distB="0" distL="114300" distR="114300" simplePos="0" relativeHeight="251687936" behindDoc="0" locked="0" layoutInCell="1" allowOverlap="1" wp14:anchorId="4742970C" wp14:editId="60A98159">
                <wp:simplePos x="0" y="0"/>
                <wp:positionH relativeFrom="column">
                  <wp:posOffset>1952625</wp:posOffset>
                </wp:positionH>
                <wp:positionV relativeFrom="paragraph">
                  <wp:posOffset>8641080</wp:posOffset>
                </wp:positionV>
                <wp:extent cx="450659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1403985"/>
                        </a:xfrm>
                        <a:prstGeom prst="rect">
                          <a:avLst/>
                        </a:prstGeom>
                        <a:noFill/>
                        <a:ln w="9525">
                          <a:noFill/>
                          <a:miter lim="800000"/>
                          <a:headEnd/>
                          <a:tailEnd/>
                        </a:ln>
                      </wps:spPr>
                      <wps:txbx>
                        <w:txbxContent>
                          <w:p w:rsidR="00E156AA" w:rsidRPr="00027205" w:rsidRDefault="00E156AA" w:rsidP="00E156AA">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we want you to apply today by submitting your resume to:</w:t>
                            </w:r>
                            <w:r>
                              <w:rPr>
                                <w:rFonts w:ascii="Titillium Up" w:hAnsi="Titillium Up" w:cs="Arial"/>
                                <w:color w:val="4A4A4A"/>
                                <w:lang w:val="en-US"/>
                              </w:rPr>
                              <w:t xml:space="preserve"> </w:t>
                            </w:r>
                            <w:hyperlink r:id="rId5" w:history="1">
                              <w:r w:rsidR="00B66BBC">
                                <w:rPr>
                                  <w:rStyle w:val="Hyperlink"/>
                                  <w:rFonts w:ascii="Titillium Up" w:hAnsi="Titillium Up" w:cs="Arial"/>
                                  <w:lang w:val="en-US"/>
                                </w:rPr>
                                <w:t>pmichels@csmondemand.com</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2970C" id="_x0000_t202" coordsize="21600,21600" o:spt="202" path="m,l,21600r21600,l21600,xe">
                <v:stroke joinstyle="miter"/>
                <v:path gradientshapeok="t" o:connecttype="rect"/>
              </v:shapetype>
              <v:shape id="_x0000_s1029" type="#_x0000_t202" style="position:absolute;margin-left:153.75pt;margin-top:680.4pt;width:354.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m5EAIAAPoDAAAOAAAAZHJzL2Uyb0RvYy54bWysU9uO2yAQfa/Uf0C8N3ay9jax4qy2u01V&#10;aXuRdvsBBOMYFRgKJHb69R1wklrtW1UeEMMwZ+acGdZ3g1bkKJyXYGo6n+WUCMOhkWZf028v2zdL&#10;SnxgpmEKjKjpSXh6t3n9at3bSiygA9UIRxDE+Kq3Ne1CsFWWed4JzfwMrDDobMFpFtB0+6xxrEd0&#10;rbJFnt9mPbjGOuDCe7x9HJ10k/DbVvDwpW29CETVFGsLaXdp38U926xZtXfMdpKfy2D/UIVm0mDS&#10;K9QjC4wcnPwLSkvuwEMbZhx0Bm0ruUgckM08/4PNc8esSFxQHG+vMvn/B8s/H786IpuarigxTGOL&#10;XsQQyDsYyCKq01tf4aNni8/CgNfY5cTU2yfg3z0x8NAxsxf3zkHfCdZgdfMYmU1CRxwfQXb9J2gw&#10;DTsESEBD63SUDsUgiI5dOl07E0vheFmU+W25Kinh6JsX+c1qWaYcrLqEW+fDBwGaxENNHbY+wbPj&#10;kw+xHFZdnsRsBrZSqdR+ZUiP/MtFmQImHi0DTqeSuqbLPK5xXiLL96ZJwYFJNZ4xgTJn2pHpyDkM&#10;uyHpe3NRcwfNCXVwMA4jfh48dOB+UtLjINbU/zgwJyhRHw1quZoXRZzcZBTl2wUaburZTT3McISq&#10;aaBkPD6ENO2Rsrf3qPlWJjVic8ZKziXjgCWRzp8hTvDUTq9+f9nNLwAAAP//AwBQSwMEFAAGAAgA&#10;AAAhAB7WFMDhAAAADgEAAA8AAABkcnMvZG93bnJldi54bWxMj81OwzAQhO9IvIO1SNyonVRt2jRO&#10;VaG2HIEScXbjJYmIfxS7aXh7tie47Wg+zc4U28n0bMQhdM5KSGYCGNra6c42EqqPw9MKWIjKatU7&#10;ixJ+MMC2vL8rVK7d1b7jeIoNoxAbciWhjdHnnIe6RaPCzHm05H25wahIcmi4HtSVwk3PUyGW3KjO&#10;0odWeXxusf4+XYwEH/0xexle33b7wyiqz2OVds1eyseHabcBFnGKfzDc6lN1KKnT2V2sDqyXMBfZ&#10;glAy5ktBI26ISLIU2JmuxSpZAy8L/n9G+QsAAP//AwBQSwECLQAUAAYACAAAACEAtoM4kv4AAADh&#10;AQAAEwAAAAAAAAAAAAAAAAAAAAAAW0NvbnRlbnRfVHlwZXNdLnhtbFBLAQItABQABgAIAAAAIQA4&#10;/SH/1gAAAJQBAAALAAAAAAAAAAAAAAAAAC8BAABfcmVscy8ucmVsc1BLAQItABQABgAIAAAAIQBx&#10;Tgm5EAIAAPoDAAAOAAAAAAAAAAAAAAAAAC4CAABkcnMvZTJvRG9jLnhtbFBLAQItABQABgAIAAAA&#10;IQAe1hTA4QAAAA4BAAAPAAAAAAAAAAAAAAAAAGoEAABkcnMvZG93bnJldi54bWxQSwUGAAAAAAQA&#10;BADzAAAAeAUAAAAA&#10;" filled="f" stroked="f">
                <v:textbox style="mso-fit-shape-to-text:t">
                  <w:txbxContent>
                    <w:p w:rsidR="00E156AA" w:rsidRPr="00027205" w:rsidRDefault="00E156AA" w:rsidP="00E156AA">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we want you to apply today by submitting your resume to:</w:t>
                      </w:r>
                      <w:r>
                        <w:rPr>
                          <w:rFonts w:ascii="Titillium Up" w:hAnsi="Titillium Up" w:cs="Arial"/>
                          <w:color w:val="4A4A4A"/>
                          <w:lang w:val="en-US"/>
                        </w:rPr>
                        <w:t xml:space="preserve"> </w:t>
                      </w:r>
                      <w:hyperlink r:id="rId6" w:history="1">
                        <w:r w:rsidR="00B66BBC">
                          <w:rPr>
                            <w:rStyle w:val="Hyperlink"/>
                            <w:rFonts w:ascii="Titillium Up" w:hAnsi="Titillium Up" w:cs="Arial"/>
                            <w:lang w:val="en-US"/>
                          </w:rPr>
                          <w:t>pmichels@csmondemand.com</w:t>
                        </w:r>
                      </w:hyperlink>
                      <w:bookmarkStart w:id="1" w:name="_GoBack"/>
                      <w:bookmarkEnd w:id="1"/>
                    </w:p>
                  </w:txbxContent>
                </v:textbox>
              </v:shape>
            </w:pict>
          </mc:Fallback>
        </mc:AlternateContent>
      </w:r>
      <w:r w:rsidR="00E156AA" w:rsidRPr="00E156AA">
        <w:rPr>
          <w:noProof/>
          <w:lang w:val="de-DE" w:eastAsia="de-DE"/>
        </w:rPr>
        <w:drawing>
          <wp:anchor distT="0" distB="0" distL="114300" distR="114300" simplePos="0" relativeHeight="251686912" behindDoc="0" locked="0" layoutInCell="1" allowOverlap="1" wp14:anchorId="61D412F0" wp14:editId="1FE778B3">
            <wp:simplePos x="0" y="0"/>
            <wp:positionH relativeFrom="column">
              <wp:posOffset>-653415</wp:posOffset>
            </wp:positionH>
            <wp:positionV relativeFrom="paragraph">
              <wp:posOffset>8244205</wp:posOffset>
            </wp:positionV>
            <wp:extent cx="2602865" cy="1367155"/>
            <wp:effectExtent l="0" t="0" r="6985" b="4445"/>
            <wp:wrapNone/>
            <wp:docPr id="6" name="Picture 6" descr="Image result for logo csm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csm clinical"/>
                    <pic:cNvPicPr>
                      <a:picLocks noChangeAspect="1" noChangeArrowheads="1"/>
                    </pic:cNvPicPr>
                  </pic:nvPicPr>
                  <pic:blipFill rotWithShape="1">
                    <a:blip r:embed="rId7">
                      <a:extLst>
                        <a:ext uri="{28A0092B-C50C-407E-A947-70E740481C1C}">
                          <a14:useLocalDpi xmlns:a14="http://schemas.microsoft.com/office/drawing/2010/main" val="0"/>
                        </a:ext>
                      </a:extLst>
                    </a:blip>
                    <a:srcRect l="3408" t="4669" r="43891" b="14001"/>
                    <a:stretch/>
                  </pic:blipFill>
                  <pic:spPr bwMode="auto">
                    <a:xfrm>
                      <a:off x="0" y="0"/>
                      <a:ext cx="2602865" cy="1367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56AA">
        <w:rPr>
          <w:noProof/>
          <w:lang w:val="de-DE" w:eastAsia="de-DE"/>
        </w:rPr>
        <mc:AlternateContent>
          <mc:Choice Requires="wps">
            <w:drawing>
              <wp:anchor distT="0" distB="0" distL="114300" distR="114300" simplePos="0" relativeHeight="251684864" behindDoc="0" locked="0" layoutInCell="1" allowOverlap="1" wp14:anchorId="176E530C" wp14:editId="7E74B811">
                <wp:simplePos x="0" y="0"/>
                <wp:positionH relativeFrom="column">
                  <wp:posOffset>-702310</wp:posOffset>
                </wp:positionH>
                <wp:positionV relativeFrom="paragraph">
                  <wp:posOffset>940435</wp:posOffset>
                </wp:positionV>
                <wp:extent cx="7096125" cy="200914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009140"/>
                        </a:xfrm>
                        <a:prstGeom prst="rect">
                          <a:avLst/>
                        </a:prstGeom>
                        <a:solidFill>
                          <a:srgbClr val="FFFFFF"/>
                        </a:solidFill>
                        <a:ln w="9525">
                          <a:noFill/>
                          <a:miter lim="800000"/>
                          <a:headEnd/>
                          <a:tailEnd/>
                        </a:ln>
                      </wps:spPr>
                      <wps:txbx>
                        <w:txbxContent>
                          <w:p w:rsidR="00E156AA" w:rsidRPr="00C21ABA" w:rsidRDefault="00E156AA" w:rsidP="00E156AA">
                            <w:pPr>
                              <w:pStyle w:val="BodyText"/>
                              <w:ind w:right="29"/>
                              <w:jc w:val="center"/>
                              <w:rPr>
                                <w:rFonts w:ascii="Titillium Up" w:hAnsi="Titillium Up" w:cs="Arial"/>
                                <w:b/>
                                <w:color w:val="7F7F7F" w:themeColor="text1" w:themeTint="80"/>
                                <w:sz w:val="24"/>
                                <w:lang w:val="en-US"/>
                              </w:rPr>
                            </w:pPr>
                            <w:r w:rsidRPr="00C21ABA">
                              <w:rPr>
                                <w:rFonts w:ascii="Titillium Up" w:hAnsi="Titillium Up" w:cs="Arial"/>
                                <w:b/>
                                <w:color w:val="7F7F7F" w:themeColor="text1" w:themeTint="80"/>
                                <w:sz w:val="24"/>
                                <w:lang w:val="en-US"/>
                              </w:rPr>
                              <w:t>Delivering First Class Clinical Packaging Solutions</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We understand our work within the clinical trial process could not happen without our dedicated employees.</w:t>
                            </w:r>
                          </w:p>
                          <w:p w:rsidR="00E156AA" w:rsidRPr="00884AFE" w:rsidRDefault="00E156AA" w:rsidP="00E156AA">
                            <w:pPr>
                              <w:spacing w:after="0" w:line="240" w:lineRule="auto"/>
                              <w:jc w:val="both"/>
                              <w:rPr>
                                <w:rFonts w:ascii="Titillium Up" w:hAnsi="Titillium Up" w:cs="Arial"/>
                                <w:color w:val="4A4A4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E530C" id="_x0000_s1030" type="#_x0000_t202" style="position:absolute;margin-left:-55.3pt;margin-top:74.05pt;width:558.75pt;height:1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0HwIAACMEAAAOAAAAZHJzL2Uyb0RvYy54bWysU8FuGyEQvVfqPyDu9a4tO4lXXkepU1eV&#10;0rRS0g9ggfWiAkMBe9f9+g6s41jprSoHxDAzjzdvhtXtYDQ5SB8U2JpOJyUl0nIQyu5q+uN5++GG&#10;khCZFUyDlTU9ykBv1+/frXpXyRl0oIX0BEFsqHpX0y5GVxVF4J00LEzASYvOFrxhEU2/K4RnPaIb&#10;XczK8qrowQvngcsQ8PZ+dNJ1xm9byeO3tg0yEl1T5Bbz7vPepL1Yr1i188x1ip9osH9gYZiy+OgZ&#10;6p5FRvZe/QVlFPcQoI0TDqaAtlVc5hqwmmn5ppqnjjmZa0FxgjvLFP4fLH88fPdEiZrOKbHMYIue&#10;5RDJRxjILKnTu1Bh0JPDsDjgNXY5VxrcA/CfgVjYdMzu5J330HeSCWQ3TZnFReqIExJI038Fgc+w&#10;fYQMNLTeJOlQDILo2KXjuTOJCsfL63J5NZ0tKOHow74vp/Pcu4JVL+nOh/hZgiHpUFOPrc/w7PAQ&#10;YqLDqpeQ9FoArcRWaZ0Nv2s22pMDwzHZ5pUreBOmLelrulwgkZRlIeXnCTIq4hhrZWp6U6Y1DlaS&#10;45MVOSQypcczMtH2pE+SZBQnDs1wagTGJ+0aEEcUzMM4tfjL8NCB/01JjxNb0/Brz7ykRH+xKDpq&#10;gqKQmI354nqGhr/0NJceZjlC1TRSMh43MX+LsbA7bE6rsmyvTE6UcRKzmqdfk0b90s5Rr397/QcA&#10;AP//AwBQSwMEFAAGAAgAAAAhANlw3LnfAAAADQEAAA8AAABkcnMvZG93bnJldi54bWxMj9FOg0AQ&#10;Rd9N/IfNmPhi2gVDaYssjZpofG3tBwwwBSI7S9htoX/v9EkfJ/fk3jP5bra9utDoO8cG4mUEirhy&#10;dceNgeP3x2IDygfkGnvHZOBKHnbF/V2OWe0m3tPlEBolJewzNNCGMGRa+6oli37pBmLJTm60GOQc&#10;G12POEm57fVzFKXaYsey0OJA7y1VP4ezNXD6mp5W26n8DMf1PknfsFuX7mrM48P8+gIq0Bz+YLjp&#10;izoU4lS6M9de9QYWcRylwkqSbGJQN0QGt6BKA0marEAXuf7/RfELAAD//wMAUEsBAi0AFAAGAAgA&#10;AAAhALaDOJL+AAAA4QEAABMAAAAAAAAAAAAAAAAAAAAAAFtDb250ZW50X1R5cGVzXS54bWxQSwEC&#10;LQAUAAYACAAAACEAOP0h/9YAAACUAQAACwAAAAAAAAAAAAAAAAAvAQAAX3JlbHMvLnJlbHNQSwEC&#10;LQAUAAYACAAAACEAvOf3NB8CAAAjBAAADgAAAAAAAAAAAAAAAAAuAgAAZHJzL2Uyb0RvYy54bWxQ&#10;SwECLQAUAAYACAAAACEA2XDcud8AAAANAQAADwAAAAAAAAAAAAAAAAB5BAAAZHJzL2Rvd25yZXYu&#10;eG1sUEsFBgAAAAAEAAQA8wAAAIUFAAAAAA==&#10;" stroked="f">
                <v:textbox>
                  <w:txbxContent>
                    <w:p w:rsidR="00E156AA" w:rsidRPr="00C21ABA" w:rsidRDefault="00E156AA" w:rsidP="00E156AA">
                      <w:pPr>
                        <w:pStyle w:val="BodyText"/>
                        <w:ind w:right="29"/>
                        <w:jc w:val="center"/>
                        <w:rPr>
                          <w:rFonts w:ascii="Titillium Up" w:hAnsi="Titillium Up" w:cs="Arial"/>
                          <w:b/>
                          <w:color w:val="7F7F7F" w:themeColor="text1" w:themeTint="80"/>
                          <w:sz w:val="24"/>
                          <w:lang w:val="en-US"/>
                        </w:rPr>
                      </w:pPr>
                      <w:r w:rsidRPr="00C21ABA">
                        <w:rPr>
                          <w:rFonts w:ascii="Titillium Up" w:hAnsi="Titillium Up" w:cs="Arial"/>
                          <w:b/>
                          <w:color w:val="7F7F7F" w:themeColor="text1" w:themeTint="80"/>
                          <w:sz w:val="24"/>
                          <w:lang w:val="en-US"/>
                        </w:rPr>
                        <w:t>Delivering First Class Clinical Packaging Solutions</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E156AA" w:rsidRPr="00C21ABA" w:rsidRDefault="00E156AA" w:rsidP="00E156AA">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We understand our work within the clinical trial process could not happen without our dedicated employees.</w:t>
                      </w:r>
                    </w:p>
                    <w:p w:rsidR="00E156AA" w:rsidRPr="00884AFE" w:rsidRDefault="00E156AA" w:rsidP="00E156AA">
                      <w:pPr>
                        <w:spacing w:after="0" w:line="240" w:lineRule="auto"/>
                        <w:jc w:val="both"/>
                        <w:rPr>
                          <w:rFonts w:ascii="Titillium Up" w:hAnsi="Titillium Up" w:cs="Arial"/>
                          <w:color w:val="4A4A4A"/>
                          <w:lang w:val="en-US"/>
                        </w:rPr>
                      </w:pPr>
                    </w:p>
                  </w:txbxContent>
                </v:textbox>
              </v:shape>
            </w:pict>
          </mc:Fallback>
        </mc:AlternateContent>
      </w:r>
      <w:r w:rsidR="00960CBD">
        <w:rPr>
          <w:noProof/>
          <w:lang w:val="de-DE" w:eastAsia="de-DE"/>
        </w:rPr>
        <mc:AlternateContent>
          <mc:Choice Requires="wps">
            <w:drawing>
              <wp:anchor distT="0" distB="0" distL="114300" distR="114300" simplePos="0" relativeHeight="251663360" behindDoc="0" locked="0" layoutInCell="1" allowOverlap="1" wp14:anchorId="5EC653AB" wp14:editId="7984ABBF">
                <wp:simplePos x="0" y="0"/>
                <wp:positionH relativeFrom="column">
                  <wp:posOffset>483235</wp:posOffset>
                </wp:positionH>
                <wp:positionV relativeFrom="paragraph">
                  <wp:posOffset>-8559</wp:posOffset>
                </wp:positionV>
                <wp:extent cx="6185535" cy="628153"/>
                <wp:effectExtent l="0" t="0" r="247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28153"/>
                        </a:xfrm>
                        <a:prstGeom prst="rect">
                          <a:avLst/>
                        </a:prstGeom>
                        <a:solidFill>
                          <a:srgbClr val="FFFFFF"/>
                        </a:solidFill>
                        <a:ln w="9525">
                          <a:solidFill>
                            <a:srgbClr val="AB1C30"/>
                          </a:solidFill>
                          <a:miter lim="800000"/>
                          <a:headEnd/>
                          <a:tailEnd/>
                        </a:ln>
                      </wps:spPr>
                      <wps:txb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 xml:space="preserve">Our growing company is currently seeking </w:t>
                            </w:r>
                            <w:r w:rsidR="005B0407">
                              <w:rPr>
                                <w:rFonts w:ascii="Open Sans Light" w:hAnsi="Open Sans Light" w:cs="Open Sans Light"/>
                                <w:b/>
                                <w:color w:val="787878"/>
                                <w:lang w:val="en-US"/>
                              </w:rPr>
                              <w:t>two</w:t>
                            </w:r>
                            <w:r w:rsidRPr="00027205">
                              <w:rPr>
                                <w:rFonts w:ascii="Open Sans Light" w:hAnsi="Open Sans Light" w:cs="Open Sans Light"/>
                                <w:b/>
                                <w:color w:val="787878"/>
                                <w:lang w:val="en-US"/>
                              </w:rPr>
                              <w:t xml:space="preserve"> highly motivated and enthusiastic</w:t>
                            </w:r>
                          </w:p>
                          <w:p w:rsidR="005D5E89" w:rsidRPr="00027205" w:rsidRDefault="00F9435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PROJECT </w:t>
                            </w:r>
                            <w:r w:rsidR="008428A2">
                              <w:rPr>
                                <w:rFonts w:ascii="Open Sans Light" w:hAnsi="Open Sans Light" w:cs="Open Sans Light"/>
                                <w:b/>
                                <w:color w:val="787878"/>
                                <w:sz w:val="40"/>
                              </w:rPr>
                              <w:t>ASSISTANT</w:t>
                            </w:r>
                            <w:r w:rsidR="005B0407">
                              <w:rPr>
                                <w:rFonts w:ascii="Open Sans Light" w:hAnsi="Open Sans Light" w:cs="Open Sans Light"/>
                                <w:b/>
                                <w:color w:val="787878"/>
                                <w:sz w:val="40"/>
                              </w:rPr>
                              <w: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C653AB" id="_x0000_s1031" type="#_x0000_t202" style="position:absolute;margin-left:38.05pt;margin-top:-.65pt;width:487.0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4TLwIAAE0EAAAOAAAAZHJzL2Uyb0RvYy54bWysVM1u2zAMvg/YOwi6L46dOEuNOEWaLsOA&#10;7gdo9wCyLMfCJNGTlNjd05eS0zTdsMswHwRRJD+SH0mvrgetyFFYJ8GUNJ1MKRGGQy3NvqTfH3bv&#10;lpQ4z0zNFBhR0kfh6PX67ZtV3xUigxZULSxBEOOKvitp631XJInjrdDMTaATBpUNWM08inaf1Jb1&#10;iK5Vkk2ni6QHW3cWuHAOX29HJV1H/KYR3H9tGic8USXF3Hw8bTyrcCbrFSv2lnWt5Kc02D9koZk0&#10;GPQMdcs8Iwcr/4DSkltw0PgJB51A00guYg1YTTr9rZr7lnUi1oLkuO5Mk/t/sPzL8Zslsi5pRolh&#10;Glv0IAZPbmAgWWCn71yBRvcdmvkBn7HLsVLX3QH/4YiBbcvMXmyshb4VrMbs0uCZXLiOOC6AVP1n&#10;qDEMO3iIQENjdaAOySCIjl16PHcmpMLxcZEu83yWU8JRt8iWaT6LIVjx7N1Z5z8K0CRcSmqx8xGd&#10;He+cD9mw4tkkBHOgZL2TSkXB7qutsuTIcEp28TuhvzJThvQlvcqzfCTgrxCbm3Q7i7OFUV9BaOlx&#10;3JXUJV1OwxfisCLQ9sHU8e6ZVOMdnZU58RioG0n0QzXEhuXBN3BcQf2IxFoYpxu3ES8t2F+U9DjZ&#10;JXU/D8wKStQng825SufzsApRmOfvMxTspaa61DDDEaqk3FtKRmHr4wKFxA1ssI2NjAy/5HJKGmc2&#10;En/ar7AUl3K0evkLrJ8AAAD//wMAUEsDBBQABgAIAAAAIQCcfFeJ4AAAAAkBAAAPAAAAZHJzL2Rv&#10;d25yZXYueG1sTI9BT8JAFITvJv6HzTPxBttCLFj7SgjEixgTwYPeXnefbWN3t+kuUP69y0mPk5nM&#10;fFOsRtOJEw++dRYhnSYg2CqnW1sjfByeJ0sQPpDV1DnLCBf2sCpvbwrKtTvbdz7tQy1iifU5ITQh&#10;9LmUXjVsyE9dzzZ6324wFKIcaqkHOsdy08lZkmTSUGvjQkM9bxpWP/ujQeBP9SVfly/z9RsdMrXd&#10;Vqnc7BDv78b1E4jAY/gLwxU/okMZmSp3tNqLDmGRpTGJMEnnIK5+8pDMQFQIj4sMZFnI/w/KXwAA&#10;AP//AwBQSwECLQAUAAYACAAAACEAtoM4kv4AAADhAQAAEwAAAAAAAAAAAAAAAAAAAAAAW0NvbnRl&#10;bnRfVHlwZXNdLnhtbFBLAQItABQABgAIAAAAIQA4/SH/1gAAAJQBAAALAAAAAAAAAAAAAAAAAC8B&#10;AABfcmVscy8ucmVsc1BLAQItABQABgAIAAAAIQBNxF4TLwIAAE0EAAAOAAAAAAAAAAAAAAAAAC4C&#10;AABkcnMvZTJvRG9jLnhtbFBLAQItABQABgAIAAAAIQCcfFeJ4AAAAAkBAAAPAAAAAAAAAAAAAAAA&#10;AIkEAABkcnMvZG93bnJldi54bWxQSwUGAAAAAAQABADzAAAAlgUAAAAA&#10;" strokecolor="#ab1c30">
                <v:textbo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 xml:space="preserve">Our growing company is currently seeking </w:t>
                      </w:r>
                      <w:r w:rsidR="005B0407">
                        <w:rPr>
                          <w:rFonts w:ascii="Open Sans Light" w:hAnsi="Open Sans Light" w:cs="Open Sans Light"/>
                          <w:b/>
                          <w:color w:val="787878"/>
                          <w:lang w:val="en-US"/>
                        </w:rPr>
                        <w:t>two</w:t>
                      </w:r>
                      <w:r w:rsidRPr="00027205">
                        <w:rPr>
                          <w:rFonts w:ascii="Open Sans Light" w:hAnsi="Open Sans Light" w:cs="Open Sans Light"/>
                          <w:b/>
                          <w:color w:val="787878"/>
                          <w:lang w:val="en-US"/>
                        </w:rPr>
                        <w:t xml:space="preserve"> highly motivated and enthusiastic</w:t>
                      </w:r>
                    </w:p>
                    <w:p w:rsidR="005D5E89" w:rsidRPr="00027205" w:rsidRDefault="00F9435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PROJECT </w:t>
                      </w:r>
                      <w:r w:rsidR="008428A2">
                        <w:rPr>
                          <w:rFonts w:ascii="Open Sans Light" w:hAnsi="Open Sans Light" w:cs="Open Sans Light"/>
                          <w:b/>
                          <w:color w:val="787878"/>
                          <w:sz w:val="40"/>
                        </w:rPr>
                        <w:t>ASSISTANT</w:t>
                      </w:r>
                      <w:r w:rsidR="005B0407">
                        <w:rPr>
                          <w:rFonts w:ascii="Open Sans Light" w:hAnsi="Open Sans Light" w:cs="Open Sans Light"/>
                          <w:b/>
                          <w:color w:val="787878"/>
                          <w:sz w:val="40"/>
                        </w:rPr>
                        <w:t>S</w:t>
                      </w:r>
                    </w:p>
                  </w:txbxContent>
                </v:textbox>
              </v:shape>
            </w:pict>
          </mc:Fallback>
        </mc:AlternateContent>
      </w:r>
      <w:r w:rsidR="00960CBD">
        <w:rPr>
          <w:noProof/>
          <w:lang w:val="de-DE" w:eastAsia="de-DE"/>
        </w:rPr>
        <mc:AlternateContent>
          <mc:Choice Requires="wps">
            <w:drawing>
              <wp:anchor distT="0" distB="0" distL="114300" distR="114300" simplePos="0" relativeHeight="251658239" behindDoc="0" locked="0" layoutInCell="1" allowOverlap="1" wp14:anchorId="71BDBC6A" wp14:editId="16F21C48">
                <wp:simplePos x="0" y="0"/>
                <wp:positionH relativeFrom="column">
                  <wp:posOffset>-899795</wp:posOffset>
                </wp:positionH>
                <wp:positionV relativeFrom="paragraph">
                  <wp:posOffset>-749300</wp:posOffset>
                </wp:positionV>
                <wp:extent cx="6886575" cy="1581785"/>
                <wp:effectExtent l="0" t="0" r="9525" b="0"/>
                <wp:wrapNone/>
                <wp:docPr id="3" name="Rectangle 3"/>
                <wp:cNvGraphicFramePr/>
                <a:graphic xmlns:a="http://schemas.openxmlformats.org/drawingml/2006/main">
                  <a:graphicData uri="http://schemas.microsoft.com/office/word/2010/wordprocessingShape">
                    <wps:wsp>
                      <wps:cNvSpPr/>
                      <wps:spPr>
                        <a:xfrm>
                          <a:off x="0" y="0"/>
                          <a:ext cx="6886575" cy="1581785"/>
                        </a:xfrm>
                        <a:prstGeom prst="rect">
                          <a:avLst/>
                        </a:prstGeom>
                        <a:solidFill>
                          <a:srgbClr val="AB1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C8275" id="Rectangle 3" o:spid="_x0000_s1026" style="position:absolute;margin-left:-70.85pt;margin-top:-59pt;width:542.25pt;height:124.5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hUlwIAAIYFAAAOAAAAZHJzL2Uyb0RvYy54bWysVFFPGzEMfp+0/xDlfVyvUCgVV9QVMU1C&#10;gICJ5zSX9E7KxZmT9tr9+jm568EA7WFaH9I4tj/b39m+uNw1hm0V+hpswfOjEWfKSihruy74j6fr&#10;L1POfBC2FAasKvheeX45//zponUzNYYKTKmQEYj1s9YVvArBzbLMy0o1wh+BU5aUGrARgURcZyWK&#10;ltAbk41Ho9OsBSwdglTe0+tVp+TzhK+1kuFOa68CMwWn3EI6MZ2reGbzCzFbo3BVLfs0xD9k0Yja&#10;UtAB6koEwTZYv4NqaongQYcjCU0GWtdSpRqomnz0pprHSjiVaiFyvBto8v8PVt5u75HVZcGPObOi&#10;oU/0QKQJuzaKHUd6WudnZPXo7rGXPF1jrTuNTfynKtguUbofKFW7wCQ9nk6np5OzCWeSdPlkmp9N&#10;JxE1e3F36MM3BQ2Ll4IjhU9Uiu2ND53pwSRG82Dq8ro2Jgm4Xi0Nsq2g77v4mi+P0ycl9D/MjI3G&#10;FqJbhxhfslhaV0y6hb1R0c7YB6WJE0p/nDJJ3aiGOEJKZUPeqSpRqi78ZES/vrbBI1WaACOypvgD&#10;dg8QO/09dpdlbx9dVWrmwXn0t8Q658EjRQYbBuemtoAfARiqqo/c2R9I6qiJLK2g3FPHIHSj5J28&#10;rum73Qgf7gXS7NCU0T4Id3RoA23Bob9xVgH++ug92lNLk5azlmax4P7nRqDizHy31Ozn+clJHN4k&#10;nEzOxiTga83qtcZumiVQO+S0eZxM12gfzOGqEZpnWhuLGJVUwkqKXXAZ8CAsQ7cjaPFItVgkMxpY&#10;J8KNfXQygkdWY18+7Z4Fur55A/X9LRzmVsze9HBnGz0tLDYBdJ0a/IXXnm8a9tQ4/WKK2+S1nKxe&#10;1uf8NwAAAP//AwBQSwMEFAAGAAgAAAAhAE/IR6DfAAAADQEAAA8AAABkcnMvZG93bnJldi54bWxM&#10;j01PwzAMhu9I/IfISNy2NGOiozSd0CSOk9jHAW5ea9pqjVM12Vr+Pd4Jbrb86PX75OvJdepKQ2g9&#10;WzDzBBRx6auWawvHw/tsBSpE5Ao7z2ThhwKsi/u7HLPKj7yj6z7WSkI4ZGihibHPtA5lQw7D3PfE&#10;cvv2g8Mo61DrasBRwl2nF0nyrB22LB8a7GnTUHneX5wFv/vEcfP1gWmM3DfndEtHt7X28WF6ewUV&#10;aYp/MNzqS3UopNPJX7gKqrMwM0uTCnubzEq0hHlZLkTnJPCTMaCLXP+3KH4BAAD//wMAUEsBAi0A&#10;FAAGAAgAAAAhALaDOJL+AAAA4QEAABMAAAAAAAAAAAAAAAAAAAAAAFtDb250ZW50X1R5cGVzXS54&#10;bWxQSwECLQAUAAYACAAAACEAOP0h/9YAAACUAQAACwAAAAAAAAAAAAAAAAAvAQAAX3JlbHMvLnJl&#10;bHNQSwECLQAUAAYACAAAACEAZaOoVJcCAACGBQAADgAAAAAAAAAAAAAAAAAuAgAAZHJzL2Uyb0Rv&#10;Yy54bWxQSwECLQAUAAYACAAAACEAT8hHoN8AAAANAQAADwAAAAAAAAAAAAAAAADxBAAAZHJzL2Rv&#10;d25yZXYueG1sUEsFBgAAAAAEAAQA8wAAAP0FAAAAAA==&#10;" fillcolor="#ab1c30" stroked="f" strokeweight="2pt"/>
            </w:pict>
          </mc:Fallback>
        </mc:AlternateContent>
      </w:r>
      <w:r w:rsidR="00027205">
        <w:rPr>
          <w:noProof/>
          <w:lang w:val="de-DE" w:eastAsia="de-DE"/>
        </w:rPr>
        <mc:AlternateContent>
          <mc:Choice Requires="wps">
            <w:drawing>
              <wp:anchor distT="0" distB="0" distL="114300" distR="114300" simplePos="0" relativeHeight="251659264" behindDoc="0" locked="0" layoutInCell="1" allowOverlap="1" wp14:anchorId="6133ADAD" wp14:editId="169AB68B">
                <wp:simplePos x="0" y="0"/>
                <wp:positionH relativeFrom="column">
                  <wp:posOffset>-647065</wp:posOffset>
                </wp:positionH>
                <wp:positionV relativeFrom="paragraph">
                  <wp:posOffset>-624205</wp:posOffset>
                </wp:positionV>
                <wp:extent cx="646493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514350"/>
                        </a:xfrm>
                        <a:prstGeom prst="rect">
                          <a:avLst/>
                        </a:prstGeom>
                        <a:noFill/>
                        <a:ln w="9525">
                          <a:noFill/>
                          <a:miter lim="800000"/>
                          <a:headEnd/>
                          <a:tailEnd/>
                        </a:ln>
                      </wps:spPr>
                      <wps:txb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3ADAD" id="_x0000_s1032" type="#_x0000_t202" style="position:absolute;margin-left:-50.95pt;margin-top:-49.15pt;width:509.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dbEQIAAPsDAAAOAAAAZHJzL2Uyb0RvYy54bWysU21v2yAQ/j5p/wHxfbGT2Gljxam6dp0m&#10;dS9Sux9AMI7RgGNAYme/vgdO0qj7No0P6ODuHu557ljdDFqRvXBegqnpdJJTIgyHRpptTX8+P3y4&#10;psQHZhqmwIiaHoSnN+v371a9rcQMOlCNcARBjK96W9MuBFtlmeed0MxPwAqDzhacZgGPbps1jvWI&#10;rlU2y/NF1oNrrAMuvMfb+9FJ1wm/bQUP39vWi0BUTbG2kHaX9k3cs/WKVVvHbCf5sQz2D1VoJg0+&#10;eoa6Z4GRnZN/QWnJHXhow4SDzqBtJReJA7KZ5m/YPHXMisQFxfH2LJP/f7D82/6HI7Kp6Ty/osQw&#10;jU16FkMgH2Egs6hPb32FYU8WA8OA19jnxNXbR+C/PDFw1zGzFbfOQd8J1mB905iZXaSOOD6CbPqv&#10;0OAzbBcgAQ2t01E8lIMgOvbpcO5NLIXj5aJYFMt5SQlHXzkt5mVqXsaqU7Z1PnwWoEk0auqw9wmd&#10;7R99iNWw6hQSHzPwIJVK/VeG9DVdlrMyJVx4tAw4nkrqml7ncY0DE0l+Mk1KDkyq0cYHlDmyjkRH&#10;ymHYDEngxUnMDTQHlMHBOI34e9DowP2hpMdJrKn/vWNOUKK+GJRyOS2KOLrpUJRXMzy4S8/m0sMM&#10;R6iaBkpG8y6kcR8p36LkrUxqxN6MlRxLxglLIh1/Qxzhy3OKev2z6xcAAAD//wMAUEsDBBQABgAI&#10;AAAAIQBsoL5x4AAAAAwBAAAPAAAAZHJzL2Rvd25yZXYueG1sTI9Nb8IwDIbvk/gPkZF2g6SwMdo1&#10;RWjTrptgH9JuoTFtReNUTaDdv585bTdb76PXj/PN6FpxwT40njQkcwUCqfS2oUrDx/vLbA0iREPW&#10;tJ5Qww8G2BSTm9xk1g+0w8s+VoJLKGRGQx1jl0kZyhqdCXPfIXF29L0zkde+krY3A5e7Vi6UWkln&#10;GuILtenwqcbytD87DZ+vx++vO/VWPbv7bvCjkuRSqfXtdNw+gog4xj8YrvqsDgU7HfyZbBCthlmi&#10;kpRZntL1EgQjabJagDhcs4clyCKX/58ofgEAAP//AwBQSwECLQAUAAYACAAAACEAtoM4kv4AAADh&#10;AQAAEwAAAAAAAAAAAAAAAAAAAAAAW0NvbnRlbnRfVHlwZXNdLnhtbFBLAQItABQABgAIAAAAIQA4&#10;/SH/1gAAAJQBAAALAAAAAAAAAAAAAAAAAC8BAABfcmVscy8ucmVsc1BLAQItABQABgAIAAAAIQAf&#10;d2dbEQIAAPsDAAAOAAAAAAAAAAAAAAAAAC4CAABkcnMvZTJvRG9jLnhtbFBLAQItABQABgAIAAAA&#10;IQBsoL5x4AAAAAwBAAAPAAAAAAAAAAAAAAAAAGsEAABkcnMvZG93bnJldi54bWxQSwUGAAAAAAQA&#10;BADzAAAAeAUAAAAA&#10;" filled="f" stroked="f">
                <v:textbo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v:textbox>
              </v:shape>
            </w:pict>
          </mc:Fallback>
        </mc:AlternateContent>
      </w:r>
    </w:p>
    <w:sectPr w:rsidR="005F082A" w:rsidRPr="00027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tillium Up">
    <w:altName w:val="Arial"/>
    <w:panose1 w:val="00000000000000000000"/>
    <w:charset w:val="00"/>
    <w:family w:val="modern"/>
    <w:notTrueType/>
    <w:pitch w:val="variable"/>
    <w:sig w:usb0="00000001" w:usb1="00000001" w:usb2="00000000" w:usb3="00000000" w:csb0="00000093" w:csb1="00000000"/>
  </w:font>
  <w:font w:name="Open Sans Light">
    <w:altName w:val="Microsoft JhengHei Light"/>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4C0B"/>
    <w:multiLevelType w:val="hybridMultilevel"/>
    <w:tmpl w:val="247AD3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2D6E56"/>
    <w:multiLevelType w:val="hybridMultilevel"/>
    <w:tmpl w:val="3CB4249A"/>
    <w:lvl w:ilvl="0" w:tplc="59F0A6EA">
      <w:start w:val="1"/>
      <w:numFmt w:val="bullet"/>
      <w:lvlText w:val=""/>
      <w:lvlJc w:val="left"/>
      <w:pPr>
        <w:ind w:left="720" w:hanging="360"/>
      </w:pPr>
      <w:rPr>
        <w:rFonts w:ascii="Wingdings" w:hAnsi="Wingdings" w:hint="default"/>
        <w:color w:val="AB1C3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662C47"/>
    <w:multiLevelType w:val="hybridMultilevel"/>
    <w:tmpl w:val="A202CB6A"/>
    <w:lvl w:ilvl="0" w:tplc="BE8A5EE2">
      <w:numFmt w:val="bullet"/>
      <w:lvlText w:val="-"/>
      <w:lvlJc w:val="left"/>
      <w:pPr>
        <w:ind w:left="720" w:hanging="360"/>
      </w:pPr>
      <w:rPr>
        <w:rFonts w:ascii="Arial" w:eastAsiaTheme="minorHAnsi" w:hAnsi="Arial" w:cs="Arial"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AC425E"/>
    <w:multiLevelType w:val="hybridMultilevel"/>
    <w:tmpl w:val="FA7AB57C"/>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2E1D68"/>
    <w:multiLevelType w:val="hybridMultilevel"/>
    <w:tmpl w:val="C7128740"/>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6045F"/>
    <w:multiLevelType w:val="hybridMultilevel"/>
    <w:tmpl w:val="BCE05532"/>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A7648B6"/>
    <w:multiLevelType w:val="hybridMultilevel"/>
    <w:tmpl w:val="4FF035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3F41AE"/>
    <w:multiLevelType w:val="hybridMultilevel"/>
    <w:tmpl w:val="01E407B8"/>
    <w:lvl w:ilvl="0" w:tplc="BBF42990">
      <w:start w:val="1"/>
      <w:numFmt w:val="bullet"/>
      <w:lvlText w:val=""/>
      <w:lvlJc w:val="left"/>
      <w:pPr>
        <w:ind w:left="720" w:hanging="360"/>
      </w:pPr>
      <w:rPr>
        <w:rFonts w:ascii="Wingdings" w:hAnsi="Wingdings" w:hint="default"/>
        <w:u w:color="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9"/>
    <w:rsid w:val="00027205"/>
    <w:rsid w:val="000752DF"/>
    <w:rsid w:val="000B413E"/>
    <w:rsid w:val="001143B5"/>
    <w:rsid w:val="00261A7E"/>
    <w:rsid w:val="002878BC"/>
    <w:rsid w:val="0029161A"/>
    <w:rsid w:val="00415AD4"/>
    <w:rsid w:val="005B0407"/>
    <w:rsid w:val="005D1A8A"/>
    <w:rsid w:val="005D5E89"/>
    <w:rsid w:val="005F082A"/>
    <w:rsid w:val="006512A8"/>
    <w:rsid w:val="00720F33"/>
    <w:rsid w:val="00804841"/>
    <w:rsid w:val="008428A2"/>
    <w:rsid w:val="00843826"/>
    <w:rsid w:val="008463C0"/>
    <w:rsid w:val="00884AFE"/>
    <w:rsid w:val="0095430E"/>
    <w:rsid w:val="00960CBD"/>
    <w:rsid w:val="009A039D"/>
    <w:rsid w:val="00B66BBC"/>
    <w:rsid w:val="00D208B7"/>
    <w:rsid w:val="00DD4B86"/>
    <w:rsid w:val="00E156AA"/>
    <w:rsid w:val="00E423C8"/>
    <w:rsid w:val="00E644ED"/>
    <w:rsid w:val="00EE2EF6"/>
    <w:rsid w:val="00EE5F9F"/>
    <w:rsid w:val="00F02C8A"/>
    <w:rsid w:val="00F943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80D41-541D-4167-BBCC-9BBB41C1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89"/>
    <w:rPr>
      <w:rFonts w:ascii="Tahoma" w:hAnsi="Tahoma" w:cs="Tahoma"/>
      <w:sz w:val="16"/>
      <w:szCs w:val="16"/>
    </w:rPr>
  </w:style>
  <w:style w:type="paragraph" w:styleId="ListParagraph">
    <w:name w:val="List Paragraph"/>
    <w:basedOn w:val="Normal"/>
    <w:uiPriority w:val="34"/>
    <w:qFormat/>
    <w:rsid w:val="009A039D"/>
    <w:pPr>
      <w:ind w:left="720"/>
      <w:contextualSpacing/>
    </w:pPr>
  </w:style>
  <w:style w:type="paragraph" w:styleId="BodyText3">
    <w:name w:val="Body Text 3"/>
    <w:link w:val="BodyText3Char"/>
    <w:uiPriority w:val="99"/>
    <w:semiHidden/>
    <w:unhideWhenUsed/>
    <w:rsid w:val="00884AFE"/>
    <w:pPr>
      <w:spacing w:after="160" w:line="240" w:lineRule="auto"/>
    </w:pPr>
    <w:rPr>
      <w:rFonts w:ascii="Agency FB" w:eastAsia="Times New Roman" w:hAnsi="Agency FB" w:cs="Times New Roman"/>
      <w:color w:val="000000"/>
      <w:kern w:val="28"/>
      <w:sz w:val="21"/>
      <w:szCs w:val="21"/>
      <w:lang w:eastAsia="fr-BE"/>
      <w14:ligatures w14:val="standard"/>
      <w14:cntxtAlts/>
    </w:rPr>
  </w:style>
  <w:style w:type="character" w:customStyle="1" w:styleId="BodyText3Char">
    <w:name w:val="Body Text 3 Char"/>
    <w:basedOn w:val="DefaultParagraphFont"/>
    <w:link w:val="BodyText3"/>
    <w:uiPriority w:val="99"/>
    <w:semiHidden/>
    <w:rsid w:val="00884AFE"/>
    <w:rPr>
      <w:rFonts w:ascii="Agency FB" w:eastAsia="Times New Roman" w:hAnsi="Agency FB" w:cs="Times New Roman"/>
      <w:color w:val="000000"/>
      <w:kern w:val="28"/>
      <w:sz w:val="21"/>
      <w:szCs w:val="21"/>
      <w:lang w:eastAsia="fr-BE"/>
      <w14:ligatures w14:val="standard"/>
      <w14:cntxtAlts/>
    </w:rPr>
  </w:style>
  <w:style w:type="paragraph" w:styleId="Title">
    <w:name w:val="Title"/>
    <w:link w:val="TitleChar"/>
    <w:uiPriority w:val="10"/>
    <w:qFormat/>
    <w:rsid w:val="00884AFE"/>
    <w:pPr>
      <w:spacing w:after="0" w:line="271" w:lineRule="auto"/>
    </w:pPr>
    <w:rPr>
      <w:rFonts w:ascii="Agency FB" w:eastAsia="Times New Roman" w:hAnsi="Agency FB" w:cs="Times New Roman"/>
      <w:b/>
      <w:bCs/>
      <w:color w:val="006699"/>
      <w:kern w:val="28"/>
      <w:sz w:val="56"/>
      <w:szCs w:val="56"/>
      <w:lang w:eastAsia="fr-BE"/>
      <w14:ligatures w14:val="standard"/>
      <w14:cntxtAlts/>
    </w:rPr>
  </w:style>
  <w:style w:type="character" w:customStyle="1" w:styleId="TitleChar">
    <w:name w:val="Title Char"/>
    <w:basedOn w:val="DefaultParagraphFont"/>
    <w:link w:val="Title"/>
    <w:uiPriority w:val="10"/>
    <w:rsid w:val="00884AFE"/>
    <w:rPr>
      <w:rFonts w:ascii="Agency FB" w:eastAsia="Times New Roman" w:hAnsi="Agency FB" w:cs="Times New Roman"/>
      <w:b/>
      <w:bCs/>
      <w:color w:val="006699"/>
      <w:kern w:val="28"/>
      <w:sz w:val="56"/>
      <w:szCs w:val="56"/>
      <w:lang w:eastAsia="fr-BE"/>
      <w14:ligatures w14:val="standard"/>
      <w14:cntxtAlts/>
    </w:rPr>
  </w:style>
  <w:style w:type="character" w:styleId="Hyperlink">
    <w:name w:val="Hyperlink"/>
    <w:basedOn w:val="DefaultParagraphFont"/>
    <w:uiPriority w:val="99"/>
    <w:unhideWhenUsed/>
    <w:rsid w:val="00027205"/>
    <w:rPr>
      <w:color w:val="0000FF" w:themeColor="hyperlink"/>
      <w:u w:val="single"/>
    </w:rPr>
  </w:style>
  <w:style w:type="paragraph" w:styleId="BodyText">
    <w:name w:val="Body Text"/>
    <w:basedOn w:val="Normal"/>
    <w:link w:val="BodyTextChar"/>
    <w:uiPriority w:val="99"/>
    <w:semiHidden/>
    <w:unhideWhenUsed/>
    <w:rsid w:val="00E156AA"/>
    <w:pPr>
      <w:spacing w:after="120"/>
    </w:pPr>
  </w:style>
  <w:style w:type="character" w:customStyle="1" w:styleId="BodyTextChar">
    <w:name w:val="Body Text Char"/>
    <w:basedOn w:val="DefaultParagraphFont"/>
    <w:link w:val="BodyText"/>
    <w:uiPriority w:val="99"/>
    <w:semiHidden/>
    <w:rsid w:val="00E1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583">
      <w:bodyDiv w:val="1"/>
      <w:marLeft w:val="0"/>
      <w:marRight w:val="0"/>
      <w:marTop w:val="0"/>
      <w:marBottom w:val="0"/>
      <w:divBdr>
        <w:top w:val="none" w:sz="0" w:space="0" w:color="auto"/>
        <w:left w:val="none" w:sz="0" w:space="0" w:color="auto"/>
        <w:bottom w:val="none" w:sz="0" w:space="0" w:color="auto"/>
        <w:right w:val="none" w:sz="0" w:space="0" w:color="auto"/>
      </w:divBdr>
    </w:div>
    <w:div w:id="724372489">
      <w:bodyDiv w:val="1"/>
      <w:marLeft w:val="0"/>
      <w:marRight w:val="0"/>
      <w:marTop w:val="0"/>
      <w:marBottom w:val="0"/>
      <w:divBdr>
        <w:top w:val="none" w:sz="0" w:space="0" w:color="auto"/>
        <w:left w:val="none" w:sz="0" w:space="0" w:color="auto"/>
        <w:bottom w:val="none" w:sz="0" w:space="0" w:color="auto"/>
        <w:right w:val="none" w:sz="0" w:space="0" w:color="auto"/>
      </w:divBdr>
    </w:div>
    <w:div w:id="1093552875">
      <w:bodyDiv w:val="1"/>
      <w:marLeft w:val="0"/>
      <w:marRight w:val="0"/>
      <w:marTop w:val="0"/>
      <w:marBottom w:val="0"/>
      <w:divBdr>
        <w:top w:val="none" w:sz="0" w:space="0" w:color="auto"/>
        <w:left w:val="none" w:sz="0" w:space="0" w:color="auto"/>
        <w:bottom w:val="none" w:sz="0" w:space="0" w:color="auto"/>
        <w:right w:val="none" w:sz="0" w:space="0" w:color="auto"/>
      </w:divBdr>
    </w:div>
    <w:div w:id="1424376643">
      <w:bodyDiv w:val="1"/>
      <w:marLeft w:val="0"/>
      <w:marRight w:val="0"/>
      <w:marTop w:val="0"/>
      <w:marBottom w:val="0"/>
      <w:divBdr>
        <w:top w:val="none" w:sz="0" w:space="0" w:color="auto"/>
        <w:left w:val="none" w:sz="0" w:space="0" w:color="auto"/>
        <w:bottom w:val="none" w:sz="0" w:space="0" w:color="auto"/>
        <w:right w:val="none" w:sz="0" w:space="0" w:color="auto"/>
      </w:divBdr>
    </w:div>
    <w:div w:id="19711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ertaggia@bnc-group.com" TargetMode="External"/><Relationship Id="rId5" Type="http://schemas.openxmlformats.org/officeDocument/2006/relationships/hyperlink" Target="mailto:ibertaggia@bnc-grou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Bertaggia</dc:creator>
  <cp:lastModifiedBy>Ruediger Weber</cp:lastModifiedBy>
  <cp:revision>3</cp:revision>
  <cp:lastPrinted>2017-01-19T16:50:00Z</cp:lastPrinted>
  <dcterms:created xsi:type="dcterms:W3CDTF">2017-03-14T13:11:00Z</dcterms:created>
  <dcterms:modified xsi:type="dcterms:W3CDTF">2017-03-14T14:36:00Z</dcterms:modified>
</cp:coreProperties>
</file>