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C22F2" w14:textId="77777777" w:rsidR="008D6648" w:rsidRDefault="004650AB">
      <w:pPr>
        <w:shd w:val="clear" w:color="auto" w:fill="FFFFFF"/>
        <w:spacing w:before="480" w:line="264" w:lineRule="auto"/>
        <w:rPr>
          <w:rFonts w:ascii="Open Sans" w:eastAsia="Open Sans" w:hAnsi="Open Sans" w:cs="Open Sans"/>
          <w:color w:val="152026"/>
          <w:sz w:val="24"/>
          <w:szCs w:val="24"/>
        </w:rPr>
      </w:pPr>
      <w:r>
        <w:rPr>
          <w:sz w:val="34"/>
          <w:szCs w:val="34"/>
        </w:rPr>
        <w:t>Xometry Quality Management System Requirements</w:t>
      </w:r>
      <w:r>
        <w:rPr>
          <w:sz w:val="34"/>
          <w:szCs w:val="34"/>
        </w:rPr>
        <w:br/>
      </w:r>
      <w:r>
        <w:rPr>
          <w:sz w:val="34"/>
          <w:szCs w:val="34"/>
        </w:rPr>
        <w:br/>
      </w:r>
      <w:r>
        <w:rPr>
          <w:rFonts w:ascii="Open Sans" w:eastAsia="Open Sans" w:hAnsi="Open Sans" w:cs="Open Sans"/>
          <w:color w:val="152026"/>
          <w:sz w:val="24"/>
          <w:szCs w:val="24"/>
        </w:rPr>
        <w:t xml:space="preserve">Please note that we require all Xometry partners to have a Suitable Quality Management System in place </w:t>
      </w:r>
      <w:proofErr w:type="gramStart"/>
      <w:r>
        <w:rPr>
          <w:rFonts w:ascii="Open Sans" w:eastAsia="Open Sans" w:hAnsi="Open Sans" w:cs="Open Sans"/>
          <w:color w:val="152026"/>
          <w:sz w:val="24"/>
          <w:szCs w:val="24"/>
        </w:rPr>
        <w:t>in order to</w:t>
      </w:r>
      <w:proofErr w:type="gramEnd"/>
      <w:r>
        <w:rPr>
          <w:rFonts w:ascii="Open Sans" w:eastAsia="Open Sans" w:hAnsi="Open Sans" w:cs="Open Sans"/>
          <w:color w:val="152026"/>
          <w:sz w:val="24"/>
          <w:szCs w:val="24"/>
        </w:rPr>
        <w:t xml:space="preserve"> accept work. Our minimum Quality Management System requirements to become / remain an approved partner are:</w:t>
      </w:r>
    </w:p>
    <w:p w14:paraId="17F54A20" w14:textId="77777777" w:rsidR="008D6648" w:rsidRDefault="004650AB">
      <w:pPr>
        <w:numPr>
          <w:ilvl w:val="0"/>
          <w:numId w:val="2"/>
        </w:numPr>
        <w:shd w:val="clear" w:color="auto" w:fill="FFFFFF"/>
        <w:spacing w:before="480" w:line="264" w:lineRule="auto"/>
        <w:rPr>
          <w:rFonts w:ascii="Open Sans" w:eastAsia="Open Sans" w:hAnsi="Open Sans" w:cs="Open Sans"/>
          <w:sz w:val="24"/>
          <w:szCs w:val="24"/>
        </w:rPr>
      </w:pPr>
      <w:r>
        <w:rPr>
          <w:rFonts w:ascii="Open Sans" w:eastAsia="Open Sans" w:hAnsi="Open Sans" w:cs="Open Sans"/>
          <w:sz w:val="24"/>
          <w:szCs w:val="24"/>
        </w:rPr>
        <w:t>Establishment of a written Quality Policy</w:t>
      </w:r>
    </w:p>
    <w:p w14:paraId="3829678C" w14:textId="77777777" w:rsidR="008D6648" w:rsidRDefault="004650AB">
      <w:pPr>
        <w:numPr>
          <w:ilvl w:val="0"/>
          <w:numId w:val="2"/>
        </w:numPr>
        <w:shd w:val="clear" w:color="auto" w:fill="FFFFFF"/>
        <w:spacing w:line="264" w:lineRule="auto"/>
        <w:rPr>
          <w:rFonts w:ascii="Open Sans" w:eastAsia="Open Sans" w:hAnsi="Open Sans" w:cs="Open Sans"/>
          <w:sz w:val="24"/>
          <w:szCs w:val="24"/>
        </w:rPr>
      </w:pPr>
      <w:r>
        <w:rPr>
          <w:rFonts w:ascii="Open Sans" w:eastAsia="Open Sans" w:hAnsi="Open Sans" w:cs="Open Sans"/>
          <w:sz w:val="24"/>
          <w:szCs w:val="24"/>
        </w:rPr>
        <w:t xml:space="preserve">Establishment and periodic review of Quality Objectives (i.e. On-Time Delivery, Quality, Communication) </w:t>
      </w:r>
    </w:p>
    <w:p w14:paraId="277628FF" w14:textId="77777777" w:rsidR="008D6648" w:rsidRDefault="004650AB">
      <w:pPr>
        <w:numPr>
          <w:ilvl w:val="0"/>
          <w:numId w:val="2"/>
        </w:numPr>
        <w:shd w:val="clear" w:color="auto" w:fill="FFFFFF"/>
        <w:spacing w:line="264" w:lineRule="auto"/>
        <w:rPr>
          <w:rFonts w:ascii="Open Sans" w:eastAsia="Open Sans" w:hAnsi="Open Sans" w:cs="Open Sans"/>
          <w:sz w:val="24"/>
          <w:szCs w:val="24"/>
        </w:rPr>
      </w:pPr>
      <w:r>
        <w:rPr>
          <w:rFonts w:ascii="Open Sans" w:eastAsia="Open Sans" w:hAnsi="Open Sans" w:cs="Open Sans"/>
          <w:sz w:val="24"/>
          <w:szCs w:val="24"/>
        </w:rPr>
        <w:t>Contract/Purchase Order Review to determine requirements (i.e. specifications, manufacturing processes, quality, delivery) for products and services</w:t>
      </w:r>
    </w:p>
    <w:p w14:paraId="7B0F8EE2" w14:textId="77777777" w:rsidR="008D6648" w:rsidRDefault="004650AB">
      <w:pPr>
        <w:numPr>
          <w:ilvl w:val="0"/>
          <w:numId w:val="2"/>
        </w:numPr>
        <w:shd w:val="clear" w:color="auto" w:fill="FFFFFF"/>
        <w:spacing w:line="264" w:lineRule="auto"/>
        <w:rPr>
          <w:rFonts w:ascii="Open Sans" w:eastAsia="Open Sans" w:hAnsi="Open Sans" w:cs="Open Sans"/>
          <w:sz w:val="24"/>
          <w:szCs w:val="24"/>
        </w:rPr>
      </w:pPr>
      <w:r>
        <w:rPr>
          <w:rFonts w:ascii="Open Sans" w:eastAsia="Open Sans" w:hAnsi="Open Sans" w:cs="Open Sans"/>
          <w:color w:val="152026"/>
          <w:sz w:val="24"/>
          <w:szCs w:val="24"/>
        </w:rPr>
        <w:t>Measurement Traceability using calibrated equipment</w:t>
      </w:r>
    </w:p>
    <w:p w14:paraId="1EE9628C" w14:textId="77777777" w:rsidR="008D6648" w:rsidRDefault="004650AB">
      <w:pPr>
        <w:numPr>
          <w:ilvl w:val="0"/>
          <w:numId w:val="2"/>
        </w:numPr>
        <w:shd w:val="clear" w:color="auto" w:fill="FFFFFF"/>
        <w:spacing w:line="264" w:lineRule="auto"/>
        <w:rPr>
          <w:rFonts w:ascii="Open Sans" w:eastAsia="Open Sans" w:hAnsi="Open Sans" w:cs="Open Sans"/>
          <w:sz w:val="24"/>
          <w:szCs w:val="24"/>
        </w:rPr>
      </w:pPr>
      <w:r>
        <w:rPr>
          <w:rFonts w:ascii="Open Sans" w:eastAsia="Open Sans" w:hAnsi="Open Sans" w:cs="Open Sans"/>
          <w:sz w:val="24"/>
          <w:szCs w:val="24"/>
        </w:rPr>
        <w:t>Control of Documented Information (i.e. record retention, revision control, control of documents)</w:t>
      </w:r>
    </w:p>
    <w:p w14:paraId="7A7664CE" w14:textId="77777777" w:rsidR="008D6648" w:rsidRDefault="004650AB">
      <w:pPr>
        <w:numPr>
          <w:ilvl w:val="0"/>
          <w:numId w:val="2"/>
        </w:numPr>
        <w:shd w:val="clear" w:color="auto" w:fill="FFFFFF"/>
        <w:spacing w:line="264" w:lineRule="auto"/>
        <w:rPr>
          <w:rFonts w:ascii="Open Sans" w:eastAsia="Open Sans" w:hAnsi="Open Sans" w:cs="Open Sans"/>
          <w:sz w:val="24"/>
          <w:szCs w:val="24"/>
        </w:rPr>
      </w:pPr>
      <w:r>
        <w:rPr>
          <w:rFonts w:ascii="Open Sans" w:eastAsia="Open Sans" w:hAnsi="Open Sans" w:cs="Open Sans"/>
          <w:sz w:val="24"/>
          <w:szCs w:val="24"/>
        </w:rPr>
        <w:t>Control of Nonconforming Parts</w:t>
      </w:r>
    </w:p>
    <w:p w14:paraId="2B062BC6" w14:textId="77777777" w:rsidR="008D6648" w:rsidRDefault="004650AB">
      <w:pPr>
        <w:numPr>
          <w:ilvl w:val="0"/>
          <w:numId w:val="2"/>
        </w:numPr>
        <w:shd w:val="clear" w:color="auto" w:fill="FFFFFF"/>
        <w:spacing w:line="264" w:lineRule="auto"/>
        <w:rPr>
          <w:rFonts w:ascii="Open Sans" w:eastAsia="Open Sans" w:hAnsi="Open Sans" w:cs="Open Sans"/>
          <w:sz w:val="24"/>
          <w:szCs w:val="24"/>
        </w:rPr>
      </w:pPr>
      <w:r>
        <w:rPr>
          <w:rFonts w:ascii="Open Sans" w:eastAsia="Open Sans" w:hAnsi="Open Sans" w:cs="Open Sans"/>
          <w:sz w:val="24"/>
          <w:szCs w:val="24"/>
        </w:rPr>
        <w:t xml:space="preserve">Corrective Action Process (including root cause identification and documentation) </w:t>
      </w:r>
      <w:r>
        <w:rPr>
          <w:rFonts w:ascii="Open Sans" w:eastAsia="Open Sans" w:hAnsi="Open Sans" w:cs="Open Sans"/>
          <w:sz w:val="24"/>
          <w:szCs w:val="24"/>
        </w:rPr>
        <w:br/>
      </w:r>
    </w:p>
    <w:p w14:paraId="26CA0500" w14:textId="03DF1DC4" w:rsidR="008D6648" w:rsidRDefault="004650AB">
      <w:pPr>
        <w:shd w:val="clear" w:color="auto" w:fill="FFFFFF"/>
        <w:spacing w:after="80" w:line="264" w:lineRule="auto"/>
        <w:rPr>
          <w:rFonts w:ascii="Open Sans" w:eastAsia="Open Sans" w:hAnsi="Open Sans" w:cs="Open Sans"/>
          <w:b/>
          <w:sz w:val="24"/>
          <w:szCs w:val="24"/>
        </w:rPr>
      </w:pPr>
      <w:r>
        <w:rPr>
          <w:rFonts w:ascii="Open Sans" w:eastAsia="Open Sans" w:hAnsi="Open Sans" w:cs="Open Sans"/>
          <w:sz w:val="24"/>
          <w:szCs w:val="24"/>
        </w:rPr>
        <w:t xml:space="preserve">An example of a QMS that meets these minimum requirements can be found below along with downloadable templates. </w:t>
      </w:r>
      <w:r>
        <w:rPr>
          <w:rFonts w:ascii="Open Sans" w:eastAsia="Open Sans" w:hAnsi="Open Sans" w:cs="Open Sans"/>
          <w:b/>
          <w:sz w:val="24"/>
          <w:szCs w:val="24"/>
        </w:rPr>
        <w:t>Please feel free to modify or adjust these templates to fit the needs that you may have for documentation of your QMS.</w:t>
      </w:r>
    </w:p>
    <w:p w14:paraId="21858B59" w14:textId="1B3F9014" w:rsidR="004E2C2A" w:rsidRDefault="004E2C2A">
      <w:pPr>
        <w:shd w:val="clear" w:color="auto" w:fill="FFFFFF"/>
        <w:spacing w:after="80" w:line="264" w:lineRule="auto"/>
        <w:rPr>
          <w:rFonts w:ascii="Open Sans" w:eastAsia="Open Sans" w:hAnsi="Open Sans" w:cs="Open Sans"/>
          <w:b/>
          <w:sz w:val="24"/>
          <w:szCs w:val="24"/>
        </w:rPr>
      </w:pPr>
    </w:p>
    <w:p w14:paraId="70871253" w14:textId="36EA5707" w:rsidR="004E2C2A" w:rsidRDefault="004E2C2A">
      <w:pPr>
        <w:shd w:val="clear" w:color="auto" w:fill="FFFFFF"/>
        <w:spacing w:after="80" w:line="264" w:lineRule="auto"/>
        <w:rPr>
          <w:rFonts w:ascii="Open Sans" w:eastAsia="Open Sans" w:hAnsi="Open Sans" w:cs="Open Sans"/>
          <w:b/>
          <w:sz w:val="24"/>
          <w:szCs w:val="24"/>
        </w:rPr>
      </w:pPr>
      <w:r w:rsidRPr="00E06542">
        <w:rPr>
          <w:rFonts w:ascii="Open Sans" w:eastAsia="Open Sans" w:hAnsi="Open Sans" w:cs="Open Sans"/>
          <w:b/>
          <w:sz w:val="24"/>
          <w:szCs w:val="24"/>
          <w:highlight w:val="yellow"/>
        </w:rPr>
        <w:t xml:space="preserve">Anything highlighted in YELLOW below is subject to be audited and reviewed by Xometry to ensure </w:t>
      </w:r>
      <w:r w:rsidR="00E06542" w:rsidRPr="00E06542">
        <w:rPr>
          <w:rFonts w:ascii="Open Sans" w:eastAsia="Open Sans" w:hAnsi="Open Sans" w:cs="Open Sans"/>
          <w:b/>
          <w:sz w:val="24"/>
          <w:szCs w:val="24"/>
          <w:highlight w:val="yellow"/>
        </w:rPr>
        <w:t xml:space="preserve">you </w:t>
      </w:r>
      <w:r w:rsidRPr="00E06542">
        <w:rPr>
          <w:rFonts w:ascii="Open Sans" w:eastAsia="Open Sans" w:hAnsi="Open Sans" w:cs="Open Sans"/>
          <w:b/>
          <w:sz w:val="24"/>
          <w:szCs w:val="24"/>
          <w:highlight w:val="yellow"/>
        </w:rPr>
        <w:t xml:space="preserve">established the listed processes and procedures, and </w:t>
      </w:r>
      <w:r w:rsidR="00E06542" w:rsidRPr="00E06542">
        <w:rPr>
          <w:rFonts w:ascii="Open Sans" w:eastAsia="Open Sans" w:hAnsi="Open Sans" w:cs="Open Sans"/>
          <w:b/>
          <w:sz w:val="24"/>
          <w:szCs w:val="24"/>
          <w:highlight w:val="yellow"/>
        </w:rPr>
        <w:t xml:space="preserve">that </w:t>
      </w:r>
      <w:r w:rsidRPr="00E06542">
        <w:rPr>
          <w:rFonts w:ascii="Open Sans" w:eastAsia="Open Sans" w:hAnsi="Open Sans" w:cs="Open Sans"/>
          <w:b/>
          <w:sz w:val="24"/>
          <w:szCs w:val="24"/>
          <w:highlight w:val="yellow"/>
        </w:rPr>
        <w:t>they are actively being followed</w:t>
      </w:r>
      <w:r w:rsidR="00E06542" w:rsidRPr="00E06542">
        <w:rPr>
          <w:rFonts w:ascii="Open Sans" w:eastAsia="Open Sans" w:hAnsi="Open Sans" w:cs="Open Sans"/>
          <w:b/>
          <w:sz w:val="24"/>
          <w:szCs w:val="24"/>
          <w:highlight w:val="yellow"/>
        </w:rPr>
        <w:t xml:space="preserve"> by your company</w:t>
      </w:r>
      <w:r w:rsidRPr="00E06542">
        <w:rPr>
          <w:rFonts w:ascii="Open Sans" w:eastAsia="Open Sans" w:hAnsi="Open Sans" w:cs="Open Sans"/>
          <w:b/>
          <w:sz w:val="24"/>
          <w:szCs w:val="24"/>
          <w:highlight w:val="yellow"/>
        </w:rPr>
        <w:t>.</w:t>
      </w:r>
    </w:p>
    <w:p w14:paraId="2F2EA213" w14:textId="77777777" w:rsidR="008D6648" w:rsidRDefault="008D6648">
      <w:pPr>
        <w:shd w:val="clear" w:color="auto" w:fill="FFFFFF"/>
        <w:spacing w:after="80" w:line="264" w:lineRule="auto"/>
        <w:rPr>
          <w:rFonts w:ascii="Open Sans" w:eastAsia="Open Sans" w:hAnsi="Open Sans" w:cs="Open Sans"/>
          <w:b/>
          <w:sz w:val="24"/>
          <w:szCs w:val="24"/>
        </w:rPr>
      </w:pPr>
    </w:p>
    <w:p w14:paraId="2B0C7AE9" w14:textId="77777777" w:rsidR="008D6648" w:rsidRDefault="004650AB">
      <w:pPr>
        <w:rPr>
          <w:rFonts w:ascii="Open Sans" w:eastAsia="Open Sans" w:hAnsi="Open Sans" w:cs="Open Sans"/>
          <w:sz w:val="24"/>
          <w:szCs w:val="24"/>
        </w:rPr>
      </w:pPr>
      <w:r>
        <w:rPr>
          <w:rFonts w:ascii="Open Sans" w:eastAsia="Open Sans" w:hAnsi="Open Sans" w:cs="Open Sans"/>
          <w:color w:val="152026"/>
          <w:sz w:val="24"/>
          <w:szCs w:val="24"/>
        </w:rPr>
        <w:t xml:space="preserve">Xometry staff is available at </w:t>
      </w:r>
      <w:hyperlink r:id="rId7">
        <w:r>
          <w:rPr>
            <w:rFonts w:ascii="Open Sans" w:eastAsia="Open Sans" w:hAnsi="Open Sans" w:cs="Open Sans"/>
            <w:color w:val="1155CC"/>
            <w:sz w:val="24"/>
            <w:szCs w:val="24"/>
            <w:u w:val="single"/>
          </w:rPr>
          <w:t>work@xometry.com</w:t>
        </w:r>
      </w:hyperlink>
      <w:r>
        <w:rPr>
          <w:rFonts w:ascii="Open Sans" w:eastAsia="Open Sans" w:hAnsi="Open Sans" w:cs="Open Sans"/>
          <w:color w:val="152026"/>
          <w:sz w:val="24"/>
          <w:szCs w:val="24"/>
        </w:rPr>
        <w:t xml:space="preserve"> to provide coaching, materials, and assistance on these requirements.</w:t>
      </w:r>
      <w:r>
        <w:rPr>
          <w:rFonts w:ascii="Open Sans" w:eastAsia="Open Sans" w:hAnsi="Open Sans" w:cs="Open Sans"/>
          <w:sz w:val="24"/>
          <w:szCs w:val="24"/>
        </w:rPr>
        <w:tab/>
      </w:r>
    </w:p>
    <w:p w14:paraId="18D4057A" w14:textId="77777777" w:rsidR="008D6648" w:rsidRDefault="008D6648">
      <w:pPr>
        <w:pStyle w:val="Heading2"/>
        <w:keepNext w:val="0"/>
        <w:keepLines w:val="0"/>
        <w:shd w:val="clear" w:color="auto" w:fill="FFFFFF"/>
        <w:spacing w:before="0" w:after="80" w:line="264" w:lineRule="auto"/>
        <w:rPr>
          <w:rFonts w:ascii="Open Sans" w:eastAsia="Open Sans" w:hAnsi="Open Sans" w:cs="Open Sans"/>
          <w:b/>
          <w:color w:val="152026"/>
          <w:sz w:val="20"/>
          <w:szCs w:val="20"/>
        </w:rPr>
      </w:pPr>
      <w:bookmarkStart w:id="0" w:name="_wzrfwyqse251" w:colFirst="0" w:colLast="0"/>
      <w:bookmarkEnd w:id="0"/>
    </w:p>
    <w:p w14:paraId="6F6B6DFE" w14:textId="77777777" w:rsidR="008D6648" w:rsidRDefault="004650AB">
      <w:pPr>
        <w:pStyle w:val="Heading2"/>
        <w:keepNext w:val="0"/>
        <w:keepLines w:val="0"/>
        <w:shd w:val="clear" w:color="auto" w:fill="FFFFFF"/>
        <w:spacing w:after="80" w:line="264" w:lineRule="auto"/>
        <w:rPr>
          <w:rFonts w:ascii="Open Sans" w:eastAsia="Open Sans" w:hAnsi="Open Sans" w:cs="Open Sans"/>
          <w:color w:val="152026"/>
          <w:sz w:val="34"/>
          <w:szCs w:val="34"/>
        </w:rPr>
      </w:pPr>
      <w:bookmarkStart w:id="1" w:name="_pyli24daya16" w:colFirst="0" w:colLast="0"/>
      <w:bookmarkStart w:id="2" w:name="_mgmn51413er2" w:colFirst="0" w:colLast="0"/>
      <w:bookmarkStart w:id="3" w:name="_66lnve5dcc7c" w:colFirst="0" w:colLast="0"/>
      <w:bookmarkEnd w:id="1"/>
      <w:bookmarkEnd w:id="2"/>
      <w:bookmarkEnd w:id="3"/>
      <w:r>
        <w:rPr>
          <w:rFonts w:ascii="Open Sans" w:eastAsia="Open Sans" w:hAnsi="Open Sans" w:cs="Open Sans"/>
          <w:color w:val="152026"/>
          <w:sz w:val="34"/>
          <w:szCs w:val="34"/>
        </w:rPr>
        <w:lastRenderedPageBreak/>
        <w:t>Example Quality Management System Policy</w:t>
      </w:r>
      <w:r>
        <w:rPr>
          <w:rFonts w:ascii="Open Sans" w:eastAsia="Open Sans" w:hAnsi="Open Sans" w:cs="Open Sans"/>
          <w:color w:val="152026"/>
          <w:sz w:val="34"/>
          <w:szCs w:val="34"/>
        </w:rPr>
        <w:br/>
      </w:r>
    </w:p>
    <w:p w14:paraId="0767952D" w14:textId="77777777" w:rsidR="008D6648" w:rsidRDefault="004650AB">
      <w:pPr>
        <w:shd w:val="clear" w:color="auto" w:fill="FFFFFF"/>
        <w:rPr>
          <w:rFonts w:ascii="Open Sans" w:eastAsia="Open Sans" w:hAnsi="Open Sans" w:cs="Open Sans"/>
          <w:color w:val="152026"/>
          <w:sz w:val="24"/>
          <w:szCs w:val="24"/>
        </w:rPr>
      </w:pPr>
      <w:r>
        <w:rPr>
          <w:rFonts w:ascii="Open Sans" w:eastAsia="Open Sans" w:hAnsi="Open Sans" w:cs="Open Sans"/>
          <w:color w:val="152026"/>
          <w:sz w:val="24"/>
          <w:szCs w:val="24"/>
        </w:rPr>
        <w:t>XYZ Machining &amp; 3D Printing LLC</w:t>
      </w:r>
    </w:p>
    <w:p w14:paraId="2BD2820B" w14:textId="77777777" w:rsidR="008D6648" w:rsidRDefault="004650AB">
      <w:pPr>
        <w:shd w:val="clear" w:color="auto" w:fill="FFFFFF"/>
        <w:rPr>
          <w:rFonts w:ascii="Open Sans" w:eastAsia="Open Sans" w:hAnsi="Open Sans" w:cs="Open Sans"/>
          <w:color w:val="152026"/>
          <w:sz w:val="24"/>
          <w:szCs w:val="24"/>
        </w:rPr>
      </w:pPr>
      <w:r>
        <w:rPr>
          <w:rFonts w:ascii="Open Sans" w:eastAsia="Open Sans" w:hAnsi="Open Sans" w:cs="Open Sans"/>
          <w:color w:val="152026"/>
          <w:sz w:val="24"/>
          <w:szCs w:val="24"/>
        </w:rPr>
        <w:t>4400 Main Street</w:t>
      </w:r>
    </w:p>
    <w:p w14:paraId="45D3974B" w14:textId="425F76A9" w:rsidR="008D6648" w:rsidRDefault="004650AB">
      <w:pPr>
        <w:shd w:val="clear" w:color="auto" w:fill="FFFFFF"/>
        <w:rPr>
          <w:rFonts w:ascii="Open Sans" w:eastAsia="Open Sans" w:hAnsi="Open Sans" w:cs="Open Sans"/>
          <w:color w:val="152026"/>
          <w:sz w:val="24"/>
          <w:szCs w:val="24"/>
        </w:rPr>
      </w:pPr>
      <w:r>
        <w:rPr>
          <w:rFonts w:ascii="Open Sans" w:eastAsia="Open Sans" w:hAnsi="Open Sans" w:cs="Open Sans"/>
          <w:color w:val="152026"/>
          <w:sz w:val="24"/>
          <w:szCs w:val="24"/>
        </w:rPr>
        <w:t>Anywhere, USA 12345</w:t>
      </w:r>
      <w:r>
        <w:rPr>
          <w:rFonts w:ascii="Open Sans" w:eastAsia="Open Sans" w:hAnsi="Open Sans" w:cs="Open Sans"/>
          <w:color w:val="152026"/>
          <w:sz w:val="24"/>
          <w:szCs w:val="24"/>
        </w:rPr>
        <w:br/>
      </w:r>
    </w:p>
    <w:p w14:paraId="63580BD5" w14:textId="5BA986B9" w:rsidR="00706E36" w:rsidRPr="00706E36" w:rsidRDefault="00706E36">
      <w:pPr>
        <w:shd w:val="clear" w:color="auto" w:fill="FFFFFF"/>
        <w:rPr>
          <w:rFonts w:ascii="Open Sans" w:eastAsia="Open Sans" w:hAnsi="Open Sans" w:cs="Open Sans"/>
          <w:b/>
          <w:bCs/>
          <w:color w:val="152026"/>
          <w:sz w:val="24"/>
          <w:szCs w:val="24"/>
        </w:rPr>
      </w:pPr>
      <w:r w:rsidRPr="00706E36">
        <w:rPr>
          <w:rFonts w:ascii="Open Sans" w:eastAsia="Open Sans" w:hAnsi="Open Sans" w:cs="Open Sans"/>
          <w:b/>
          <w:bCs/>
          <w:color w:val="152026"/>
          <w:sz w:val="24"/>
          <w:szCs w:val="24"/>
        </w:rPr>
        <w:t>Date Adopted:</w:t>
      </w:r>
    </w:p>
    <w:p w14:paraId="702E7C32" w14:textId="77777777" w:rsidR="00706E36" w:rsidRDefault="00706E36">
      <w:pPr>
        <w:shd w:val="clear" w:color="auto" w:fill="FFFFFF"/>
        <w:rPr>
          <w:rFonts w:ascii="Open Sans" w:eastAsia="Open Sans" w:hAnsi="Open Sans" w:cs="Open Sans"/>
          <w:b/>
          <w:color w:val="152026"/>
          <w:sz w:val="24"/>
          <w:szCs w:val="24"/>
        </w:rPr>
      </w:pPr>
    </w:p>
    <w:p w14:paraId="615FF408" w14:textId="61FADE49" w:rsidR="008D6648" w:rsidRDefault="004650AB">
      <w:pPr>
        <w:shd w:val="clear" w:color="auto" w:fill="FFFFFF"/>
        <w:rPr>
          <w:rFonts w:ascii="Open Sans" w:eastAsia="Open Sans" w:hAnsi="Open Sans" w:cs="Open Sans"/>
          <w:b/>
          <w:color w:val="152026"/>
          <w:sz w:val="24"/>
          <w:szCs w:val="24"/>
        </w:rPr>
      </w:pPr>
      <w:r>
        <w:rPr>
          <w:rFonts w:ascii="Open Sans" w:eastAsia="Open Sans" w:hAnsi="Open Sans" w:cs="Open Sans"/>
          <w:b/>
          <w:color w:val="152026"/>
          <w:sz w:val="24"/>
          <w:szCs w:val="24"/>
        </w:rPr>
        <w:t>Scope:</w:t>
      </w:r>
      <w:r>
        <w:rPr>
          <w:rFonts w:ascii="Open Sans" w:eastAsia="Open Sans" w:hAnsi="Open Sans" w:cs="Open Sans"/>
          <w:b/>
          <w:color w:val="152026"/>
          <w:sz w:val="24"/>
          <w:szCs w:val="24"/>
        </w:rPr>
        <w:br/>
      </w:r>
    </w:p>
    <w:p w14:paraId="3921C44D" w14:textId="77777777" w:rsidR="008D6648" w:rsidRDefault="004650AB">
      <w:pPr>
        <w:shd w:val="clear" w:color="auto" w:fill="FFFFFF"/>
        <w:rPr>
          <w:rFonts w:ascii="Open Sans" w:eastAsia="Open Sans" w:hAnsi="Open Sans" w:cs="Open Sans"/>
          <w:color w:val="152026"/>
          <w:sz w:val="24"/>
          <w:szCs w:val="24"/>
        </w:rPr>
      </w:pPr>
      <w:r>
        <w:rPr>
          <w:rFonts w:ascii="Open Sans" w:eastAsia="Open Sans" w:hAnsi="Open Sans" w:cs="Open Sans"/>
          <w:color w:val="152026"/>
          <w:sz w:val="24"/>
          <w:szCs w:val="24"/>
        </w:rPr>
        <w:t>This quality manual contains policies that have been implemented at XYZ Machining &amp; 3D Printing.</w:t>
      </w:r>
      <w:r>
        <w:rPr>
          <w:rFonts w:ascii="Open Sans" w:eastAsia="Open Sans" w:hAnsi="Open Sans" w:cs="Open Sans"/>
          <w:color w:val="152026"/>
          <w:sz w:val="24"/>
          <w:szCs w:val="24"/>
        </w:rPr>
        <w:br/>
      </w:r>
    </w:p>
    <w:p w14:paraId="5F749F4E" w14:textId="77777777" w:rsidR="008D6648" w:rsidRDefault="004650AB">
      <w:pPr>
        <w:shd w:val="clear" w:color="auto" w:fill="FFFFFF"/>
        <w:rPr>
          <w:rFonts w:ascii="Open Sans" w:eastAsia="Open Sans" w:hAnsi="Open Sans" w:cs="Open Sans"/>
          <w:color w:val="152026"/>
          <w:sz w:val="24"/>
          <w:szCs w:val="24"/>
        </w:rPr>
      </w:pPr>
      <w:r>
        <w:rPr>
          <w:rFonts w:ascii="Open Sans" w:eastAsia="Open Sans" w:hAnsi="Open Sans" w:cs="Open Sans"/>
          <w:color w:val="152026"/>
          <w:sz w:val="24"/>
          <w:szCs w:val="24"/>
        </w:rPr>
        <w:t>This manual details our processes for the manufacture of parts through selection, manufacturing, quality, and delivery while also including procurement and material controls, and processing controls.</w:t>
      </w:r>
      <w:r>
        <w:rPr>
          <w:rFonts w:ascii="Open Sans" w:eastAsia="Open Sans" w:hAnsi="Open Sans" w:cs="Open Sans"/>
          <w:color w:val="152026"/>
          <w:sz w:val="24"/>
          <w:szCs w:val="24"/>
        </w:rPr>
        <w:br/>
      </w:r>
    </w:p>
    <w:p w14:paraId="18104B4E" w14:textId="77777777" w:rsidR="008D6648" w:rsidRDefault="004650AB">
      <w:pPr>
        <w:shd w:val="clear" w:color="auto" w:fill="FFFFFF"/>
        <w:rPr>
          <w:rFonts w:ascii="Open Sans" w:eastAsia="Open Sans" w:hAnsi="Open Sans" w:cs="Open Sans"/>
          <w:b/>
          <w:color w:val="152026"/>
          <w:sz w:val="24"/>
          <w:szCs w:val="24"/>
        </w:rPr>
      </w:pPr>
      <w:r>
        <w:rPr>
          <w:rFonts w:ascii="Open Sans" w:eastAsia="Open Sans" w:hAnsi="Open Sans" w:cs="Open Sans"/>
          <w:b/>
          <w:color w:val="152026"/>
          <w:sz w:val="24"/>
          <w:szCs w:val="24"/>
        </w:rPr>
        <w:t>Company Overview:</w:t>
      </w:r>
      <w:r>
        <w:rPr>
          <w:rFonts w:ascii="Open Sans" w:eastAsia="Open Sans" w:hAnsi="Open Sans" w:cs="Open Sans"/>
          <w:b/>
          <w:color w:val="152026"/>
          <w:sz w:val="24"/>
          <w:szCs w:val="24"/>
        </w:rPr>
        <w:br/>
      </w:r>
    </w:p>
    <w:p w14:paraId="4425AC41" w14:textId="77777777" w:rsidR="008D6648" w:rsidRDefault="004650AB">
      <w:pPr>
        <w:shd w:val="clear" w:color="auto" w:fill="FFFFFF"/>
        <w:rPr>
          <w:rFonts w:ascii="Open Sans" w:eastAsia="Open Sans" w:hAnsi="Open Sans" w:cs="Open Sans"/>
          <w:color w:val="152026"/>
          <w:sz w:val="24"/>
          <w:szCs w:val="24"/>
        </w:rPr>
      </w:pPr>
      <w:r>
        <w:rPr>
          <w:rFonts w:ascii="Open Sans" w:eastAsia="Open Sans" w:hAnsi="Open Sans" w:cs="Open Sans"/>
          <w:color w:val="152026"/>
          <w:sz w:val="24"/>
          <w:szCs w:val="24"/>
        </w:rPr>
        <w:t>XYZ Machining &amp; 3D Printing was founded in 2005. Our main business consists of receiving drawings and/or models from our customers for quotes on parts, providing timely quotes and then building these parts for our customers.</w:t>
      </w:r>
    </w:p>
    <w:p w14:paraId="744E06F0" w14:textId="77777777" w:rsidR="008D6648" w:rsidRDefault="004650AB">
      <w:pPr>
        <w:shd w:val="clear" w:color="auto" w:fill="FFFFFF"/>
        <w:rPr>
          <w:rFonts w:ascii="Open Sans" w:eastAsia="Open Sans" w:hAnsi="Open Sans" w:cs="Open Sans"/>
          <w:color w:val="152026"/>
          <w:sz w:val="24"/>
          <w:szCs w:val="24"/>
        </w:rPr>
      </w:pPr>
      <w:r>
        <w:rPr>
          <w:rFonts w:ascii="Open Sans" w:eastAsia="Open Sans" w:hAnsi="Open Sans" w:cs="Open Sans"/>
          <w:color w:val="152026"/>
          <w:sz w:val="24"/>
          <w:szCs w:val="24"/>
        </w:rPr>
        <w:br/>
        <w:t>Our Mission at XYZ Machining &amp; 3D Printing is to provide our customers with superior quality and delivery to service their needs by using our expert knowledge of materials and complex manufacturing processes. Management commits that we will:</w:t>
      </w:r>
    </w:p>
    <w:p w14:paraId="706D1068" w14:textId="77777777" w:rsidR="008D6648" w:rsidRDefault="004650AB">
      <w:pPr>
        <w:numPr>
          <w:ilvl w:val="0"/>
          <w:numId w:val="6"/>
        </w:numPr>
      </w:pPr>
      <w:r>
        <w:rPr>
          <w:rFonts w:ascii="Open Sans" w:eastAsia="Open Sans" w:hAnsi="Open Sans" w:cs="Open Sans"/>
          <w:color w:val="152026"/>
          <w:sz w:val="24"/>
          <w:szCs w:val="24"/>
        </w:rPr>
        <w:t>Ensure that all employees understand and strive to reach customer expectations, within any statutory or regulatory requirements</w:t>
      </w:r>
    </w:p>
    <w:p w14:paraId="231B634A" w14:textId="77777777" w:rsidR="008D6648" w:rsidRDefault="004650AB">
      <w:pPr>
        <w:numPr>
          <w:ilvl w:val="0"/>
          <w:numId w:val="6"/>
        </w:numPr>
      </w:pPr>
      <w:r>
        <w:rPr>
          <w:rFonts w:ascii="Open Sans" w:eastAsia="Open Sans" w:hAnsi="Open Sans" w:cs="Open Sans"/>
          <w:color w:val="152026"/>
          <w:sz w:val="24"/>
          <w:szCs w:val="24"/>
        </w:rPr>
        <w:t>Establish the Quality Management System</w:t>
      </w:r>
    </w:p>
    <w:p w14:paraId="6CBCCAF2" w14:textId="77777777" w:rsidR="008D6648" w:rsidRDefault="004650AB">
      <w:pPr>
        <w:numPr>
          <w:ilvl w:val="0"/>
          <w:numId w:val="6"/>
        </w:numPr>
      </w:pPr>
      <w:r>
        <w:rPr>
          <w:rFonts w:ascii="Open Sans" w:eastAsia="Open Sans" w:hAnsi="Open Sans" w:cs="Open Sans"/>
          <w:color w:val="152026"/>
          <w:sz w:val="24"/>
          <w:szCs w:val="24"/>
        </w:rPr>
        <w:t>Ensure the specifications set in the Quality Management System are being maintained, and take corrective action if the Quality Management System is not being upheld</w:t>
      </w:r>
    </w:p>
    <w:p w14:paraId="21C2A78B" w14:textId="77777777" w:rsidR="008D6648" w:rsidRDefault="004650AB">
      <w:pPr>
        <w:numPr>
          <w:ilvl w:val="0"/>
          <w:numId w:val="6"/>
        </w:numPr>
        <w:spacing w:after="240"/>
      </w:pPr>
      <w:r>
        <w:rPr>
          <w:rFonts w:ascii="Open Sans" w:eastAsia="Open Sans" w:hAnsi="Open Sans" w:cs="Open Sans"/>
          <w:color w:val="152026"/>
          <w:sz w:val="24"/>
          <w:szCs w:val="24"/>
        </w:rPr>
        <w:t>Continuously improve the Quality Management System, and provide the resources to meet new requirements as needed</w:t>
      </w:r>
    </w:p>
    <w:p w14:paraId="41EEBC18" w14:textId="77777777" w:rsidR="008D6648" w:rsidRDefault="004650AB">
      <w:pPr>
        <w:shd w:val="clear" w:color="auto" w:fill="FFFFFF"/>
        <w:rPr>
          <w:rFonts w:ascii="Open Sans" w:eastAsia="Open Sans" w:hAnsi="Open Sans" w:cs="Open Sans"/>
          <w:b/>
          <w:color w:val="152026"/>
          <w:sz w:val="24"/>
          <w:szCs w:val="24"/>
        </w:rPr>
      </w:pPr>
      <w:r>
        <w:rPr>
          <w:rFonts w:ascii="Open Sans" w:eastAsia="Open Sans" w:hAnsi="Open Sans" w:cs="Open Sans"/>
          <w:b/>
          <w:color w:val="152026"/>
          <w:sz w:val="24"/>
          <w:szCs w:val="24"/>
        </w:rPr>
        <w:lastRenderedPageBreak/>
        <w:t>Quality Policy:</w:t>
      </w:r>
      <w:r>
        <w:rPr>
          <w:rFonts w:ascii="Open Sans" w:eastAsia="Open Sans" w:hAnsi="Open Sans" w:cs="Open Sans"/>
          <w:b/>
          <w:color w:val="152026"/>
          <w:sz w:val="24"/>
          <w:szCs w:val="24"/>
        </w:rPr>
        <w:br/>
      </w:r>
    </w:p>
    <w:p w14:paraId="7EB2B1D1" w14:textId="77777777" w:rsidR="008D6648" w:rsidRDefault="004650AB">
      <w:pPr>
        <w:shd w:val="clear" w:color="auto" w:fill="FFFFFF"/>
        <w:rPr>
          <w:rFonts w:ascii="Open Sans" w:eastAsia="Open Sans" w:hAnsi="Open Sans" w:cs="Open Sans"/>
          <w:color w:val="152026"/>
          <w:sz w:val="24"/>
          <w:szCs w:val="24"/>
        </w:rPr>
      </w:pPr>
      <w:r>
        <w:rPr>
          <w:rFonts w:ascii="Open Sans" w:eastAsia="Open Sans" w:hAnsi="Open Sans" w:cs="Open Sans"/>
          <w:color w:val="152026"/>
          <w:sz w:val="24"/>
          <w:szCs w:val="24"/>
        </w:rPr>
        <w:t>It is the policy of XYZ Machining &amp; 3D Printing to:</w:t>
      </w:r>
    </w:p>
    <w:p w14:paraId="44E30A7A" w14:textId="552FE931" w:rsidR="004E2C2A" w:rsidRPr="00E06542" w:rsidRDefault="004E2C2A">
      <w:pPr>
        <w:numPr>
          <w:ilvl w:val="0"/>
          <w:numId w:val="3"/>
        </w:numPr>
        <w:rPr>
          <w:highlight w:val="yellow"/>
        </w:rPr>
      </w:pPr>
      <w:r w:rsidRPr="00E06542">
        <w:rPr>
          <w:highlight w:val="yellow"/>
        </w:rPr>
        <w:t>(Make this your own)</w:t>
      </w:r>
    </w:p>
    <w:p w14:paraId="285C9B9C" w14:textId="7D947F42" w:rsidR="008D6648" w:rsidRDefault="004650AB">
      <w:pPr>
        <w:numPr>
          <w:ilvl w:val="0"/>
          <w:numId w:val="3"/>
        </w:numPr>
      </w:pPr>
      <w:r>
        <w:rPr>
          <w:rFonts w:ascii="Open Sans" w:eastAsia="Open Sans" w:hAnsi="Open Sans" w:cs="Open Sans"/>
          <w:color w:val="152026"/>
          <w:sz w:val="24"/>
          <w:szCs w:val="24"/>
        </w:rPr>
        <w:t xml:space="preserve">Provide industry best Customer Service, </w:t>
      </w:r>
      <w:proofErr w:type="spellStart"/>
      <w:r>
        <w:rPr>
          <w:rFonts w:ascii="Open Sans" w:eastAsia="Open Sans" w:hAnsi="Open Sans" w:cs="Open Sans"/>
          <w:color w:val="152026"/>
          <w:sz w:val="24"/>
          <w:szCs w:val="24"/>
        </w:rPr>
        <w:t>OnTime</w:t>
      </w:r>
      <w:proofErr w:type="spellEnd"/>
      <w:r>
        <w:rPr>
          <w:rFonts w:ascii="Open Sans" w:eastAsia="Open Sans" w:hAnsi="Open Sans" w:cs="Open Sans"/>
          <w:color w:val="152026"/>
          <w:sz w:val="24"/>
          <w:szCs w:val="24"/>
        </w:rPr>
        <w:t xml:space="preserve"> Delivery and Product Quality</w:t>
      </w:r>
    </w:p>
    <w:p w14:paraId="03CA6CBE" w14:textId="77777777" w:rsidR="008D6648" w:rsidRDefault="004650AB">
      <w:pPr>
        <w:numPr>
          <w:ilvl w:val="0"/>
          <w:numId w:val="5"/>
        </w:numPr>
      </w:pPr>
      <w:r>
        <w:rPr>
          <w:rFonts w:ascii="Open Sans" w:eastAsia="Open Sans" w:hAnsi="Open Sans" w:cs="Open Sans"/>
          <w:color w:val="152026"/>
          <w:sz w:val="24"/>
          <w:szCs w:val="24"/>
        </w:rPr>
        <w:t xml:space="preserve">Improve its operational efficiencies </w:t>
      </w:r>
      <w:proofErr w:type="gramStart"/>
      <w:r>
        <w:rPr>
          <w:rFonts w:ascii="Open Sans" w:eastAsia="Open Sans" w:hAnsi="Open Sans" w:cs="Open Sans"/>
          <w:color w:val="152026"/>
          <w:sz w:val="24"/>
          <w:szCs w:val="24"/>
        </w:rPr>
        <w:t>in order to</w:t>
      </w:r>
      <w:proofErr w:type="gramEnd"/>
      <w:r>
        <w:rPr>
          <w:rFonts w:ascii="Open Sans" w:eastAsia="Open Sans" w:hAnsi="Open Sans" w:cs="Open Sans"/>
          <w:color w:val="152026"/>
          <w:sz w:val="24"/>
          <w:szCs w:val="24"/>
        </w:rPr>
        <w:t xml:space="preserve"> drive long term business sustainability and employee and shareholder satisfaction.  </w:t>
      </w:r>
    </w:p>
    <w:p w14:paraId="07BA69ED" w14:textId="77777777" w:rsidR="008D6648" w:rsidRDefault="004650AB">
      <w:pPr>
        <w:numPr>
          <w:ilvl w:val="0"/>
          <w:numId w:val="1"/>
        </w:numPr>
        <w:spacing w:after="240"/>
      </w:pPr>
      <w:r>
        <w:rPr>
          <w:rFonts w:ascii="Open Sans" w:eastAsia="Open Sans" w:hAnsi="Open Sans" w:cs="Open Sans"/>
          <w:color w:val="152026"/>
          <w:sz w:val="24"/>
          <w:szCs w:val="24"/>
        </w:rPr>
        <w:t>Continuously improve its products and services and the effectiveness of its quality management system.</w:t>
      </w:r>
    </w:p>
    <w:p w14:paraId="157E65B8" w14:textId="77777777" w:rsidR="008D6648" w:rsidRDefault="004650AB">
      <w:pPr>
        <w:shd w:val="clear" w:color="auto" w:fill="FFFFFF"/>
        <w:rPr>
          <w:rFonts w:ascii="Open Sans" w:eastAsia="Open Sans" w:hAnsi="Open Sans" w:cs="Open Sans"/>
          <w:b/>
          <w:color w:val="152026"/>
          <w:sz w:val="24"/>
          <w:szCs w:val="24"/>
        </w:rPr>
      </w:pPr>
      <w:r w:rsidRPr="00E06542">
        <w:rPr>
          <w:rFonts w:ascii="Open Sans" w:eastAsia="Open Sans" w:hAnsi="Open Sans" w:cs="Open Sans"/>
          <w:b/>
          <w:color w:val="152026"/>
          <w:sz w:val="24"/>
          <w:szCs w:val="24"/>
          <w:highlight w:val="yellow"/>
        </w:rPr>
        <w:t>Quality Objectives:</w:t>
      </w:r>
      <w:r>
        <w:rPr>
          <w:rFonts w:ascii="Open Sans" w:eastAsia="Open Sans" w:hAnsi="Open Sans" w:cs="Open Sans"/>
          <w:b/>
          <w:color w:val="152026"/>
          <w:sz w:val="24"/>
          <w:szCs w:val="24"/>
        </w:rPr>
        <w:br/>
      </w:r>
    </w:p>
    <w:p w14:paraId="2D10F54C" w14:textId="77777777" w:rsidR="008D6648" w:rsidRDefault="004650AB">
      <w:pPr>
        <w:shd w:val="clear" w:color="auto" w:fill="FFFFFF"/>
        <w:rPr>
          <w:rFonts w:ascii="Open Sans" w:eastAsia="Open Sans" w:hAnsi="Open Sans" w:cs="Open Sans"/>
          <w:color w:val="152026"/>
          <w:sz w:val="24"/>
          <w:szCs w:val="24"/>
        </w:rPr>
      </w:pPr>
      <w:r>
        <w:rPr>
          <w:rFonts w:ascii="Open Sans" w:eastAsia="Open Sans" w:hAnsi="Open Sans" w:cs="Open Sans"/>
          <w:color w:val="152026"/>
          <w:sz w:val="24"/>
          <w:szCs w:val="24"/>
        </w:rPr>
        <w:t>XYZ Machining &amp; 3D Printing Quality Objectives are:</w:t>
      </w:r>
    </w:p>
    <w:p w14:paraId="7EF88298" w14:textId="076BAB5D" w:rsidR="004E2C2A" w:rsidRPr="004E2C2A" w:rsidRDefault="004E2C2A" w:rsidP="004E2C2A">
      <w:pPr>
        <w:numPr>
          <w:ilvl w:val="0"/>
          <w:numId w:val="7"/>
        </w:numPr>
        <w:rPr>
          <w:highlight w:val="yellow"/>
        </w:rPr>
      </w:pPr>
      <w:r w:rsidRPr="004E2C2A">
        <w:rPr>
          <w:highlight w:val="yellow"/>
        </w:rPr>
        <w:t>(</w:t>
      </w:r>
      <w:r>
        <w:rPr>
          <w:highlight w:val="yellow"/>
        </w:rPr>
        <w:t>Xometry</w:t>
      </w:r>
      <w:r w:rsidR="00E06542">
        <w:rPr>
          <w:highlight w:val="yellow"/>
        </w:rPr>
        <w:t xml:space="preserve"> own internal m</w:t>
      </w:r>
      <w:r>
        <w:rPr>
          <w:highlight w:val="yellow"/>
        </w:rPr>
        <w:t>inimums are below</w:t>
      </w:r>
      <w:r w:rsidR="00E06542">
        <w:rPr>
          <w:highlight w:val="yellow"/>
        </w:rPr>
        <w:t>, though yours may be different</w:t>
      </w:r>
      <w:r>
        <w:rPr>
          <w:highlight w:val="yellow"/>
        </w:rPr>
        <w:t xml:space="preserve">. You </w:t>
      </w:r>
      <w:r w:rsidR="00E06542">
        <w:rPr>
          <w:highlight w:val="yellow"/>
        </w:rPr>
        <w:t xml:space="preserve">will </w:t>
      </w:r>
      <w:r>
        <w:rPr>
          <w:highlight w:val="yellow"/>
        </w:rPr>
        <w:t xml:space="preserve">be audited and asked to show proof of your: 1) establishment of </w:t>
      </w:r>
      <w:r w:rsidR="00E06542">
        <w:rPr>
          <w:highlight w:val="yellow"/>
        </w:rPr>
        <w:t>your quality objectives</w:t>
      </w:r>
      <w:r>
        <w:rPr>
          <w:highlight w:val="yellow"/>
        </w:rPr>
        <w:t xml:space="preserve">, 2) tracking, 3) and </w:t>
      </w:r>
      <w:proofErr w:type="gramStart"/>
      <w:r>
        <w:rPr>
          <w:highlight w:val="yellow"/>
        </w:rPr>
        <w:t>current status</w:t>
      </w:r>
      <w:proofErr w:type="gramEnd"/>
      <w:r w:rsidRPr="004E2C2A">
        <w:rPr>
          <w:highlight w:val="yellow"/>
        </w:rPr>
        <w:t>)</w:t>
      </w:r>
    </w:p>
    <w:p w14:paraId="7E9F39F3" w14:textId="6C9DDB72" w:rsidR="008D6648" w:rsidRDefault="004650AB">
      <w:pPr>
        <w:numPr>
          <w:ilvl w:val="0"/>
          <w:numId w:val="7"/>
        </w:numPr>
      </w:pPr>
      <w:r>
        <w:rPr>
          <w:rFonts w:ascii="Open Sans" w:eastAsia="Open Sans" w:hAnsi="Open Sans" w:cs="Open Sans"/>
          <w:color w:val="152026"/>
          <w:sz w:val="24"/>
          <w:szCs w:val="24"/>
        </w:rPr>
        <w:t>On-Time Delivery of Orders - 95%</w:t>
      </w:r>
    </w:p>
    <w:p w14:paraId="3D7F1B36" w14:textId="77777777" w:rsidR="008D6648" w:rsidRDefault="004650AB">
      <w:pPr>
        <w:numPr>
          <w:ilvl w:val="0"/>
          <w:numId w:val="7"/>
        </w:numPr>
      </w:pPr>
      <w:r>
        <w:rPr>
          <w:rFonts w:ascii="Open Sans" w:eastAsia="Open Sans" w:hAnsi="Open Sans" w:cs="Open Sans"/>
          <w:color w:val="152026"/>
          <w:sz w:val="24"/>
          <w:szCs w:val="24"/>
        </w:rPr>
        <w:t>Off Quality Returns - 1%</w:t>
      </w:r>
    </w:p>
    <w:p w14:paraId="5043AAE0" w14:textId="77777777" w:rsidR="008D6648" w:rsidRDefault="004650AB">
      <w:pPr>
        <w:numPr>
          <w:ilvl w:val="0"/>
          <w:numId w:val="7"/>
        </w:numPr>
        <w:spacing w:after="240"/>
      </w:pPr>
      <w:r>
        <w:rPr>
          <w:rFonts w:ascii="Open Sans" w:eastAsia="Open Sans" w:hAnsi="Open Sans" w:cs="Open Sans"/>
          <w:color w:val="152026"/>
          <w:sz w:val="24"/>
          <w:szCs w:val="24"/>
        </w:rPr>
        <w:t>Customer Satisfaction Ratings - 98%</w:t>
      </w:r>
    </w:p>
    <w:p w14:paraId="6F953718" w14:textId="77777777" w:rsidR="00E06542" w:rsidRDefault="004650AB">
      <w:pPr>
        <w:shd w:val="clear" w:color="auto" w:fill="FFFFFF"/>
        <w:rPr>
          <w:rFonts w:ascii="Open Sans" w:eastAsia="Open Sans" w:hAnsi="Open Sans" w:cs="Open Sans"/>
          <w:color w:val="152026"/>
          <w:sz w:val="24"/>
          <w:szCs w:val="24"/>
        </w:rPr>
      </w:pPr>
      <w:r>
        <w:rPr>
          <w:rFonts w:ascii="Open Sans" w:eastAsia="Open Sans" w:hAnsi="Open Sans" w:cs="Open Sans"/>
          <w:color w:val="152026"/>
          <w:sz w:val="24"/>
          <w:szCs w:val="24"/>
        </w:rPr>
        <w:t>These objectives and performance results are reviewed at a minimum on a quarterly basis.</w:t>
      </w:r>
    </w:p>
    <w:p w14:paraId="33686F0E" w14:textId="77777777" w:rsidR="00E06542" w:rsidRDefault="00E06542">
      <w:pPr>
        <w:shd w:val="clear" w:color="auto" w:fill="FFFFFF"/>
        <w:rPr>
          <w:rFonts w:ascii="Open Sans" w:eastAsia="Open Sans" w:hAnsi="Open Sans" w:cs="Open Sans"/>
          <w:color w:val="152026"/>
          <w:sz w:val="24"/>
          <w:szCs w:val="24"/>
        </w:rPr>
      </w:pPr>
    </w:p>
    <w:p w14:paraId="4EFF3F6C" w14:textId="4043AFAB" w:rsidR="008D6648" w:rsidRPr="00E06542" w:rsidRDefault="00E06542" w:rsidP="00E06542">
      <w:pPr>
        <w:pStyle w:val="ListParagraph"/>
        <w:numPr>
          <w:ilvl w:val="0"/>
          <w:numId w:val="10"/>
        </w:numPr>
        <w:shd w:val="clear" w:color="auto" w:fill="FFFFFF"/>
        <w:rPr>
          <w:rFonts w:ascii="Open Sans" w:eastAsia="Open Sans" w:hAnsi="Open Sans" w:cs="Open Sans"/>
          <w:color w:val="152026"/>
          <w:sz w:val="24"/>
          <w:szCs w:val="24"/>
        </w:rPr>
      </w:pPr>
      <w:r w:rsidRPr="00E06542">
        <w:rPr>
          <w:rFonts w:ascii="Open Sans" w:eastAsia="Open Sans" w:hAnsi="Open Sans" w:cs="Open Sans"/>
          <w:color w:val="152026"/>
          <w:sz w:val="24"/>
          <w:szCs w:val="24"/>
          <w:highlight w:val="yellow"/>
        </w:rPr>
        <w:t>Describe how and when you (will) review the objectives.</w:t>
      </w:r>
      <w:r w:rsidR="004650AB" w:rsidRPr="00E06542">
        <w:rPr>
          <w:rFonts w:ascii="Open Sans" w:eastAsia="Open Sans" w:hAnsi="Open Sans" w:cs="Open Sans"/>
          <w:color w:val="152026"/>
          <w:sz w:val="24"/>
          <w:szCs w:val="24"/>
        </w:rPr>
        <w:br/>
      </w:r>
    </w:p>
    <w:p w14:paraId="3130E93A" w14:textId="77777777" w:rsidR="008D6648" w:rsidRDefault="004650AB">
      <w:pPr>
        <w:shd w:val="clear" w:color="auto" w:fill="FFFFFF"/>
        <w:rPr>
          <w:rFonts w:ascii="Open Sans" w:eastAsia="Open Sans" w:hAnsi="Open Sans" w:cs="Open Sans"/>
          <w:b/>
          <w:color w:val="152026"/>
          <w:sz w:val="24"/>
          <w:szCs w:val="24"/>
        </w:rPr>
      </w:pPr>
      <w:r>
        <w:rPr>
          <w:rFonts w:ascii="Open Sans" w:eastAsia="Open Sans" w:hAnsi="Open Sans" w:cs="Open Sans"/>
          <w:b/>
          <w:color w:val="152026"/>
          <w:sz w:val="24"/>
          <w:szCs w:val="24"/>
        </w:rPr>
        <w:t>Contract / Purchase Order Review:</w:t>
      </w:r>
      <w:r>
        <w:rPr>
          <w:rFonts w:ascii="Open Sans" w:eastAsia="Open Sans" w:hAnsi="Open Sans" w:cs="Open Sans"/>
          <w:b/>
          <w:color w:val="152026"/>
          <w:sz w:val="24"/>
          <w:szCs w:val="24"/>
        </w:rPr>
        <w:br/>
      </w:r>
    </w:p>
    <w:p w14:paraId="3C702B7D" w14:textId="70666233" w:rsidR="008D6648" w:rsidRDefault="004650AB">
      <w:pPr>
        <w:shd w:val="clear" w:color="auto" w:fill="FFFFFF"/>
        <w:rPr>
          <w:rFonts w:ascii="Open Sans" w:eastAsia="Open Sans" w:hAnsi="Open Sans" w:cs="Open Sans"/>
          <w:color w:val="152026"/>
          <w:sz w:val="24"/>
          <w:szCs w:val="24"/>
        </w:rPr>
      </w:pPr>
      <w:r>
        <w:rPr>
          <w:rFonts w:ascii="Open Sans" w:eastAsia="Open Sans" w:hAnsi="Open Sans" w:cs="Open Sans"/>
          <w:color w:val="152026"/>
          <w:sz w:val="24"/>
          <w:szCs w:val="24"/>
        </w:rPr>
        <w:t xml:space="preserve">There are established procedures for the review of Contracts / Purchase Orders in their entirety (geometry, lead time, material, payment terms, features, precision, post-processing requirements, etc.) and to determine if it is a good fit for our shop. </w:t>
      </w:r>
    </w:p>
    <w:p w14:paraId="22D23272" w14:textId="74E5F2E3" w:rsidR="004E2C2A" w:rsidRDefault="004E2C2A">
      <w:pPr>
        <w:shd w:val="clear" w:color="auto" w:fill="FFFFFF"/>
        <w:rPr>
          <w:rFonts w:ascii="Open Sans" w:eastAsia="Open Sans" w:hAnsi="Open Sans" w:cs="Open Sans"/>
          <w:color w:val="152026"/>
          <w:sz w:val="24"/>
          <w:szCs w:val="24"/>
        </w:rPr>
      </w:pPr>
    </w:p>
    <w:p w14:paraId="34A3E680" w14:textId="3EF41FF4" w:rsidR="004E2C2A" w:rsidRDefault="004E2C2A">
      <w:pPr>
        <w:shd w:val="clear" w:color="auto" w:fill="FFFFFF"/>
        <w:rPr>
          <w:rFonts w:ascii="Open Sans" w:eastAsia="Open Sans" w:hAnsi="Open Sans" w:cs="Open Sans"/>
          <w:color w:val="152026"/>
          <w:sz w:val="24"/>
          <w:szCs w:val="24"/>
        </w:rPr>
      </w:pPr>
      <w:r>
        <w:rPr>
          <w:rFonts w:ascii="Open Sans" w:eastAsia="Open Sans" w:hAnsi="Open Sans" w:cs="Open Sans"/>
          <w:color w:val="152026"/>
          <w:sz w:val="24"/>
          <w:szCs w:val="24"/>
        </w:rPr>
        <w:t>These procedures are:</w:t>
      </w:r>
    </w:p>
    <w:p w14:paraId="367AA2FE" w14:textId="2C7CF42A" w:rsidR="004E2C2A" w:rsidRPr="004E2C2A" w:rsidRDefault="004E2C2A" w:rsidP="004E2C2A">
      <w:pPr>
        <w:pStyle w:val="ListParagraph"/>
        <w:numPr>
          <w:ilvl w:val="0"/>
          <w:numId w:val="9"/>
        </w:numPr>
        <w:shd w:val="clear" w:color="auto" w:fill="FFFFFF"/>
        <w:rPr>
          <w:rFonts w:ascii="Open Sans" w:eastAsia="Open Sans" w:hAnsi="Open Sans" w:cs="Open Sans"/>
          <w:color w:val="152026"/>
          <w:sz w:val="24"/>
          <w:szCs w:val="24"/>
          <w:highlight w:val="yellow"/>
        </w:rPr>
      </w:pPr>
      <w:r w:rsidRPr="004E2C2A">
        <w:rPr>
          <w:rFonts w:ascii="Open Sans" w:eastAsia="Open Sans" w:hAnsi="Open Sans" w:cs="Open Sans"/>
          <w:color w:val="152026"/>
          <w:sz w:val="24"/>
          <w:szCs w:val="24"/>
          <w:highlight w:val="yellow"/>
        </w:rPr>
        <w:t>List your procedures</w:t>
      </w:r>
      <w:r>
        <w:rPr>
          <w:rFonts w:ascii="Open Sans" w:eastAsia="Open Sans" w:hAnsi="Open Sans" w:cs="Open Sans"/>
          <w:color w:val="152026"/>
          <w:sz w:val="24"/>
          <w:szCs w:val="24"/>
          <w:highlight w:val="yellow"/>
        </w:rPr>
        <w:t xml:space="preserve"> </w:t>
      </w:r>
      <w:r w:rsidR="00E06542">
        <w:rPr>
          <w:rFonts w:ascii="Open Sans" w:eastAsia="Open Sans" w:hAnsi="Open Sans" w:cs="Open Sans"/>
          <w:color w:val="152026"/>
          <w:sz w:val="24"/>
          <w:szCs w:val="24"/>
          <w:highlight w:val="yellow"/>
        </w:rPr>
        <w:t>for how you review contracts and purchase orders.</w:t>
      </w:r>
    </w:p>
    <w:p w14:paraId="3E247F12" w14:textId="65B9CE99" w:rsidR="004E2C2A" w:rsidRDefault="004650AB">
      <w:pPr>
        <w:shd w:val="clear" w:color="auto" w:fill="FFFFFF"/>
        <w:rPr>
          <w:rFonts w:ascii="Open Sans" w:eastAsia="Open Sans" w:hAnsi="Open Sans" w:cs="Open Sans"/>
          <w:color w:val="152026"/>
          <w:sz w:val="24"/>
          <w:szCs w:val="24"/>
        </w:rPr>
      </w:pPr>
      <w:r>
        <w:rPr>
          <w:rFonts w:ascii="Open Sans" w:eastAsia="Open Sans" w:hAnsi="Open Sans" w:cs="Open Sans"/>
          <w:color w:val="152026"/>
          <w:sz w:val="24"/>
          <w:szCs w:val="24"/>
        </w:rPr>
        <w:br/>
        <w:t xml:space="preserve">Questions regarding Contracts / Purchase Orders are resolved as quickly as possible. An appropriate record system should be utilized to maintain </w:t>
      </w:r>
      <w:r w:rsidR="00E06542">
        <w:rPr>
          <w:rFonts w:ascii="Open Sans" w:eastAsia="Open Sans" w:hAnsi="Open Sans" w:cs="Open Sans"/>
          <w:color w:val="152026"/>
          <w:sz w:val="24"/>
          <w:szCs w:val="24"/>
        </w:rPr>
        <w:t xml:space="preserve">you purchase </w:t>
      </w:r>
      <w:r>
        <w:rPr>
          <w:rFonts w:ascii="Open Sans" w:eastAsia="Open Sans" w:hAnsi="Open Sans" w:cs="Open Sans"/>
          <w:color w:val="152026"/>
          <w:sz w:val="24"/>
          <w:szCs w:val="24"/>
        </w:rPr>
        <w:t xml:space="preserve">order </w:t>
      </w:r>
      <w:r>
        <w:rPr>
          <w:rFonts w:ascii="Open Sans" w:eastAsia="Open Sans" w:hAnsi="Open Sans" w:cs="Open Sans"/>
          <w:color w:val="152026"/>
          <w:sz w:val="24"/>
          <w:szCs w:val="24"/>
        </w:rPr>
        <w:lastRenderedPageBreak/>
        <w:t xml:space="preserve">agreements and </w:t>
      </w:r>
      <w:r w:rsidR="00E06542">
        <w:rPr>
          <w:rFonts w:ascii="Open Sans" w:eastAsia="Open Sans" w:hAnsi="Open Sans" w:cs="Open Sans"/>
          <w:color w:val="152026"/>
          <w:sz w:val="24"/>
          <w:szCs w:val="24"/>
        </w:rPr>
        <w:t xml:space="preserve">contract </w:t>
      </w:r>
      <w:r>
        <w:rPr>
          <w:rFonts w:ascii="Open Sans" w:eastAsia="Open Sans" w:hAnsi="Open Sans" w:cs="Open Sans"/>
          <w:color w:val="152026"/>
          <w:sz w:val="24"/>
          <w:szCs w:val="24"/>
        </w:rPr>
        <w:t>stipulations for however long is needed per the terms of the agreement or shop certification. All identified risks are mitigated during the contract review phase.</w:t>
      </w:r>
    </w:p>
    <w:p w14:paraId="3E1EB4F3" w14:textId="77777777" w:rsidR="004E2C2A" w:rsidRDefault="004E2C2A">
      <w:pPr>
        <w:shd w:val="clear" w:color="auto" w:fill="FFFFFF"/>
        <w:rPr>
          <w:rFonts w:ascii="Open Sans" w:eastAsia="Open Sans" w:hAnsi="Open Sans" w:cs="Open Sans"/>
          <w:color w:val="152026"/>
          <w:sz w:val="24"/>
          <w:szCs w:val="24"/>
        </w:rPr>
      </w:pPr>
    </w:p>
    <w:p w14:paraId="364136F3" w14:textId="49E8094C" w:rsidR="008D6648" w:rsidRPr="004E2C2A" w:rsidRDefault="004E2C2A" w:rsidP="004E2C2A">
      <w:pPr>
        <w:pStyle w:val="ListParagraph"/>
        <w:numPr>
          <w:ilvl w:val="0"/>
          <w:numId w:val="9"/>
        </w:numPr>
        <w:shd w:val="clear" w:color="auto" w:fill="FFFFFF"/>
        <w:rPr>
          <w:rFonts w:ascii="Open Sans" w:eastAsia="Open Sans" w:hAnsi="Open Sans" w:cs="Open Sans"/>
          <w:color w:val="152026"/>
          <w:sz w:val="24"/>
          <w:szCs w:val="24"/>
        </w:rPr>
      </w:pPr>
      <w:r w:rsidRPr="004E2C2A">
        <w:rPr>
          <w:rFonts w:ascii="Open Sans" w:eastAsia="Open Sans" w:hAnsi="Open Sans" w:cs="Open Sans"/>
          <w:color w:val="152026"/>
          <w:sz w:val="24"/>
          <w:szCs w:val="24"/>
          <w:highlight w:val="yellow"/>
        </w:rPr>
        <w:t>State what your record system is.</w:t>
      </w:r>
      <w:r w:rsidR="004650AB" w:rsidRPr="004E2C2A">
        <w:rPr>
          <w:rFonts w:ascii="Open Sans" w:eastAsia="Open Sans" w:hAnsi="Open Sans" w:cs="Open Sans"/>
          <w:color w:val="152026"/>
          <w:sz w:val="24"/>
          <w:szCs w:val="24"/>
        </w:rPr>
        <w:br/>
      </w:r>
    </w:p>
    <w:p w14:paraId="7EE5C843" w14:textId="57A5092B" w:rsidR="008D6648" w:rsidRDefault="008D6648">
      <w:pPr>
        <w:shd w:val="clear" w:color="auto" w:fill="FFFFFF"/>
        <w:rPr>
          <w:rFonts w:ascii="Open Sans" w:eastAsia="Open Sans" w:hAnsi="Open Sans" w:cs="Open Sans"/>
          <w:b/>
          <w:color w:val="152026"/>
          <w:sz w:val="24"/>
          <w:szCs w:val="24"/>
        </w:rPr>
      </w:pPr>
    </w:p>
    <w:p w14:paraId="5040B730" w14:textId="77777777" w:rsidR="008D6648" w:rsidRDefault="004650AB">
      <w:pPr>
        <w:shd w:val="clear" w:color="auto" w:fill="FFFFFF"/>
        <w:rPr>
          <w:rFonts w:ascii="Open Sans" w:eastAsia="Open Sans" w:hAnsi="Open Sans" w:cs="Open Sans"/>
          <w:b/>
          <w:color w:val="152026"/>
          <w:sz w:val="24"/>
          <w:szCs w:val="24"/>
        </w:rPr>
      </w:pPr>
      <w:r>
        <w:rPr>
          <w:rFonts w:ascii="Open Sans" w:eastAsia="Open Sans" w:hAnsi="Open Sans" w:cs="Open Sans"/>
          <w:b/>
          <w:color w:val="152026"/>
          <w:sz w:val="24"/>
          <w:szCs w:val="24"/>
        </w:rPr>
        <w:t>Control of Monitoring &amp; Measuring Equipment:</w:t>
      </w:r>
      <w:r>
        <w:rPr>
          <w:rFonts w:ascii="Open Sans" w:eastAsia="Open Sans" w:hAnsi="Open Sans" w:cs="Open Sans"/>
          <w:b/>
          <w:color w:val="152026"/>
          <w:sz w:val="24"/>
          <w:szCs w:val="24"/>
        </w:rPr>
        <w:br/>
      </w:r>
    </w:p>
    <w:p w14:paraId="04F82E3F" w14:textId="77777777" w:rsidR="004E2C2A" w:rsidRDefault="004650AB">
      <w:pPr>
        <w:shd w:val="clear" w:color="auto" w:fill="FFFFFF"/>
        <w:rPr>
          <w:rFonts w:ascii="Open Sans" w:eastAsia="Open Sans" w:hAnsi="Open Sans" w:cs="Open Sans"/>
          <w:color w:val="152026"/>
          <w:sz w:val="24"/>
          <w:szCs w:val="24"/>
        </w:rPr>
      </w:pPr>
      <w:r>
        <w:rPr>
          <w:rFonts w:ascii="Open Sans" w:eastAsia="Open Sans" w:hAnsi="Open Sans" w:cs="Open Sans"/>
          <w:color w:val="152026"/>
          <w:sz w:val="24"/>
          <w:szCs w:val="24"/>
        </w:rPr>
        <w:t>XYZ Machining &amp; 3D Printing determines the monitoring and measurement to be undertaken</w:t>
      </w:r>
      <w:r w:rsidR="004E2C2A">
        <w:rPr>
          <w:rFonts w:ascii="Open Sans" w:eastAsia="Open Sans" w:hAnsi="Open Sans" w:cs="Open Sans"/>
          <w:color w:val="152026"/>
          <w:sz w:val="24"/>
          <w:szCs w:val="24"/>
        </w:rPr>
        <w:t xml:space="preserve"> to provide conforming parts,</w:t>
      </w:r>
      <w:r>
        <w:rPr>
          <w:rFonts w:ascii="Open Sans" w:eastAsia="Open Sans" w:hAnsi="Open Sans" w:cs="Open Sans"/>
          <w:color w:val="152026"/>
          <w:sz w:val="24"/>
          <w:szCs w:val="24"/>
        </w:rPr>
        <w:t xml:space="preserve"> and the monitoring and measuring equipment needed to provide evidence of conformity of </w:t>
      </w:r>
      <w:r w:rsidR="004E2C2A">
        <w:rPr>
          <w:rFonts w:ascii="Open Sans" w:eastAsia="Open Sans" w:hAnsi="Open Sans" w:cs="Open Sans"/>
          <w:color w:val="152026"/>
          <w:sz w:val="24"/>
          <w:szCs w:val="24"/>
        </w:rPr>
        <w:t>the product</w:t>
      </w:r>
      <w:r>
        <w:rPr>
          <w:rFonts w:ascii="Open Sans" w:eastAsia="Open Sans" w:hAnsi="Open Sans" w:cs="Open Sans"/>
          <w:color w:val="152026"/>
          <w:sz w:val="24"/>
          <w:szCs w:val="24"/>
        </w:rPr>
        <w:t xml:space="preserve"> to </w:t>
      </w:r>
      <w:r w:rsidR="004E2C2A">
        <w:rPr>
          <w:rFonts w:ascii="Open Sans" w:eastAsia="Open Sans" w:hAnsi="Open Sans" w:cs="Open Sans"/>
          <w:color w:val="152026"/>
          <w:sz w:val="24"/>
          <w:szCs w:val="24"/>
        </w:rPr>
        <w:t>the specified</w:t>
      </w:r>
      <w:r>
        <w:rPr>
          <w:rFonts w:ascii="Open Sans" w:eastAsia="Open Sans" w:hAnsi="Open Sans" w:cs="Open Sans"/>
          <w:color w:val="152026"/>
          <w:sz w:val="24"/>
          <w:szCs w:val="24"/>
        </w:rPr>
        <w:t xml:space="preserve"> requirements.  </w:t>
      </w:r>
    </w:p>
    <w:p w14:paraId="2F2A80A0" w14:textId="77777777" w:rsidR="004E2C2A" w:rsidRDefault="004E2C2A">
      <w:pPr>
        <w:shd w:val="clear" w:color="auto" w:fill="FFFFFF"/>
        <w:rPr>
          <w:rFonts w:ascii="Open Sans" w:eastAsia="Open Sans" w:hAnsi="Open Sans" w:cs="Open Sans"/>
          <w:color w:val="152026"/>
          <w:sz w:val="24"/>
          <w:szCs w:val="24"/>
        </w:rPr>
      </w:pPr>
    </w:p>
    <w:p w14:paraId="738E9045" w14:textId="4012E00F" w:rsidR="004E2C2A" w:rsidRDefault="004650AB">
      <w:pPr>
        <w:shd w:val="clear" w:color="auto" w:fill="FFFFFF"/>
        <w:rPr>
          <w:rFonts w:ascii="Open Sans" w:eastAsia="Open Sans" w:hAnsi="Open Sans" w:cs="Open Sans"/>
          <w:color w:val="152026"/>
          <w:sz w:val="24"/>
          <w:szCs w:val="24"/>
        </w:rPr>
      </w:pPr>
      <w:r>
        <w:rPr>
          <w:rFonts w:ascii="Open Sans" w:eastAsia="Open Sans" w:hAnsi="Open Sans" w:cs="Open Sans"/>
          <w:color w:val="152026"/>
          <w:sz w:val="24"/>
          <w:szCs w:val="24"/>
        </w:rPr>
        <w:t xml:space="preserve">We </w:t>
      </w:r>
      <w:r w:rsidR="004E2C2A">
        <w:rPr>
          <w:rFonts w:ascii="Open Sans" w:eastAsia="Open Sans" w:hAnsi="Open Sans" w:cs="Open Sans"/>
          <w:color w:val="152026"/>
          <w:sz w:val="24"/>
          <w:szCs w:val="24"/>
        </w:rPr>
        <w:t xml:space="preserve">have </w:t>
      </w:r>
      <w:r>
        <w:rPr>
          <w:rFonts w:ascii="Open Sans" w:eastAsia="Open Sans" w:hAnsi="Open Sans" w:cs="Open Sans"/>
          <w:color w:val="152026"/>
          <w:sz w:val="24"/>
          <w:szCs w:val="24"/>
        </w:rPr>
        <w:t>establish</w:t>
      </w:r>
      <w:r w:rsidR="004E2C2A">
        <w:rPr>
          <w:rFonts w:ascii="Open Sans" w:eastAsia="Open Sans" w:hAnsi="Open Sans" w:cs="Open Sans"/>
          <w:color w:val="152026"/>
          <w:sz w:val="24"/>
          <w:szCs w:val="24"/>
        </w:rPr>
        <w:t>ed</w:t>
      </w:r>
      <w:r>
        <w:rPr>
          <w:rFonts w:ascii="Open Sans" w:eastAsia="Open Sans" w:hAnsi="Open Sans" w:cs="Open Sans"/>
          <w:color w:val="152026"/>
          <w:sz w:val="24"/>
          <w:szCs w:val="24"/>
        </w:rPr>
        <w:t xml:space="preserve"> processes to ensure that monitoring and measurement can be carried out and are carried out in a manner that is consistent with the monitoring and measurement requirements.</w:t>
      </w:r>
    </w:p>
    <w:p w14:paraId="55C347EA" w14:textId="77777777" w:rsidR="004E2C2A" w:rsidRDefault="004E2C2A">
      <w:pPr>
        <w:shd w:val="clear" w:color="auto" w:fill="FFFFFF"/>
        <w:rPr>
          <w:rFonts w:ascii="Open Sans" w:eastAsia="Open Sans" w:hAnsi="Open Sans" w:cs="Open Sans"/>
          <w:color w:val="152026"/>
          <w:sz w:val="24"/>
          <w:szCs w:val="24"/>
        </w:rPr>
      </w:pPr>
    </w:p>
    <w:p w14:paraId="260AFBC5" w14:textId="77777777" w:rsidR="004E2C2A" w:rsidRPr="004E2C2A" w:rsidRDefault="004E2C2A">
      <w:pPr>
        <w:shd w:val="clear" w:color="auto" w:fill="FFFFFF"/>
        <w:rPr>
          <w:rFonts w:ascii="Open Sans" w:eastAsia="Open Sans" w:hAnsi="Open Sans" w:cs="Open Sans"/>
          <w:color w:val="152026"/>
          <w:sz w:val="24"/>
          <w:szCs w:val="24"/>
          <w:highlight w:val="yellow"/>
        </w:rPr>
      </w:pPr>
      <w:r w:rsidRPr="004E2C2A">
        <w:rPr>
          <w:rFonts w:ascii="Open Sans" w:eastAsia="Open Sans" w:hAnsi="Open Sans" w:cs="Open Sans"/>
          <w:color w:val="152026"/>
          <w:sz w:val="24"/>
          <w:szCs w:val="24"/>
          <w:highlight w:val="yellow"/>
        </w:rPr>
        <w:t>These processes are:</w:t>
      </w:r>
    </w:p>
    <w:p w14:paraId="5DC08839" w14:textId="6076F29A" w:rsidR="008D6648" w:rsidRPr="004E2C2A" w:rsidRDefault="004E2C2A" w:rsidP="004E2C2A">
      <w:pPr>
        <w:pStyle w:val="ListParagraph"/>
        <w:numPr>
          <w:ilvl w:val="0"/>
          <w:numId w:val="9"/>
        </w:numPr>
        <w:shd w:val="clear" w:color="auto" w:fill="FFFFFF"/>
        <w:rPr>
          <w:rFonts w:ascii="Open Sans" w:eastAsia="Open Sans" w:hAnsi="Open Sans" w:cs="Open Sans"/>
          <w:i/>
          <w:iCs/>
          <w:color w:val="152026"/>
          <w:sz w:val="24"/>
          <w:szCs w:val="24"/>
        </w:rPr>
      </w:pPr>
      <w:r w:rsidRPr="00E06542">
        <w:rPr>
          <w:rFonts w:ascii="Open Sans" w:eastAsia="Open Sans" w:hAnsi="Open Sans" w:cs="Open Sans"/>
          <w:i/>
          <w:iCs/>
          <w:color w:val="152026"/>
          <w:sz w:val="24"/>
          <w:szCs w:val="24"/>
          <w:highlight w:val="yellow"/>
        </w:rPr>
        <w:t>State your processes here</w:t>
      </w:r>
      <w:r w:rsidR="00E06542" w:rsidRPr="00E06542">
        <w:rPr>
          <w:rFonts w:ascii="Open Sans" w:eastAsia="Open Sans" w:hAnsi="Open Sans" w:cs="Open Sans"/>
          <w:i/>
          <w:iCs/>
          <w:color w:val="152026"/>
          <w:sz w:val="24"/>
          <w:szCs w:val="24"/>
          <w:highlight w:val="yellow"/>
        </w:rPr>
        <w:t xml:space="preserve"> – you </w:t>
      </w:r>
      <w:r w:rsidR="00E06542">
        <w:rPr>
          <w:rFonts w:ascii="Open Sans" w:eastAsia="Open Sans" w:hAnsi="Open Sans" w:cs="Open Sans"/>
          <w:i/>
          <w:iCs/>
          <w:color w:val="152026"/>
          <w:sz w:val="24"/>
          <w:szCs w:val="24"/>
          <w:highlight w:val="yellow"/>
        </w:rPr>
        <w:t>may</w:t>
      </w:r>
      <w:r w:rsidR="00E06542" w:rsidRPr="00E06542">
        <w:rPr>
          <w:rFonts w:ascii="Open Sans" w:eastAsia="Open Sans" w:hAnsi="Open Sans" w:cs="Open Sans"/>
          <w:i/>
          <w:iCs/>
          <w:color w:val="152026"/>
          <w:sz w:val="24"/>
          <w:szCs w:val="24"/>
          <w:highlight w:val="yellow"/>
        </w:rPr>
        <w:t xml:space="preserve"> be specifically asked to provide proof.</w:t>
      </w:r>
      <w:r w:rsidR="004650AB" w:rsidRPr="004E2C2A">
        <w:rPr>
          <w:rFonts w:ascii="Open Sans" w:eastAsia="Open Sans" w:hAnsi="Open Sans" w:cs="Open Sans"/>
          <w:i/>
          <w:iCs/>
          <w:color w:val="152026"/>
          <w:sz w:val="24"/>
          <w:szCs w:val="24"/>
        </w:rPr>
        <w:br/>
      </w:r>
    </w:p>
    <w:p w14:paraId="33B2D426" w14:textId="653989E9" w:rsidR="004E2C2A" w:rsidRDefault="004650AB">
      <w:pPr>
        <w:shd w:val="clear" w:color="auto" w:fill="FFFFFF"/>
        <w:rPr>
          <w:rFonts w:ascii="Open Sans" w:eastAsia="Open Sans" w:hAnsi="Open Sans" w:cs="Open Sans"/>
          <w:color w:val="152026"/>
          <w:sz w:val="24"/>
          <w:szCs w:val="24"/>
        </w:rPr>
      </w:pPr>
      <w:r>
        <w:rPr>
          <w:rFonts w:ascii="Open Sans" w:eastAsia="Open Sans" w:hAnsi="Open Sans" w:cs="Open Sans"/>
          <w:color w:val="152026"/>
          <w:sz w:val="24"/>
          <w:szCs w:val="24"/>
        </w:rPr>
        <w:t xml:space="preserve">All measurement equipment is serialized and documented in calibration logs. All measuring equipment is calibrated or verified, at specified intervals, or prior to use, against measurement standards traceable to international or national measurement standards. Where no such standards exist, the basis used for calibration or verification is recorded,  adjusted or re-adjusted as necessary, identified in order to determine its calibration status, safeguarded from adjustments that would invalidate the measurement result, and protected from damage and deterioration during handling, maintenance, and storage. A copy of our Tool Calibration Forms </w:t>
      </w:r>
      <w:proofErr w:type="gramStart"/>
      <w:r>
        <w:rPr>
          <w:rFonts w:ascii="Open Sans" w:eastAsia="Open Sans" w:hAnsi="Open Sans" w:cs="Open Sans"/>
          <w:color w:val="152026"/>
          <w:sz w:val="24"/>
          <w:szCs w:val="24"/>
        </w:rPr>
        <w:t>are</w:t>
      </w:r>
      <w:proofErr w:type="gramEnd"/>
      <w:r>
        <w:rPr>
          <w:rFonts w:ascii="Open Sans" w:eastAsia="Open Sans" w:hAnsi="Open Sans" w:cs="Open Sans"/>
          <w:color w:val="152026"/>
          <w:sz w:val="24"/>
          <w:szCs w:val="24"/>
        </w:rPr>
        <w:t xml:space="preserve"> shown in the Appendix.</w:t>
      </w:r>
    </w:p>
    <w:p w14:paraId="6B6C9C97" w14:textId="40C02ABE" w:rsidR="008A0C81" w:rsidRDefault="008A0C81">
      <w:pPr>
        <w:shd w:val="clear" w:color="auto" w:fill="FFFFFF"/>
        <w:rPr>
          <w:rFonts w:ascii="Open Sans" w:eastAsia="Open Sans" w:hAnsi="Open Sans" w:cs="Open Sans"/>
          <w:color w:val="152026"/>
          <w:sz w:val="24"/>
          <w:szCs w:val="24"/>
        </w:rPr>
      </w:pPr>
    </w:p>
    <w:p w14:paraId="2734856E" w14:textId="288CFA9D" w:rsidR="008A0C81" w:rsidRDefault="008A0C81">
      <w:pPr>
        <w:shd w:val="clear" w:color="auto" w:fill="FFFFFF"/>
        <w:rPr>
          <w:rFonts w:ascii="Open Sans" w:eastAsia="Open Sans" w:hAnsi="Open Sans" w:cs="Open Sans"/>
          <w:color w:val="152026"/>
          <w:sz w:val="24"/>
          <w:szCs w:val="24"/>
        </w:rPr>
      </w:pPr>
      <w:r w:rsidRPr="008A0C81">
        <w:rPr>
          <w:rFonts w:ascii="Open Sans" w:eastAsia="Open Sans" w:hAnsi="Open Sans" w:cs="Open Sans"/>
          <w:color w:val="152026"/>
          <w:sz w:val="24"/>
          <w:szCs w:val="24"/>
          <w:highlight w:val="yellow"/>
        </w:rPr>
        <w:t>Please note that you may calibrate your own tools and are not required to send them out to a 3</w:t>
      </w:r>
      <w:r w:rsidRPr="008A0C81">
        <w:rPr>
          <w:rFonts w:ascii="Open Sans" w:eastAsia="Open Sans" w:hAnsi="Open Sans" w:cs="Open Sans"/>
          <w:color w:val="152026"/>
          <w:sz w:val="24"/>
          <w:szCs w:val="24"/>
          <w:highlight w:val="yellow"/>
          <w:vertAlign w:val="superscript"/>
        </w:rPr>
        <w:t>rd</w:t>
      </w:r>
      <w:r w:rsidRPr="008A0C81">
        <w:rPr>
          <w:rFonts w:ascii="Open Sans" w:eastAsia="Open Sans" w:hAnsi="Open Sans" w:cs="Open Sans"/>
          <w:color w:val="152026"/>
          <w:sz w:val="24"/>
          <w:szCs w:val="24"/>
          <w:highlight w:val="yellow"/>
        </w:rPr>
        <w:t xml:space="preserve"> party. This self-calibration should adhere to an ISO standard, and be recorded in a log.</w:t>
      </w:r>
    </w:p>
    <w:p w14:paraId="7C8FF1AD" w14:textId="77777777" w:rsidR="004E2C2A" w:rsidRDefault="004E2C2A">
      <w:pPr>
        <w:shd w:val="clear" w:color="auto" w:fill="FFFFFF"/>
        <w:rPr>
          <w:rFonts w:ascii="Open Sans" w:eastAsia="Open Sans" w:hAnsi="Open Sans" w:cs="Open Sans"/>
          <w:color w:val="152026"/>
          <w:sz w:val="24"/>
          <w:szCs w:val="24"/>
        </w:rPr>
      </w:pPr>
    </w:p>
    <w:p w14:paraId="2B69CBF5" w14:textId="64A90212" w:rsidR="004E2C2A" w:rsidRPr="004E2C2A" w:rsidRDefault="004E2C2A" w:rsidP="004E2C2A">
      <w:pPr>
        <w:shd w:val="clear" w:color="auto" w:fill="FFFFFF"/>
        <w:rPr>
          <w:rFonts w:ascii="Open Sans" w:eastAsia="Open Sans" w:hAnsi="Open Sans" w:cs="Open Sans"/>
          <w:color w:val="152026"/>
          <w:sz w:val="24"/>
          <w:szCs w:val="24"/>
          <w:highlight w:val="yellow"/>
        </w:rPr>
      </w:pPr>
      <w:r>
        <w:rPr>
          <w:rFonts w:ascii="Open Sans" w:eastAsia="Open Sans" w:hAnsi="Open Sans" w:cs="Open Sans"/>
          <w:color w:val="152026"/>
          <w:sz w:val="24"/>
          <w:szCs w:val="24"/>
          <w:highlight w:val="yellow"/>
        </w:rPr>
        <w:t>Attach your Tool Calibration Form</w:t>
      </w:r>
    </w:p>
    <w:p w14:paraId="3E36E01A" w14:textId="35FFCC8F" w:rsidR="008D6648" w:rsidRDefault="008D6648" w:rsidP="004E2C2A">
      <w:pPr>
        <w:shd w:val="clear" w:color="auto" w:fill="FFFFFF"/>
        <w:rPr>
          <w:rFonts w:ascii="Open Sans" w:eastAsia="Open Sans" w:hAnsi="Open Sans" w:cs="Open Sans"/>
          <w:color w:val="152026"/>
          <w:sz w:val="24"/>
          <w:szCs w:val="24"/>
        </w:rPr>
      </w:pPr>
    </w:p>
    <w:p w14:paraId="5A4026C7" w14:textId="77777777" w:rsidR="008D6648" w:rsidRDefault="004650AB">
      <w:pPr>
        <w:shd w:val="clear" w:color="auto" w:fill="FFFFFF"/>
        <w:rPr>
          <w:rFonts w:ascii="Open Sans" w:eastAsia="Open Sans" w:hAnsi="Open Sans" w:cs="Open Sans"/>
          <w:b/>
          <w:color w:val="152026"/>
          <w:sz w:val="24"/>
          <w:szCs w:val="24"/>
        </w:rPr>
      </w:pPr>
      <w:r>
        <w:rPr>
          <w:rFonts w:ascii="Open Sans" w:eastAsia="Open Sans" w:hAnsi="Open Sans" w:cs="Open Sans"/>
          <w:b/>
          <w:color w:val="152026"/>
          <w:sz w:val="24"/>
          <w:szCs w:val="24"/>
        </w:rPr>
        <w:t>Control of Documents:</w:t>
      </w:r>
      <w:r>
        <w:rPr>
          <w:rFonts w:ascii="Open Sans" w:eastAsia="Open Sans" w:hAnsi="Open Sans" w:cs="Open Sans"/>
          <w:b/>
          <w:color w:val="152026"/>
          <w:sz w:val="24"/>
          <w:szCs w:val="24"/>
        </w:rPr>
        <w:br/>
      </w:r>
    </w:p>
    <w:p w14:paraId="6A1C7842" w14:textId="64AECBC6" w:rsidR="008D6648" w:rsidRDefault="004650AB">
      <w:pPr>
        <w:shd w:val="clear" w:color="auto" w:fill="FFFFFF"/>
        <w:rPr>
          <w:rFonts w:ascii="Open Sans" w:eastAsia="Open Sans" w:hAnsi="Open Sans" w:cs="Open Sans"/>
          <w:color w:val="152026"/>
          <w:sz w:val="24"/>
          <w:szCs w:val="24"/>
        </w:rPr>
      </w:pPr>
      <w:r>
        <w:rPr>
          <w:rFonts w:ascii="Open Sans" w:eastAsia="Open Sans" w:hAnsi="Open Sans" w:cs="Open Sans"/>
          <w:color w:val="152026"/>
          <w:sz w:val="24"/>
          <w:szCs w:val="24"/>
        </w:rPr>
        <w:t xml:space="preserve">There are established methods for the development, revision, review, approval, distribution, </w:t>
      </w:r>
      <w:proofErr w:type="gramStart"/>
      <w:r>
        <w:rPr>
          <w:rFonts w:ascii="Open Sans" w:eastAsia="Open Sans" w:hAnsi="Open Sans" w:cs="Open Sans"/>
          <w:color w:val="152026"/>
          <w:sz w:val="24"/>
          <w:szCs w:val="24"/>
        </w:rPr>
        <w:t>maintenance</w:t>
      </w:r>
      <w:proofErr w:type="gramEnd"/>
      <w:r>
        <w:rPr>
          <w:rFonts w:ascii="Open Sans" w:eastAsia="Open Sans" w:hAnsi="Open Sans" w:cs="Open Sans"/>
          <w:color w:val="152026"/>
          <w:sz w:val="24"/>
          <w:szCs w:val="24"/>
        </w:rPr>
        <w:t xml:space="preserve"> and control of all documents. This process ensures that only authorized documents, </w:t>
      </w:r>
      <w:proofErr w:type="gramStart"/>
      <w:r>
        <w:rPr>
          <w:rFonts w:ascii="Open Sans" w:eastAsia="Open Sans" w:hAnsi="Open Sans" w:cs="Open Sans"/>
          <w:color w:val="152026"/>
          <w:sz w:val="24"/>
          <w:szCs w:val="24"/>
        </w:rPr>
        <w:t>templates</w:t>
      </w:r>
      <w:proofErr w:type="gramEnd"/>
      <w:r>
        <w:rPr>
          <w:rFonts w:ascii="Open Sans" w:eastAsia="Open Sans" w:hAnsi="Open Sans" w:cs="Open Sans"/>
          <w:color w:val="152026"/>
          <w:sz w:val="24"/>
          <w:szCs w:val="24"/>
        </w:rPr>
        <w:t xml:space="preserve"> and forms are used, that required documents are available to employees where required</w:t>
      </w:r>
      <w:r w:rsidR="00706E36">
        <w:rPr>
          <w:rFonts w:ascii="Open Sans" w:eastAsia="Open Sans" w:hAnsi="Open Sans" w:cs="Open Sans"/>
          <w:color w:val="152026"/>
          <w:sz w:val="24"/>
          <w:szCs w:val="24"/>
        </w:rPr>
        <w:t>,</w:t>
      </w:r>
      <w:r>
        <w:rPr>
          <w:rFonts w:ascii="Open Sans" w:eastAsia="Open Sans" w:hAnsi="Open Sans" w:cs="Open Sans"/>
          <w:color w:val="152026"/>
          <w:sz w:val="24"/>
          <w:szCs w:val="24"/>
        </w:rPr>
        <w:t xml:space="preserve"> and that obsolete copies or revisions are promptly removed, replaced, invalidated or destroyed.</w:t>
      </w:r>
    </w:p>
    <w:p w14:paraId="0073CFDF" w14:textId="77777777" w:rsidR="004E2C2A" w:rsidRDefault="004650AB">
      <w:pPr>
        <w:shd w:val="clear" w:color="auto" w:fill="FFFFFF"/>
        <w:rPr>
          <w:rFonts w:ascii="Open Sans" w:eastAsia="Open Sans" w:hAnsi="Open Sans" w:cs="Open Sans"/>
          <w:color w:val="152026"/>
          <w:sz w:val="24"/>
          <w:szCs w:val="24"/>
        </w:rPr>
      </w:pPr>
      <w:r>
        <w:rPr>
          <w:rFonts w:ascii="Open Sans" w:eastAsia="Open Sans" w:hAnsi="Open Sans" w:cs="Open Sans"/>
          <w:color w:val="152026"/>
          <w:sz w:val="24"/>
          <w:szCs w:val="24"/>
        </w:rPr>
        <w:br/>
        <w:t>A retention period of 5 years for controlled documented information will be established and as applicable back-ups of electronic documents should be performed.</w:t>
      </w:r>
    </w:p>
    <w:p w14:paraId="1C299BB6" w14:textId="77777777" w:rsidR="004E2C2A" w:rsidRDefault="004E2C2A">
      <w:pPr>
        <w:shd w:val="clear" w:color="auto" w:fill="FFFFFF"/>
        <w:rPr>
          <w:rFonts w:ascii="Open Sans" w:eastAsia="Open Sans" w:hAnsi="Open Sans" w:cs="Open Sans"/>
          <w:color w:val="152026"/>
          <w:sz w:val="24"/>
          <w:szCs w:val="24"/>
        </w:rPr>
      </w:pPr>
    </w:p>
    <w:p w14:paraId="1F791B6E" w14:textId="77777777" w:rsidR="004E2C2A" w:rsidRDefault="004E2C2A">
      <w:pPr>
        <w:shd w:val="clear" w:color="auto" w:fill="FFFFFF"/>
        <w:rPr>
          <w:rFonts w:ascii="Open Sans" w:eastAsia="Open Sans" w:hAnsi="Open Sans" w:cs="Open Sans"/>
          <w:color w:val="152026"/>
          <w:sz w:val="24"/>
          <w:szCs w:val="24"/>
        </w:rPr>
      </w:pPr>
      <w:r>
        <w:rPr>
          <w:rFonts w:ascii="Open Sans" w:eastAsia="Open Sans" w:hAnsi="Open Sans" w:cs="Open Sans"/>
          <w:color w:val="152026"/>
          <w:sz w:val="24"/>
          <w:szCs w:val="24"/>
          <w:highlight w:val="yellow"/>
        </w:rPr>
        <w:t>Define</w:t>
      </w:r>
      <w:r w:rsidRPr="004E2C2A">
        <w:rPr>
          <w:rFonts w:ascii="Open Sans" w:eastAsia="Open Sans" w:hAnsi="Open Sans" w:cs="Open Sans"/>
          <w:color w:val="152026"/>
          <w:sz w:val="24"/>
          <w:szCs w:val="24"/>
          <w:highlight w:val="yellow"/>
        </w:rPr>
        <w:t xml:space="preserve"> your process for controlling documents here:</w:t>
      </w:r>
    </w:p>
    <w:p w14:paraId="613E5F41" w14:textId="49AD7BF4" w:rsidR="008D6648" w:rsidRPr="004E2C2A" w:rsidRDefault="004650AB" w:rsidP="004E2C2A">
      <w:pPr>
        <w:pStyle w:val="ListParagraph"/>
        <w:numPr>
          <w:ilvl w:val="0"/>
          <w:numId w:val="9"/>
        </w:numPr>
        <w:shd w:val="clear" w:color="auto" w:fill="FFFFFF"/>
        <w:rPr>
          <w:rFonts w:ascii="Open Sans" w:eastAsia="Open Sans" w:hAnsi="Open Sans" w:cs="Open Sans"/>
          <w:color w:val="152026"/>
          <w:sz w:val="24"/>
          <w:szCs w:val="24"/>
        </w:rPr>
      </w:pPr>
      <w:r w:rsidRPr="004E2C2A">
        <w:rPr>
          <w:rFonts w:ascii="Open Sans" w:eastAsia="Open Sans" w:hAnsi="Open Sans" w:cs="Open Sans"/>
          <w:color w:val="152026"/>
          <w:sz w:val="24"/>
          <w:szCs w:val="24"/>
        </w:rPr>
        <w:br/>
      </w:r>
    </w:p>
    <w:p w14:paraId="30D9344E" w14:textId="20CC45F8" w:rsidR="008D6648" w:rsidRDefault="008D6648">
      <w:pPr>
        <w:shd w:val="clear" w:color="auto" w:fill="FFFFFF"/>
        <w:rPr>
          <w:rFonts w:ascii="Open Sans" w:eastAsia="Open Sans" w:hAnsi="Open Sans" w:cs="Open Sans"/>
          <w:b/>
          <w:color w:val="152026"/>
          <w:sz w:val="24"/>
          <w:szCs w:val="24"/>
        </w:rPr>
      </w:pPr>
    </w:p>
    <w:p w14:paraId="17B85933" w14:textId="77777777" w:rsidR="008D6648" w:rsidRDefault="004650AB">
      <w:pPr>
        <w:shd w:val="clear" w:color="auto" w:fill="FFFFFF"/>
        <w:rPr>
          <w:rFonts w:ascii="Open Sans" w:eastAsia="Open Sans" w:hAnsi="Open Sans" w:cs="Open Sans"/>
          <w:b/>
          <w:color w:val="152026"/>
          <w:sz w:val="24"/>
          <w:szCs w:val="24"/>
        </w:rPr>
      </w:pPr>
      <w:r>
        <w:rPr>
          <w:rFonts w:ascii="Open Sans" w:eastAsia="Open Sans" w:hAnsi="Open Sans" w:cs="Open Sans"/>
          <w:b/>
          <w:color w:val="152026"/>
          <w:sz w:val="24"/>
          <w:szCs w:val="24"/>
        </w:rPr>
        <w:t>Control of Non-Conforming Parts:</w:t>
      </w:r>
      <w:r>
        <w:rPr>
          <w:rFonts w:ascii="Open Sans" w:eastAsia="Open Sans" w:hAnsi="Open Sans" w:cs="Open Sans"/>
          <w:b/>
          <w:color w:val="152026"/>
          <w:sz w:val="24"/>
          <w:szCs w:val="24"/>
        </w:rPr>
        <w:br/>
      </w:r>
    </w:p>
    <w:p w14:paraId="1642AA3C" w14:textId="77777777" w:rsidR="008D6648" w:rsidRDefault="004650AB">
      <w:pPr>
        <w:shd w:val="clear" w:color="auto" w:fill="FFFFFF"/>
        <w:rPr>
          <w:rFonts w:ascii="Open Sans" w:eastAsia="Open Sans" w:hAnsi="Open Sans" w:cs="Open Sans"/>
          <w:color w:val="152026"/>
          <w:sz w:val="24"/>
          <w:szCs w:val="24"/>
        </w:rPr>
      </w:pPr>
      <w:r>
        <w:rPr>
          <w:rFonts w:ascii="Open Sans" w:eastAsia="Open Sans" w:hAnsi="Open Sans" w:cs="Open Sans"/>
          <w:color w:val="152026"/>
          <w:sz w:val="24"/>
          <w:szCs w:val="24"/>
        </w:rPr>
        <w:t>We will ensure that zero non-conforming product is delivered to any of our Xometry’s customers.</w:t>
      </w:r>
      <w:r>
        <w:rPr>
          <w:rFonts w:ascii="Open Sans" w:eastAsia="Open Sans" w:hAnsi="Open Sans" w:cs="Open Sans"/>
          <w:color w:val="152026"/>
          <w:sz w:val="24"/>
          <w:szCs w:val="24"/>
        </w:rPr>
        <w:br/>
      </w:r>
    </w:p>
    <w:p w14:paraId="168975D3" w14:textId="77777777" w:rsidR="008D6648" w:rsidRDefault="004650AB">
      <w:pPr>
        <w:shd w:val="clear" w:color="auto" w:fill="FFFFFF"/>
        <w:rPr>
          <w:rFonts w:ascii="Open Sans" w:eastAsia="Open Sans" w:hAnsi="Open Sans" w:cs="Open Sans"/>
          <w:color w:val="152026"/>
          <w:sz w:val="24"/>
          <w:szCs w:val="24"/>
        </w:rPr>
      </w:pPr>
      <w:r>
        <w:rPr>
          <w:rFonts w:ascii="Open Sans" w:eastAsia="Open Sans" w:hAnsi="Open Sans" w:cs="Open Sans"/>
          <w:color w:val="152026"/>
          <w:sz w:val="24"/>
          <w:szCs w:val="24"/>
        </w:rPr>
        <w:t>There are established procedures to perform the following duties:</w:t>
      </w:r>
    </w:p>
    <w:p w14:paraId="2F087EB2" w14:textId="23DEA421" w:rsidR="00706E36" w:rsidRPr="00706E36" w:rsidRDefault="00706E36">
      <w:pPr>
        <w:numPr>
          <w:ilvl w:val="0"/>
          <w:numId w:val="4"/>
        </w:numPr>
        <w:rPr>
          <w:highlight w:val="yellow"/>
          <w:u w:val="single"/>
        </w:rPr>
      </w:pPr>
      <w:r w:rsidRPr="00706E36">
        <w:rPr>
          <w:highlight w:val="yellow"/>
        </w:rPr>
        <w:t xml:space="preserve">Below are examples </w:t>
      </w:r>
      <w:r>
        <w:rPr>
          <w:highlight w:val="yellow"/>
        </w:rPr>
        <w:t xml:space="preserve">of our minimums </w:t>
      </w:r>
      <w:r w:rsidRPr="00706E36">
        <w:rPr>
          <w:highlight w:val="yellow"/>
        </w:rPr>
        <w:t xml:space="preserve">– use these </w:t>
      </w:r>
      <w:r>
        <w:rPr>
          <w:highlight w:val="yellow"/>
        </w:rPr>
        <w:t xml:space="preserve">and / </w:t>
      </w:r>
      <w:r w:rsidRPr="00706E36">
        <w:rPr>
          <w:highlight w:val="yellow"/>
        </w:rPr>
        <w:t xml:space="preserve">or list your own, and </w:t>
      </w:r>
      <w:r w:rsidRPr="00706E36">
        <w:rPr>
          <w:highlight w:val="yellow"/>
          <w:u w:val="single"/>
        </w:rPr>
        <w:t>specify the procedures for each</w:t>
      </w:r>
    </w:p>
    <w:p w14:paraId="3279D1B5" w14:textId="715D9ACC" w:rsidR="008D6648" w:rsidRDefault="004650AB">
      <w:pPr>
        <w:numPr>
          <w:ilvl w:val="0"/>
          <w:numId w:val="4"/>
        </w:numPr>
      </w:pPr>
      <w:r>
        <w:rPr>
          <w:rFonts w:ascii="Open Sans" w:eastAsia="Open Sans" w:hAnsi="Open Sans" w:cs="Open Sans"/>
          <w:color w:val="152026"/>
          <w:sz w:val="24"/>
          <w:szCs w:val="24"/>
        </w:rPr>
        <w:t>Review of non-conformances</w:t>
      </w:r>
    </w:p>
    <w:p w14:paraId="066ECD1F" w14:textId="77777777" w:rsidR="008D6648" w:rsidRDefault="004650AB">
      <w:pPr>
        <w:numPr>
          <w:ilvl w:val="0"/>
          <w:numId w:val="4"/>
        </w:numPr>
      </w:pPr>
      <w:r>
        <w:rPr>
          <w:rFonts w:ascii="Open Sans" w:eastAsia="Open Sans" w:hAnsi="Open Sans" w:cs="Open Sans"/>
          <w:color w:val="152026"/>
          <w:sz w:val="24"/>
          <w:szCs w:val="24"/>
        </w:rPr>
        <w:t>Perform root-cause analysis to prevent a recurrence</w:t>
      </w:r>
    </w:p>
    <w:p w14:paraId="63BFD2DC" w14:textId="77777777" w:rsidR="008D6648" w:rsidRDefault="004650AB">
      <w:pPr>
        <w:numPr>
          <w:ilvl w:val="0"/>
          <w:numId w:val="4"/>
        </w:numPr>
      </w:pPr>
      <w:r>
        <w:rPr>
          <w:rFonts w:ascii="Open Sans" w:eastAsia="Open Sans" w:hAnsi="Open Sans" w:cs="Open Sans"/>
          <w:color w:val="152026"/>
          <w:sz w:val="24"/>
          <w:szCs w:val="24"/>
        </w:rPr>
        <w:t>Determine action needed to deliver the conforming product</w:t>
      </w:r>
    </w:p>
    <w:p w14:paraId="51092F64" w14:textId="652641B4" w:rsidR="008D6648" w:rsidRPr="00706E36" w:rsidRDefault="004650AB">
      <w:pPr>
        <w:numPr>
          <w:ilvl w:val="0"/>
          <w:numId w:val="4"/>
        </w:numPr>
        <w:spacing w:after="240"/>
      </w:pPr>
      <w:r>
        <w:rPr>
          <w:rFonts w:ascii="Open Sans" w:eastAsia="Open Sans" w:hAnsi="Open Sans" w:cs="Open Sans"/>
          <w:color w:val="152026"/>
          <w:sz w:val="24"/>
          <w:szCs w:val="24"/>
        </w:rPr>
        <w:t>Record all steps taken between detection of non-conformances and resolution</w:t>
      </w:r>
    </w:p>
    <w:p w14:paraId="07B38BCF" w14:textId="0E072984" w:rsidR="00706E36" w:rsidRDefault="00706E36" w:rsidP="00706E36">
      <w:pPr>
        <w:spacing w:after="240"/>
        <w:rPr>
          <w:rFonts w:ascii="Open Sans" w:eastAsia="Open Sans" w:hAnsi="Open Sans" w:cs="Open Sans"/>
          <w:color w:val="152026"/>
          <w:sz w:val="24"/>
          <w:szCs w:val="24"/>
        </w:rPr>
      </w:pPr>
    </w:p>
    <w:p w14:paraId="43D071F6" w14:textId="0150400E" w:rsidR="00706E36" w:rsidRDefault="00706E36" w:rsidP="00706E36">
      <w:pPr>
        <w:spacing w:after="240"/>
      </w:pPr>
      <w:r w:rsidRPr="00D730D7">
        <w:rPr>
          <w:rFonts w:ascii="Open Sans" w:eastAsia="Open Sans" w:hAnsi="Open Sans" w:cs="Open Sans"/>
          <w:color w:val="152026"/>
          <w:sz w:val="24"/>
          <w:szCs w:val="24"/>
          <w:highlight w:val="yellow"/>
        </w:rPr>
        <w:t xml:space="preserve">Below are examples of what Xometry does with non-conforming parts. Your system may be different, or you may adopt this one. You may be asked to provide examples of </w:t>
      </w:r>
      <w:r w:rsidR="00D730D7" w:rsidRPr="00D730D7">
        <w:rPr>
          <w:rFonts w:ascii="Open Sans" w:eastAsia="Open Sans" w:hAnsi="Open Sans" w:cs="Open Sans"/>
          <w:color w:val="152026"/>
          <w:sz w:val="24"/>
          <w:szCs w:val="24"/>
          <w:highlight w:val="yellow"/>
        </w:rPr>
        <w:t>the system</w:t>
      </w:r>
      <w:r w:rsidRPr="00D730D7">
        <w:rPr>
          <w:rFonts w:ascii="Open Sans" w:eastAsia="Open Sans" w:hAnsi="Open Sans" w:cs="Open Sans"/>
          <w:color w:val="152026"/>
          <w:sz w:val="24"/>
          <w:szCs w:val="24"/>
          <w:highlight w:val="yellow"/>
        </w:rPr>
        <w:t xml:space="preserve"> you outline below.</w:t>
      </w:r>
    </w:p>
    <w:p w14:paraId="686BF7A0" w14:textId="77777777" w:rsidR="008D6648" w:rsidRDefault="004650AB">
      <w:pPr>
        <w:shd w:val="clear" w:color="auto" w:fill="FFFFFF"/>
        <w:rPr>
          <w:rFonts w:ascii="Open Sans" w:eastAsia="Open Sans" w:hAnsi="Open Sans" w:cs="Open Sans"/>
          <w:color w:val="152026"/>
          <w:sz w:val="24"/>
          <w:szCs w:val="24"/>
        </w:rPr>
      </w:pPr>
      <w:r>
        <w:rPr>
          <w:rFonts w:ascii="Open Sans" w:eastAsia="Open Sans" w:hAnsi="Open Sans" w:cs="Open Sans"/>
          <w:b/>
          <w:color w:val="152026"/>
          <w:sz w:val="24"/>
          <w:szCs w:val="24"/>
        </w:rPr>
        <w:lastRenderedPageBreak/>
        <w:t>During Production</w:t>
      </w:r>
      <w:r>
        <w:rPr>
          <w:rFonts w:ascii="Open Sans" w:eastAsia="Open Sans" w:hAnsi="Open Sans" w:cs="Open Sans"/>
          <w:color w:val="152026"/>
          <w:sz w:val="24"/>
          <w:szCs w:val="24"/>
        </w:rPr>
        <w:t xml:space="preserve"> - Non-conforming product that is discovered during production is identified and marked with RED dye on the NC part, and then segregated from good parts.</w:t>
      </w:r>
      <w:r>
        <w:rPr>
          <w:rFonts w:ascii="Open Sans" w:eastAsia="Open Sans" w:hAnsi="Open Sans" w:cs="Open Sans"/>
          <w:color w:val="152026"/>
          <w:sz w:val="24"/>
          <w:szCs w:val="24"/>
        </w:rPr>
        <w:br/>
      </w:r>
    </w:p>
    <w:p w14:paraId="1107AF56" w14:textId="77777777" w:rsidR="008D6648" w:rsidRDefault="004650AB">
      <w:pPr>
        <w:shd w:val="clear" w:color="auto" w:fill="FFFFFF"/>
        <w:rPr>
          <w:rFonts w:ascii="Open Sans" w:eastAsia="Open Sans" w:hAnsi="Open Sans" w:cs="Open Sans"/>
          <w:color w:val="152026"/>
          <w:sz w:val="24"/>
          <w:szCs w:val="24"/>
        </w:rPr>
      </w:pPr>
      <w:r>
        <w:rPr>
          <w:rFonts w:ascii="Open Sans" w:eastAsia="Open Sans" w:hAnsi="Open Sans" w:cs="Open Sans"/>
          <w:b/>
          <w:color w:val="152026"/>
          <w:sz w:val="24"/>
          <w:szCs w:val="24"/>
        </w:rPr>
        <w:t xml:space="preserve">During In-Process/ First Piece Inspection - </w:t>
      </w:r>
      <w:r>
        <w:rPr>
          <w:rFonts w:ascii="Open Sans" w:eastAsia="Open Sans" w:hAnsi="Open Sans" w:cs="Open Sans"/>
          <w:color w:val="152026"/>
          <w:sz w:val="24"/>
          <w:szCs w:val="24"/>
        </w:rPr>
        <w:t>QC identifies Non-conforming product during a first piece or in-process inspection operations and attaches a RED arrow sticker for Non-conformance and notes on the QC report, then informs Production personnel responsible for programming/setup of the part(s) and/or Management.</w:t>
      </w:r>
      <w:r>
        <w:rPr>
          <w:rFonts w:ascii="Open Sans" w:eastAsia="Open Sans" w:hAnsi="Open Sans" w:cs="Open Sans"/>
          <w:color w:val="152026"/>
          <w:sz w:val="24"/>
          <w:szCs w:val="24"/>
        </w:rPr>
        <w:br/>
      </w:r>
    </w:p>
    <w:p w14:paraId="6EDE3388" w14:textId="77777777" w:rsidR="008D6648" w:rsidRDefault="004650AB">
      <w:pPr>
        <w:shd w:val="clear" w:color="auto" w:fill="FFFFFF"/>
        <w:rPr>
          <w:rFonts w:ascii="Open Sans" w:eastAsia="Open Sans" w:hAnsi="Open Sans" w:cs="Open Sans"/>
          <w:color w:val="152026"/>
          <w:sz w:val="24"/>
          <w:szCs w:val="24"/>
        </w:rPr>
      </w:pPr>
      <w:r>
        <w:rPr>
          <w:rFonts w:ascii="Open Sans" w:eastAsia="Open Sans" w:hAnsi="Open Sans" w:cs="Open Sans"/>
          <w:b/>
          <w:color w:val="152026"/>
          <w:sz w:val="24"/>
          <w:szCs w:val="24"/>
        </w:rPr>
        <w:t>During Final Inspection -</w:t>
      </w:r>
      <w:r>
        <w:rPr>
          <w:rFonts w:ascii="Open Sans" w:eastAsia="Open Sans" w:hAnsi="Open Sans" w:cs="Open Sans"/>
          <w:color w:val="152026"/>
          <w:sz w:val="24"/>
          <w:szCs w:val="24"/>
        </w:rPr>
        <w:t xml:space="preserve"> QC identifies Non-conforming product during inspection operations, then applies reject disposition in the records.  QC then evaluates the part for in-house rework, remake, scrap or to seek customer authorization of the part as-is.</w:t>
      </w:r>
    </w:p>
    <w:p w14:paraId="5D6BD893" w14:textId="77777777" w:rsidR="008D6648" w:rsidRDefault="004650AB">
      <w:pPr>
        <w:numPr>
          <w:ilvl w:val="0"/>
          <w:numId w:val="8"/>
        </w:numPr>
      </w:pPr>
      <w:r>
        <w:rPr>
          <w:rFonts w:ascii="Open Sans" w:eastAsia="Open Sans" w:hAnsi="Open Sans" w:cs="Open Sans"/>
          <w:color w:val="152026"/>
          <w:sz w:val="24"/>
          <w:szCs w:val="24"/>
        </w:rPr>
        <w:t>Determine a course of action if non-conformance is discovered after delivery</w:t>
      </w:r>
    </w:p>
    <w:p w14:paraId="0D605619" w14:textId="77777777" w:rsidR="008D6648" w:rsidRDefault="004650AB">
      <w:pPr>
        <w:numPr>
          <w:ilvl w:val="0"/>
          <w:numId w:val="8"/>
        </w:numPr>
        <w:spacing w:after="240"/>
      </w:pPr>
      <w:r>
        <w:rPr>
          <w:rFonts w:ascii="Open Sans" w:eastAsia="Open Sans" w:hAnsi="Open Sans" w:cs="Open Sans"/>
          <w:color w:val="152026"/>
          <w:sz w:val="24"/>
          <w:szCs w:val="24"/>
        </w:rPr>
        <w:t>Identification, quarantine, and disposal of the non-conforming product. All Non- conforming product is rendered unusable by cutting or damaging the product and placed in marked bins in the Recycle / Trash bay of the main building.</w:t>
      </w:r>
    </w:p>
    <w:p w14:paraId="43D3B6A1" w14:textId="77777777" w:rsidR="008D6648" w:rsidRDefault="004650AB">
      <w:pPr>
        <w:shd w:val="clear" w:color="auto" w:fill="FFFFFF"/>
        <w:rPr>
          <w:rFonts w:ascii="Open Sans" w:eastAsia="Open Sans" w:hAnsi="Open Sans" w:cs="Open Sans"/>
          <w:b/>
          <w:color w:val="152026"/>
          <w:sz w:val="24"/>
          <w:szCs w:val="24"/>
        </w:rPr>
      </w:pPr>
      <w:r>
        <w:rPr>
          <w:rFonts w:ascii="Open Sans" w:eastAsia="Open Sans" w:hAnsi="Open Sans" w:cs="Open Sans"/>
          <w:b/>
          <w:color w:val="152026"/>
          <w:sz w:val="24"/>
          <w:szCs w:val="24"/>
        </w:rPr>
        <w:t>Corrective Action Process:</w:t>
      </w:r>
      <w:r>
        <w:rPr>
          <w:rFonts w:ascii="Open Sans" w:eastAsia="Open Sans" w:hAnsi="Open Sans" w:cs="Open Sans"/>
          <w:b/>
          <w:color w:val="152026"/>
          <w:sz w:val="24"/>
          <w:szCs w:val="24"/>
        </w:rPr>
        <w:br/>
      </w:r>
    </w:p>
    <w:p w14:paraId="75D9A587" w14:textId="77777777" w:rsidR="00706E36" w:rsidRDefault="004650AB">
      <w:pPr>
        <w:shd w:val="clear" w:color="auto" w:fill="FFFFFF"/>
        <w:rPr>
          <w:rFonts w:ascii="Open Sans" w:eastAsia="Open Sans" w:hAnsi="Open Sans" w:cs="Open Sans"/>
          <w:color w:val="152026"/>
          <w:sz w:val="24"/>
          <w:szCs w:val="24"/>
        </w:rPr>
      </w:pPr>
      <w:r>
        <w:rPr>
          <w:rFonts w:ascii="Open Sans" w:eastAsia="Open Sans" w:hAnsi="Open Sans" w:cs="Open Sans"/>
          <w:color w:val="152026"/>
          <w:sz w:val="24"/>
          <w:szCs w:val="24"/>
        </w:rPr>
        <w:t xml:space="preserve">It is the policy of The XYZ Machining &amp; 3D Printing Company to take action to eliminate the cause of nonconformities </w:t>
      </w:r>
      <w:proofErr w:type="gramStart"/>
      <w:r>
        <w:rPr>
          <w:rFonts w:ascii="Open Sans" w:eastAsia="Open Sans" w:hAnsi="Open Sans" w:cs="Open Sans"/>
          <w:color w:val="152026"/>
          <w:sz w:val="24"/>
          <w:szCs w:val="24"/>
        </w:rPr>
        <w:t>in order to</w:t>
      </w:r>
      <w:proofErr w:type="gramEnd"/>
      <w:r>
        <w:rPr>
          <w:rFonts w:ascii="Open Sans" w:eastAsia="Open Sans" w:hAnsi="Open Sans" w:cs="Open Sans"/>
          <w:color w:val="152026"/>
          <w:sz w:val="24"/>
          <w:szCs w:val="24"/>
        </w:rPr>
        <w:t xml:space="preserve"> prevent their recurrence. We will establish and maintain Quality Standards, Quality Logs to record any Non-conformances, customer complaints, or other quality related issues.  The corrective actions will be recorded and reviewed for their effectiveness.</w:t>
      </w:r>
    </w:p>
    <w:p w14:paraId="33318627" w14:textId="77777777" w:rsidR="00706E36" w:rsidRDefault="00706E36">
      <w:pPr>
        <w:shd w:val="clear" w:color="auto" w:fill="FFFFFF"/>
        <w:rPr>
          <w:rFonts w:ascii="Open Sans" w:eastAsia="Open Sans" w:hAnsi="Open Sans" w:cs="Open Sans"/>
          <w:color w:val="152026"/>
          <w:sz w:val="24"/>
          <w:szCs w:val="24"/>
        </w:rPr>
      </w:pPr>
    </w:p>
    <w:p w14:paraId="2C120526" w14:textId="4E5D1CCA" w:rsidR="008D6648" w:rsidRDefault="00706E36">
      <w:pPr>
        <w:shd w:val="clear" w:color="auto" w:fill="FFFFFF"/>
        <w:rPr>
          <w:rFonts w:ascii="Open Sans" w:eastAsia="Open Sans" w:hAnsi="Open Sans" w:cs="Open Sans"/>
          <w:color w:val="152026"/>
          <w:sz w:val="24"/>
          <w:szCs w:val="24"/>
        </w:rPr>
      </w:pPr>
      <w:r w:rsidRPr="00706E36">
        <w:rPr>
          <w:rFonts w:ascii="Open Sans" w:eastAsia="Open Sans" w:hAnsi="Open Sans" w:cs="Open Sans"/>
          <w:color w:val="152026"/>
          <w:sz w:val="24"/>
          <w:szCs w:val="24"/>
          <w:highlight w:val="yellow"/>
        </w:rPr>
        <w:t>Attach your Quality Log to this form, and you may be audited to show it is being used.</w:t>
      </w:r>
      <w:r w:rsidR="004650AB">
        <w:br w:type="page"/>
      </w:r>
    </w:p>
    <w:p w14:paraId="4A5C414B" w14:textId="77777777" w:rsidR="008D6648" w:rsidRDefault="004650AB">
      <w:pPr>
        <w:pStyle w:val="Heading2"/>
        <w:keepNext w:val="0"/>
        <w:keepLines w:val="0"/>
        <w:shd w:val="clear" w:color="auto" w:fill="FFFFFF"/>
        <w:spacing w:after="80" w:line="264" w:lineRule="auto"/>
        <w:rPr>
          <w:rFonts w:ascii="Open Sans" w:eastAsia="Open Sans" w:hAnsi="Open Sans" w:cs="Open Sans"/>
          <w:color w:val="152026"/>
          <w:sz w:val="34"/>
          <w:szCs w:val="34"/>
        </w:rPr>
      </w:pPr>
      <w:bookmarkStart w:id="4" w:name="_v1yogtharftp" w:colFirst="0" w:colLast="0"/>
      <w:bookmarkEnd w:id="4"/>
      <w:r>
        <w:rPr>
          <w:rFonts w:ascii="Open Sans" w:eastAsia="Open Sans" w:hAnsi="Open Sans" w:cs="Open Sans"/>
          <w:color w:val="152026"/>
          <w:sz w:val="34"/>
          <w:szCs w:val="34"/>
        </w:rPr>
        <w:lastRenderedPageBreak/>
        <w:t>Appendix: Templates &amp; Resources</w:t>
      </w:r>
    </w:p>
    <w:p w14:paraId="5041C6D1" w14:textId="77777777" w:rsidR="008D6648" w:rsidRDefault="004650AB">
      <w:pPr>
        <w:pStyle w:val="Heading2"/>
        <w:keepNext w:val="0"/>
        <w:keepLines w:val="0"/>
        <w:shd w:val="clear" w:color="auto" w:fill="FFFFFF"/>
        <w:spacing w:after="80" w:line="264" w:lineRule="auto"/>
        <w:rPr>
          <w:rFonts w:ascii="Open Sans" w:eastAsia="Open Sans" w:hAnsi="Open Sans" w:cs="Open Sans"/>
          <w:b/>
          <w:color w:val="152026"/>
          <w:sz w:val="24"/>
          <w:szCs w:val="24"/>
          <w:highlight w:val="white"/>
        </w:rPr>
      </w:pPr>
      <w:bookmarkStart w:id="5" w:name="_pwjiwel9ypom" w:colFirst="0" w:colLast="0"/>
      <w:bookmarkEnd w:id="5"/>
      <w:r>
        <w:rPr>
          <w:rFonts w:ascii="Open Sans" w:eastAsia="Open Sans" w:hAnsi="Open Sans" w:cs="Open Sans"/>
          <w:color w:val="152026"/>
          <w:sz w:val="24"/>
          <w:szCs w:val="24"/>
          <w:highlight w:val="white"/>
        </w:rPr>
        <w:t xml:space="preserve">The following are downloadable resources and templates for you to use in developing your own QMS. </w:t>
      </w:r>
      <w:r>
        <w:rPr>
          <w:rFonts w:ascii="Open Sans" w:eastAsia="Open Sans" w:hAnsi="Open Sans" w:cs="Open Sans"/>
          <w:b/>
          <w:color w:val="152026"/>
          <w:sz w:val="24"/>
          <w:szCs w:val="24"/>
          <w:highlight w:val="white"/>
        </w:rPr>
        <w:t>Please feel free to modify or adjust these templates to fit the needs that you may have for documentation of your QMS.</w:t>
      </w:r>
    </w:p>
    <w:p w14:paraId="06752156" w14:textId="77777777" w:rsidR="008D6648" w:rsidRDefault="008D6648">
      <w:pPr>
        <w:pStyle w:val="Heading2"/>
        <w:keepNext w:val="0"/>
        <w:keepLines w:val="0"/>
        <w:shd w:val="clear" w:color="auto" w:fill="FFFFFF"/>
        <w:spacing w:after="80" w:line="264" w:lineRule="auto"/>
        <w:rPr>
          <w:rFonts w:ascii="Open Sans" w:eastAsia="Open Sans" w:hAnsi="Open Sans" w:cs="Open Sans"/>
          <w:color w:val="152026"/>
          <w:sz w:val="34"/>
          <w:szCs w:val="34"/>
        </w:rPr>
      </w:pPr>
      <w:bookmarkStart w:id="6" w:name="_pivvw3z18arz" w:colFirst="0" w:colLast="0"/>
      <w:bookmarkEnd w:id="6"/>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8D6648" w14:paraId="2C3F80E9" w14:textId="77777777">
        <w:tc>
          <w:tcPr>
            <w:tcW w:w="46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68C98D0" w14:textId="77777777" w:rsidR="008D6648" w:rsidRDefault="004650AB">
            <w:pPr>
              <w:widowControl w:val="0"/>
              <w:pBdr>
                <w:top w:val="nil"/>
                <w:left w:val="nil"/>
                <w:bottom w:val="nil"/>
                <w:right w:val="nil"/>
                <w:between w:val="nil"/>
              </w:pBdr>
              <w:spacing w:line="240" w:lineRule="auto"/>
              <w:rPr>
                <w:rFonts w:ascii="Open Sans SemiBold" w:eastAsia="Open Sans SemiBold" w:hAnsi="Open Sans SemiBold" w:cs="Open Sans SemiBold"/>
                <w:color w:val="152026"/>
                <w:sz w:val="24"/>
                <w:szCs w:val="24"/>
              </w:rPr>
            </w:pPr>
            <w:r>
              <w:rPr>
                <w:rFonts w:ascii="Open Sans SemiBold" w:eastAsia="Open Sans SemiBold" w:hAnsi="Open Sans SemiBold" w:cs="Open Sans SemiBold"/>
                <w:color w:val="152026"/>
                <w:sz w:val="24"/>
                <w:szCs w:val="24"/>
              </w:rPr>
              <w:t>Templates</w:t>
            </w:r>
          </w:p>
        </w:tc>
        <w:tc>
          <w:tcPr>
            <w:tcW w:w="46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ACF42B8" w14:textId="77777777" w:rsidR="008D6648" w:rsidRDefault="004650AB">
            <w:pPr>
              <w:widowControl w:val="0"/>
              <w:pBdr>
                <w:top w:val="nil"/>
                <w:left w:val="nil"/>
                <w:bottom w:val="nil"/>
                <w:right w:val="nil"/>
                <w:between w:val="nil"/>
              </w:pBdr>
              <w:spacing w:line="240" w:lineRule="auto"/>
              <w:rPr>
                <w:rFonts w:ascii="Open Sans SemiBold" w:eastAsia="Open Sans SemiBold" w:hAnsi="Open Sans SemiBold" w:cs="Open Sans SemiBold"/>
                <w:color w:val="152026"/>
                <w:sz w:val="24"/>
                <w:szCs w:val="24"/>
              </w:rPr>
            </w:pPr>
            <w:r>
              <w:rPr>
                <w:rFonts w:ascii="Open Sans SemiBold" w:eastAsia="Open Sans SemiBold" w:hAnsi="Open Sans SemiBold" w:cs="Open Sans SemiBold"/>
                <w:color w:val="152026"/>
                <w:sz w:val="24"/>
                <w:szCs w:val="24"/>
              </w:rPr>
              <w:t>Samples</w:t>
            </w:r>
          </w:p>
        </w:tc>
      </w:tr>
      <w:tr w:rsidR="008D6648" w14:paraId="027C05E2" w14:textId="77777777">
        <w:tc>
          <w:tcPr>
            <w:tcW w:w="46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B412C0F" w14:textId="77777777" w:rsidR="008D6648" w:rsidRDefault="00E30460">
            <w:pPr>
              <w:widowControl w:val="0"/>
              <w:pBdr>
                <w:top w:val="nil"/>
                <w:left w:val="nil"/>
                <w:bottom w:val="nil"/>
                <w:right w:val="nil"/>
                <w:between w:val="nil"/>
              </w:pBdr>
              <w:spacing w:line="240" w:lineRule="auto"/>
              <w:rPr>
                <w:rFonts w:ascii="Open Sans" w:eastAsia="Open Sans" w:hAnsi="Open Sans" w:cs="Open Sans"/>
                <w:color w:val="152026"/>
                <w:sz w:val="24"/>
                <w:szCs w:val="24"/>
              </w:rPr>
            </w:pPr>
            <w:hyperlink r:id="rId8">
              <w:r w:rsidR="004650AB">
                <w:rPr>
                  <w:rFonts w:ascii="Open Sans" w:eastAsia="Open Sans" w:hAnsi="Open Sans" w:cs="Open Sans"/>
                  <w:color w:val="1155CC"/>
                  <w:sz w:val="24"/>
                  <w:szCs w:val="24"/>
                  <w:u w:val="single"/>
                </w:rPr>
                <w:t>Calibration Log</w:t>
              </w:r>
            </w:hyperlink>
          </w:p>
        </w:tc>
        <w:tc>
          <w:tcPr>
            <w:tcW w:w="46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E4404E1" w14:textId="77777777" w:rsidR="008D6648" w:rsidRDefault="00E30460">
            <w:pPr>
              <w:widowControl w:val="0"/>
              <w:pBdr>
                <w:top w:val="nil"/>
                <w:left w:val="nil"/>
                <w:bottom w:val="nil"/>
                <w:right w:val="nil"/>
                <w:between w:val="nil"/>
              </w:pBdr>
              <w:spacing w:line="240" w:lineRule="auto"/>
              <w:rPr>
                <w:rFonts w:ascii="Open Sans" w:eastAsia="Open Sans" w:hAnsi="Open Sans" w:cs="Open Sans"/>
                <w:color w:val="152026"/>
                <w:sz w:val="24"/>
                <w:szCs w:val="24"/>
              </w:rPr>
            </w:pPr>
            <w:hyperlink r:id="rId9">
              <w:r w:rsidR="004650AB">
                <w:rPr>
                  <w:rFonts w:ascii="Open Sans" w:eastAsia="Open Sans" w:hAnsi="Open Sans" w:cs="Open Sans"/>
                  <w:color w:val="1155CC"/>
                  <w:sz w:val="24"/>
                  <w:szCs w:val="24"/>
                  <w:u w:val="single"/>
                </w:rPr>
                <w:t>Calibration Log</w:t>
              </w:r>
            </w:hyperlink>
          </w:p>
        </w:tc>
      </w:tr>
      <w:tr w:rsidR="008D6648" w14:paraId="5D224F4E" w14:textId="77777777">
        <w:tc>
          <w:tcPr>
            <w:tcW w:w="46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AFA4FEB" w14:textId="77777777" w:rsidR="008D6648" w:rsidRDefault="00E30460">
            <w:pPr>
              <w:widowControl w:val="0"/>
              <w:pBdr>
                <w:top w:val="nil"/>
                <w:left w:val="nil"/>
                <w:bottom w:val="nil"/>
                <w:right w:val="nil"/>
                <w:between w:val="nil"/>
              </w:pBdr>
              <w:spacing w:line="240" w:lineRule="auto"/>
              <w:rPr>
                <w:rFonts w:ascii="Open Sans" w:eastAsia="Open Sans" w:hAnsi="Open Sans" w:cs="Open Sans"/>
                <w:color w:val="152026"/>
                <w:sz w:val="24"/>
                <w:szCs w:val="24"/>
              </w:rPr>
            </w:pPr>
            <w:hyperlink r:id="rId10">
              <w:r w:rsidR="004650AB">
                <w:rPr>
                  <w:rFonts w:ascii="Open Sans" w:eastAsia="Open Sans" w:hAnsi="Open Sans" w:cs="Open Sans"/>
                  <w:color w:val="1155CC"/>
                  <w:sz w:val="24"/>
                  <w:szCs w:val="24"/>
                  <w:u w:val="single"/>
                </w:rPr>
                <w:t>Contract-Purchase Order Review</w:t>
              </w:r>
            </w:hyperlink>
          </w:p>
        </w:tc>
        <w:tc>
          <w:tcPr>
            <w:tcW w:w="46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FD8D9A5" w14:textId="77777777" w:rsidR="008D6648" w:rsidRDefault="00E30460">
            <w:pPr>
              <w:widowControl w:val="0"/>
              <w:spacing w:line="240" w:lineRule="auto"/>
              <w:rPr>
                <w:rFonts w:ascii="Open Sans" w:eastAsia="Open Sans" w:hAnsi="Open Sans" w:cs="Open Sans"/>
                <w:color w:val="152026"/>
                <w:sz w:val="24"/>
                <w:szCs w:val="24"/>
              </w:rPr>
            </w:pPr>
            <w:hyperlink r:id="rId11">
              <w:r w:rsidR="004650AB">
                <w:rPr>
                  <w:rFonts w:ascii="Open Sans" w:eastAsia="Open Sans" w:hAnsi="Open Sans" w:cs="Open Sans"/>
                  <w:color w:val="1155CC"/>
                  <w:sz w:val="24"/>
                  <w:szCs w:val="24"/>
                  <w:u w:val="single"/>
                </w:rPr>
                <w:t>Contract-Purchase Order Review</w:t>
              </w:r>
            </w:hyperlink>
          </w:p>
        </w:tc>
      </w:tr>
      <w:tr w:rsidR="008D6648" w14:paraId="65330290" w14:textId="77777777">
        <w:tc>
          <w:tcPr>
            <w:tcW w:w="46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8493E4D" w14:textId="77777777" w:rsidR="008D6648" w:rsidRDefault="00E30460">
            <w:pPr>
              <w:widowControl w:val="0"/>
              <w:pBdr>
                <w:top w:val="nil"/>
                <w:left w:val="nil"/>
                <w:bottom w:val="nil"/>
                <w:right w:val="nil"/>
                <w:between w:val="nil"/>
              </w:pBdr>
              <w:spacing w:line="240" w:lineRule="auto"/>
              <w:rPr>
                <w:rFonts w:ascii="Open Sans" w:eastAsia="Open Sans" w:hAnsi="Open Sans" w:cs="Open Sans"/>
                <w:color w:val="152026"/>
                <w:sz w:val="24"/>
                <w:szCs w:val="24"/>
              </w:rPr>
            </w:pPr>
            <w:hyperlink r:id="rId12">
              <w:r w:rsidR="004650AB">
                <w:rPr>
                  <w:rFonts w:ascii="Open Sans" w:eastAsia="Open Sans" w:hAnsi="Open Sans" w:cs="Open Sans"/>
                  <w:color w:val="1155CC"/>
                  <w:sz w:val="24"/>
                  <w:szCs w:val="24"/>
                  <w:u w:val="single"/>
                </w:rPr>
                <w:t>Quality Policy Poster</w:t>
              </w:r>
            </w:hyperlink>
          </w:p>
        </w:tc>
        <w:tc>
          <w:tcPr>
            <w:tcW w:w="46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CE7D714" w14:textId="77777777" w:rsidR="008D6648" w:rsidRDefault="00E30460">
            <w:pPr>
              <w:widowControl w:val="0"/>
              <w:pBdr>
                <w:top w:val="nil"/>
                <w:left w:val="nil"/>
                <w:bottom w:val="nil"/>
                <w:right w:val="nil"/>
                <w:between w:val="nil"/>
              </w:pBdr>
              <w:spacing w:line="240" w:lineRule="auto"/>
              <w:rPr>
                <w:rFonts w:ascii="Open Sans" w:eastAsia="Open Sans" w:hAnsi="Open Sans" w:cs="Open Sans"/>
                <w:color w:val="152026"/>
                <w:sz w:val="24"/>
                <w:szCs w:val="24"/>
              </w:rPr>
            </w:pPr>
            <w:hyperlink r:id="rId13">
              <w:r w:rsidR="004650AB">
                <w:rPr>
                  <w:rFonts w:ascii="Open Sans" w:eastAsia="Open Sans" w:hAnsi="Open Sans" w:cs="Open Sans"/>
                  <w:color w:val="1155CC"/>
                  <w:sz w:val="24"/>
                  <w:szCs w:val="24"/>
                  <w:u w:val="single"/>
                </w:rPr>
                <w:t>Quality Policy Poster</w:t>
              </w:r>
            </w:hyperlink>
          </w:p>
        </w:tc>
      </w:tr>
      <w:tr w:rsidR="008D6648" w14:paraId="11AA8F6A" w14:textId="77777777">
        <w:tc>
          <w:tcPr>
            <w:tcW w:w="46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0F64885" w14:textId="77777777" w:rsidR="008D6648" w:rsidRDefault="00E30460">
            <w:pPr>
              <w:widowControl w:val="0"/>
              <w:spacing w:line="240" w:lineRule="auto"/>
              <w:rPr>
                <w:rFonts w:ascii="Open Sans" w:eastAsia="Open Sans" w:hAnsi="Open Sans" w:cs="Open Sans"/>
                <w:color w:val="152026"/>
                <w:sz w:val="24"/>
                <w:szCs w:val="24"/>
              </w:rPr>
            </w:pPr>
            <w:hyperlink r:id="rId14">
              <w:r w:rsidR="004650AB">
                <w:rPr>
                  <w:rFonts w:ascii="Open Sans" w:eastAsia="Open Sans" w:hAnsi="Open Sans" w:cs="Open Sans"/>
                  <w:color w:val="1155CC"/>
                  <w:sz w:val="24"/>
                  <w:szCs w:val="24"/>
                  <w:u w:val="single"/>
                </w:rPr>
                <w:t>Quality Objectives</w:t>
              </w:r>
            </w:hyperlink>
          </w:p>
        </w:tc>
        <w:tc>
          <w:tcPr>
            <w:tcW w:w="46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348F9F9" w14:textId="77777777" w:rsidR="008D6648" w:rsidRDefault="00E30460">
            <w:pPr>
              <w:widowControl w:val="0"/>
              <w:pBdr>
                <w:top w:val="nil"/>
                <w:left w:val="nil"/>
                <w:bottom w:val="nil"/>
                <w:right w:val="nil"/>
                <w:between w:val="nil"/>
              </w:pBdr>
              <w:spacing w:line="240" w:lineRule="auto"/>
              <w:rPr>
                <w:rFonts w:ascii="Open Sans" w:eastAsia="Open Sans" w:hAnsi="Open Sans" w:cs="Open Sans"/>
                <w:color w:val="152026"/>
                <w:sz w:val="24"/>
                <w:szCs w:val="24"/>
              </w:rPr>
            </w:pPr>
            <w:hyperlink r:id="rId15">
              <w:r w:rsidR="004650AB">
                <w:rPr>
                  <w:rFonts w:ascii="Open Sans" w:eastAsia="Open Sans" w:hAnsi="Open Sans" w:cs="Open Sans"/>
                  <w:color w:val="1155CC"/>
                  <w:sz w:val="24"/>
                  <w:szCs w:val="24"/>
                  <w:u w:val="single"/>
                </w:rPr>
                <w:t>Quality Objectives</w:t>
              </w:r>
            </w:hyperlink>
          </w:p>
        </w:tc>
      </w:tr>
      <w:tr w:rsidR="008D6648" w14:paraId="1B674D1A" w14:textId="77777777">
        <w:tc>
          <w:tcPr>
            <w:tcW w:w="46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74C93B2" w14:textId="77777777" w:rsidR="008D6648" w:rsidRDefault="00E30460">
            <w:pPr>
              <w:widowControl w:val="0"/>
              <w:spacing w:line="240" w:lineRule="auto"/>
              <w:rPr>
                <w:rFonts w:ascii="Open Sans" w:eastAsia="Open Sans" w:hAnsi="Open Sans" w:cs="Open Sans"/>
                <w:color w:val="152026"/>
                <w:sz w:val="24"/>
                <w:szCs w:val="24"/>
              </w:rPr>
            </w:pPr>
            <w:hyperlink r:id="rId16">
              <w:r w:rsidR="004650AB">
                <w:rPr>
                  <w:rFonts w:ascii="Open Sans" w:eastAsia="Open Sans" w:hAnsi="Open Sans" w:cs="Open Sans"/>
                  <w:color w:val="1155CC"/>
                  <w:sz w:val="24"/>
                  <w:szCs w:val="24"/>
                  <w:u w:val="single"/>
                </w:rPr>
                <w:t>Corrective Action Request</w:t>
              </w:r>
            </w:hyperlink>
          </w:p>
        </w:tc>
        <w:tc>
          <w:tcPr>
            <w:tcW w:w="46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FCB0ABA" w14:textId="77777777" w:rsidR="008D6648" w:rsidRDefault="008D6648">
            <w:pPr>
              <w:widowControl w:val="0"/>
              <w:pBdr>
                <w:top w:val="nil"/>
                <w:left w:val="nil"/>
                <w:bottom w:val="nil"/>
                <w:right w:val="nil"/>
                <w:between w:val="nil"/>
              </w:pBdr>
              <w:spacing w:line="240" w:lineRule="auto"/>
              <w:rPr>
                <w:rFonts w:ascii="Open Sans" w:eastAsia="Open Sans" w:hAnsi="Open Sans" w:cs="Open Sans"/>
                <w:color w:val="152026"/>
                <w:sz w:val="24"/>
                <w:szCs w:val="24"/>
              </w:rPr>
            </w:pPr>
          </w:p>
        </w:tc>
      </w:tr>
      <w:tr w:rsidR="008D6648" w14:paraId="6C3735EC" w14:textId="77777777">
        <w:tc>
          <w:tcPr>
            <w:tcW w:w="46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5059584" w14:textId="77777777" w:rsidR="008D6648" w:rsidRDefault="00E30460">
            <w:pPr>
              <w:widowControl w:val="0"/>
              <w:spacing w:line="240" w:lineRule="auto"/>
              <w:rPr>
                <w:rFonts w:ascii="Open Sans" w:eastAsia="Open Sans" w:hAnsi="Open Sans" w:cs="Open Sans"/>
                <w:color w:val="152026"/>
                <w:sz w:val="24"/>
                <w:szCs w:val="24"/>
              </w:rPr>
            </w:pPr>
            <w:hyperlink r:id="rId17">
              <w:r w:rsidR="004650AB">
                <w:rPr>
                  <w:rFonts w:ascii="Open Sans" w:eastAsia="Open Sans" w:hAnsi="Open Sans" w:cs="Open Sans"/>
                  <w:color w:val="1155CC"/>
                  <w:sz w:val="24"/>
                  <w:szCs w:val="24"/>
                  <w:u w:val="single"/>
                </w:rPr>
                <w:t>Revision Log</w:t>
              </w:r>
            </w:hyperlink>
          </w:p>
        </w:tc>
        <w:tc>
          <w:tcPr>
            <w:tcW w:w="46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245D633" w14:textId="77777777" w:rsidR="008D6648" w:rsidRDefault="008D6648">
            <w:pPr>
              <w:widowControl w:val="0"/>
              <w:pBdr>
                <w:top w:val="nil"/>
                <w:left w:val="nil"/>
                <w:bottom w:val="nil"/>
                <w:right w:val="nil"/>
                <w:between w:val="nil"/>
              </w:pBdr>
              <w:spacing w:line="240" w:lineRule="auto"/>
              <w:rPr>
                <w:rFonts w:ascii="Open Sans" w:eastAsia="Open Sans" w:hAnsi="Open Sans" w:cs="Open Sans"/>
                <w:color w:val="152026"/>
                <w:sz w:val="24"/>
                <w:szCs w:val="24"/>
              </w:rPr>
            </w:pPr>
          </w:p>
        </w:tc>
      </w:tr>
      <w:tr w:rsidR="008D6648" w14:paraId="2841E800" w14:textId="77777777">
        <w:tc>
          <w:tcPr>
            <w:tcW w:w="46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D1C7EF2" w14:textId="77777777" w:rsidR="008D6648" w:rsidRDefault="00E30460">
            <w:pPr>
              <w:widowControl w:val="0"/>
              <w:spacing w:line="240" w:lineRule="auto"/>
              <w:rPr>
                <w:rFonts w:ascii="Open Sans" w:eastAsia="Open Sans" w:hAnsi="Open Sans" w:cs="Open Sans"/>
                <w:color w:val="152026"/>
                <w:sz w:val="24"/>
                <w:szCs w:val="24"/>
              </w:rPr>
            </w:pPr>
            <w:hyperlink r:id="rId18">
              <w:r w:rsidR="004650AB">
                <w:rPr>
                  <w:rFonts w:ascii="Open Sans" w:eastAsia="Open Sans" w:hAnsi="Open Sans" w:cs="Open Sans"/>
                  <w:color w:val="1155CC"/>
                  <w:sz w:val="24"/>
                  <w:szCs w:val="24"/>
                  <w:u w:val="single"/>
                </w:rPr>
                <w:t>Work Procedures</w:t>
              </w:r>
            </w:hyperlink>
          </w:p>
        </w:tc>
        <w:tc>
          <w:tcPr>
            <w:tcW w:w="468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93EC614" w14:textId="77777777" w:rsidR="008D6648" w:rsidRDefault="008D6648">
            <w:pPr>
              <w:widowControl w:val="0"/>
              <w:pBdr>
                <w:top w:val="nil"/>
                <w:left w:val="nil"/>
                <w:bottom w:val="nil"/>
                <w:right w:val="nil"/>
                <w:between w:val="nil"/>
              </w:pBdr>
              <w:spacing w:line="240" w:lineRule="auto"/>
              <w:rPr>
                <w:rFonts w:ascii="Open Sans" w:eastAsia="Open Sans" w:hAnsi="Open Sans" w:cs="Open Sans"/>
                <w:color w:val="152026"/>
                <w:sz w:val="24"/>
                <w:szCs w:val="24"/>
              </w:rPr>
            </w:pPr>
          </w:p>
        </w:tc>
      </w:tr>
    </w:tbl>
    <w:p w14:paraId="036E0FB6" w14:textId="77777777" w:rsidR="008D6648" w:rsidRDefault="004650AB">
      <w:pPr>
        <w:pStyle w:val="Heading2"/>
        <w:keepNext w:val="0"/>
        <w:keepLines w:val="0"/>
        <w:shd w:val="clear" w:color="auto" w:fill="FFFFFF"/>
        <w:spacing w:after="80" w:line="264" w:lineRule="auto"/>
        <w:rPr>
          <w:rFonts w:ascii="Open Sans" w:eastAsia="Open Sans" w:hAnsi="Open Sans" w:cs="Open Sans"/>
          <w:color w:val="152026"/>
          <w:sz w:val="34"/>
          <w:szCs w:val="34"/>
        </w:rPr>
      </w:pPr>
      <w:bookmarkStart w:id="7" w:name="_v9rud8a3lrii" w:colFirst="0" w:colLast="0"/>
      <w:bookmarkEnd w:id="7"/>
      <w:r>
        <w:rPr>
          <w:rFonts w:ascii="Open Sans" w:eastAsia="Open Sans" w:hAnsi="Open Sans" w:cs="Open Sans"/>
          <w:color w:val="152026"/>
          <w:sz w:val="34"/>
          <w:szCs w:val="34"/>
        </w:rPr>
        <w:br/>
      </w:r>
    </w:p>
    <w:p w14:paraId="305D6613" w14:textId="77777777" w:rsidR="008D6648" w:rsidRDefault="008D6648"/>
    <w:sectPr w:rsidR="008D6648">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6DE262" w14:textId="77777777" w:rsidR="00E30460" w:rsidRDefault="00E30460">
      <w:pPr>
        <w:spacing w:line="240" w:lineRule="auto"/>
      </w:pPr>
      <w:r>
        <w:separator/>
      </w:r>
    </w:p>
  </w:endnote>
  <w:endnote w:type="continuationSeparator" w:id="0">
    <w:p w14:paraId="16FFD578" w14:textId="77777777" w:rsidR="00E30460" w:rsidRDefault="00E304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 Sans">
    <w:altName w:val="Segoe U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SemiBold">
    <w:altName w:val="Segoe UI"/>
    <w:charset w:val="00"/>
    <w:family w:val="auto"/>
    <w:pitch w:val="default"/>
  </w:font>
  <w:font w:name="Open Sans Light">
    <w:altName w:val="Segoe U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2F101" w14:textId="77777777" w:rsidR="008A0C81" w:rsidRDefault="008A0C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D809D" w14:textId="77777777" w:rsidR="008D6648" w:rsidRDefault="004650AB">
    <w:pPr>
      <w:jc w:val="right"/>
    </w:pPr>
    <w:r>
      <w:tab/>
    </w:r>
    <w:r>
      <w:tab/>
    </w:r>
    <w:r>
      <w:tab/>
    </w:r>
    <w:r>
      <w:tab/>
    </w:r>
    <w:r>
      <w:tab/>
    </w:r>
    <w:r>
      <w:tab/>
    </w:r>
    <w:r>
      <w:tab/>
    </w:r>
    <w:r>
      <w:tab/>
      <w:t xml:space="preserve">         </w:t>
    </w:r>
    <w:r>
      <w:fldChar w:fldCharType="begin"/>
    </w:r>
    <w:r>
      <w:instrText>PAGE</w:instrText>
    </w:r>
    <w:r>
      <w:fldChar w:fldCharType="separate"/>
    </w:r>
    <w:r w:rsidR="004E2C2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F2FCA" w14:textId="77777777" w:rsidR="008D6648" w:rsidRDefault="004650AB">
    <w:pPr>
      <w:jc w:val="right"/>
    </w:pPr>
    <w:r>
      <w:tab/>
    </w:r>
    <w:r>
      <w:tab/>
    </w:r>
    <w:r>
      <w:tab/>
    </w:r>
    <w:r>
      <w:tab/>
    </w:r>
    <w:r>
      <w:tab/>
    </w:r>
    <w:r>
      <w:tab/>
    </w:r>
    <w:r>
      <w:tab/>
      <w:t xml:space="preserve">         </w:t>
    </w:r>
    <w:r>
      <w:fldChar w:fldCharType="begin"/>
    </w:r>
    <w:r>
      <w:instrText>PAGE</w:instrText>
    </w:r>
    <w:r>
      <w:fldChar w:fldCharType="separate"/>
    </w:r>
    <w:r w:rsidR="004E2C2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15D8DD" w14:textId="77777777" w:rsidR="00E30460" w:rsidRDefault="00E30460">
      <w:pPr>
        <w:spacing w:line="240" w:lineRule="auto"/>
      </w:pPr>
      <w:r>
        <w:separator/>
      </w:r>
    </w:p>
  </w:footnote>
  <w:footnote w:type="continuationSeparator" w:id="0">
    <w:p w14:paraId="2056D0CF" w14:textId="77777777" w:rsidR="00E30460" w:rsidRDefault="00E304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20451" w14:textId="77777777" w:rsidR="008A0C81" w:rsidRDefault="008A0C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9A5AD" w14:textId="77777777" w:rsidR="008A0C81" w:rsidRDefault="008A0C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AB481" w14:textId="77777777" w:rsidR="008D6648" w:rsidRDefault="004650AB">
    <w:pPr>
      <w:rPr>
        <w:rFonts w:ascii="Open Sans Light" w:eastAsia="Open Sans Light" w:hAnsi="Open Sans Light" w:cs="Open Sans Light"/>
        <w:sz w:val="48"/>
        <w:szCs w:val="48"/>
      </w:rPr>
    </w:pPr>
    <w:r>
      <w:rPr>
        <w:rFonts w:ascii="Open Sans Light" w:eastAsia="Open Sans Light" w:hAnsi="Open Sans Light" w:cs="Open Sans Light"/>
        <w:sz w:val="48"/>
        <w:szCs w:val="48"/>
      </w:rPr>
      <w:t>Xometry’s QMS In A Box</w:t>
    </w:r>
  </w:p>
  <w:p w14:paraId="1FFBA583" w14:textId="60929775" w:rsidR="008D6648" w:rsidRDefault="004650AB">
    <w:pPr>
      <w:pStyle w:val="Heading2"/>
      <w:keepNext w:val="0"/>
      <w:keepLines w:val="0"/>
      <w:shd w:val="clear" w:color="auto" w:fill="FFFFFF"/>
      <w:spacing w:before="0" w:after="80" w:line="264" w:lineRule="auto"/>
      <w:rPr>
        <w:rFonts w:ascii="Open Sans" w:eastAsia="Open Sans" w:hAnsi="Open Sans" w:cs="Open Sans"/>
        <w:b/>
        <w:color w:val="152026"/>
        <w:sz w:val="20"/>
        <w:szCs w:val="20"/>
      </w:rPr>
    </w:pPr>
    <w:bookmarkStart w:id="8" w:name="_b4hjum5h8bvp" w:colFirst="0" w:colLast="0"/>
    <w:bookmarkEnd w:id="8"/>
    <w:r>
      <w:rPr>
        <w:rFonts w:ascii="Open Sans" w:eastAsia="Open Sans" w:hAnsi="Open Sans" w:cs="Open Sans"/>
        <w:b/>
        <w:color w:val="152026"/>
        <w:sz w:val="20"/>
        <w:szCs w:val="20"/>
      </w:rPr>
      <w:t xml:space="preserve">VERSION </w:t>
    </w:r>
    <w:r w:rsidR="004E2C2A">
      <w:rPr>
        <w:rFonts w:ascii="Open Sans" w:eastAsia="Open Sans" w:hAnsi="Open Sans" w:cs="Open Sans"/>
        <w:b/>
        <w:color w:val="152026"/>
        <w:sz w:val="20"/>
        <w:szCs w:val="20"/>
      </w:rPr>
      <w:t>2</w:t>
    </w:r>
    <w:r>
      <w:rPr>
        <w:rFonts w:ascii="Open Sans" w:eastAsia="Open Sans" w:hAnsi="Open Sans" w:cs="Open Sans"/>
        <w:b/>
        <w:color w:val="152026"/>
        <w:sz w:val="20"/>
        <w:szCs w:val="20"/>
      </w:rPr>
      <w:t>.</w:t>
    </w:r>
    <w:r w:rsidR="008A0C81">
      <w:rPr>
        <w:rFonts w:ascii="Open Sans" w:eastAsia="Open Sans" w:hAnsi="Open Sans" w:cs="Open Sans"/>
        <w:b/>
        <w:color w:val="152026"/>
        <w:sz w:val="20"/>
        <w:szCs w:val="20"/>
      </w:rPr>
      <w:t>1</w:t>
    </w:r>
    <w:r>
      <w:rPr>
        <w:rFonts w:ascii="Open Sans" w:eastAsia="Open Sans" w:hAnsi="Open Sans" w:cs="Open Sans"/>
        <w:b/>
        <w:color w:val="152026"/>
        <w:sz w:val="20"/>
        <w:szCs w:val="20"/>
      </w:rPr>
      <w:t xml:space="preserve"> | </w:t>
    </w:r>
    <w:r w:rsidR="004E2C2A">
      <w:rPr>
        <w:rFonts w:ascii="Open Sans" w:eastAsia="Open Sans" w:hAnsi="Open Sans" w:cs="Open Sans"/>
        <w:b/>
        <w:color w:val="152026"/>
        <w:sz w:val="20"/>
        <w:szCs w:val="20"/>
      </w:rPr>
      <w:t>November</w:t>
    </w:r>
    <w:r>
      <w:rPr>
        <w:rFonts w:ascii="Open Sans" w:eastAsia="Open Sans" w:hAnsi="Open Sans" w:cs="Open Sans"/>
        <w:b/>
        <w:color w:val="152026"/>
        <w:sz w:val="20"/>
        <w:szCs w:val="20"/>
      </w:rPr>
      <w:t xml:space="preserve"> </w:t>
    </w:r>
    <w:r w:rsidR="004E2C2A">
      <w:rPr>
        <w:rFonts w:ascii="Open Sans" w:eastAsia="Open Sans" w:hAnsi="Open Sans" w:cs="Open Sans"/>
        <w:b/>
        <w:color w:val="152026"/>
        <w:sz w:val="20"/>
        <w:szCs w:val="20"/>
      </w:rPr>
      <w:t>12</w:t>
    </w:r>
    <w:r>
      <w:rPr>
        <w:rFonts w:ascii="Open Sans" w:eastAsia="Open Sans" w:hAnsi="Open Sans" w:cs="Open Sans"/>
        <w:b/>
        <w:color w:val="152026"/>
        <w:sz w:val="20"/>
        <w:szCs w:val="20"/>
      </w:rPr>
      <w:t>, 20</w:t>
    </w:r>
    <w:r w:rsidR="004E2C2A">
      <w:rPr>
        <w:rFonts w:ascii="Open Sans" w:eastAsia="Open Sans" w:hAnsi="Open Sans" w:cs="Open Sans"/>
        <w:b/>
        <w:color w:val="152026"/>
        <w:sz w:val="20"/>
        <w:szCs w:val="20"/>
      </w:rPr>
      <w:t>20</w:t>
    </w:r>
  </w:p>
  <w:p w14:paraId="140954C1" w14:textId="77777777" w:rsidR="008D6648" w:rsidRDefault="00E30460">
    <w:pPr>
      <w:pStyle w:val="Heading2"/>
      <w:keepNext w:val="0"/>
      <w:keepLines w:val="0"/>
      <w:shd w:val="clear" w:color="auto" w:fill="FFFFFF"/>
      <w:spacing w:before="0" w:after="80" w:line="264" w:lineRule="auto"/>
      <w:rPr>
        <w:rFonts w:ascii="Open Sans Light" w:eastAsia="Open Sans Light" w:hAnsi="Open Sans Light" w:cs="Open Sans Light"/>
        <w:sz w:val="48"/>
        <w:szCs w:val="48"/>
      </w:rPr>
    </w:pPr>
    <w:bookmarkStart w:id="9" w:name="_bf0t8vjore8c" w:colFirst="0" w:colLast="0"/>
    <w:bookmarkEnd w:id="9"/>
    <w:r>
      <w:pict w14:anchorId="183F8868">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E4031"/>
    <w:multiLevelType w:val="multilevel"/>
    <w:tmpl w:val="B03C5D30"/>
    <w:lvl w:ilvl="0">
      <w:start w:val="1"/>
      <w:numFmt w:val="bullet"/>
      <w:lvlText w:val="●"/>
      <w:lvlJc w:val="left"/>
      <w:pPr>
        <w:ind w:left="720" w:hanging="360"/>
      </w:pPr>
      <w:rPr>
        <w:rFonts w:ascii="Open Sans" w:eastAsia="Open Sans" w:hAnsi="Open Sans" w:cs="Open Sans"/>
        <w:color w:val="152026"/>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CB357D"/>
    <w:multiLevelType w:val="hybridMultilevel"/>
    <w:tmpl w:val="083C2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B93BED"/>
    <w:multiLevelType w:val="multilevel"/>
    <w:tmpl w:val="4170C3A8"/>
    <w:lvl w:ilvl="0">
      <w:start w:val="1"/>
      <w:numFmt w:val="bullet"/>
      <w:lvlText w:val="●"/>
      <w:lvlJc w:val="left"/>
      <w:pPr>
        <w:ind w:left="720" w:hanging="360"/>
      </w:pPr>
      <w:rPr>
        <w:rFonts w:ascii="Open Sans" w:eastAsia="Open Sans" w:hAnsi="Open Sans" w:cs="Open Sans"/>
        <w:color w:val="152026"/>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B25CD0"/>
    <w:multiLevelType w:val="multilevel"/>
    <w:tmpl w:val="9DF6654A"/>
    <w:lvl w:ilvl="0">
      <w:start w:val="1"/>
      <w:numFmt w:val="bullet"/>
      <w:lvlText w:val="●"/>
      <w:lvlJc w:val="left"/>
      <w:pPr>
        <w:ind w:left="720" w:hanging="360"/>
      </w:pPr>
      <w:rPr>
        <w:rFonts w:ascii="Open Sans" w:eastAsia="Open Sans" w:hAnsi="Open Sans" w:cs="Open Sans"/>
        <w:color w:val="152026"/>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80F48E6"/>
    <w:multiLevelType w:val="multilevel"/>
    <w:tmpl w:val="AB4E71E4"/>
    <w:lvl w:ilvl="0">
      <w:start w:val="1"/>
      <w:numFmt w:val="bullet"/>
      <w:lvlText w:val="●"/>
      <w:lvlJc w:val="left"/>
      <w:pPr>
        <w:ind w:left="720" w:hanging="360"/>
      </w:pPr>
      <w:rPr>
        <w:rFonts w:ascii="Open Sans" w:eastAsia="Open Sans" w:hAnsi="Open Sans" w:cs="Open Sans"/>
        <w:color w:val="152026"/>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1DC548A"/>
    <w:multiLevelType w:val="multilevel"/>
    <w:tmpl w:val="F5DEC968"/>
    <w:lvl w:ilvl="0">
      <w:start w:val="1"/>
      <w:numFmt w:val="bullet"/>
      <w:lvlText w:val="●"/>
      <w:lvlJc w:val="left"/>
      <w:pPr>
        <w:ind w:left="720" w:hanging="360"/>
      </w:pPr>
      <w:rPr>
        <w:rFonts w:ascii="Open Sans" w:eastAsia="Open Sans" w:hAnsi="Open Sans" w:cs="Open Sans"/>
        <w:color w:val="152026"/>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DCA4A90"/>
    <w:multiLevelType w:val="multilevel"/>
    <w:tmpl w:val="82A219D8"/>
    <w:lvl w:ilvl="0">
      <w:start w:val="1"/>
      <w:numFmt w:val="bullet"/>
      <w:lvlText w:val="●"/>
      <w:lvlJc w:val="left"/>
      <w:pPr>
        <w:ind w:left="720" w:hanging="360"/>
      </w:pPr>
      <w:rPr>
        <w:rFonts w:ascii="Open Sans" w:eastAsia="Open Sans" w:hAnsi="Open Sans" w:cs="Open Sans"/>
        <w:color w:val="152026"/>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BF4478E"/>
    <w:multiLevelType w:val="multilevel"/>
    <w:tmpl w:val="CE30BDA0"/>
    <w:lvl w:ilvl="0">
      <w:start w:val="1"/>
      <w:numFmt w:val="bullet"/>
      <w:lvlText w:val="●"/>
      <w:lvlJc w:val="left"/>
      <w:pPr>
        <w:ind w:left="720" w:hanging="360"/>
      </w:pPr>
      <w:rPr>
        <w:rFonts w:ascii="Open Sans" w:eastAsia="Open Sans" w:hAnsi="Open Sans" w:cs="Open Sans"/>
        <w:color w:val="152026"/>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F6E2423"/>
    <w:multiLevelType w:val="multilevel"/>
    <w:tmpl w:val="F70AF1EA"/>
    <w:lvl w:ilvl="0">
      <w:start w:val="1"/>
      <w:numFmt w:val="bullet"/>
      <w:lvlText w:val="●"/>
      <w:lvlJc w:val="left"/>
      <w:pPr>
        <w:ind w:left="720" w:hanging="360"/>
      </w:pPr>
      <w:rPr>
        <w:rFonts w:ascii="Open Sans" w:eastAsia="Open Sans" w:hAnsi="Open Sans" w:cs="Open Sans"/>
        <w:color w:val="152026"/>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FB62B39"/>
    <w:multiLevelType w:val="hybridMultilevel"/>
    <w:tmpl w:val="D4403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
  </w:num>
  <w:num w:numId="4">
    <w:abstractNumId w:val="5"/>
  </w:num>
  <w:num w:numId="5">
    <w:abstractNumId w:val="0"/>
  </w:num>
  <w:num w:numId="6">
    <w:abstractNumId w:val="4"/>
  </w:num>
  <w:num w:numId="7">
    <w:abstractNumId w:val="7"/>
  </w:num>
  <w:num w:numId="8">
    <w:abstractNumId w:val="3"/>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648"/>
    <w:rsid w:val="004650AB"/>
    <w:rsid w:val="004E2C2A"/>
    <w:rsid w:val="006C59B1"/>
    <w:rsid w:val="00706E36"/>
    <w:rsid w:val="008A0C81"/>
    <w:rsid w:val="008D6648"/>
    <w:rsid w:val="00A3725B"/>
    <w:rsid w:val="00CC5AD2"/>
    <w:rsid w:val="00D730D7"/>
    <w:rsid w:val="00E06542"/>
    <w:rsid w:val="00E30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290BB"/>
  <w15:docId w15:val="{455DFC49-7624-4BA9-B99B-40FB8E58E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2A"/>
    <w:pPr>
      <w:tabs>
        <w:tab w:val="center" w:pos="4680"/>
        <w:tab w:val="right" w:pos="9360"/>
      </w:tabs>
      <w:spacing w:line="240" w:lineRule="auto"/>
    </w:pPr>
  </w:style>
  <w:style w:type="character" w:customStyle="1" w:styleId="HeaderChar">
    <w:name w:val="Header Char"/>
    <w:basedOn w:val="DefaultParagraphFont"/>
    <w:link w:val="Header"/>
    <w:uiPriority w:val="99"/>
    <w:rsid w:val="004E2C2A"/>
  </w:style>
  <w:style w:type="paragraph" w:styleId="Footer">
    <w:name w:val="footer"/>
    <w:basedOn w:val="Normal"/>
    <w:link w:val="FooterChar"/>
    <w:uiPriority w:val="99"/>
    <w:unhideWhenUsed/>
    <w:rsid w:val="004E2C2A"/>
    <w:pPr>
      <w:tabs>
        <w:tab w:val="center" w:pos="4680"/>
        <w:tab w:val="right" w:pos="9360"/>
      </w:tabs>
      <w:spacing w:line="240" w:lineRule="auto"/>
    </w:pPr>
  </w:style>
  <w:style w:type="character" w:customStyle="1" w:styleId="FooterChar">
    <w:name w:val="Footer Char"/>
    <w:basedOn w:val="DefaultParagraphFont"/>
    <w:link w:val="Footer"/>
    <w:uiPriority w:val="99"/>
    <w:rsid w:val="004E2C2A"/>
  </w:style>
  <w:style w:type="paragraph" w:styleId="ListParagraph">
    <w:name w:val="List Paragraph"/>
    <w:basedOn w:val="Normal"/>
    <w:uiPriority w:val="34"/>
    <w:qFormat/>
    <w:rsid w:val="004E2C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cdn2.hubspot.net/hubfs/340051/Partner%20Assets/Example%20QMS%20Assets/Xometry-QMS-Calibration-Log-Template.xlsx" TargetMode="External"/><Relationship Id="rId13" Type="http://schemas.openxmlformats.org/officeDocument/2006/relationships/hyperlink" Target="https://cdn2.hubspot.net/hubfs/340051/Partner%20Assets/Example%20QMS%20Assets/Xometry-Quality-Policy-Poster-Example.pdf" TargetMode="External"/><Relationship Id="rId18" Type="http://schemas.openxmlformats.org/officeDocument/2006/relationships/hyperlink" Target="https://cdn2.hubspot.net/hubfs/340051/Partner%20Assets/Example%20QMS%20Assets/Xometry-QMS-Work-Procedures-Template.doc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work@xometry.com" TargetMode="External"/><Relationship Id="rId12" Type="http://schemas.openxmlformats.org/officeDocument/2006/relationships/hyperlink" Target="https://cdn2.hubspot.net/hubfs/340051/Partner%20Assets/Example%20QMS%20Assets/Xometry%20Quality%20Policy%20Poster%20Template.docx" TargetMode="External"/><Relationship Id="rId17" Type="http://schemas.openxmlformats.org/officeDocument/2006/relationships/hyperlink" Target="https://cdn2.hubspot.net/hubfs/340051/Partner%20Assets/Example%20QMS%20Assets/Xometry-QMS-Revision-Log-Sample-and-Template.xls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dn2.hubspot.net/hubfs/340051/Partner%20Assets/Example%20QMS%20Assets/Xometry-QMS-Corrective-Action-Request-Template.docx"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dn2.hubspot.net/hubfs/340051/Partner%20Assets/Example%20QMS%20Assets/Xometry-QMS-Sample-Contract-Purchase-Order-Review.xlsx"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cdn2.hubspot.net/hubfs/340051/Partner%20Assets/Example%20QMS%20Assets/Xometry-Quality-Objectives-Sample.xlsx" TargetMode="External"/><Relationship Id="rId23" Type="http://schemas.openxmlformats.org/officeDocument/2006/relationships/header" Target="header3.xml"/><Relationship Id="rId10" Type="http://schemas.openxmlformats.org/officeDocument/2006/relationships/hyperlink" Target="https://cdn2.hubspot.net/hubfs/340051/Partner%20Assets/Example%20QMS%20Assets/Xometry-QMS-Contract-Purchase-Order-Review-Template.xlsx"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dn2.hubspot.net/hubfs/340051/Partner%20Assets/Example%20QMS%20Assets/Xometry-QMS-Sample-Calibration-Log.xlsx" TargetMode="External"/><Relationship Id="rId14" Type="http://schemas.openxmlformats.org/officeDocument/2006/relationships/hyperlink" Target="https://cdn2.hubspot.net/hubfs/340051/Partner%20Assets/Example%20QMS%20Assets/Xometry-QMS-Quality-Objectives-Template.xls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1636</Words>
  <Characters>9331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Greco</dc:creator>
  <cp:lastModifiedBy>Jordan Greco</cp:lastModifiedBy>
  <cp:revision>2</cp:revision>
  <dcterms:created xsi:type="dcterms:W3CDTF">2020-11-12T17:34:00Z</dcterms:created>
  <dcterms:modified xsi:type="dcterms:W3CDTF">2020-11-12T17:34:00Z</dcterms:modified>
</cp:coreProperties>
</file>