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900" w:rsidRDefault="00D70BF4" w:rsidP="00D70BF4">
      <w:pPr>
        <w:pStyle w:val="Title"/>
        <w:rPr>
          <w:sz w:val="24"/>
        </w:rPr>
      </w:pPr>
      <w:r>
        <w:rPr>
          <w:sz w:val="24"/>
        </w:rPr>
        <w:t>Your Name</w:t>
      </w:r>
    </w:p>
    <w:p w:rsidR="00D70BF4" w:rsidRDefault="00D70BF4" w:rsidP="00D70BF4">
      <w:pPr>
        <w:pStyle w:val="Title"/>
        <w:rPr>
          <w:sz w:val="24"/>
        </w:rPr>
      </w:pPr>
      <w:r>
        <w:rPr>
          <w:sz w:val="24"/>
        </w:rPr>
        <w:t>Your Address</w:t>
      </w:r>
    </w:p>
    <w:p w:rsidR="00216900" w:rsidRPr="00216900" w:rsidRDefault="00216900" w:rsidP="00216900">
      <w:pPr>
        <w:pStyle w:val="Title"/>
        <w:rPr>
          <w:sz w:val="24"/>
          <w:u w:val="single"/>
        </w:rPr>
      </w:pPr>
    </w:p>
    <w:p w:rsidR="00216900" w:rsidRPr="00216900" w:rsidRDefault="00216900" w:rsidP="00216900">
      <w:pPr>
        <w:widowControl w:val="0"/>
        <w:rPr>
          <w:b/>
          <w:snapToGrid w:val="0"/>
          <w:color w:val="000000"/>
        </w:rPr>
      </w:pPr>
      <w:r w:rsidRPr="00216900">
        <w:rPr>
          <w:b/>
          <w:snapToGrid w:val="0"/>
          <w:color w:val="000000"/>
        </w:rPr>
        <w:t>[~Current Date~]</w:t>
      </w:r>
    </w:p>
    <w:p w:rsidR="00216900" w:rsidRDefault="00216900" w:rsidP="00216900">
      <w:pPr>
        <w:widowControl w:val="0"/>
        <w:rPr>
          <w:snapToGrid w:val="0"/>
          <w:color w:val="000000"/>
        </w:rPr>
      </w:pPr>
    </w:p>
    <w:p w:rsidR="00216900" w:rsidRDefault="00216900" w:rsidP="00216900">
      <w:pPr>
        <w:widowControl w:val="0"/>
        <w:rPr>
          <w:snapToGrid w:val="0"/>
          <w:color w:val="000000"/>
        </w:rPr>
      </w:pPr>
    </w:p>
    <w:p w:rsidR="00216900" w:rsidRDefault="00216900" w:rsidP="00216900">
      <w:pPr>
        <w:widowControl w:val="0"/>
        <w:rPr>
          <w:snapToGrid w:val="0"/>
          <w:color w:val="000000"/>
        </w:rPr>
      </w:pPr>
      <w:r>
        <w:rPr>
          <w:snapToGrid w:val="0"/>
          <w:color w:val="000000"/>
        </w:rPr>
        <w:t>Attn: Director of Claims</w:t>
      </w:r>
    </w:p>
    <w:p w:rsidR="00216900" w:rsidRDefault="00D70BF4" w:rsidP="00216900">
      <w:pPr>
        <w:widowControl w:val="0"/>
        <w:rPr>
          <w:b/>
          <w:snapToGrid w:val="0"/>
          <w:color w:val="000000"/>
        </w:rPr>
      </w:pPr>
      <w:r w:rsidRPr="00216900">
        <w:rPr>
          <w:b/>
          <w:snapToGrid w:val="0"/>
          <w:color w:val="000000"/>
        </w:rPr>
        <w:t>[~</w:t>
      </w:r>
      <w:r>
        <w:rPr>
          <w:b/>
          <w:snapToGrid w:val="0"/>
          <w:color w:val="000000"/>
        </w:rPr>
        <w:t>Insurance Company Name~]</w:t>
      </w:r>
    </w:p>
    <w:p w:rsidR="00D70BF4" w:rsidRDefault="00D70BF4" w:rsidP="00216900">
      <w:pPr>
        <w:widowControl w:val="0"/>
        <w:rPr>
          <w:snapToGrid w:val="0"/>
          <w:color w:val="000000"/>
        </w:rPr>
      </w:pPr>
      <w:r>
        <w:rPr>
          <w:b/>
          <w:snapToGrid w:val="0"/>
          <w:color w:val="000000"/>
        </w:rPr>
        <w:t>[~Insurance Company’s Appeal Address]</w:t>
      </w:r>
    </w:p>
    <w:p w:rsidR="00216900" w:rsidRDefault="00216900" w:rsidP="00216900">
      <w:pPr>
        <w:widowControl w:val="0"/>
        <w:rPr>
          <w:snapToGrid w:val="0"/>
          <w:color w:val="000000"/>
        </w:rPr>
      </w:pPr>
    </w:p>
    <w:p w:rsidR="00216900" w:rsidRDefault="00216900" w:rsidP="00216900">
      <w:pPr>
        <w:widowControl w:val="0"/>
        <w:rPr>
          <w:snapToGrid w:val="0"/>
          <w:color w:val="000000"/>
        </w:rPr>
      </w:pPr>
    </w:p>
    <w:p w:rsidR="00D70BF4" w:rsidRDefault="00216900" w:rsidP="00D70BF4">
      <w:pPr>
        <w:widowControl w:val="0"/>
        <w:rPr>
          <w:snapToGrid w:val="0"/>
          <w:color w:val="000000"/>
        </w:rPr>
      </w:pPr>
      <w:r>
        <w:rPr>
          <w:snapToGrid w:val="0"/>
          <w:color w:val="000000"/>
        </w:rPr>
        <w:tab/>
        <w:t>Re:</w:t>
      </w:r>
      <w:r>
        <w:rPr>
          <w:snapToGrid w:val="0"/>
          <w:color w:val="000000"/>
        </w:rPr>
        <w:tab/>
      </w:r>
      <w:r w:rsidR="00D70BF4">
        <w:rPr>
          <w:snapToGrid w:val="0"/>
          <w:color w:val="000000"/>
        </w:rPr>
        <w:t>Patient:   [~Patient Name~]</w:t>
      </w:r>
    </w:p>
    <w:p w:rsidR="00D70BF4" w:rsidRDefault="00D70BF4" w:rsidP="00D70BF4">
      <w:pPr>
        <w:widowControl w:val="0"/>
        <w:rPr>
          <w:snapToGrid w:val="0"/>
          <w:color w:val="000000"/>
        </w:rPr>
      </w:pPr>
      <w:r>
        <w:rPr>
          <w:snapToGrid w:val="0"/>
          <w:color w:val="000000"/>
        </w:rPr>
        <w:tab/>
      </w:r>
      <w:r>
        <w:rPr>
          <w:snapToGrid w:val="0"/>
          <w:color w:val="000000"/>
        </w:rPr>
        <w:tab/>
        <w:t>Policy:   [~Insurance Policy Number~]</w:t>
      </w:r>
    </w:p>
    <w:p w:rsidR="008937DF" w:rsidRDefault="008937DF" w:rsidP="00D70BF4">
      <w:pPr>
        <w:widowControl w:val="0"/>
        <w:rPr>
          <w:snapToGrid w:val="0"/>
          <w:color w:val="000000"/>
        </w:rPr>
      </w:pPr>
      <w:r>
        <w:rPr>
          <w:snapToGrid w:val="0"/>
          <w:color w:val="000000"/>
        </w:rPr>
        <w:tab/>
      </w:r>
      <w:r>
        <w:rPr>
          <w:snapToGrid w:val="0"/>
          <w:color w:val="000000"/>
        </w:rPr>
        <w:tab/>
        <w:t>ID Number: [~Unique Member ID Number~]</w:t>
      </w:r>
    </w:p>
    <w:p w:rsidR="00D70BF4" w:rsidRDefault="00D70BF4" w:rsidP="00D70BF4">
      <w:pPr>
        <w:widowControl w:val="0"/>
        <w:rPr>
          <w:snapToGrid w:val="0"/>
          <w:color w:val="000000"/>
        </w:rPr>
      </w:pPr>
      <w:r>
        <w:rPr>
          <w:snapToGrid w:val="0"/>
          <w:color w:val="000000"/>
        </w:rPr>
        <w:tab/>
      </w:r>
      <w:r>
        <w:rPr>
          <w:snapToGrid w:val="0"/>
          <w:color w:val="000000"/>
        </w:rPr>
        <w:tab/>
        <w:t>Insured: [~Responsible Party Name~]</w:t>
      </w:r>
    </w:p>
    <w:p w:rsidR="008937DF" w:rsidRDefault="008937DF" w:rsidP="00D70BF4">
      <w:pPr>
        <w:widowControl w:val="0"/>
        <w:rPr>
          <w:snapToGrid w:val="0"/>
          <w:color w:val="000000"/>
        </w:rPr>
      </w:pPr>
      <w:r>
        <w:rPr>
          <w:snapToGrid w:val="0"/>
          <w:color w:val="000000"/>
        </w:rPr>
        <w:tab/>
      </w:r>
      <w:r>
        <w:rPr>
          <w:snapToGrid w:val="0"/>
          <w:color w:val="000000"/>
        </w:rPr>
        <w:tab/>
        <w:t>Claim Number: [~Carrier Claim Number~]</w:t>
      </w:r>
    </w:p>
    <w:p w:rsidR="00D70BF4" w:rsidRDefault="00D70BF4" w:rsidP="00D70BF4">
      <w:pPr>
        <w:widowControl w:val="0"/>
        <w:rPr>
          <w:snapToGrid w:val="0"/>
          <w:color w:val="000000"/>
        </w:rPr>
      </w:pPr>
      <w:r>
        <w:rPr>
          <w:snapToGrid w:val="0"/>
          <w:color w:val="000000"/>
        </w:rPr>
        <w:tab/>
      </w:r>
      <w:r>
        <w:rPr>
          <w:snapToGrid w:val="0"/>
          <w:color w:val="000000"/>
        </w:rPr>
        <w:tab/>
        <w:t>Treatment Date:  [~Date(s) of Service~]</w:t>
      </w:r>
    </w:p>
    <w:p w:rsidR="00D70BF4" w:rsidRDefault="00D70BF4" w:rsidP="00D70BF4">
      <w:pPr>
        <w:widowControl w:val="0"/>
        <w:rPr>
          <w:snapToGrid w:val="0"/>
          <w:color w:val="000000"/>
        </w:rPr>
      </w:pPr>
      <w:r>
        <w:rPr>
          <w:snapToGrid w:val="0"/>
          <w:color w:val="000000"/>
        </w:rPr>
        <w:tab/>
      </w:r>
      <w:r>
        <w:rPr>
          <w:snapToGrid w:val="0"/>
          <w:color w:val="000000"/>
        </w:rPr>
        <w:tab/>
      </w:r>
      <w:r>
        <w:t>Amount:</w:t>
      </w:r>
      <w:r w:rsidR="008937DF">
        <w:rPr>
          <w:snapToGrid w:val="0"/>
          <w:color w:val="000000"/>
        </w:rPr>
        <w:t xml:space="preserve"> [~Provider’s Total Charge</w:t>
      </w:r>
      <w:r>
        <w:rPr>
          <w:snapToGrid w:val="0"/>
          <w:color w:val="000000"/>
        </w:rPr>
        <w:t>~]</w:t>
      </w:r>
    </w:p>
    <w:p w:rsidR="00216900" w:rsidRDefault="00216900" w:rsidP="00D70BF4">
      <w:pPr>
        <w:widowControl w:val="0"/>
        <w:rPr>
          <w:snapToGrid w:val="0"/>
          <w:color w:val="000000"/>
        </w:rPr>
      </w:pPr>
    </w:p>
    <w:p w:rsidR="00216900" w:rsidRDefault="00216900" w:rsidP="00216900">
      <w:pPr>
        <w:widowControl w:val="0"/>
        <w:rPr>
          <w:snapToGrid w:val="0"/>
          <w:color w:val="000000"/>
        </w:rPr>
      </w:pPr>
    </w:p>
    <w:p w:rsidR="00216900" w:rsidRDefault="00216900" w:rsidP="00216900">
      <w:pPr>
        <w:widowControl w:val="0"/>
        <w:rPr>
          <w:snapToGrid w:val="0"/>
          <w:color w:val="000000"/>
        </w:rPr>
      </w:pPr>
      <w:r>
        <w:rPr>
          <w:snapToGrid w:val="0"/>
          <w:color w:val="000000"/>
        </w:rPr>
        <w:t>Dear Director of Claims,</w:t>
      </w:r>
    </w:p>
    <w:p w:rsidR="00B42FC5" w:rsidRDefault="00B42FC5" w:rsidP="00216900">
      <w:pPr>
        <w:autoSpaceDE w:val="0"/>
        <w:autoSpaceDN w:val="0"/>
        <w:adjustRightInd w:val="0"/>
        <w:rPr>
          <w:snapToGrid w:val="0"/>
          <w:color w:val="000000"/>
        </w:rPr>
      </w:pPr>
    </w:p>
    <w:p w:rsidR="004C6C32" w:rsidRDefault="00AF093C" w:rsidP="00216900">
      <w:pPr>
        <w:autoSpaceDE w:val="0"/>
        <w:autoSpaceDN w:val="0"/>
        <w:adjustRightInd w:val="0"/>
        <w:rPr>
          <w:color w:val="000000"/>
        </w:rPr>
      </w:pPr>
      <w:r>
        <w:rPr>
          <w:color w:val="000000"/>
        </w:rPr>
        <w:t>The above referenced claim for ambulance services</w:t>
      </w:r>
      <w:r w:rsidR="008937DF">
        <w:rPr>
          <w:color w:val="000000"/>
        </w:rPr>
        <w:t xml:space="preserve"> </w:t>
      </w:r>
      <w:r w:rsidR="00216900">
        <w:rPr>
          <w:color w:val="000000"/>
        </w:rPr>
        <w:t xml:space="preserve">has been </w:t>
      </w:r>
      <w:r w:rsidR="008937DF">
        <w:rPr>
          <w:color w:val="000000"/>
        </w:rPr>
        <w:t>denied. It is my</w:t>
      </w:r>
      <w:r w:rsidR="00B42FC5">
        <w:rPr>
          <w:color w:val="000000"/>
        </w:rPr>
        <w:t xml:space="preserve"> belief that this claim should </w:t>
      </w:r>
      <w:r>
        <w:rPr>
          <w:color w:val="000000"/>
        </w:rPr>
        <w:t>have pr</w:t>
      </w:r>
      <w:r w:rsidR="00B42FC5">
        <w:rPr>
          <w:color w:val="000000"/>
        </w:rPr>
        <w:t>ocessed at the in-network level</w:t>
      </w:r>
      <w:r>
        <w:rPr>
          <w:color w:val="000000"/>
        </w:rPr>
        <w:t>,</w:t>
      </w:r>
      <w:r w:rsidR="00B42FC5">
        <w:rPr>
          <w:color w:val="000000"/>
        </w:rPr>
        <w:t xml:space="preserve"> with consideration up to the total charged amount, due to the inability to selec</w:t>
      </w:r>
      <w:r>
        <w:rPr>
          <w:color w:val="000000"/>
        </w:rPr>
        <w:t>t an in-network provider in relation to emergency services.</w:t>
      </w:r>
      <w:r w:rsidR="00B42FC5">
        <w:rPr>
          <w:color w:val="000000"/>
        </w:rPr>
        <w:t xml:space="preserve">  </w:t>
      </w:r>
    </w:p>
    <w:p w:rsidR="004C6C32" w:rsidRDefault="004C6C32" w:rsidP="00216900">
      <w:pPr>
        <w:autoSpaceDE w:val="0"/>
        <w:autoSpaceDN w:val="0"/>
        <w:adjustRightInd w:val="0"/>
        <w:rPr>
          <w:color w:val="000000"/>
        </w:rPr>
      </w:pPr>
    </w:p>
    <w:p w:rsidR="004C6C32" w:rsidRPr="004C6C32" w:rsidRDefault="004C6C32" w:rsidP="004C6C32">
      <w:pPr>
        <w:autoSpaceDE w:val="0"/>
        <w:autoSpaceDN w:val="0"/>
        <w:adjustRightInd w:val="0"/>
        <w:rPr>
          <w:color w:val="000000"/>
        </w:rPr>
      </w:pPr>
      <w:r w:rsidRPr="004C6C32">
        <w:rPr>
          <w:color w:val="000000"/>
        </w:rPr>
        <w:t>Further, it is our position that the prudent layperson standard should be used as the basis for determining whether this claim falls under emergency coverage. Prudent layperson, an industry standard for the assessment of urgent medical treatment, is defined as a medical condition manifesting itself by acute symptoms of sufficient severity (including severe pain) such that a prudent layperson, who possesses an average knowledge of health and medicine, could reasonably expect the absence of immediate medical attention to result in (1) placing the health of the individual (or, with respect to a pregnant woman the health of the woman or her unborn child) in serious jeopardy, (2) serious impairment to bodily functions or (3) serious dysfunction of any bodily organ or part.</w:t>
      </w:r>
    </w:p>
    <w:p w:rsidR="00216900" w:rsidRDefault="00216900" w:rsidP="00216900">
      <w:pPr>
        <w:autoSpaceDE w:val="0"/>
        <w:autoSpaceDN w:val="0"/>
        <w:adjustRightInd w:val="0"/>
        <w:rPr>
          <w:color w:val="000000"/>
        </w:rPr>
      </w:pPr>
    </w:p>
    <w:p w:rsidR="00216900" w:rsidRDefault="00216900" w:rsidP="00216900">
      <w:pPr>
        <w:autoSpaceDE w:val="0"/>
        <w:autoSpaceDN w:val="0"/>
        <w:adjustRightInd w:val="0"/>
        <w:rPr>
          <w:b/>
          <w:color w:val="000000"/>
        </w:rPr>
      </w:pPr>
      <w:r w:rsidRPr="00216900">
        <w:rPr>
          <w:b/>
          <w:color w:val="000000"/>
        </w:rPr>
        <w:t>[~</w:t>
      </w:r>
      <w:proofErr w:type="gramStart"/>
      <w:r w:rsidRPr="00216900">
        <w:rPr>
          <w:b/>
          <w:color w:val="000000"/>
        </w:rPr>
        <w:t>Explain</w:t>
      </w:r>
      <w:proofErr w:type="gramEnd"/>
      <w:r w:rsidRPr="00216900">
        <w:rPr>
          <w:b/>
          <w:color w:val="000000"/>
        </w:rPr>
        <w:t xml:space="preserve"> series of events from date of service here</w:t>
      </w:r>
      <w:r w:rsidR="008937DF">
        <w:rPr>
          <w:b/>
          <w:color w:val="000000"/>
        </w:rPr>
        <w:t>. Be specific as possible</w:t>
      </w:r>
      <w:proofErr w:type="gramStart"/>
      <w:r w:rsidR="008937DF">
        <w:rPr>
          <w:b/>
          <w:color w:val="000000"/>
        </w:rPr>
        <w:t>.</w:t>
      </w:r>
      <w:r w:rsidRPr="00216900">
        <w:rPr>
          <w:b/>
          <w:color w:val="000000"/>
        </w:rPr>
        <w:t>~</w:t>
      </w:r>
      <w:proofErr w:type="gramEnd"/>
      <w:r w:rsidRPr="00216900">
        <w:rPr>
          <w:b/>
          <w:color w:val="000000"/>
        </w:rPr>
        <w:t>]</w:t>
      </w:r>
    </w:p>
    <w:p w:rsidR="00216900" w:rsidRDefault="00216900" w:rsidP="00216900">
      <w:pPr>
        <w:autoSpaceDE w:val="0"/>
        <w:autoSpaceDN w:val="0"/>
        <w:adjustRightInd w:val="0"/>
        <w:rPr>
          <w:color w:val="000000"/>
        </w:rPr>
      </w:pPr>
    </w:p>
    <w:p w:rsidR="00216900" w:rsidRDefault="004C6C32" w:rsidP="00216900">
      <w:pPr>
        <w:widowControl w:val="0"/>
        <w:rPr>
          <w:snapToGrid w:val="0"/>
          <w:color w:val="000000"/>
        </w:rPr>
      </w:pPr>
      <w:r w:rsidRPr="00CE660C">
        <w:rPr>
          <w:color w:val="000000"/>
        </w:rPr>
        <w:t xml:space="preserve">Based on this information, </w:t>
      </w:r>
      <w:r>
        <w:rPr>
          <w:color w:val="000000"/>
        </w:rPr>
        <w:t>I am asking that you reconsider your adverse</w:t>
      </w:r>
      <w:r w:rsidRPr="00CE660C">
        <w:rPr>
          <w:color w:val="000000"/>
        </w:rPr>
        <w:t xml:space="preserve"> decision and allow coverage for the procedure </w:t>
      </w:r>
      <w:r>
        <w:rPr>
          <w:color w:val="000000"/>
        </w:rPr>
        <w:t>outlined in this letter</w:t>
      </w:r>
      <w:r w:rsidRPr="00CE660C">
        <w:rPr>
          <w:color w:val="000000"/>
        </w:rPr>
        <w:t xml:space="preserve">. </w:t>
      </w:r>
      <w:r w:rsidR="00216900">
        <w:rPr>
          <w:snapToGrid w:val="0"/>
          <w:color w:val="000000"/>
        </w:rPr>
        <w:t xml:space="preserve">Please contact </w:t>
      </w:r>
      <w:r w:rsidR="00AF093C">
        <w:rPr>
          <w:snapToGrid w:val="0"/>
          <w:color w:val="000000"/>
        </w:rPr>
        <w:t>me at xxx-xxx-</w:t>
      </w:r>
      <w:proofErr w:type="spellStart"/>
      <w:r w:rsidR="00AF093C">
        <w:rPr>
          <w:snapToGrid w:val="0"/>
          <w:color w:val="000000"/>
        </w:rPr>
        <w:t>xxxx</w:t>
      </w:r>
      <w:proofErr w:type="spellEnd"/>
      <w:r w:rsidR="00AF093C">
        <w:rPr>
          <w:snapToGrid w:val="0"/>
          <w:color w:val="000000"/>
        </w:rPr>
        <w:t xml:space="preserve"> if you need any additional information. </w:t>
      </w:r>
    </w:p>
    <w:p w:rsidR="00216900" w:rsidRDefault="00216900" w:rsidP="00216900">
      <w:pPr>
        <w:widowControl w:val="0"/>
        <w:rPr>
          <w:sz w:val="22"/>
        </w:rPr>
      </w:pPr>
    </w:p>
    <w:p w:rsidR="005636C5" w:rsidRDefault="00216900">
      <w:r w:rsidRPr="00216900">
        <w:t>Since</w:t>
      </w:r>
      <w:r>
        <w:t>rely,</w:t>
      </w:r>
    </w:p>
    <w:p w:rsidR="00216900" w:rsidRDefault="00216900">
      <w:bookmarkStart w:id="0" w:name="_GoBack"/>
      <w:bookmarkEnd w:id="0"/>
    </w:p>
    <w:p w:rsidR="00216900" w:rsidRDefault="00216900"/>
    <w:p w:rsidR="00216900" w:rsidRDefault="00216900"/>
    <w:p w:rsidR="00216900" w:rsidRPr="00216900" w:rsidRDefault="00AF093C">
      <w:r>
        <w:t>[~Your Name~]</w:t>
      </w:r>
    </w:p>
    <w:sectPr w:rsidR="00216900" w:rsidRPr="00216900" w:rsidSect="005636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900"/>
    <w:rsid w:val="00216900"/>
    <w:rsid w:val="00321083"/>
    <w:rsid w:val="00363DB8"/>
    <w:rsid w:val="003C7708"/>
    <w:rsid w:val="004C6C32"/>
    <w:rsid w:val="005636C5"/>
    <w:rsid w:val="008937DF"/>
    <w:rsid w:val="00AE5134"/>
    <w:rsid w:val="00AF093C"/>
    <w:rsid w:val="00B42FC5"/>
    <w:rsid w:val="00D30D88"/>
    <w:rsid w:val="00D70BF4"/>
    <w:rsid w:val="00F26D30"/>
    <w:rsid w:val="00F35B3E"/>
    <w:rsid w:val="00FC3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0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16900"/>
    <w:pPr>
      <w:jc w:val="center"/>
    </w:pPr>
    <w:rPr>
      <w:b/>
    </w:rPr>
  </w:style>
  <w:style w:type="character" w:customStyle="1" w:styleId="TitleChar">
    <w:name w:val="Title Char"/>
    <w:basedOn w:val="DefaultParagraphFont"/>
    <w:link w:val="Title"/>
    <w:rsid w:val="00216900"/>
    <w:rPr>
      <w:rFonts w:ascii="Times New Roman" w:eastAsia="Times New Roman" w:hAnsi="Times New Roman" w:cs="Times New Roman"/>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0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16900"/>
    <w:pPr>
      <w:jc w:val="center"/>
    </w:pPr>
    <w:rPr>
      <w:b/>
    </w:rPr>
  </w:style>
  <w:style w:type="character" w:customStyle="1" w:styleId="TitleChar">
    <w:name w:val="Title Char"/>
    <w:basedOn w:val="DefaultParagraphFont"/>
    <w:link w:val="Title"/>
    <w:rsid w:val="00216900"/>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dc:creator>
  <cp:lastModifiedBy>Danielle Clark</cp:lastModifiedBy>
  <cp:revision>4</cp:revision>
  <dcterms:created xsi:type="dcterms:W3CDTF">2014-09-23T00:55:00Z</dcterms:created>
  <dcterms:modified xsi:type="dcterms:W3CDTF">2014-09-30T00:32:00Z</dcterms:modified>
</cp:coreProperties>
</file>