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79E27" w14:textId="51602EBE" w:rsidR="00352A2E" w:rsidRPr="00446745" w:rsidRDefault="008C0C3E" w:rsidP="002D799A">
      <w:pPr>
        <w:pStyle w:val="Heading1"/>
        <w:jc w:val="center"/>
      </w:pPr>
      <w:bookmarkStart w:id="0" w:name="_Toc8886297"/>
      <w:bookmarkStart w:id="1" w:name="_Toc8886342"/>
      <w:bookmarkStart w:id="2" w:name="_Toc18562206"/>
      <w:r>
        <w:t>Building Automation</w:t>
      </w:r>
      <w:bookmarkEnd w:id="0"/>
      <w:bookmarkEnd w:id="1"/>
      <w:bookmarkEnd w:id="2"/>
    </w:p>
    <w:p w14:paraId="28EB03C7" w14:textId="702B24AB" w:rsidR="002D799A" w:rsidRDefault="00627EF5" w:rsidP="002D799A">
      <w:pPr>
        <w:pStyle w:val="Title"/>
        <w:jc w:val="center"/>
      </w:pPr>
      <w:r>
        <w:t>Spring 2019</w:t>
      </w:r>
      <w:r w:rsidR="00A24FFB">
        <w:t xml:space="preserve"> </w:t>
      </w:r>
      <w:r w:rsidR="008C0C3E">
        <w:t>Analytics Report</w:t>
      </w:r>
    </w:p>
    <w:p w14:paraId="5AFCB951" w14:textId="33EC9B8B" w:rsidR="002D799A" w:rsidRDefault="002D799A" w:rsidP="002D799A"/>
    <w:p w14:paraId="2C5E31F7" w14:textId="67E2DC98" w:rsidR="002D799A" w:rsidRDefault="002D799A" w:rsidP="002D799A">
      <w:pPr>
        <w:jc w:val="center"/>
        <w:rPr>
          <w:b/>
          <w:i/>
        </w:rPr>
      </w:pPr>
      <w:r w:rsidRPr="002D799A">
        <w:rPr>
          <w:b/>
          <w:i/>
        </w:rPr>
        <w:t>Prepared for:</w:t>
      </w:r>
    </w:p>
    <w:p w14:paraId="34AFACE5" w14:textId="722B2765" w:rsidR="002D799A" w:rsidRPr="002D799A" w:rsidRDefault="002D799A" w:rsidP="002D799A">
      <w:pPr>
        <w:jc w:val="center"/>
        <w:rPr>
          <w:b/>
          <w:i/>
        </w:rPr>
      </w:pPr>
    </w:p>
    <w:p w14:paraId="6F7156BC" w14:textId="76F50A05" w:rsidR="002D799A" w:rsidRDefault="00627EF5" w:rsidP="002D799A">
      <w:pPr>
        <w:jc w:val="center"/>
        <w:rPr>
          <w:b/>
        </w:rPr>
      </w:pPr>
      <w:r>
        <w:rPr>
          <w:b/>
        </w:rPr>
        <w:t>Demo</w:t>
      </w:r>
    </w:p>
    <w:p w14:paraId="4E3DEB67" w14:textId="77777777" w:rsidR="00A24FFB" w:rsidRDefault="00A24FFB" w:rsidP="002D799A">
      <w:pPr>
        <w:jc w:val="center"/>
        <w:rPr>
          <w:b/>
        </w:rPr>
      </w:pPr>
    </w:p>
    <w:p w14:paraId="3D106E20" w14:textId="7E9098C7" w:rsidR="00275DF9" w:rsidRDefault="00275DF9" w:rsidP="002D799A">
      <w:pPr>
        <w:jc w:val="center"/>
        <w:rPr>
          <w:b/>
        </w:rPr>
      </w:pPr>
    </w:p>
    <w:p w14:paraId="3A5D9339" w14:textId="2555A1A4" w:rsidR="002D799A" w:rsidRDefault="00BC2C68" w:rsidP="002D799A">
      <w:pPr>
        <w:jc w:val="center"/>
        <w:rPr>
          <w:b/>
          <w:noProof/>
        </w:rPr>
      </w:pPr>
      <w:r w:rsidRPr="00BC2C68">
        <w:rPr>
          <w:b/>
          <w:noProof/>
        </w:rPr>
        <w:drawing>
          <wp:anchor distT="0" distB="0" distL="114300" distR="114300" simplePos="0" relativeHeight="251658240" behindDoc="0" locked="0" layoutInCell="1" allowOverlap="1" wp14:anchorId="2573EB6C" wp14:editId="24CA7866">
            <wp:simplePos x="0" y="0"/>
            <wp:positionH relativeFrom="margin">
              <wp:align>center</wp:align>
            </wp:positionH>
            <wp:positionV relativeFrom="paragraph">
              <wp:posOffset>8255</wp:posOffset>
            </wp:positionV>
            <wp:extent cx="4720951" cy="3076575"/>
            <wp:effectExtent l="0" t="0" r="3810" b="0"/>
            <wp:wrapNone/>
            <wp:docPr id="4" name="Content Placeholder 3">
              <a:extLst xmlns:a="http://schemas.openxmlformats.org/drawingml/2006/main">
                <a:ext uri="{FF2B5EF4-FFF2-40B4-BE49-F238E27FC236}">
                  <a16:creationId xmlns:a16="http://schemas.microsoft.com/office/drawing/2014/main" id="{F55730A5-46E2-4F9A-86C3-85DAC30BDA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55730A5-46E2-4F9A-86C3-85DAC30BDAF6}"/>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0951" cy="3076575"/>
                    </a:xfrm>
                    <a:prstGeom prst="rect">
                      <a:avLst/>
                    </a:prstGeom>
                  </pic:spPr>
                </pic:pic>
              </a:graphicData>
            </a:graphic>
            <wp14:sizeRelH relativeFrom="margin">
              <wp14:pctWidth>0</wp14:pctWidth>
            </wp14:sizeRelH>
            <wp14:sizeRelV relativeFrom="margin">
              <wp14:pctHeight>0</wp14:pctHeight>
            </wp14:sizeRelV>
          </wp:anchor>
        </w:drawing>
      </w:r>
    </w:p>
    <w:p w14:paraId="6126C972" w14:textId="321A8E79" w:rsidR="009A643A" w:rsidRDefault="009A643A" w:rsidP="002D799A">
      <w:pPr>
        <w:jc w:val="center"/>
        <w:rPr>
          <w:b/>
          <w:noProof/>
        </w:rPr>
      </w:pPr>
    </w:p>
    <w:p w14:paraId="3FD892B2" w14:textId="72808F3A" w:rsidR="009A643A" w:rsidRDefault="009A643A" w:rsidP="002D799A">
      <w:pPr>
        <w:jc w:val="center"/>
        <w:rPr>
          <w:b/>
          <w:noProof/>
        </w:rPr>
      </w:pPr>
    </w:p>
    <w:p w14:paraId="490398BC" w14:textId="2A073718" w:rsidR="009A643A" w:rsidRDefault="009A643A" w:rsidP="002D799A">
      <w:pPr>
        <w:jc w:val="center"/>
        <w:rPr>
          <w:b/>
          <w:noProof/>
        </w:rPr>
      </w:pPr>
    </w:p>
    <w:p w14:paraId="71D9628A" w14:textId="3BA64BA2" w:rsidR="009A643A" w:rsidRDefault="009A643A" w:rsidP="002D799A">
      <w:pPr>
        <w:jc w:val="center"/>
        <w:rPr>
          <w:b/>
          <w:noProof/>
        </w:rPr>
      </w:pPr>
    </w:p>
    <w:p w14:paraId="75B0574C" w14:textId="0911E976" w:rsidR="009A643A" w:rsidRDefault="009A643A" w:rsidP="002D799A">
      <w:pPr>
        <w:jc w:val="center"/>
        <w:rPr>
          <w:b/>
          <w:noProof/>
        </w:rPr>
      </w:pPr>
    </w:p>
    <w:p w14:paraId="0F36083F" w14:textId="26E70B17" w:rsidR="009A643A" w:rsidRDefault="009A643A" w:rsidP="002D799A">
      <w:pPr>
        <w:jc w:val="center"/>
        <w:rPr>
          <w:b/>
          <w:noProof/>
        </w:rPr>
      </w:pPr>
    </w:p>
    <w:p w14:paraId="08A13FA9" w14:textId="2D13E2C1" w:rsidR="009A643A" w:rsidRDefault="009A643A" w:rsidP="002D799A">
      <w:pPr>
        <w:jc w:val="center"/>
        <w:rPr>
          <w:b/>
          <w:noProof/>
        </w:rPr>
      </w:pPr>
    </w:p>
    <w:p w14:paraId="6EEECDF8" w14:textId="5A608459" w:rsidR="009A643A" w:rsidRDefault="009A643A" w:rsidP="002D799A">
      <w:pPr>
        <w:jc w:val="center"/>
        <w:rPr>
          <w:b/>
          <w:noProof/>
        </w:rPr>
      </w:pPr>
    </w:p>
    <w:p w14:paraId="43C241D8" w14:textId="0E64CA72" w:rsidR="009A643A" w:rsidRDefault="009A643A" w:rsidP="002D799A">
      <w:pPr>
        <w:jc w:val="center"/>
        <w:rPr>
          <w:b/>
          <w:noProof/>
        </w:rPr>
      </w:pPr>
    </w:p>
    <w:p w14:paraId="4BB73C1F" w14:textId="4F8A60C1" w:rsidR="009A643A" w:rsidRDefault="009A643A" w:rsidP="002D799A">
      <w:pPr>
        <w:jc w:val="center"/>
        <w:rPr>
          <w:b/>
          <w:noProof/>
        </w:rPr>
      </w:pPr>
    </w:p>
    <w:p w14:paraId="0AAEB0BF" w14:textId="6ABF40B0" w:rsidR="009A643A" w:rsidRDefault="009A643A" w:rsidP="002D799A">
      <w:pPr>
        <w:jc w:val="center"/>
        <w:rPr>
          <w:b/>
          <w:noProof/>
        </w:rPr>
      </w:pPr>
    </w:p>
    <w:p w14:paraId="46218DB5" w14:textId="10463691" w:rsidR="009A643A" w:rsidRDefault="009A643A" w:rsidP="002D799A">
      <w:pPr>
        <w:jc w:val="center"/>
        <w:rPr>
          <w:b/>
          <w:noProof/>
        </w:rPr>
      </w:pPr>
    </w:p>
    <w:p w14:paraId="70A81C09" w14:textId="7C486A6B" w:rsidR="009A643A" w:rsidRDefault="009A643A" w:rsidP="002D799A">
      <w:pPr>
        <w:jc w:val="center"/>
        <w:rPr>
          <w:b/>
          <w:noProof/>
        </w:rPr>
      </w:pPr>
    </w:p>
    <w:p w14:paraId="01279378" w14:textId="66511B2A" w:rsidR="009A643A" w:rsidRDefault="009A643A" w:rsidP="002D799A">
      <w:pPr>
        <w:jc w:val="center"/>
        <w:rPr>
          <w:b/>
          <w:noProof/>
        </w:rPr>
      </w:pPr>
    </w:p>
    <w:p w14:paraId="508BF96B" w14:textId="24EC570A" w:rsidR="009A643A" w:rsidRDefault="009A643A" w:rsidP="002D799A">
      <w:pPr>
        <w:jc w:val="center"/>
        <w:rPr>
          <w:b/>
          <w:noProof/>
        </w:rPr>
      </w:pPr>
    </w:p>
    <w:p w14:paraId="19D3D3F5" w14:textId="6E770FC1" w:rsidR="009A643A" w:rsidRDefault="009A643A" w:rsidP="002D799A">
      <w:pPr>
        <w:jc w:val="center"/>
        <w:rPr>
          <w:b/>
          <w:noProof/>
        </w:rPr>
      </w:pPr>
    </w:p>
    <w:p w14:paraId="68A45054" w14:textId="02AA920B" w:rsidR="009A643A" w:rsidRDefault="009A643A" w:rsidP="002D799A">
      <w:pPr>
        <w:jc w:val="center"/>
        <w:rPr>
          <w:b/>
          <w:noProof/>
        </w:rPr>
      </w:pPr>
    </w:p>
    <w:p w14:paraId="64B15635" w14:textId="02452187" w:rsidR="009A643A" w:rsidRDefault="009A643A" w:rsidP="002D799A">
      <w:pPr>
        <w:jc w:val="center"/>
        <w:rPr>
          <w:b/>
          <w:noProof/>
        </w:rPr>
      </w:pPr>
    </w:p>
    <w:p w14:paraId="3123DC3C" w14:textId="47C4B95F" w:rsidR="009A643A" w:rsidRDefault="009A643A" w:rsidP="002D799A">
      <w:pPr>
        <w:jc w:val="center"/>
        <w:rPr>
          <w:b/>
          <w:noProof/>
        </w:rPr>
      </w:pPr>
    </w:p>
    <w:p w14:paraId="61085E9B" w14:textId="19224C22" w:rsidR="009A643A" w:rsidRDefault="009A643A" w:rsidP="002D799A">
      <w:pPr>
        <w:jc w:val="center"/>
        <w:rPr>
          <w:b/>
          <w:noProof/>
        </w:rPr>
      </w:pPr>
    </w:p>
    <w:p w14:paraId="53CF7670" w14:textId="77777777" w:rsidR="009A643A" w:rsidRDefault="009A643A" w:rsidP="002D799A">
      <w:pPr>
        <w:jc w:val="center"/>
        <w:rPr>
          <w:b/>
        </w:rPr>
      </w:pPr>
    </w:p>
    <w:p w14:paraId="32E5CF98" w14:textId="77777777" w:rsidR="002D799A" w:rsidRDefault="002D799A" w:rsidP="002D799A">
      <w:pPr>
        <w:jc w:val="center"/>
        <w:rPr>
          <w:b/>
        </w:rPr>
      </w:pPr>
    </w:p>
    <w:p w14:paraId="3559C48C" w14:textId="77777777" w:rsidR="002D799A" w:rsidRDefault="002D799A" w:rsidP="002D799A">
      <w:pPr>
        <w:jc w:val="center"/>
        <w:rPr>
          <w:b/>
        </w:rPr>
      </w:pPr>
    </w:p>
    <w:p w14:paraId="622C8048" w14:textId="77777777" w:rsidR="002D799A" w:rsidRDefault="002D799A" w:rsidP="002D799A">
      <w:pPr>
        <w:jc w:val="center"/>
        <w:rPr>
          <w:b/>
        </w:rPr>
      </w:pPr>
    </w:p>
    <w:p w14:paraId="60423DEB" w14:textId="77777777" w:rsidR="002D799A" w:rsidRPr="002D799A" w:rsidRDefault="002D799A" w:rsidP="002D799A">
      <w:pPr>
        <w:jc w:val="center"/>
        <w:rPr>
          <w:b/>
          <w:i/>
        </w:rPr>
      </w:pPr>
      <w:r w:rsidRPr="002D799A">
        <w:rPr>
          <w:b/>
          <w:i/>
        </w:rPr>
        <w:t>Prepared by:</w:t>
      </w:r>
    </w:p>
    <w:p w14:paraId="684E528F" w14:textId="77777777" w:rsidR="002D799A" w:rsidRDefault="002D799A" w:rsidP="002D799A">
      <w:pPr>
        <w:jc w:val="center"/>
        <w:rPr>
          <w:b/>
        </w:rPr>
      </w:pPr>
    </w:p>
    <w:p w14:paraId="1FC23143" w14:textId="4CC8AF92" w:rsidR="002D799A" w:rsidRDefault="00A24FFB" w:rsidP="002D799A">
      <w:pPr>
        <w:jc w:val="center"/>
        <w:rPr>
          <w:b/>
        </w:rPr>
      </w:pPr>
      <w:r>
        <w:rPr>
          <w:b/>
        </w:rPr>
        <w:t>Melissa TeBockhorst</w:t>
      </w:r>
    </w:p>
    <w:p w14:paraId="77E88DBC" w14:textId="1542435B" w:rsidR="002D799A" w:rsidRPr="002D799A" w:rsidRDefault="00A24FFB" w:rsidP="002D799A">
      <w:pPr>
        <w:jc w:val="center"/>
      </w:pPr>
      <w:r>
        <w:t>720-441-9808</w:t>
      </w:r>
    </w:p>
    <w:p w14:paraId="2F92608E" w14:textId="77777777" w:rsidR="002D799A" w:rsidRDefault="002D799A" w:rsidP="002D799A">
      <w:pPr>
        <w:jc w:val="center"/>
        <w:rPr>
          <w:b/>
        </w:rPr>
      </w:pPr>
    </w:p>
    <w:p w14:paraId="1D8EF9C9" w14:textId="77777777" w:rsidR="002D799A" w:rsidRDefault="002D799A" w:rsidP="002D799A">
      <w:pPr>
        <w:jc w:val="center"/>
        <w:rPr>
          <w:b/>
        </w:rPr>
      </w:pPr>
      <w:r>
        <w:rPr>
          <w:b/>
        </w:rPr>
        <w:t>LONG Building Technologies, Inc.</w:t>
      </w:r>
    </w:p>
    <w:p w14:paraId="001F776A" w14:textId="77777777" w:rsidR="00A24FFB" w:rsidRDefault="00A24FFB" w:rsidP="00A24FFB">
      <w:pPr>
        <w:jc w:val="center"/>
        <w:rPr>
          <w:b/>
        </w:rPr>
      </w:pPr>
      <w:r>
        <w:rPr>
          <w:b/>
        </w:rPr>
        <w:t>5001 S Zuni St</w:t>
      </w:r>
    </w:p>
    <w:p w14:paraId="606EF39B" w14:textId="777C8C4E" w:rsidR="002D799A" w:rsidRDefault="00A24FFB" w:rsidP="00A24FFB">
      <w:pPr>
        <w:jc w:val="center"/>
        <w:rPr>
          <w:b/>
        </w:rPr>
      </w:pPr>
      <w:r w:rsidRPr="00A24FFB">
        <w:rPr>
          <w:b/>
        </w:rPr>
        <w:t>Littleton, CO 80120</w:t>
      </w:r>
    </w:p>
    <w:p w14:paraId="1B84760D" w14:textId="77777777" w:rsidR="00275DF9" w:rsidRDefault="00275DF9" w:rsidP="002D799A">
      <w:pPr>
        <w:jc w:val="center"/>
        <w:rPr>
          <w:b/>
        </w:rPr>
        <w:sectPr w:rsidR="00275DF9" w:rsidSect="002D799A">
          <w:headerReference w:type="default" r:id="rId9"/>
          <w:footerReference w:type="even" r:id="rId10"/>
          <w:footerReference w:type="default" r:id="rId11"/>
          <w:headerReference w:type="first" r:id="rId12"/>
          <w:footerReference w:type="first" r:id="rId13"/>
          <w:pgSz w:w="12240" w:h="15840"/>
          <w:pgMar w:top="2700" w:right="1440" w:bottom="1440" w:left="1440" w:header="720" w:footer="720" w:gutter="0"/>
          <w:cols w:space="720"/>
          <w:docGrid w:linePitch="360"/>
        </w:sectPr>
      </w:pPr>
    </w:p>
    <w:sdt>
      <w:sdtPr>
        <w:rPr>
          <w:rFonts w:ascii="Arial" w:eastAsia="Calibri" w:hAnsi="Arial" w:cs="Times New Roman"/>
          <w:color w:val="auto"/>
          <w:sz w:val="18"/>
          <w:szCs w:val="22"/>
        </w:rPr>
        <w:id w:val="-1256126491"/>
        <w:docPartObj>
          <w:docPartGallery w:val="Table of Contents"/>
          <w:docPartUnique/>
        </w:docPartObj>
      </w:sdtPr>
      <w:sdtEndPr>
        <w:rPr>
          <w:b/>
          <w:bCs/>
          <w:noProof/>
        </w:rPr>
      </w:sdtEndPr>
      <w:sdtContent>
        <w:p w14:paraId="5AB4C26D" w14:textId="047A1554" w:rsidR="007611CA" w:rsidRPr="00F00C58" w:rsidRDefault="007611CA">
          <w:pPr>
            <w:pStyle w:val="TOCHeading"/>
            <w:rPr>
              <w:rStyle w:val="Heading1Char"/>
              <w:rFonts w:eastAsiaTheme="majorEastAsia"/>
            </w:rPr>
          </w:pPr>
          <w:r w:rsidRPr="00F00C58">
            <w:rPr>
              <w:rStyle w:val="Heading1Char"/>
              <w:rFonts w:eastAsiaTheme="majorEastAsia"/>
            </w:rPr>
            <w:t>Contents</w:t>
          </w:r>
        </w:p>
        <w:p w14:paraId="4F6C76DD" w14:textId="77777777" w:rsidR="004232FF" w:rsidRDefault="00D639CE">
          <w:pPr>
            <w:pStyle w:val="TOC1"/>
            <w:tabs>
              <w:tab w:val="right" w:leader="dot" w:pos="10070"/>
            </w:tabs>
            <w:rPr>
              <w:noProof/>
            </w:rPr>
          </w:pPr>
          <w:r>
            <w:br/>
          </w:r>
          <w:r w:rsidR="007611CA">
            <w:fldChar w:fldCharType="begin"/>
          </w:r>
          <w:r w:rsidR="007611CA">
            <w:instrText xml:space="preserve"> TOC \o "1-3" \h \z \u </w:instrText>
          </w:r>
          <w:r w:rsidR="007611CA">
            <w:fldChar w:fldCharType="separate"/>
          </w:r>
        </w:p>
        <w:p w14:paraId="0F18E7BC" w14:textId="774E8D95" w:rsidR="004232FF" w:rsidRDefault="00247284">
          <w:pPr>
            <w:pStyle w:val="TOC1"/>
            <w:tabs>
              <w:tab w:val="right" w:leader="dot" w:pos="10070"/>
            </w:tabs>
            <w:rPr>
              <w:rFonts w:asciiTheme="minorHAnsi" w:eastAsiaTheme="minorEastAsia" w:hAnsiTheme="minorHAnsi" w:cstheme="minorBidi"/>
              <w:noProof/>
              <w:sz w:val="22"/>
            </w:rPr>
          </w:pPr>
          <w:hyperlink w:anchor="_Toc18562206" w:history="1">
            <w:r w:rsidR="004232FF" w:rsidRPr="00103763">
              <w:rPr>
                <w:rStyle w:val="Hyperlink"/>
                <w:noProof/>
              </w:rPr>
              <w:t>Building Automation</w:t>
            </w:r>
            <w:r w:rsidR="004232FF">
              <w:rPr>
                <w:noProof/>
                <w:webHidden/>
              </w:rPr>
              <w:tab/>
            </w:r>
            <w:r w:rsidR="004232FF">
              <w:rPr>
                <w:noProof/>
                <w:webHidden/>
              </w:rPr>
              <w:fldChar w:fldCharType="begin"/>
            </w:r>
            <w:r w:rsidR="004232FF">
              <w:rPr>
                <w:noProof/>
                <w:webHidden/>
              </w:rPr>
              <w:instrText xml:space="preserve"> PAGEREF _Toc18562206 \h </w:instrText>
            </w:r>
            <w:r w:rsidR="004232FF">
              <w:rPr>
                <w:noProof/>
                <w:webHidden/>
              </w:rPr>
            </w:r>
            <w:r w:rsidR="004232FF">
              <w:rPr>
                <w:noProof/>
                <w:webHidden/>
              </w:rPr>
              <w:fldChar w:fldCharType="separate"/>
            </w:r>
            <w:r w:rsidR="004232FF">
              <w:rPr>
                <w:noProof/>
                <w:webHidden/>
              </w:rPr>
              <w:t>1</w:t>
            </w:r>
            <w:r w:rsidR="004232FF">
              <w:rPr>
                <w:noProof/>
                <w:webHidden/>
              </w:rPr>
              <w:fldChar w:fldCharType="end"/>
            </w:r>
          </w:hyperlink>
        </w:p>
        <w:p w14:paraId="497EDCE8" w14:textId="359C17A2" w:rsidR="004232FF" w:rsidRDefault="00247284">
          <w:pPr>
            <w:pStyle w:val="TOC1"/>
            <w:tabs>
              <w:tab w:val="right" w:leader="dot" w:pos="10070"/>
            </w:tabs>
            <w:rPr>
              <w:rFonts w:asciiTheme="minorHAnsi" w:eastAsiaTheme="minorEastAsia" w:hAnsiTheme="minorHAnsi" w:cstheme="minorBidi"/>
              <w:noProof/>
              <w:sz w:val="22"/>
            </w:rPr>
          </w:pPr>
          <w:hyperlink w:anchor="_Toc18562207" w:history="1">
            <w:r w:rsidR="004232FF" w:rsidRPr="00103763">
              <w:rPr>
                <w:rStyle w:val="Hyperlink"/>
                <w:noProof/>
              </w:rPr>
              <w:t>Summary</w:t>
            </w:r>
            <w:r w:rsidR="004232FF">
              <w:rPr>
                <w:noProof/>
                <w:webHidden/>
              </w:rPr>
              <w:tab/>
            </w:r>
            <w:r w:rsidR="004232FF">
              <w:rPr>
                <w:noProof/>
                <w:webHidden/>
              </w:rPr>
              <w:fldChar w:fldCharType="begin"/>
            </w:r>
            <w:r w:rsidR="004232FF">
              <w:rPr>
                <w:noProof/>
                <w:webHidden/>
              </w:rPr>
              <w:instrText xml:space="preserve"> PAGEREF _Toc18562207 \h </w:instrText>
            </w:r>
            <w:r w:rsidR="004232FF">
              <w:rPr>
                <w:noProof/>
                <w:webHidden/>
              </w:rPr>
            </w:r>
            <w:r w:rsidR="004232FF">
              <w:rPr>
                <w:noProof/>
                <w:webHidden/>
              </w:rPr>
              <w:fldChar w:fldCharType="separate"/>
            </w:r>
            <w:r w:rsidR="004232FF">
              <w:rPr>
                <w:noProof/>
                <w:webHidden/>
              </w:rPr>
              <w:t>2</w:t>
            </w:r>
            <w:r w:rsidR="004232FF">
              <w:rPr>
                <w:noProof/>
                <w:webHidden/>
              </w:rPr>
              <w:fldChar w:fldCharType="end"/>
            </w:r>
          </w:hyperlink>
        </w:p>
        <w:p w14:paraId="22ED804F" w14:textId="2C31DA3A" w:rsidR="004232FF" w:rsidRDefault="00247284">
          <w:pPr>
            <w:pStyle w:val="TOC1"/>
            <w:tabs>
              <w:tab w:val="right" w:leader="dot" w:pos="10070"/>
            </w:tabs>
            <w:rPr>
              <w:rFonts w:asciiTheme="minorHAnsi" w:eastAsiaTheme="minorEastAsia" w:hAnsiTheme="minorHAnsi" w:cstheme="minorBidi"/>
              <w:noProof/>
              <w:sz w:val="22"/>
            </w:rPr>
          </w:pPr>
          <w:hyperlink w:anchor="_Toc18562208" w:history="1">
            <w:r w:rsidR="004232FF" w:rsidRPr="00103763">
              <w:rPr>
                <w:rStyle w:val="Hyperlink"/>
                <w:noProof/>
              </w:rPr>
              <w:t>Issues Log</w:t>
            </w:r>
            <w:r w:rsidR="004232FF">
              <w:rPr>
                <w:noProof/>
                <w:webHidden/>
              </w:rPr>
              <w:tab/>
            </w:r>
            <w:r w:rsidR="004232FF">
              <w:rPr>
                <w:noProof/>
                <w:webHidden/>
              </w:rPr>
              <w:fldChar w:fldCharType="begin"/>
            </w:r>
            <w:r w:rsidR="004232FF">
              <w:rPr>
                <w:noProof/>
                <w:webHidden/>
              </w:rPr>
              <w:instrText xml:space="preserve"> PAGEREF _Toc18562208 \h </w:instrText>
            </w:r>
            <w:r w:rsidR="004232FF">
              <w:rPr>
                <w:noProof/>
                <w:webHidden/>
              </w:rPr>
            </w:r>
            <w:r w:rsidR="004232FF">
              <w:rPr>
                <w:noProof/>
                <w:webHidden/>
              </w:rPr>
              <w:fldChar w:fldCharType="separate"/>
            </w:r>
            <w:r w:rsidR="004232FF">
              <w:rPr>
                <w:noProof/>
                <w:webHidden/>
              </w:rPr>
              <w:t>3</w:t>
            </w:r>
            <w:r w:rsidR="004232FF">
              <w:rPr>
                <w:noProof/>
                <w:webHidden/>
              </w:rPr>
              <w:fldChar w:fldCharType="end"/>
            </w:r>
          </w:hyperlink>
        </w:p>
        <w:p w14:paraId="0C6009E1" w14:textId="351936FA" w:rsidR="004232FF" w:rsidRDefault="00247284">
          <w:pPr>
            <w:pStyle w:val="TOC1"/>
            <w:tabs>
              <w:tab w:val="right" w:leader="dot" w:pos="10070"/>
            </w:tabs>
            <w:rPr>
              <w:rFonts w:asciiTheme="minorHAnsi" w:eastAsiaTheme="minorEastAsia" w:hAnsiTheme="minorHAnsi" w:cstheme="minorBidi"/>
              <w:noProof/>
              <w:sz w:val="22"/>
            </w:rPr>
          </w:pPr>
          <w:hyperlink w:anchor="_Toc18562209" w:history="1">
            <w:r w:rsidR="004232FF" w:rsidRPr="00103763">
              <w:rPr>
                <w:rStyle w:val="Hyperlink"/>
                <w:noProof/>
              </w:rPr>
              <w:t>Zone Comfort Report</w:t>
            </w:r>
            <w:r w:rsidR="004232FF">
              <w:rPr>
                <w:noProof/>
                <w:webHidden/>
              </w:rPr>
              <w:tab/>
            </w:r>
            <w:r w:rsidR="004232FF">
              <w:rPr>
                <w:noProof/>
                <w:webHidden/>
              </w:rPr>
              <w:fldChar w:fldCharType="begin"/>
            </w:r>
            <w:r w:rsidR="004232FF">
              <w:rPr>
                <w:noProof/>
                <w:webHidden/>
              </w:rPr>
              <w:instrText xml:space="preserve"> PAGEREF _Toc18562209 \h </w:instrText>
            </w:r>
            <w:r w:rsidR="004232FF">
              <w:rPr>
                <w:noProof/>
                <w:webHidden/>
              </w:rPr>
            </w:r>
            <w:r w:rsidR="004232FF">
              <w:rPr>
                <w:noProof/>
                <w:webHidden/>
              </w:rPr>
              <w:fldChar w:fldCharType="separate"/>
            </w:r>
            <w:r w:rsidR="004232FF">
              <w:rPr>
                <w:noProof/>
                <w:webHidden/>
              </w:rPr>
              <w:t>5</w:t>
            </w:r>
            <w:r w:rsidR="004232FF">
              <w:rPr>
                <w:noProof/>
                <w:webHidden/>
              </w:rPr>
              <w:fldChar w:fldCharType="end"/>
            </w:r>
          </w:hyperlink>
        </w:p>
        <w:p w14:paraId="5B67B289" w14:textId="752456C5" w:rsidR="004232FF" w:rsidRDefault="00247284">
          <w:pPr>
            <w:pStyle w:val="TOC1"/>
            <w:tabs>
              <w:tab w:val="right" w:leader="dot" w:pos="10070"/>
            </w:tabs>
            <w:rPr>
              <w:rFonts w:asciiTheme="minorHAnsi" w:eastAsiaTheme="minorEastAsia" w:hAnsiTheme="minorHAnsi" w:cstheme="minorBidi"/>
              <w:noProof/>
              <w:sz w:val="22"/>
            </w:rPr>
          </w:pPr>
          <w:hyperlink w:anchor="_Toc18562210" w:history="1">
            <w:r w:rsidR="004232FF" w:rsidRPr="00103763">
              <w:rPr>
                <w:rStyle w:val="Hyperlink"/>
                <w:noProof/>
              </w:rPr>
              <w:t>Air Quality Report</w:t>
            </w:r>
            <w:r w:rsidR="004232FF">
              <w:rPr>
                <w:noProof/>
                <w:webHidden/>
              </w:rPr>
              <w:tab/>
            </w:r>
            <w:r w:rsidR="004232FF">
              <w:rPr>
                <w:noProof/>
                <w:webHidden/>
              </w:rPr>
              <w:fldChar w:fldCharType="begin"/>
            </w:r>
            <w:r w:rsidR="004232FF">
              <w:rPr>
                <w:noProof/>
                <w:webHidden/>
              </w:rPr>
              <w:instrText xml:space="preserve"> PAGEREF _Toc18562210 \h </w:instrText>
            </w:r>
            <w:r w:rsidR="004232FF">
              <w:rPr>
                <w:noProof/>
                <w:webHidden/>
              </w:rPr>
            </w:r>
            <w:r w:rsidR="004232FF">
              <w:rPr>
                <w:noProof/>
                <w:webHidden/>
              </w:rPr>
              <w:fldChar w:fldCharType="separate"/>
            </w:r>
            <w:r w:rsidR="004232FF">
              <w:rPr>
                <w:noProof/>
                <w:webHidden/>
              </w:rPr>
              <w:t>8</w:t>
            </w:r>
            <w:r w:rsidR="004232FF">
              <w:rPr>
                <w:noProof/>
                <w:webHidden/>
              </w:rPr>
              <w:fldChar w:fldCharType="end"/>
            </w:r>
          </w:hyperlink>
        </w:p>
        <w:p w14:paraId="34391BA5" w14:textId="7270B17E" w:rsidR="004232FF" w:rsidRDefault="00247284">
          <w:pPr>
            <w:pStyle w:val="TOC1"/>
            <w:tabs>
              <w:tab w:val="right" w:leader="dot" w:pos="10070"/>
            </w:tabs>
            <w:rPr>
              <w:rFonts w:asciiTheme="minorHAnsi" w:eastAsiaTheme="minorEastAsia" w:hAnsiTheme="minorHAnsi" w:cstheme="minorBidi"/>
              <w:noProof/>
              <w:sz w:val="22"/>
            </w:rPr>
          </w:pPr>
          <w:hyperlink w:anchor="_Toc18562211" w:history="1">
            <w:r w:rsidR="004232FF" w:rsidRPr="00103763">
              <w:rPr>
                <w:rStyle w:val="Hyperlink"/>
                <w:noProof/>
              </w:rPr>
              <w:t>Summary Report</w:t>
            </w:r>
            <w:r w:rsidR="004232FF">
              <w:rPr>
                <w:noProof/>
                <w:webHidden/>
              </w:rPr>
              <w:tab/>
            </w:r>
            <w:r w:rsidR="004232FF">
              <w:rPr>
                <w:noProof/>
                <w:webHidden/>
              </w:rPr>
              <w:fldChar w:fldCharType="begin"/>
            </w:r>
            <w:r w:rsidR="004232FF">
              <w:rPr>
                <w:noProof/>
                <w:webHidden/>
              </w:rPr>
              <w:instrText xml:space="preserve"> PAGEREF _Toc18562211 \h </w:instrText>
            </w:r>
            <w:r w:rsidR="004232FF">
              <w:rPr>
                <w:noProof/>
                <w:webHidden/>
              </w:rPr>
            </w:r>
            <w:r w:rsidR="004232FF">
              <w:rPr>
                <w:noProof/>
                <w:webHidden/>
              </w:rPr>
              <w:fldChar w:fldCharType="separate"/>
            </w:r>
            <w:r w:rsidR="004232FF">
              <w:rPr>
                <w:noProof/>
                <w:webHidden/>
              </w:rPr>
              <w:t>10</w:t>
            </w:r>
            <w:r w:rsidR="004232FF">
              <w:rPr>
                <w:noProof/>
                <w:webHidden/>
              </w:rPr>
              <w:fldChar w:fldCharType="end"/>
            </w:r>
          </w:hyperlink>
        </w:p>
        <w:p w14:paraId="0DE655AC" w14:textId="2CF0F507" w:rsidR="004232FF" w:rsidRDefault="00247284">
          <w:pPr>
            <w:pStyle w:val="TOC2"/>
            <w:tabs>
              <w:tab w:val="right" w:leader="dot" w:pos="10070"/>
            </w:tabs>
            <w:rPr>
              <w:rFonts w:cstheme="minorBidi"/>
              <w:noProof/>
            </w:rPr>
          </w:pPr>
          <w:hyperlink w:anchor="_Toc18562212" w:history="1">
            <w:r w:rsidR="004232FF" w:rsidRPr="00103763">
              <w:rPr>
                <w:rStyle w:val="Hyperlink"/>
                <w:noProof/>
              </w:rPr>
              <w:t>New Issues</w:t>
            </w:r>
            <w:r w:rsidR="004232FF">
              <w:rPr>
                <w:noProof/>
                <w:webHidden/>
              </w:rPr>
              <w:tab/>
            </w:r>
            <w:r w:rsidR="004232FF">
              <w:rPr>
                <w:noProof/>
                <w:webHidden/>
              </w:rPr>
              <w:fldChar w:fldCharType="begin"/>
            </w:r>
            <w:r w:rsidR="004232FF">
              <w:rPr>
                <w:noProof/>
                <w:webHidden/>
              </w:rPr>
              <w:instrText xml:space="preserve"> PAGEREF _Toc18562212 \h </w:instrText>
            </w:r>
            <w:r w:rsidR="004232FF">
              <w:rPr>
                <w:noProof/>
                <w:webHidden/>
              </w:rPr>
            </w:r>
            <w:r w:rsidR="004232FF">
              <w:rPr>
                <w:noProof/>
                <w:webHidden/>
              </w:rPr>
              <w:fldChar w:fldCharType="separate"/>
            </w:r>
            <w:r w:rsidR="004232FF">
              <w:rPr>
                <w:noProof/>
                <w:webHidden/>
              </w:rPr>
              <w:t>10</w:t>
            </w:r>
            <w:r w:rsidR="004232FF">
              <w:rPr>
                <w:noProof/>
                <w:webHidden/>
              </w:rPr>
              <w:fldChar w:fldCharType="end"/>
            </w:r>
          </w:hyperlink>
        </w:p>
        <w:p w14:paraId="58715AF5" w14:textId="7A1C18ED" w:rsidR="004232FF" w:rsidRDefault="00247284">
          <w:pPr>
            <w:pStyle w:val="TOC2"/>
            <w:tabs>
              <w:tab w:val="right" w:leader="dot" w:pos="10070"/>
            </w:tabs>
            <w:rPr>
              <w:rFonts w:cstheme="minorBidi"/>
              <w:noProof/>
            </w:rPr>
          </w:pPr>
          <w:hyperlink w:anchor="_Toc18562213" w:history="1">
            <w:r w:rsidR="004232FF" w:rsidRPr="00103763">
              <w:rPr>
                <w:rStyle w:val="Hyperlink"/>
                <w:noProof/>
              </w:rPr>
              <w:t>Pending Issues</w:t>
            </w:r>
            <w:r w:rsidR="004232FF">
              <w:rPr>
                <w:noProof/>
                <w:webHidden/>
              </w:rPr>
              <w:tab/>
            </w:r>
            <w:r w:rsidR="004232FF">
              <w:rPr>
                <w:noProof/>
                <w:webHidden/>
              </w:rPr>
              <w:fldChar w:fldCharType="begin"/>
            </w:r>
            <w:r w:rsidR="004232FF">
              <w:rPr>
                <w:noProof/>
                <w:webHidden/>
              </w:rPr>
              <w:instrText xml:space="preserve"> PAGEREF _Toc18562213 \h </w:instrText>
            </w:r>
            <w:r w:rsidR="004232FF">
              <w:rPr>
                <w:noProof/>
                <w:webHidden/>
              </w:rPr>
            </w:r>
            <w:r w:rsidR="004232FF">
              <w:rPr>
                <w:noProof/>
                <w:webHidden/>
              </w:rPr>
              <w:fldChar w:fldCharType="separate"/>
            </w:r>
            <w:r w:rsidR="004232FF">
              <w:rPr>
                <w:noProof/>
                <w:webHidden/>
              </w:rPr>
              <w:t>10</w:t>
            </w:r>
            <w:r w:rsidR="004232FF">
              <w:rPr>
                <w:noProof/>
                <w:webHidden/>
              </w:rPr>
              <w:fldChar w:fldCharType="end"/>
            </w:r>
          </w:hyperlink>
        </w:p>
        <w:p w14:paraId="0FBB610B" w14:textId="11A58413" w:rsidR="004232FF" w:rsidRDefault="00247284">
          <w:pPr>
            <w:pStyle w:val="TOC2"/>
            <w:tabs>
              <w:tab w:val="right" w:leader="dot" w:pos="10070"/>
            </w:tabs>
            <w:rPr>
              <w:rFonts w:cstheme="minorBidi"/>
              <w:noProof/>
            </w:rPr>
          </w:pPr>
          <w:hyperlink w:anchor="_Toc18562214" w:history="1">
            <w:r w:rsidR="004232FF" w:rsidRPr="00103763">
              <w:rPr>
                <w:rStyle w:val="Hyperlink"/>
                <w:noProof/>
              </w:rPr>
              <w:t>Other Notes</w:t>
            </w:r>
            <w:r w:rsidR="004232FF">
              <w:rPr>
                <w:noProof/>
                <w:webHidden/>
              </w:rPr>
              <w:tab/>
            </w:r>
            <w:r w:rsidR="004232FF">
              <w:rPr>
                <w:noProof/>
                <w:webHidden/>
              </w:rPr>
              <w:fldChar w:fldCharType="begin"/>
            </w:r>
            <w:r w:rsidR="004232FF">
              <w:rPr>
                <w:noProof/>
                <w:webHidden/>
              </w:rPr>
              <w:instrText xml:space="preserve"> PAGEREF _Toc18562214 \h </w:instrText>
            </w:r>
            <w:r w:rsidR="004232FF">
              <w:rPr>
                <w:noProof/>
                <w:webHidden/>
              </w:rPr>
            </w:r>
            <w:r w:rsidR="004232FF">
              <w:rPr>
                <w:noProof/>
                <w:webHidden/>
              </w:rPr>
              <w:fldChar w:fldCharType="separate"/>
            </w:r>
            <w:r w:rsidR="004232FF">
              <w:rPr>
                <w:noProof/>
                <w:webHidden/>
              </w:rPr>
              <w:t>11</w:t>
            </w:r>
            <w:r w:rsidR="004232FF">
              <w:rPr>
                <w:noProof/>
                <w:webHidden/>
              </w:rPr>
              <w:fldChar w:fldCharType="end"/>
            </w:r>
          </w:hyperlink>
        </w:p>
        <w:p w14:paraId="22869606" w14:textId="2703BB33" w:rsidR="004232FF" w:rsidRDefault="00247284">
          <w:pPr>
            <w:pStyle w:val="TOC1"/>
            <w:tabs>
              <w:tab w:val="right" w:leader="dot" w:pos="10070"/>
            </w:tabs>
            <w:rPr>
              <w:rFonts w:asciiTheme="minorHAnsi" w:eastAsiaTheme="minorEastAsia" w:hAnsiTheme="minorHAnsi" w:cstheme="minorBidi"/>
              <w:noProof/>
              <w:sz w:val="22"/>
            </w:rPr>
          </w:pPr>
          <w:hyperlink w:anchor="_Toc18562215" w:history="1">
            <w:r w:rsidR="004232FF" w:rsidRPr="00103763">
              <w:rPr>
                <w:rStyle w:val="Hyperlink"/>
                <w:noProof/>
              </w:rPr>
              <w:t>Your LONG Team – Contact Information</w:t>
            </w:r>
            <w:r w:rsidR="004232FF">
              <w:rPr>
                <w:noProof/>
                <w:webHidden/>
              </w:rPr>
              <w:tab/>
            </w:r>
            <w:r w:rsidR="004232FF">
              <w:rPr>
                <w:noProof/>
                <w:webHidden/>
              </w:rPr>
              <w:fldChar w:fldCharType="begin"/>
            </w:r>
            <w:r w:rsidR="004232FF">
              <w:rPr>
                <w:noProof/>
                <w:webHidden/>
              </w:rPr>
              <w:instrText xml:space="preserve"> PAGEREF _Toc18562215 \h </w:instrText>
            </w:r>
            <w:r w:rsidR="004232FF">
              <w:rPr>
                <w:noProof/>
                <w:webHidden/>
              </w:rPr>
            </w:r>
            <w:r w:rsidR="004232FF">
              <w:rPr>
                <w:noProof/>
                <w:webHidden/>
              </w:rPr>
              <w:fldChar w:fldCharType="separate"/>
            </w:r>
            <w:r w:rsidR="004232FF">
              <w:rPr>
                <w:noProof/>
                <w:webHidden/>
              </w:rPr>
              <w:t>12</w:t>
            </w:r>
            <w:r w:rsidR="004232FF">
              <w:rPr>
                <w:noProof/>
                <w:webHidden/>
              </w:rPr>
              <w:fldChar w:fldCharType="end"/>
            </w:r>
          </w:hyperlink>
        </w:p>
        <w:p w14:paraId="6393AB9C" w14:textId="758EDB25" w:rsidR="007611CA" w:rsidRDefault="007611CA">
          <w:r>
            <w:rPr>
              <w:b/>
              <w:bCs/>
              <w:noProof/>
            </w:rPr>
            <w:fldChar w:fldCharType="end"/>
          </w:r>
        </w:p>
      </w:sdtContent>
    </w:sdt>
    <w:p w14:paraId="47766008" w14:textId="77777777" w:rsidR="00217936" w:rsidRDefault="00217936">
      <w:pPr>
        <w:rPr>
          <w:rFonts w:eastAsia="Times New Roman"/>
          <w:b/>
          <w:color w:val="0047BB"/>
          <w:sz w:val="32"/>
          <w:szCs w:val="32"/>
        </w:rPr>
      </w:pPr>
      <w:r>
        <w:br w:type="page"/>
      </w:r>
    </w:p>
    <w:p w14:paraId="43B1840C" w14:textId="7352B854" w:rsidR="00446745" w:rsidRPr="00446745" w:rsidRDefault="00446745" w:rsidP="00446745">
      <w:pPr>
        <w:pStyle w:val="Heading1"/>
      </w:pPr>
      <w:bookmarkStart w:id="3" w:name="_Toc18562207"/>
      <w:r w:rsidRPr="00446745">
        <w:lastRenderedPageBreak/>
        <w:t>Summary</w:t>
      </w:r>
      <w:bookmarkEnd w:id="3"/>
    </w:p>
    <w:p w14:paraId="0C23AA76" w14:textId="77777777" w:rsidR="00446745" w:rsidRPr="00446745" w:rsidRDefault="00446745" w:rsidP="00446745"/>
    <w:p w14:paraId="4F4F2C23" w14:textId="0B241B76" w:rsidR="00446745" w:rsidRPr="00446745" w:rsidRDefault="00446745" w:rsidP="00446745">
      <w:r w:rsidRPr="00446745">
        <w:t xml:space="preserve">Thank you for choosing </w:t>
      </w:r>
      <w:r>
        <w:t>LONG Building Technologies, Inc. as your Building Automation System (BAS)</w:t>
      </w:r>
      <w:r w:rsidR="008A2B91">
        <w:t xml:space="preserve"> </w:t>
      </w:r>
      <w:r>
        <w:t>S</w:t>
      </w:r>
      <w:r w:rsidRPr="00446745">
        <w:t>upport</w:t>
      </w:r>
      <w:r w:rsidR="008A2B91">
        <w:t xml:space="preserve"> &amp; Analytics</w:t>
      </w:r>
      <w:r w:rsidRPr="00446745">
        <w:t xml:space="preserve"> </w:t>
      </w:r>
      <w:r>
        <w:t>P</w:t>
      </w:r>
      <w:r w:rsidRPr="00446745">
        <w:t xml:space="preserve">rovider. We </w:t>
      </w:r>
      <w:proofErr w:type="gramStart"/>
      <w:r w:rsidRPr="00446745">
        <w:t>are dedicated to providing</w:t>
      </w:r>
      <w:proofErr w:type="gramEnd"/>
      <w:r w:rsidRPr="00446745">
        <w:t xml:space="preserve"> </w:t>
      </w:r>
      <w:r w:rsidR="008C3426">
        <w:t>top</w:t>
      </w:r>
      <w:r w:rsidRPr="00446745">
        <w:t xml:space="preserve"> building automation </w:t>
      </w:r>
      <w:r w:rsidR="00B872F5">
        <w:t xml:space="preserve">and analytics </w:t>
      </w:r>
      <w:r w:rsidRPr="00446745">
        <w:t>support for your buildings. Our specialized team focuses on the development, installation and maintenance of your BAS system</w:t>
      </w:r>
      <w:r w:rsidR="00B872F5">
        <w:t xml:space="preserve"> and analytics reporting</w:t>
      </w:r>
      <w:r w:rsidRPr="00446745">
        <w:t xml:space="preserve">. </w:t>
      </w:r>
    </w:p>
    <w:p w14:paraId="2B5D0831" w14:textId="77777777" w:rsidR="00446745" w:rsidRPr="00446745" w:rsidRDefault="00446745" w:rsidP="00446745"/>
    <w:p w14:paraId="2DF74FF8" w14:textId="77777777" w:rsidR="0024166E" w:rsidRDefault="00446745" w:rsidP="00130EC2">
      <w:r w:rsidRPr="00446745">
        <w:t xml:space="preserve">We are committed to working with you to maintain the building automation system that is essential to creating and sustaining the indoor environment conditions that support your organization’s needs. The details of that commitment are provided in the following pages. </w:t>
      </w:r>
    </w:p>
    <w:p w14:paraId="55DBFAB1" w14:textId="05FC9B10" w:rsidR="0024166E" w:rsidRDefault="0024166E" w:rsidP="00130EC2"/>
    <w:p w14:paraId="100EEAE5" w14:textId="49A2512E" w:rsidR="00A45E24" w:rsidRDefault="00A45E24" w:rsidP="00A45E24">
      <w:r>
        <w:t xml:space="preserve">This report provides a historical analysis of the BAS data.  The information provided in this report can be used to provide insight into hardware and software issues occurring in the BAS system.  The information in this report is to point out the major issues and requires further investigation to determine the root cause.  The report does not guarantee savings.  </w:t>
      </w:r>
      <w:r w:rsidR="00FE33DE">
        <w:t xml:space="preserve">The </w:t>
      </w:r>
      <w:r w:rsidR="00002FF0">
        <w:t xml:space="preserve">total </w:t>
      </w:r>
      <w:r w:rsidR="0082418A">
        <w:t xml:space="preserve">number of </w:t>
      </w:r>
      <w:r w:rsidR="00002FF0">
        <w:t>operator overrides</w:t>
      </w:r>
      <w:r w:rsidR="00002FF0">
        <w:t xml:space="preserve"> are </w:t>
      </w:r>
      <w:r w:rsidR="00CD25F7">
        <w:t>demonstrate</w:t>
      </w:r>
      <w:r w:rsidR="00002FF0">
        <w:t>d below</w:t>
      </w:r>
      <w:r>
        <w:t xml:space="preserve">.  This value should be as close to 0 as possible.  </w:t>
      </w:r>
      <w:r w:rsidR="00776AF3">
        <w:t>An</w:t>
      </w:r>
      <w:r>
        <w:t xml:space="preserve"> operator override indicates a user has overridden the controls logic to stay at a specific value.</w:t>
      </w:r>
    </w:p>
    <w:p w14:paraId="27561907" w14:textId="77777777" w:rsidR="00A45E24" w:rsidRDefault="00A45E24" w:rsidP="00A45E24"/>
    <w:p w14:paraId="2D0AE01C" w14:textId="0182F3BC" w:rsidR="00A45E24" w:rsidRDefault="00AA2769" w:rsidP="00A45E24">
      <w:pPr>
        <w:rPr>
          <w:b/>
        </w:rPr>
      </w:pPr>
      <w:r>
        <w:rPr>
          <w:b/>
        </w:rPr>
        <w:t>Total Operator Overrides: 10</w:t>
      </w:r>
    </w:p>
    <w:p w14:paraId="6D9C6EDF" w14:textId="3603A791" w:rsidR="00AA2769" w:rsidRDefault="00AA2769" w:rsidP="00A45E24">
      <w:pPr>
        <w:rPr>
          <w:b/>
        </w:rPr>
      </w:pPr>
      <w:r>
        <w:rPr>
          <w:b/>
        </w:rPr>
        <w:t xml:space="preserve">(As of </w:t>
      </w:r>
      <w:r w:rsidR="000C4ACC">
        <w:rPr>
          <w:b/>
        </w:rPr>
        <w:t>8</w:t>
      </w:r>
      <w:r>
        <w:rPr>
          <w:b/>
        </w:rPr>
        <w:t>/</w:t>
      </w:r>
      <w:r w:rsidR="00D913C7">
        <w:rPr>
          <w:b/>
        </w:rPr>
        <w:t>19</w:t>
      </w:r>
      <w:r>
        <w:rPr>
          <w:b/>
        </w:rPr>
        <w:t>/19 – Not including space temperature setpoints or airflow setpoints)</w:t>
      </w:r>
    </w:p>
    <w:p w14:paraId="45402391" w14:textId="77777777" w:rsidR="00D913C7" w:rsidRPr="00FB2597" w:rsidRDefault="00D913C7" w:rsidP="00A45E24">
      <w:pPr>
        <w:rPr>
          <w:b/>
        </w:rPr>
      </w:pPr>
    </w:p>
    <w:p w14:paraId="15445F5A" w14:textId="77777777" w:rsidR="00A45E24" w:rsidRDefault="00A45E24" w:rsidP="00A45E24"/>
    <w:p w14:paraId="7B0AB69D" w14:textId="12CFE59C" w:rsidR="00A45E24" w:rsidRDefault="00A45E24" w:rsidP="00A45E24">
      <w:r>
        <w:t xml:space="preserve">The total equipment, system and sensor faults </w:t>
      </w:r>
      <w:r w:rsidR="00A24FFB">
        <w:t>are</w:t>
      </w:r>
      <w:r>
        <w:t xml:space="preserve"> listed below.  Equipment alarms include any alarm received by the system that is generated from equipment or controls logic.  The system alarms provide information about the system health including communication and power issues.  The sensor faults alarms </w:t>
      </w:r>
      <w:r w:rsidR="00FB2597">
        <w:t>indicate</w:t>
      </w:r>
      <w:r>
        <w:t xml:space="preserve"> if a sensor has failed to read a valid value.  These are typically setup on all temperatures.</w:t>
      </w:r>
    </w:p>
    <w:p w14:paraId="650CAAB5" w14:textId="77777777" w:rsidR="00A45E24" w:rsidRDefault="00A45E24" w:rsidP="00A45E24"/>
    <w:p w14:paraId="5B3E663F" w14:textId="0A31BA26" w:rsidR="00AA2769" w:rsidRDefault="00AA2769" w:rsidP="00A45E24">
      <w:pPr>
        <w:rPr>
          <w:b/>
        </w:rPr>
      </w:pPr>
      <w:r>
        <w:rPr>
          <w:b/>
        </w:rPr>
        <w:t>Total Critical: 11</w:t>
      </w:r>
    </w:p>
    <w:p w14:paraId="31FDBD64" w14:textId="0D22FC24" w:rsidR="00A45E24" w:rsidRDefault="006609A0" w:rsidP="00A45E24">
      <w:pPr>
        <w:rPr>
          <w:b/>
        </w:rPr>
      </w:pPr>
      <w:r>
        <w:rPr>
          <w:b/>
        </w:rPr>
        <w:t xml:space="preserve">Total Equipment: </w:t>
      </w:r>
      <w:r w:rsidR="00EB7856">
        <w:rPr>
          <w:b/>
        </w:rPr>
        <w:t>21</w:t>
      </w:r>
    </w:p>
    <w:p w14:paraId="122FA7DB" w14:textId="3FE616A3" w:rsidR="00EB7856" w:rsidRDefault="00EB7856" w:rsidP="00EB7856">
      <w:pPr>
        <w:pStyle w:val="ListParagraph"/>
        <w:numPr>
          <w:ilvl w:val="0"/>
          <w:numId w:val="7"/>
        </w:numPr>
        <w:rPr>
          <w:b/>
        </w:rPr>
      </w:pPr>
      <w:r>
        <w:rPr>
          <w:b/>
        </w:rPr>
        <w:t>Snowmelt</w:t>
      </w:r>
    </w:p>
    <w:p w14:paraId="78FF3491" w14:textId="0F009BA9" w:rsidR="00D0217F" w:rsidRPr="00EB7856" w:rsidRDefault="00D0217F" w:rsidP="00EB7856">
      <w:pPr>
        <w:pStyle w:val="ListParagraph"/>
        <w:numPr>
          <w:ilvl w:val="0"/>
          <w:numId w:val="7"/>
        </w:numPr>
        <w:rPr>
          <w:b/>
        </w:rPr>
      </w:pPr>
      <w:r>
        <w:rPr>
          <w:b/>
        </w:rPr>
        <w:t>GarageCO_</w:t>
      </w:r>
      <w:proofErr w:type="gramStart"/>
      <w:r>
        <w:rPr>
          <w:b/>
        </w:rPr>
        <w:t>2:EMGENSTS</w:t>
      </w:r>
      <w:proofErr w:type="gramEnd"/>
    </w:p>
    <w:p w14:paraId="6E5784C9" w14:textId="40B604B7" w:rsidR="00A45E24" w:rsidRDefault="006609A0" w:rsidP="00A45E24">
      <w:pPr>
        <w:rPr>
          <w:b/>
        </w:rPr>
      </w:pPr>
      <w:r>
        <w:rPr>
          <w:b/>
        </w:rPr>
        <w:t xml:space="preserve">Total System: </w:t>
      </w:r>
      <w:r w:rsidR="00212027">
        <w:rPr>
          <w:b/>
        </w:rPr>
        <w:t>502</w:t>
      </w:r>
    </w:p>
    <w:p w14:paraId="21DFC7A9" w14:textId="17B200CC" w:rsidR="00212027" w:rsidRDefault="00A13E35" w:rsidP="00A13E35">
      <w:pPr>
        <w:pStyle w:val="ListParagraph"/>
        <w:numPr>
          <w:ilvl w:val="0"/>
          <w:numId w:val="6"/>
        </w:numPr>
        <w:rPr>
          <w:b/>
        </w:rPr>
      </w:pPr>
      <w:r>
        <w:rPr>
          <w:b/>
        </w:rPr>
        <w:t>JACE backups are failing</w:t>
      </w:r>
    </w:p>
    <w:p w14:paraId="22D54ECE" w14:textId="3B198E1D" w:rsidR="00A13E35" w:rsidRDefault="008266C2" w:rsidP="00A13E35">
      <w:pPr>
        <w:pStyle w:val="ListParagraph"/>
        <w:numPr>
          <w:ilvl w:val="0"/>
          <w:numId w:val="6"/>
        </w:numPr>
        <w:rPr>
          <w:b/>
        </w:rPr>
      </w:pPr>
      <w:r>
        <w:rPr>
          <w:b/>
        </w:rPr>
        <w:t>Lots of Ping Failures</w:t>
      </w:r>
    </w:p>
    <w:p w14:paraId="5E6DC85F" w14:textId="2C121494" w:rsidR="008266C2" w:rsidRPr="00A13E35" w:rsidRDefault="00DC2CB4" w:rsidP="00A13E35">
      <w:pPr>
        <w:pStyle w:val="ListParagraph"/>
        <w:numPr>
          <w:ilvl w:val="0"/>
          <w:numId w:val="6"/>
        </w:numPr>
        <w:rPr>
          <w:b/>
        </w:rPr>
      </w:pPr>
      <w:r>
        <w:rPr>
          <w:b/>
        </w:rPr>
        <w:t>Some alarms are going to default when they shouldn’t be.</w:t>
      </w:r>
    </w:p>
    <w:p w14:paraId="441AEC4E" w14:textId="4ECFF698" w:rsidR="006609A0" w:rsidRPr="00FB2597" w:rsidRDefault="006609A0" w:rsidP="006609A0">
      <w:pPr>
        <w:rPr>
          <w:b/>
        </w:rPr>
      </w:pPr>
      <w:r>
        <w:rPr>
          <w:b/>
        </w:rPr>
        <w:t xml:space="preserve">Total </w:t>
      </w:r>
      <w:proofErr w:type="spellStart"/>
      <w:r w:rsidR="00614C0E">
        <w:rPr>
          <w:b/>
        </w:rPr>
        <w:t>RoomTempAlarmClass</w:t>
      </w:r>
      <w:proofErr w:type="spellEnd"/>
      <w:r>
        <w:rPr>
          <w:b/>
        </w:rPr>
        <w:t xml:space="preserve">: </w:t>
      </w:r>
      <w:r w:rsidR="00614C0E">
        <w:rPr>
          <w:b/>
        </w:rPr>
        <w:t>62</w:t>
      </w:r>
    </w:p>
    <w:p w14:paraId="2E8DFC98" w14:textId="2C1C5F59" w:rsidR="00A45E24" w:rsidRPr="00614C0E" w:rsidRDefault="00280F8C" w:rsidP="00614C0E">
      <w:pPr>
        <w:pStyle w:val="ListParagraph"/>
        <w:numPr>
          <w:ilvl w:val="0"/>
          <w:numId w:val="5"/>
        </w:numPr>
        <w:rPr>
          <w:b/>
        </w:rPr>
      </w:pPr>
      <w:r>
        <w:rPr>
          <w:b/>
        </w:rPr>
        <w:t>L</w:t>
      </w:r>
      <w:proofErr w:type="gramStart"/>
      <w:r>
        <w:rPr>
          <w:b/>
        </w:rPr>
        <w:t>12:Minimum</w:t>
      </w:r>
      <w:proofErr w:type="gramEnd"/>
    </w:p>
    <w:p w14:paraId="46D5684A" w14:textId="77777777" w:rsidR="00A45E24" w:rsidRDefault="00A45E24" w:rsidP="00130EC2"/>
    <w:p w14:paraId="4516F0F5" w14:textId="64546754" w:rsidR="003C41AB" w:rsidRPr="00E73965" w:rsidRDefault="003C41AB">
      <w:r>
        <w:br w:type="page"/>
      </w:r>
    </w:p>
    <w:p w14:paraId="6E585299" w14:textId="77777777" w:rsidR="00204D0D" w:rsidRPr="00130EC2" w:rsidRDefault="00204D0D" w:rsidP="00204D0D">
      <w:pPr>
        <w:pStyle w:val="Heading1"/>
        <w:rPr>
          <w:rStyle w:val="IntenseEmphasis"/>
          <w:b/>
          <w:i w:val="0"/>
          <w:iCs w:val="0"/>
          <w:sz w:val="32"/>
        </w:rPr>
      </w:pPr>
      <w:bookmarkStart w:id="4" w:name="_Toc10641810"/>
      <w:bookmarkStart w:id="5" w:name="_Toc18562208"/>
      <w:r>
        <w:rPr>
          <w:rStyle w:val="IntenseEmphasis"/>
          <w:b/>
          <w:i w:val="0"/>
          <w:iCs w:val="0"/>
          <w:sz w:val="32"/>
        </w:rPr>
        <w:lastRenderedPageBreak/>
        <w:t>Issues Log</w:t>
      </w:r>
      <w:bookmarkEnd w:id="4"/>
      <w:bookmarkEnd w:id="5"/>
    </w:p>
    <w:p w14:paraId="4D65ACD8" w14:textId="77777777" w:rsidR="00204D0D" w:rsidRDefault="00204D0D" w:rsidP="00204D0D">
      <w:r>
        <w:t>The Issues Log provides information about the top hardware and software issues.  These issues are generated by analyzing the historical data using related pre-built rules.  The report provides an estimate cost impact and recommended action items to resolve the issue.</w:t>
      </w:r>
    </w:p>
    <w:p w14:paraId="50A4BEA6" w14:textId="77777777" w:rsidR="00204D0D" w:rsidRDefault="00204D0D" w:rsidP="00204D0D"/>
    <w:p w14:paraId="5B32BA86" w14:textId="77777777" w:rsidR="00204D0D" w:rsidRDefault="00204D0D" w:rsidP="00204D0D"/>
    <w:p w14:paraId="442A86D0" w14:textId="05261114" w:rsidR="00204D0D" w:rsidRPr="004F2233" w:rsidRDefault="00204D0D" w:rsidP="00204D0D">
      <w:pPr>
        <w:rPr>
          <w:rStyle w:val="IntenseEmphasis"/>
          <w:b w:val="0"/>
          <w:i w:val="0"/>
          <w:iCs w:val="0"/>
          <w:color w:val="auto"/>
        </w:rPr>
      </w:pPr>
      <w:r>
        <w:rPr>
          <w:rStyle w:val="IntenseEmphasis"/>
        </w:rPr>
        <w:t>Issue 1</w:t>
      </w:r>
      <w:r w:rsidRPr="00CF3479">
        <w:rPr>
          <w:rStyle w:val="IntenseEmphasis"/>
        </w:rPr>
        <w:t>:</w:t>
      </w:r>
      <w:r>
        <w:rPr>
          <w:rStyle w:val="IntenseEmphasis"/>
        </w:rPr>
        <w:t xml:space="preserve"> </w:t>
      </w:r>
      <w:r>
        <w:t xml:space="preserve">RTU_16’s discharge air temperature setpoint is causing the unit to hunt between </w:t>
      </w:r>
      <w:r w:rsidR="007920E9">
        <w:t xml:space="preserve">a </w:t>
      </w:r>
      <w:r>
        <w:t>55</w:t>
      </w:r>
      <w:r w:rsidR="008B428B">
        <w:rPr>
          <w:rFonts w:cs="Arial"/>
        </w:rPr>
        <w:t>º</w:t>
      </w:r>
      <w:r w:rsidR="008B428B">
        <w:t>F</w:t>
      </w:r>
      <w:r>
        <w:t xml:space="preserve"> setpoint to 100</w:t>
      </w:r>
      <w:r w:rsidR="008B428B">
        <w:rPr>
          <w:rFonts w:cs="Arial"/>
        </w:rPr>
        <w:t>º</w:t>
      </w:r>
      <w:r w:rsidR="008B428B">
        <w:t>F</w:t>
      </w:r>
      <w:r>
        <w:t xml:space="preserve"> setpoint.</w:t>
      </w:r>
    </w:p>
    <w:p w14:paraId="2E82B520" w14:textId="77777777" w:rsidR="00204D0D" w:rsidRDefault="00204D0D" w:rsidP="00204D0D"/>
    <w:p w14:paraId="676B651D" w14:textId="77777777" w:rsidR="00204D0D" w:rsidRDefault="00204D0D" w:rsidP="00204D0D">
      <w:r>
        <w:rPr>
          <w:b/>
        </w:rPr>
        <w:t>System Effect</w:t>
      </w:r>
      <w:r>
        <w:t xml:space="preserve">: </w:t>
      </w:r>
      <w:r w:rsidRPr="009D701F">
        <w:t>Poor performance</w:t>
      </w:r>
      <w:r>
        <w:t xml:space="preserve">, </w:t>
      </w:r>
      <w:r w:rsidRPr="009D701F">
        <w:t>decreased energy efficiency</w:t>
      </w:r>
      <w:r>
        <w:t xml:space="preserve"> and </w:t>
      </w:r>
      <w:r w:rsidRPr="00F05269">
        <w:t>negative impact on occupant comfort</w:t>
      </w:r>
      <w:r>
        <w:t>.</w:t>
      </w:r>
    </w:p>
    <w:p w14:paraId="1E12F73C" w14:textId="77777777" w:rsidR="00204D0D" w:rsidRDefault="00204D0D" w:rsidP="00204D0D"/>
    <w:p w14:paraId="58A36946" w14:textId="4936A74D" w:rsidR="00204D0D" w:rsidRDefault="00204D0D" w:rsidP="00204D0D">
      <w:r w:rsidRPr="009D701F">
        <w:rPr>
          <w:b/>
        </w:rPr>
        <w:t>Recommendations</w:t>
      </w:r>
      <w:r>
        <w:t>: Verify unit is setup correctly.  Check supply air temperature and space temperature setpoints.  Check tuning in controller (if applicable).</w:t>
      </w:r>
    </w:p>
    <w:p w14:paraId="100A9047" w14:textId="77777777" w:rsidR="00204D0D" w:rsidRDefault="00204D0D" w:rsidP="00204D0D"/>
    <w:p w14:paraId="004DB236" w14:textId="77777777" w:rsidR="00204D0D" w:rsidRDefault="00204D0D" w:rsidP="00204D0D">
      <w:r>
        <w:rPr>
          <w:noProof/>
        </w:rPr>
        <w:drawing>
          <wp:inline distT="0" distB="0" distL="0" distR="0" wp14:anchorId="030B3A1B" wp14:editId="60C0E1C4">
            <wp:extent cx="6400800" cy="3265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265805"/>
                    </a:xfrm>
                    <a:prstGeom prst="rect">
                      <a:avLst/>
                    </a:prstGeom>
                  </pic:spPr>
                </pic:pic>
              </a:graphicData>
            </a:graphic>
          </wp:inline>
        </w:drawing>
      </w:r>
    </w:p>
    <w:p w14:paraId="3FBA80DB" w14:textId="77777777" w:rsidR="00204D0D" w:rsidRDefault="00204D0D" w:rsidP="00204D0D">
      <w:pPr>
        <w:rPr>
          <w:b/>
        </w:rPr>
      </w:pPr>
    </w:p>
    <w:p w14:paraId="70EE3716" w14:textId="77777777" w:rsidR="00204D0D" w:rsidRPr="004F2233" w:rsidRDefault="00204D0D" w:rsidP="00204D0D">
      <w:pPr>
        <w:rPr>
          <w:rStyle w:val="IntenseEmphasis"/>
          <w:b w:val="0"/>
          <w:i w:val="0"/>
          <w:iCs w:val="0"/>
          <w:color w:val="auto"/>
        </w:rPr>
      </w:pPr>
      <w:r>
        <w:rPr>
          <w:rStyle w:val="IntenseEmphasis"/>
        </w:rPr>
        <w:t>Issue 2</w:t>
      </w:r>
      <w:r w:rsidRPr="00CF3479">
        <w:rPr>
          <w:rStyle w:val="IntenseEmphasis"/>
        </w:rPr>
        <w:t>:</w:t>
      </w:r>
      <w:r>
        <w:rPr>
          <w:rStyle w:val="IntenseEmphasis"/>
        </w:rPr>
        <w:t xml:space="preserve"> </w:t>
      </w:r>
      <w:r>
        <w:t xml:space="preserve">RTU_2’s cooling is </w:t>
      </w:r>
      <w:proofErr w:type="gramStart"/>
      <w:r>
        <w:t>enabled</w:t>
      </w:r>
      <w:proofErr w:type="gramEnd"/>
      <w:r>
        <w:t xml:space="preserve"> and the discharge air temperature is not lowering.</w:t>
      </w:r>
    </w:p>
    <w:p w14:paraId="7DC433EF" w14:textId="77777777" w:rsidR="00204D0D" w:rsidRDefault="00204D0D" w:rsidP="00204D0D"/>
    <w:p w14:paraId="6B095C38" w14:textId="77777777" w:rsidR="00204D0D" w:rsidRPr="00F05269" w:rsidRDefault="00204D0D" w:rsidP="00204D0D">
      <w:r>
        <w:rPr>
          <w:b/>
        </w:rPr>
        <w:t>System Effect</w:t>
      </w:r>
      <w:r>
        <w:t>: N</w:t>
      </w:r>
      <w:r w:rsidRPr="00F05269">
        <w:t>egative impact on occupant comfort</w:t>
      </w:r>
      <w:r>
        <w:t>.</w:t>
      </w:r>
    </w:p>
    <w:p w14:paraId="6123CF0C" w14:textId="77777777" w:rsidR="00204D0D" w:rsidRDefault="00204D0D" w:rsidP="00204D0D"/>
    <w:p w14:paraId="35CADF32" w14:textId="77777777" w:rsidR="00204D0D" w:rsidRDefault="00204D0D" w:rsidP="00204D0D">
      <w:r w:rsidRPr="009D701F">
        <w:rPr>
          <w:b/>
        </w:rPr>
        <w:t>Recommendations</w:t>
      </w:r>
      <w:r>
        <w:t>: Check the compressor is operating properly.</w:t>
      </w:r>
    </w:p>
    <w:p w14:paraId="42E140DA" w14:textId="77777777" w:rsidR="00204D0D" w:rsidRDefault="00204D0D" w:rsidP="00204D0D">
      <w:pPr>
        <w:rPr>
          <w:b/>
        </w:rPr>
      </w:pPr>
    </w:p>
    <w:p w14:paraId="5681D42B" w14:textId="77777777" w:rsidR="00204D0D" w:rsidRDefault="00204D0D" w:rsidP="00204D0D">
      <w:pPr>
        <w:rPr>
          <w:b/>
        </w:rPr>
      </w:pPr>
      <w:r>
        <w:rPr>
          <w:noProof/>
        </w:rPr>
        <w:lastRenderedPageBreak/>
        <w:drawing>
          <wp:inline distT="0" distB="0" distL="0" distR="0" wp14:anchorId="62A212BD" wp14:editId="7EB5DB23">
            <wp:extent cx="6400800" cy="2478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2478405"/>
                    </a:xfrm>
                    <a:prstGeom prst="rect">
                      <a:avLst/>
                    </a:prstGeom>
                  </pic:spPr>
                </pic:pic>
              </a:graphicData>
            </a:graphic>
          </wp:inline>
        </w:drawing>
      </w:r>
    </w:p>
    <w:p w14:paraId="4DB561D1" w14:textId="77777777" w:rsidR="00204D0D" w:rsidRDefault="00204D0D" w:rsidP="00204D0D"/>
    <w:p w14:paraId="427673DB" w14:textId="2F424C04" w:rsidR="00204D0D" w:rsidRDefault="00204D0D" w:rsidP="00204D0D">
      <w:r>
        <w:rPr>
          <w:rStyle w:val="IntenseEmphasis"/>
        </w:rPr>
        <w:t>Issue 3</w:t>
      </w:r>
      <w:r w:rsidRPr="00CF3479">
        <w:rPr>
          <w:rStyle w:val="IntenseEmphasis"/>
        </w:rPr>
        <w:t>:</w:t>
      </w:r>
      <w:r>
        <w:rPr>
          <w:rStyle w:val="IntenseEmphasis"/>
        </w:rPr>
        <w:t xml:space="preserve"> </w:t>
      </w:r>
      <w:r>
        <w:t xml:space="preserve">HV – </w:t>
      </w:r>
      <w:r w:rsidRPr="009D701F">
        <w:t>Space Temperature is more than 3 degrees above the effective space temperature setpoint</w:t>
      </w:r>
      <w:r>
        <w:t xml:space="preserve"> while maintaining discharge air temperature at 55</w:t>
      </w:r>
      <w:r w:rsidR="00837835">
        <w:rPr>
          <w:rFonts w:cs="Arial"/>
        </w:rPr>
        <w:t>º</w:t>
      </w:r>
      <w:r w:rsidR="00837835">
        <w:t>F</w:t>
      </w:r>
      <w:r>
        <w:t>.</w:t>
      </w:r>
    </w:p>
    <w:p w14:paraId="554765BC" w14:textId="77777777" w:rsidR="00204D0D" w:rsidRDefault="00204D0D" w:rsidP="00204D0D"/>
    <w:p w14:paraId="2F16BA95" w14:textId="77777777" w:rsidR="00204D0D" w:rsidRDefault="00204D0D" w:rsidP="00204D0D">
      <w:r>
        <w:rPr>
          <w:b/>
        </w:rPr>
        <w:t>System Effect</w:t>
      </w:r>
      <w:r>
        <w:t xml:space="preserve">: </w:t>
      </w:r>
      <w:r w:rsidRPr="009D701F">
        <w:t>Poor performance</w:t>
      </w:r>
      <w:r>
        <w:t xml:space="preserve">, </w:t>
      </w:r>
      <w:r w:rsidRPr="009D701F">
        <w:t>decreased energy efficiency</w:t>
      </w:r>
      <w:r>
        <w:t xml:space="preserve">, </w:t>
      </w:r>
      <w:r w:rsidRPr="00F05269">
        <w:t>negative impact on occupant comfort</w:t>
      </w:r>
      <w:r>
        <w:t xml:space="preserve"> and </w:t>
      </w:r>
      <w:r w:rsidRPr="00F05269">
        <w:t>negative effect on indoor air quality</w:t>
      </w:r>
      <w:r>
        <w:t>.</w:t>
      </w:r>
    </w:p>
    <w:p w14:paraId="1600C571" w14:textId="77777777" w:rsidR="00204D0D" w:rsidRDefault="00204D0D" w:rsidP="00204D0D"/>
    <w:p w14:paraId="36A33553" w14:textId="77777777" w:rsidR="00204D0D" w:rsidRDefault="00204D0D" w:rsidP="00204D0D">
      <w:r w:rsidRPr="009D701F">
        <w:rPr>
          <w:b/>
        </w:rPr>
        <w:t>Recommendations</w:t>
      </w:r>
      <w:r>
        <w:t xml:space="preserve">: Verify proper airflow to the space. </w:t>
      </w:r>
      <w:r w:rsidRPr="009D701F">
        <w:t>Send technician to investigate potential causes.</w:t>
      </w:r>
    </w:p>
    <w:p w14:paraId="2E41909D" w14:textId="77777777" w:rsidR="00204D0D" w:rsidRDefault="00204D0D" w:rsidP="00204D0D"/>
    <w:p w14:paraId="24559A3F" w14:textId="77777777" w:rsidR="00204D0D" w:rsidRDefault="00204D0D" w:rsidP="00204D0D">
      <w:r>
        <w:rPr>
          <w:noProof/>
        </w:rPr>
        <w:drawing>
          <wp:inline distT="0" distB="0" distL="0" distR="0" wp14:anchorId="21A4BEEF" wp14:editId="483D9BFC">
            <wp:extent cx="6400800" cy="26396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639695"/>
                    </a:xfrm>
                    <a:prstGeom prst="rect">
                      <a:avLst/>
                    </a:prstGeom>
                  </pic:spPr>
                </pic:pic>
              </a:graphicData>
            </a:graphic>
          </wp:inline>
        </w:drawing>
      </w:r>
    </w:p>
    <w:p w14:paraId="6AA28E6B" w14:textId="77777777" w:rsidR="00204D0D" w:rsidRDefault="00204D0D">
      <w:pPr>
        <w:rPr>
          <w:rFonts w:eastAsia="Times New Roman"/>
          <w:b/>
          <w:color w:val="0047BB"/>
          <w:sz w:val="32"/>
          <w:szCs w:val="32"/>
        </w:rPr>
      </w:pPr>
      <w:r>
        <w:br w:type="page"/>
      </w:r>
    </w:p>
    <w:p w14:paraId="2571E193" w14:textId="29C7A21A" w:rsidR="00CF3479" w:rsidRDefault="00AD0958" w:rsidP="00FE5948">
      <w:pPr>
        <w:pStyle w:val="Heading1"/>
      </w:pPr>
      <w:bookmarkStart w:id="6" w:name="_Toc18562209"/>
      <w:r>
        <w:lastRenderedPageBreak/>
        <w:t>Zone Comfort Report</w:t>
      </w:r>
      <w:bookmarkEnd w:id="6"/>
    </w:p>
    <w:p w14:paraId="7E40671D" w14:textId="7FC66C01" w:rsidR="00AD0958" w:rsidRDefault="00AD0958" w:rsidP="00AD0958"/>
    <w:p w14:paraId="7A2A5D78" w14:textId="08A20DCB" w:rsidR="00AD0958" w:rsidRDefault="000D1E7E" w:rsidP="00AD0958">
      <w:r>
        <w:rPr>
          <w:noProof/>
        </w:rPr>
        <w:drawing>
          <wp:inline distT="0" distB="0" distL="0" distR="0" wp14:anchorId="4BF7EA5B" wp14:editId="578B6E28">
            <wp:extent cx="5105400" cy="2609850"/>
            <wp:effectExtent l="0" t="0" r="0" b="0"/>
            <wp:docPr id="5" name="Chart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58424B" w14:textId="77777777" w:rsidR="000510A2" w:rsidRDefault="000510A2" w:rsidP="00AD0958"/>
    <w:p w14:paraId="69F0FDEF" w14:textId="77065CB9" w:rsidR="000510A2" w:rsidRPr="00AD0958" w:rsidRDefault="000510A2" w:rsidP="00AD0958">
      <w:r>
        <w:rPr>
          <w:noProof/>
        </w:rPr>
        <w:drawing>
          <wp:inline distT="0" distB="0" distL="0" distR="0" wp14:anchorId="4A2020D7" wp14:editId="0E7F27D4">
            <wp:extent cx="5105400" cy="2609850"/>
            <wp:effectExtent l="0" t="0" r="0" b="0"/>
            <wp:docPr id="2" name="Chart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E798C6" w14:textId="77777777" w:rsidR="00CF3479" w:rsidRDefault="00CF3479" w:rsidP="00CF3479"/>
    <w:p w14:paraId="7BDCABA2" w14:textId="430FCE50" w:rsidR="00CF3479" w:rsidRDefault="00E123CC" w:rsidP="00CF3479">
      <w:r w:rsidRPr="00E123CC">
        <w:t xml:space="preserve">The BAS system controls the following zone temperatures to a heating and cooling setpoint.  Each zone is scored based </w:t>
      </w:r>
      <w:proofErr w:type="gramStart"/>
      <w:r w:rsidRPr="00E123CC">
        <w:t>off of</w:t>
      </w:r>
      <w:proofErr w:type="gramEnd"/>
      <w:r w:rsidRPr="00E123CC">
        <w:t xml:space="preserve"> the deviation from these setpoints.  The scoring is shown in the table below. The Zone comfort report also indicates the percent of time these zones are cold (below the heating setpoint by 1 degree), satisfied (between the heating and cooling setpoints) and hot (above the cooling setpoint by 1 degree).</w:t>
      </w:r>
    </w:p>
    <w:p w14:paraId="506AA003" w14:textId="6C7FC118" w:rsidR="00E123CC" w:rsidRDefault="00E123CC" w:rsidP="00CF3479"/>
    <w:tbl>
      <w:tblPr>
        <w:tblW w:w="6205" w:type="dxa"/>
        <w:tblLook w:val="04A0" w:firstRow="1" w:lastRow="0" w:firstColumn="1" w:lastColumn="0" w:noHBand="0" w:noVBand="1"/>
      </w:tblPr>
      <w:tblGrid>
        <w:gridCol w:w="2960"/>
        <w:gridCol w:w="960"/>
        <w:gridCol w:w="960"/>
        <w:gridCol w:w="1325"/>
      </w:tblGrid>
      <w:tr w:rsidR="00C31CB7" w:rsidRPr="00547305" w14:paraId="2941015F" w14:textId="77777777" w:rsidTr="001B4048">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F1DD7" w14:textId="77777777" w:rsidR="00C31CB7" w:rsidRPr="00123AE4" w:rsidRDefault="00C31CB7" w:rsidP="002D61D2">
            <w:pPr>
              <w:rPr>
                <w:rFonts w:eastAsia="Times New Roman" w:cs="Arial"/>
                <w:b/>
                <w:bCs/>
                <w:color w:val="000000"/>
                <w:szCs w:val="18"/>
              </w:rPr>
            </w:pPr>
            <w:r w:rsidRPr="00123AE4">
              <w:rPr>
                <w:rFonts w:eastAsia="Times New Roman" w:cs="Arial"/>
                <w:b/>
                <w:bCs/>
                <w:color w:val="000000"/>
                <w:szCs w:val="18"/>
              </w:rPr>
              <w:t>Label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B894A8" w14:textId="77777777" w:rsidR="00C31CB7" w:rsidRPr="00123AE4" w:rsidRDefault="00C31CB7" w:rsidP="002D61D2">
            <w:pPr>
              <w:rPr>
                <w:rFonts w:eastAsia="Times New Roman" w:cs="Arial"/>
                <w:b/>
                <w:bCs/>
                <w:color w:val="000000"/>
                <w:szCs w:val="18"/>
              </w:rPr>
            </w:pPr>
            <w:r w:rsidRPr="00123AE4">
              <w:rPr>
                <w:rFonts w:eastAsia="Times New Roman" w:cs="Arial"/>
                <w:b/>
                <w:bCs/>
                <w:color w:val="000000"/>
                <w:szCs w:val="18"/>
              </w:rPr>
              <w:t>Bad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2B9272" w14:textId="77777777" w:rsidR="00C31CB7" w:rsidRPr="00123AE4" w:rsidRDefault="00C31CB7" w:rsidP="002D61D2">
            <w:pPr>
              <w:rPr>
                <w:rFonts w:eastAsia="Times New Roman" w:cs="Arial"/>
                <w:b/>
                <w:bCs/>
                <w:color w:val="000000"/>
                <w:szCs w:val="18"/>
              </w:rPr>
            </w:pPr>
            <w:r w:rsidRPr="00123AE4">
              <w:rPr>
                <w:rFonts w:eastAsia="Times New Roman" w:cs="Arial"/>
                <w:b/>
                <w:bCs/>
                <w:color w:val="000000"/>
                <w:szCs w:val="18"/>
              </w:rPr>
              <w:t>OK</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0C9E2012" w14:textId="77777777" w:rsidR="00C31CB7" w:rsidRPr="00123AE4" w:rsidRDefault="00C31CB7" w:rsidP="002D61D2">
            <w:pPr>
              <w:rPr>
                <w:rFonts w:eastAsia="Times New Roman" w:cs="Arial"/>
                <w:b/>
                <w:bCs/>
                <w:color w:val="000000"/>
                <w:szCs w:val="18"/>
              </w:rPr>
            </w:pPr>
            <w:r w:rsidRPr="00123AE4">
              <w:rPr>
                <w:rFonts w:eastAsia="Times New Roman" w:cs="Arial"/>
                <w:b/>
                <w:bCs/>
                <w:color w:val="000000"/>
                <w:szCs w:val="18"/>
              </w:rPr>
              <w:t>Good</w:t>
            </w:r>
          </w:p>
        </w:tc>
      </w:tr>
      <w:tr w:rsidR="00C31CB7" w:rsidRPr="00547305" w14:paraId="60ED4282" w14:textId="77777777" w:rsidTr="001B4048">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DDE6125" w14:textId="77777777" w:rsidR="00C31CB7" w:rsidRPr="00123AE4" w:rsidRDefault="00C31CB7" w:rsidP="002D61D2">
            <w:pPr>
              <w:rPr>
                <w:rFonts w:eastAsia="Times New Roman" w:cs="Arial"/>
                <w:color w:val="000000"/>
                <w:szCs w:val="18"/>
              </w:rPr>
            </w:pPr>
            <w:r w:rsidRPr="00123AE4">
              <w:rPr>
                <w:rFonts w:eastAsia="Times New Roman" w:cs="Arial"/>
                <w:color w:val="000000"/>
                <w:szCs w:val="18"/>
              </w:rPr>
              <w:t>Score</w:t>
            </w:r>
          </w:p>
        </w:tc>
        <w:tc>
          <w:tcPr>
            <w:tcW w:w="960" w:type="dxa"/>
            <w:tcBorders>
              <w:top w:val="nil"/>
              <w:left w:val="nil"/>
              <w:bottom w:val="single" w:sz="4" w:space="0" w:color="auto"/>
              <w:right w:val="single" w:sz="4" w:space="0" w:color="auto"/>
            </w:tcBorders>
            <w:shd w:val="clear" w:color="000000" w:fill="FFC7CE"/>
            <w:noWrap/>
            <w:vAlign w:val="bottom"/>
            <w:hideMark/>
          </w:tcPr>
          <w:p w14:paraId="174194CC" w14:textId="77777777" w:rsidR="00C31CB7" w:rsidRPr="00123AE4" w:rsidRDefault="00C31CB7" w:rsidP="002D61D2">
            <w:pPr>
              <w:rPr>
                <w:rFonts w:eastAsia="Times New Roman" w:cs="Arial"/>
                <w:color w:val="9C0006"/>
                <w:szCs w:val="18"/>
              </w:rPr>
            </w:pPr>
            <w:r w:rsidRPr="00123AE4">
              <w:rPr>
                <w:rFonts w:eastAsia="Times New Roman" w:cs="Arial"/>
                <w:color w:val="9C0006"/>
                <w:szCs w:val="18"/>
              </w:rPr>
              <w:t>0 - 39</w:t>
            </w:r>
          </w:p>
        </w:tc>
        <w:tc>
          <w:tcPr>
            <w:tcW w:w="960" w:type="dxa"/>
            <w:tcBorders>
              <w:top w:val="nil"/>
              <w:left w:val="nil"/>
              <w:bottom w:val="single" w:sz="4" w:space="0" w:color="auto"/>
              <w:right w:val="single" w:sz="4" w:space="0" w:color="auto"/>
            </w:tcBorders>
            <w:shd w:val="clear" w:color="000000" w:fill="FFEB9C"/>
            <w:noWrap/>
            <w:vAlign w:val="bottom"/>
            <w:hideMark/>
          </w:tcPr>
          <w:p w14:paraId="49F60D1B" w14:textId="77777777" w:rsidR="00C31CB7" w:rsidRPr="00123AE4" w:rsidRDefault="00C31CB7" w:rsidP="002D61D2">
            <w:pPr>
              <w:rPr>
                <w:rFonts w:eastAsia="Times New Roman" w:cs="Arial"/>
                <w:color w:val="9C6500"/>
                <w:szCs w:val="18"/>
              </w:rPr>
            </w:pPr>
            <w:r w:rsidRPr="00123AE4">
              <w:rPr>
                <w:rFonts w:eastAsia="Times New Roman" w:cs="Arial"/>
                <w:color w:val="9C6500"/>
                <w:szCs w:val="18"/>
              </w:rPr>
              <w:t>40 - 69</w:t>
            </w:r>
          </w:p>
        </w:tc>
        <w:tc>
          <w:tcPr>
            <w:tcW w:w="1325" w:type="dxa"/>
            <w:tcBorders>
              <w:top w:val="nil"/>
              <w:left w:val="nil"/>
              <w:bottom w:val="single" w:sz="4" w:space="0" w:color="auto"/>
              <w:right w:val="single" w:sz="4" w:space="0" w:color="auto"/>
            </w:tcBorders>
            <w:shd w:val="clear" w:color="000000" w:fill="C6EFCE"/>
            <w:noWrap/>
            <w:vAlign w:val="bottom"/>
            <w:hideMark/>
          </w:tcPr>
          <w:p w14:paraId="7F61AB15" w14:textId="77777777" w:rsidR="00C31CB7" w:rsidRPr="00123AE4" w:rsidRDefault="00C31CB7" w:rsidP="002D61D2">
            <w:pPr>
              <w:rPr>
                <w:rFonts w:eastAsia="Times New Roman" w:cs="Arial"/>
                <w:color w:val="006100"/>
                <w:szCs w:val="18"/>
              </w:rPr>
            </w:pPr>
            <w:r w:rsidRPr="00123AE4">
              <w:rPr>
                <w:rFonts w:eastAsia="Times New Roman" w:cs="Arial"/>
                <w:color w:val="006100"/>
                <w:szCs w:val="18"/>
              </w:rPr>
              <w:t>70 - 100</w:t>
            </w:r>
          </w:p>
        </w:tc>
      </w:tr>
      <w:tr w:rsidR="00C31CB7" w:rsidRPr="00547305" w14:paraId="70F50018" w14:textId="77777777" w:rsidTr="001B4048">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91D5510" w14:textId="55E150AD" w:rsidR="00C31CB7" w:rsidRPr="00123AE4" w:rsidRDefault="00C31CB7" w:rsidP="002D61D2">
            <w:pPr>
              <w:rPr>
                <w:rFonts w:eastAsia="Times New Roman" w:cs="Arial"/>
                <w:color w:val="000000"/>
                <w:szCs w:val="18"/>
              </w:rPr>
            </w:pPr>
            <w:r w:rsidRPr="00123AE4">
              <w:rPr>
                <w:rFonts w:eastAsia="Times New Roman" w:cs="Arial"/>
                <w:color w:val="000000"/>
                <w:szCs w:val="18"/>
              </w:rPr>
              <w:t>Dev</w:t>
            </w:r>
            <w:r w:rsidR="00CD3D12">
              <w:rPr>
                <w:rFonts w:eastAsia="Times New Roman" w:cs="Arial"/>
                <w:color w:val="000000"/>
                <w:szCs w:val="18"/>
              </w:rPr>
              <w:t>iation</w:t>
            </w:r>
            <w:r w:rsidRPr="00123AE4">
              <w:rPr>
                <w:rFonts w:eastAsia="Times New Roman" w:cs="Arial"/>
                <w:color w:val="000000"/>
                <w:szCs w:val="18"/>
              </w:rPr>
              <w:t xml:space="preserve"> </w:t>
            </w:r>
            <w:r w:rsidR="007B2F8B">
              <w:rPr>
                <w:rFonts w:eastAsia="Times New Roman" w:cs="Arial"/>
                <w:color w:val="000000"/>
                <w:szCs w:val="18"/>
              </w:rPr>
              <w:t>f</w:t>
            </w:r>
            <w:r w:rsidRPr="00123AE4">
              <w:rPr>
                <w:rFonts w:eastAsia="Times New Roman" w:cs="Arial"/>
                <w:color w:val="000000"/>
                <w:szCs w:val="18"/>
              </w:rPr>
              <w:t>rom Setpoint (</w:t>
            </w:r>
            <w:proofErr w:type="spellStart"/>
            <w:r w:rsidRPr="00123AE4">
              <w:rPr>
                <w:rFonts w:eastAsia="Times New Roman" w:cs="Arial"/>
                <w:color w:val="000000"/>
                <w:szCs w:val="18"/>
              </w:rPr>
              <w:t>DegF</w:t>
            </w:r>
            <w:proofErr w:type="spellEnd"/>
            <w:r w:rsidRPr="00123AE4">
              <w:rPr>
                <w:rFonts w:eastAsia="Times New Roman" w:cs="Arial"/>
                <w:color w:val="000000"/>
                <w:szCs w:val="18"/>
              </w:rPr>
              <w:t>)</w:t>
            </w:r>
          </w:p>
        </w:tc>
        <w:tc>
          <w:tcPr>
            <w:tcW w:w="960" w:type="dxa"/>
            <w:tcBorders>
              <w:top w:val="nil"/>
              <w:left w:val="nil"/>
              <w:bottom w:val="single" w:sz="4" w:space="0" w:color="auto"/>
              <w:right w:val="single" w:sz="4" w:space="0" w:color="auto"/>
            </w:tcBorders>
            <w:shd w:val="clear" w:color="000000" w:fill="FFC7CE"/>
            <w:noWrap/>
            <w:vAlign w:val="bottom"/>
            <w:hideMark/>
          </w:tcPr>
          <w:p w14:paraId="45550680" w14:textId="77777777" w:rsidR="00C31CB7" w:rsidRPr="00123AE4" w:rsidRDefault="00C31CB7" w:rsidP="002D61D2">
            <w:pPr>
              <w:rPr>
                <w:rFonts w:eastAsia="Times New Roman" w:cs="Arial"/>
                <w:color w:val="9C0006"/>
                <w:szCs w:val="18"/>
              </w:rPr>
            </w:pPr>
            <w:r w:rsidRPr="00123AE4">
              <w:rPr>
                <w:rFonts w:eastAsia="Times New Roman" w:cs="Arial"/>
                <w:color w:val="9C0006"/>
                <w:szCs w:val="18"/>
              </w:rPr>
              <w:t>3.0 - 1.8</w:t>
            </w:r>
          </w:p>
        </w:tc>
        <w:tc>
          <w:tcPr>
            <w:tcW w:w="960" w:type="dxa"/>
            <w:tcBorders>
              <w:top w:val="nil"/>
              <w:left w:val="nil"/>
              <w:bottom w:val="single" w:sz="4" w:space="0" w:color="auto"/>
              <w:right w:val="single" w:sz="4" w:space="0" w:color="auto"/>
            </w:tcBorders>
            <w:shd w:val="clear" w:color="000000" w:fill="FFEB9C"/>
            <w:noWrap/>
            <w:vAlign w:val="bottom"/>
            <w:hideMark/>
          </w:tcPr>
          <w:p w14:paraId="69E74579" w14:textId="77777777" w:rsidR="00C31CB7" w:rsidRPr="00123AE4" w:rsidRDefault="00C31CB7" w:rsidP="002D61D2">
            <w:pPr>
              <w:rPr>
                <w:rFonts w:eastAsia="Times New Roman" w:cs="Arial"/>
                <w:color w:val="9C6500"/>
                <w:szCs w:val="18"/>
              </w:rPr>
            </w:pPr>
            <w:r w:rsidRPr="00123AE4">
              <w:rPr>
                <w:rFonts w:eastAsia="Times New Roman" w:cs="Arial"/>
                <w:color w:val="9C6500"/>
                <w:szCs w:val="18"/>
              </w:rPr>
              <w:t>1.8 - 0.9</w:t>
            </w:r>
          </w:p>
        </w:tc>
        <w:tc>
          <w:tcPr>
            <w:tcW w:w="1325" w:type="dxa"/>
            <w:tcBorders>
              <w:top w:val="nil"/>
              <w:left w:val="nil"/>
              <w:bottom w:val="single" w:sz="4" w:space="0" w:color="auto"/>
              <w:right w:val="single" w:sz="4" w:space="0" w:color="auto"/>
            </w:tcBorders>
            <w:shd w:val="clear" w:color="000000" w:fill="C6EFCE"/>
            <w:noWrap/>
            <w:vAlign w:val="bottom"/>
            <w:hideMark/>
          </w:tcPr>
          <w:p w14:paraId="68611F27" w14:textId="77777777" w:rsidR="00C31CB7" w:rsidRPr="00123AE4" w:rsidRDefault="00C31CB7" w:rsidP="002D61D2">
            <w:pPr>
              <w:rPr>
                <w:rFonts w:eastAsia="Times New Roman" w:cs="Arial"/>
                <w:color w:val="006100"/>
                <w:szCs w:val="18"/>
              </w:rPr>
            </w:pPr>
            <w:r w:rsidRPr="00123AE4">
              <w:rPr>
                <w:rFonts w:eastAsia="Times New Roman" w:cs="Arial"/>
                <w:color w:val="006100"/>
                <w:szCs w:val="18"/>
              </w:rPr>
              <w:t>0.9 - 0.0</w:t>
            </w:r>
          </w:p>
        </w:tc>
      </w:tr>
    </w:tbl>
    <w:p w14:paraId="7C1FA822" w14:textId="314369CB" w:rsidR="00E123CC" w:rsidRDefault="00E123CC" w:rsidP="00CF3479"/>
    <w:tbl>
      <w:tblPr>
        <w:tblW w:w="9700" w:type="dxa"/>
        <w:tblLook w:val="04A0" w:firstRow="1" w:lastRow="0" w:firstColumn="1" w:lastColumn="0" w:noHBand="0" w:noVBand="1"/>
      </w:tblPr>
      <w:tblGrid>
        <w:gridCol w:w="1542"/>
        <w:gridCol w:w="806"/>
        <w:gridCol w:w="908"/>
        <w:gridCol w:w="735"/>
        <w:gridCol w:w="1335"/>
        <w:gridCol w:w="564"/>
        <w:gridCol w:w="1799"/>
        <w:gridCol w:w="2011"/>
      </w:tblGrid>
      <w:tr w:rsidR="00EC3374" w:rsidRPr="00EC3374" w14:paraId="11EC6614" w14:textId="77777777" w:rsidTr="00EC3374">
        <w:trPr>
          <w:trHeight w:val="300"/>
        </w:trPr>
        <w:tc>
          <w:tcPr>
            <w:tcW w:w="9700" w:type="dxa"/>
            <w:gridSpan w:val="8"/>
            <w:tcBorders>
              <w:top w:val="single" w:sz="8" w:space="0" w:color="auto"/>
              <w:left w:val="single" w:sz="8" w:space="0" w:color="auto"/>
              <w:bottom w:val="single" w:sz="8" w:space="0" w:color="auto"/>
              <w:right w:val="nil"/>
            </w:tcBorders>
            <w:shd w:val="clear" w:color="auto" w:fill="auto"/>
            <w:noWrap/>
            <w:vAlign w:val="bottom"/>
            <w:hideMark/>
          </w:tcPr>
          <w:p w14:paraId="6ACB3CE7" w14:textId="45593B24" w:rsidR="00EC3374" w:rsidRPr="00EC3374" w:rsidRDefault="00EC3374" w:rsidP="00EC3374">
            <w:pPr>
              <w:jc w:val="center"/>
              <w:rPr>
                <w:rFonts w:eastAsia="Times New Roman" w:cs="Arial"/>
                <w:b/>
                <w:bCs/>
                <w:color w:val="000000"/>
                <w:szCs w:val="18"/>
              </w:rPr>
            </w:pPr>
            <w:r w:rsidRPr="00EC3374">
              <w:rPr>
                <w:rFonts w:eastAsia="Times New Roman" w:cs="Arial"/>
                <w:b/>
                <w:bCs/>
                <w:color w:val="000000"/>
                <w:szCs w:val="18"/>
              </w:rPr>
              <w:t>Space Temperature Report</w:t>
            </w:r>
            <w:r>
              <w:rPr>
                <w:rFonts w:eastAsia="Times New Roman" w:cs="Arial"/>
                <w:b/>
                <w:bCs/>
                <w:color w:val="000000"/>
                <w:szCs w:val="18"/>
              </w:rPr>
              <w:t xml:space="preserve"> - FPBs</w:t>
            </w:r>
          </w:p>
        </w:tc>
      </w:tr>
      <w:tr w:rsidR="00EC3374" w:rsidRPr="00EC3374" w14:paraId="2B8B94EC" w14:textId="77777777" w:rsidTr="00EC3374">
        <w:trPr>
          <w:trHeight w:val="315"/>
        </w:trPr>
        <w:tc>
          <w:tcPr>
            <w:tcW w:w="1542" w:type="dxa"/>
            <w:tcBorders>
              <w:top w:val="nil"/>
              <w:left w:val="single" w:sz="8" w:space="0" w:color="auto"/>
              <w:bottom w:val="nil"/>
              <w:right w:val="single" w:sz="4" w:space="0" w:color="auto"/>
            </w:tcBorders>
            <w:shd w:val="clear" w:color="auto" w:fill="auto"/>
            <w:noWrap/>
            <w:vAlign w:val="bottom"/>
            <w:hideMark/>
          </w:tcPr>
          <w:p w14:paraId="3514BFFE" w14:textId="77777777" w:rsidR="00EC3374" w:rsidRPr="00EC3374" w:rsidRDefault="00EC3374" w:rsidP="00EC3374">
            <w:pPr>
              <w:jc w:val="center"/>
              <w:rPr>
                <w:rFonts w:eastAsia="Times New Roman" w:cs="Arial"/>
                <w:b/>
                <w:bCs/>
                <w:color w:val="000000"/>
                <w:szCs w:val="18"/>
              </w:rPr>
            </w:pPr>
            <w:r w:rsidRPr="00EC3374">
              <w:rPr>
                <w:rFonts w:eastAsia="Times New Roman" w:cs="Arial"/>
                <w:b/>
                <w:bCs/>
                <w:color w:val="000000"/>
                <w:szCs w:val="18"/>
              </w:rPr>
              <w:t>Zone</w:t>
            </w:r>
          </w:p>
        </w:tc>
        <w:tc>
          <w:tcPr>
            <w:tcW w:w="806" w:type="dxa"/>
            <w:tcBorders>
              <w:top w:val="nil"/>
              <w:left w:val="nil"/>
              <w:bottom w:val="nil"/>
              <w:right w:val="single" w:sz="4" w:space="0" w:color="auto"/>
            </w:tcBorders>
            <w:shd w:val="clear" w:color="auto" w:fill="auto"/>
            <w:noWrap/>
            <w:vAlign w:val="bottom"/>
            <w:hideMark/>
          </w:tcPr>
          <w:p w14:paraId="78164BFC" w14:textId="77777777" w:rsidR="00EC3374" w:rsidRPr="00EC3374" w:rsidRDefault="00EC3374" w:rsidP="00EC3374">
            <w:pPr>
              <w:jc w:val="center"/>
              <w:rPr>
                <w:rFonts w:eastAsia="Times New Roman" w:cs="Arial"/>
                <w:b/>
                <w:bCs/>
                <w:color w:val="000000"/>
                <w:szCs w:val="18"/>
              </w:rPr>
            </w:pPr>
            <w:r w:rsidRPr="00EC3374">
              <w:rPr>
                <w:rFonts w:eastAsia="Times New Roman" w:cs="Arial"/>
                <w:b/>
                <w:bCs/>
                <w:color w:val="000000"/>
                <w:szCs w:val="18"/>
              </w:rPr>
              <w:t> </w:t>
            </w:r>
          </w:p>
        </w:tc>
        <w:tc>
          <w:tcPr>
            <w:tcW w:w="908" w:type="dxa"/>
            <w:tcBorders>
              <w:top w:val="nil"/>
              <w:left w:val="nil"/>
              <w:bottom w:val="nil"/>
              <w:right w:val="single" w:sz="8" w:space="0" w:color="auto"/>
            </w:tcBorders>
            <w:shd w:val="clear" w:color="000000" w:fill="FFFFFF"/>
            <w:noWrap/>
            <w:vAlign w:val="bottom"/>
            <w:hideMark/>
          </w:tcPr>
          <w:p w14:paraId="0A6E0527" w14:textId="77777777" w:rsidR="00EC3374" w:rsidRPr="00EC3374" w:rsidRDefault="00EC3374" w:rsidP="00EC3374">
            <w:pPr>
              <w:rPr>
                <w:rFonts w:eastAsia="Times New Roman" w:cs="Arial"/>
                <w:b/>
                <w:bCs/>
                <w:color w:val="000000"/>
                <w:szCs w:val="18"/>
              </w:rPr>
            </w:pPr>
            <w:r w:rsidRPr="00EC3374">
              <w:rPr>
                <w:rFonts w:eastAsia="Times New Roman" w:cs="Arial"/>
                <w:b/>
                <w:bCs/>
                <w:color w:val="000000"/>
                <w:szCs w:val="18"/>
              </w:rPr>
              <w:t>Score</w:t>
            </w:r>
          </w:p>
        </w:tc>
        <w:tc>
          <w:tcPr>
            <w:tcW w:w="735" w:type="dxa"/>
            <w:tcBorders>
              <w:top w:val="nil"/>
              <w:left w:val="nil"/>
              <w:bottom w:val="nil"/>
              <w:right w:val="single" w:sz="4" w:space="0" w:color="auto"/>
            </w:tcBorders>
            <w:shd w:val="clear" w:color="auto" w:fill="auto"/>
            <w:noWrap/>
            <w:vAlign w:val="bottom"/>
            <w:hideMark/>
          </w:tcPr>
          <w:p w14:paraId="39C84D5C" w14:textId="77777777" w:rsidR="00EC3374" w:rsidRPr="00EC3374" w:rsidRDefault="00EC3374" w:rsidP="00EC3374">
            <w:pPr>
              <w:jc w:val="center"/>
              <w:rPr>
                <w:rFonts w:eastAsia="Times New Roman" w:cs="Arial"/>
                <w:b/>
                <w:bCs/>
                <w:color w:val="000000"/>
                <w:szCs w:val="18"/>
              </w:rPr>
            </w:pPr>
            <w:r w:rsidRPr="00EC3374">
              <w:rPr>
                <w:rFonts w:eastAsia="Times New Roman" w:cs="Arial"/>
                <w:b/>
                <w:bCs/>
                <w:color w:val="000000"/>
                <w:szCs w:val="18"/>
              </w:rPr>
              <w:t>Cold</w:t>
            </w:r>
          </w:p>
        </w:tc>
        <w:tc>
          <w:tcPr>
            <w:tcW w:w="1335" w:type="dxa"/>
            <w:tcBorders>
              <w:top w:val="nil"/>
              <w:left w:val="nil"/>
              <w:bottom w:val="nil"/>
              <w:right w:val="single" w:sz="4" w:space="0" w:color="auto"/>
            </w:tcBorders>
            <w:shd w:val="clear" w:color="auto" w:fill="auto"/>
            <w:noWrap/>
            <w:vAlign w:val="bottom"/>
            <w:hideMark/>
          </w:tcPr>
          <w:p w14:paraId="544C91FF" w14:textId="77777777" w:rsidR="00EC3374" w:rsidRPr="00EC3374" w:rsidRDefault="00EC3374" w:rsidP="00EC3374">
            <w:pPr>
              <w:jc w:val="center"/>
              <w:rPr>
                <w:rFonts w:eastAsia="Times New Roman" w:cs="Arial"/>
                <w:b/>
                <w:bCs/>
                <w:color w:val="000000"/>
                <w:szCs w:val="18"/>
              </w:rPr>
            </w:pPr>
            <w:r w:rsidRPr="00EC3374">
              <w:rPr>
                <w:rFonts w:eastAsia="Times New Roman" w:cs="Arial"/>
                <w:b/>
                <w:bCs/>
                <w:color w:val="000000"/>
                <w:szCs w:val="18"/>
              </w:rPr>
              <w:t>Satisfied</w:t>
            </w:r>
          </w:p>
        </w:tc>
        <w:tc>
          <w:tcPr>
            <w:tcW w:w="564" w:type="dxa"/>
            <w:tcBorders>
              <w:top w:val="nil"/>
              <w:left w:val="nil"/>
              <w:bottom w:val="nil"/>
              <w:right w:val="single" w:sz="4" w:space="0" w:color="auto"/>
            </w:tcBorders>
            <w:shd w:val="clear" w:color="auto" w:fill="auto"/>
            <w:noWrap/>
            <w:vAlign w:val="bottom"/>
            <w:hideMark/>
          </w:tcPr>
          <w:p w14:paraId="1889B9BB" w14:textId="77777777" w:rsidR="00EC3374" w:rsidRPr="00EC3374" w:rsidRDefault="00EC3374" w:rsidP="00EC3374">
            <w:pPr>
              <w:jc w:val="center"/>
              <w:rPr>
                <w:rFonts w:eastAsia="Times New Roman" w:cs="Arial"/>
                <w:b/>
                <w:bCs/>
                <w:color w:val="000000"/>
                <w:szCs w:val="18"/>
              </w:rPr>
            </w:pPr>
            <w:r w:rsidRPr="00EC3374">
              <w:rPr>
                <w:rFonts w:eastAsia="Times New Roman" w:cs="Arial"/>
                <w:b/>
                <w:bCs/>
                <w:color w:val="000000"/>
                <w:szCs w:val="18"/>
              </w:rPr>
              <w:t>Hot</w:t>
            </w:r>
          </w:p>
        </w:tc>
        <w:tc>
          <w:tcPr>
            <w:tcW w:w="1799" w:type="dxa"/>
            <w:tcBorders>
              <w:top w:val="nil"/>
              <w:left w:val="nil"/>
              <w:bottom w:val="nil"/>
              <w:right w:val="single" w:sz="4" w:space="0" w:color="auto"/>
            </w:tcBorders>
            <w:shd w:val="clear" w:color="auto" w:fill="auto"/>
            <w:noWrap/>
            <w:vAlign w:val="bottom"/>
            <w:hideMark/>
          </w:tcPr>
          <w:p w14:paraId="76A70975" w14:textId="77777777" w:rsidR="00EC3374" w:rsidRPr="00EC3374" w:rsidRDefault="00EC3374" w:rsidP="00EC3374">
            <w:pPr>
              <w:jc w:val="center"/>
              <w:rPr>
                <w:rFonts w:eastAsia="Times New Roman" w:cs="Arial"/>
                <w:b/>
                <w:bCs/>
                <w:color w:val="000000"/>
                <w:szCs w:val="18"/>
              </w:rPr>
            </w:pPr>
            <w:r w:rsidRPr="00EC3374">
              <w:rPr>
                <w:rFonts w:eastAsia="Times New Roman" w:cs="Arial"/>
                <w:b/>
                <w:bCs/>
                <w:color w:val="000000"/>
                <w:szCs w:val="18"/>
              </w:rPr>
              <w:t>Cold Chart</w:t>
            </w:r>
          </w:p>
        </w:tc>
        <w:tc>
          <w:tcPr>
            <w:tcW w:w="2011" w:type="dxa"/>
            <w:tcBorders>
              <w:top w:val="nil"/>
              <w:left w:val="nil"/>
              <w:bottom w:val="nil"/>
              <w:right w:val="single" w:sz="8" w:space="0" w:color="auto"/>
            </w:tcBorders>
            <w:shd w:val="clear" w:color="auto" w:fill="auto"/>
            <w:noWrap/>
            <w:vAlign w:val="bottom"/>
            <w:hideMark/>
          </w:tcPr>
          <w:p w14:paraId="0122B522" w14:textId="77777777" w:rsidR="00EC3374" w:rsidRPr="00EC3374" w:rsidRDefault="00EC3374" w:rsidP="00EC3374">
            <w:pPr>
              <w:jc w:val="center"/>
              <w:rPr>
                <w:rFonts w:eastAsia="Times New Roman" w:cs="Arial"/>
                <w:b/>
                <w:bCs/>
                <w:color w:val="000000"/>
                <w:szCs w:val="18"/>
              </w:rPr>
            </w:pPr>
            <w:r w:rsidRPr="00EC3374">
              <w:rPr>
                <w:rFonts w:eastAsia="Times New Roman" w:cs="Arial"/>
                <w:b/>
                <w:bCs/>
                <w:color w:val="000000"/>
                <w:szCs w:val="18"/>
              </w:rPr>
              <w:t>Hot Chart</w:t>
            </w:r>
          </w:p>
        </w:tc>
      </w:tr>
      <w:tr w:rsidR="00EC3374" w:rsidRPr="00EC3374" w14:paraId="47F61D8F" w14:textId="77777777" w:rsidTr="00EC3374">
        <w:trPr>
          <w:trHeight w:val="285"/>
        </w:trPr>
        <w:tc>
          <w:tcPr>
            <w:tcW w:w="1542" w:type="dxa"/>
            <w:tcBorders>
              <w:top w:val="single" w:sz="8" w:space="0" w:color="auto"/>
              <w:left w:val="single" w:sz="8" w:space="0" w:color="auto"/>
              <w:bottom w:val="single" w:sz="4" w:space="0" w:color="auto"/>
              <w:right w:val="single" w:sz="4" w:space="0" w:color="auto"/>
            </w:tcBorders>
            <w:shd w:val="clear" w:color="000000" w:fill="FFC7CE"/>
            <w:noWrap/>
            <w:vAlign w:val="bottom"/>
            <w:hideMark/>
          </w:tcPr>
          <w:p w14:paraId="24DCE4B9" w14:textId="77777777" w:rsidR="00EC3374" w:rsidRPr="00EC3374" w:rsidRDefault="00EC3374" w:rsidP="00EC3374">
            <w:pPr>
              <w:rPr>
                <w:rFonts w:eastAsia="Times New Roman" w:cs="Arial"/>
                <w:color w:val="9C0006"/>
                <w:szCs w:val="18"/>
              </w:rPr>
            </w:pPr>
            <w:r w:rsidRPr="00EC3374">
              <w:rPr>
                <w:rFonts w:eastAsia="Times New Roman" w:cs="Arial"/>
                <w:color w:val="9C0006"/>
                <w:szCs w:val="18"/>
              </w:rPr>
              <w:t>FPBP5_02</w:t>
            </w:r>
          </w:p>
        </w:tc>
        <w:tc>
          <w:tcPr>
            <w:tcW w:w="806" w:type="dxa"/>
            <w:tcBorders>
              <w:top w:val="single" w:sz="8" w:space="0" w:color="auto"/>
              <w:left w:val="nil"/>
              <w:bottom w:val="single" w:sz="4" w:space="0" w:color="auto"/>
              <w:right w:val="single" w:sz="4" w:space="0" w:color="auto"/>
            </w:tcBorders>
            <w:shd w:val="clear" w:color="000000" w:fill="FFC7CE"/>
            <w:noWrap/>
            <w:vAlign w:val="bottom"/>
            <w:hideMark/>
          </w:tcPr>
          <w:p w14:paraId="493F5B05" w14:textId="77777777" w:rsidR="00EC3374" w:rsidRPr="00EC3374" w:rsidRDefault="00EC3374" w:rsidP="00EC3374">
            <w:pPr>
              <w:rPr>
                <w:rFonts w:eastAsia="Times New Roman" w:cs="Arial"/>
                <w:color w:val="9C0006"/>
                <w:szCs w:val="18"/>
              </w:rPr>
            </w:pPr>
            <w:r w:rsidRPr="00EC3374">
              <w:rPr>
                <w:rFonts w:eastAsia="Times New Roman" w:cs="Arial"/>
                <w:color w:val="9C0006"/>
                <w:szCs w:val="18"/>
              </w:rPr>
              <w:t>OK</w:t>
            </w:r>
          </w:p>
        </w:tc>
        <w:tc>
          <w:tcPr>
            <w:tcW w:w="908" w:type="dxa"/>
            <w:tcBorders>
              <w:top w:val="single" w:sz="8" w:space="0" w:color="auto"/>
              <w:left w:val="nil"/>
              <w:bottom w:val="single" w:sz="4" w:space="0" w:color="auto"/>
              <w:right w:val="single" w:sz="8" w:space="0" w:color="auto"/>
            </w:tcBorders>
            <w:shd w:val="clear" w:color="000000" w:fill="FFC7CE"/>
            <w:noWrap/>
            <w:vAlign w:val="bottom"/>
            <w:hideMark/>
          </w:tcPr>
          <w:p w14:paraId="1E93ADCA" w14:textId="77777777" w:rsidR="00EC3374" w:rsidRPr="00EC3374" w:rsidRDefault="00EC3374" w:rsidP="00EC3374">
            <w:pPr>
              <w:rPr>
                <w:rFonts w:eastAsia="Times New Roman" w:cs="Arial"/>
                <w:color w:val="9C0006"/>
                <w:szCs w:val="18"/>
              </w:rPr>
            </w:pPr>
            <w:r w:rsidRPr="00EC3374">
              <w:rPr>
                <w:rFonts w:eastAsia="Times New Roman" w:cs="Arial"/>
                <w:color w:val="9C0006"/>
                <w:szCs w:val="18"/>
              </w:rPr>
              <w:t>18</w:t>
            </w:r>
          </w:p>
        </w:tc>
        <w:tc>
          <w:tcPr>
            <w:tcW w:w="735" w:type="dxa"/>
            <w:tcBorders>
              <w:top w:val="single" w:sz="8" w:space="0" w:color="auto"/>
              <w:left w:val="nil"/>
              <w:bottom w:val="single" w:sz="4" w:space="0" w:color="auto"/>
              <w:right w:val="single" w:sz="4" w:space="0" w:color="auto"/>
            </w:tcBorders>
            <w:shd w:val="clear" w:color="auto" w:fill="auto"/>
            <w:noWrap/>
            <w:vAlign w:val="bottom"/>
            <w:hideMark/>
          </w:tcPr>
          <w:p w14:paraId="227EEDCF"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w:t>
            </w:r>
          </w:p>
        </w:tc>
        <w:tc>
          <w:tcPr>
            <w:tcW w:w="1335" w:type="dxa"/>
            <w:tcBorders>
              <w:top w:val="single" w:sz="8" w:space="0" w:color="auto"/>
              <w:left w:val="nil"/>
              <w:bottom w:val="single" w:sz="4" w:space="0" w:color="auto"/>
              <w:right w:val="single" w:sz="4" w:space="0" w:color="auto"/>
            </w:tcBorders>
            <w:shd w:val="clear" w:color="auto" w:fill="auto"/>
            <w:noWrap/>
            <w:vAlign w:val="bottom"/>
            <w:hideMark/>
          </w:tcPr>
          <w:p w14:paraId="7A75E65A"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16</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14:paraId="181307D4"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83</w:t>
            </w:r>
          </w:p>
        </w:tc>
        <w:tc>
          <w:tcPr>
            <w:tcW w:w="1799" w:type="dxa"/>
            <w:tcBorders>
              <w:top w:val="single" w:sz="8" w:space="0" w:color="auto"/>
              <w:left w:val="nil"/>
              <w:bottom w:val="single" w:sz="4" w:space="0" w:color="auto"/>
              <w:right w:val="single" w:sz="4" w:space="0" w:color="auto"/>
            </w:tcBorders>
            <w:shd w:val="clear" w:color="auto" w:fill="auto"/>
            <w:noWrap/>
            <w:vAlign w:val="bottom"/>
            <w:hideMark/>
          </w:tcPr>
          <w:p w14:paraId="2D2010AE"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single" w:sz="8" w:space="0" w:color="auto"/>
              <w:left w:val="nil"/>
              <w:bottom w:val="single" w:sz="4" w:space="0" w:color="auto"/>
              <w:right w:val="single" w:sz="8" w:space="0" w:color="auto"/>
            </w:tcBorders>
            <w:shd w:val="clear" w:color="auto" w:fill="auto"/>
            <w:noWrap/>
            <w:vAlign w:val="bottom"/>
            <w:hideMark/>
          </w:tcPr>
          <w:p w14:paraId="422CB3AF"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4D5C204B"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47D8E0BF"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FPB12_05</w:t>
            </w:r>
          </w:p>
        </w:tc>
        <w:tc>
          <w:tcPr>
            <w:tcW w:w="806" w:type="dxa"/>
            <w:tcBorders>
              <w:top w:val="nil"/>
              <w:left w:val="nil"/>
              <w:bottom w:val="single" w:sz="4" w:space="0" w:color="auto"/>
              <w:right w:val="single" w:sz="4" w:space="0" w:color="auto"/>
            </w:tcBorders>
            <w:shd w:val="clear" w:color="000000" w:fill="FFEB9C"/>
            <w:noWrap/>
            <w:vAlign w:val="bottom"/>
            <w:hideMark/>
          </w:tcPr>
          <w:p w14:paraId="6632EB82"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OK</w:t>
            </w:r>
          </w:p>
        </w:tc>
        <w:tc>
          <w:tcPr>
            <w:tcW w:w="908" w:type="dxa"/>
            <w:tcBorders>
              <w:top w:val="nil"/>
              <w:left w:val="nil"/>
              <w:bottom w:val="single" w:sz="4" w:space="0" w:color="auto"/>
              <w:right w:val="single" w:sz="8" w:space="0" w:color="auto"/>
            </w:tcBorders>
            <w:shd w:val="clear" w:color="000000" w:fill="FFEB9C"/>
            <w:noWrap/>
            <w:vAlign w:val="bottom"/>
            <w:hideMark/>
          </w:tcPr>
          <w:p w14:paraId="4A81B830"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40</w:t>
            </w:r>
          </w:p>
        </w:tc>
        <w:tc>
          <w:tcPr>
            <w:tcW w:w="735" w:type="dxa"/>
            <w:tcBorders>
              <w:top w:val="nil"/>
              <w:left w:val="nil"/>
              <w:bottom w:val="single" w:sz="4" w:space="0" w:color="auto"/>
              <w:right w:val="single" w:sz="4" w:space="0" w:color="auto"/>
            </w:tcBorders>
            <w:shd w:val="clear" w:color="auto" w:fill="auto"/>
            <w:noWrap/>
            <w:vAlign w:val="bottom"/>
            <w:hideMark/>
          </w:tcPr>
          <w:p w14:paraId="6D83DABB"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15</w:t>
            </w:r>
          </w:p>
        </w:tc>
        <w:tc>
          <w:tcPr>
            <w:tcW w:w="1335" w:type="dxa"/>
            <w:tcBorders>
              <w:top w:val="nil"/>
              <w:left w:val="nil"/>
              <w:bottom w:val="single" w:sz="4" w:space="0" w:color="auto"/>
              <w:right w:val="single" w:sz="4" w:space="0" w:color="auto"/>
            </w:tcBorders>
            <w:shd w:val="clear" w:color="auto" w:fill="auto"/>
            <w:noWrap/>
            <w:vAlign w:val="bottom"/>
            <w:hideMark/>
          </w:tcPr>
          <w:p w14:paraId="766B3B34"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32</w:t>
            </w:r>
          </w:p>
        </w:tc>
        <w:tc>
          <w:tcPr>
            <w:tcW w:w="564" w:type="dxa"/>
            <w:tcBorders>
              <w:top w:val="nil"/>
              <w:left w:val="nil"/>
              <w:bottom w:val="single" w:sz="4" w:space="0" w:color="auto"/>
              <w:right w:val="single" w:sz="4" w:space="0" w:color="auto"/>
            </w:tcBorders>
            <w:shd w:val="clear" w:color="auto" w:fill="auto"/>
            <w:noWrap/>
            <w:vAlign w:val="bottom"/>
            <w:hideMark/>
          </w:tcPr>
          <w:p w14:paraId="0ACB4317"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54</w:t>
            </w:r>
          </w:p>
        </w:tc>
        <w:tc>
          <w:tcPr>
            <w:tcW w:w="1799" w:type="dxa"/>
            <w:tcBorders>
              <w:top w:val="nil"/>
              <w:left w:val="nil"/>
              <w:bottom w:val="single" w:sz="4" w:space="0" w:color="auto"/>
              <w:right w:val="single" w:sz="4" w:space="0" w:color="auto"/>
            </w:tcBorders>
            <w:shd w:val="clear" w:color="auto" w:fill="auto"/>
            <w:noWrap/>
            <w:vAlign w:val="bottom"/>
            <w:hideMark/>
          </w:tcPr>
          <w:p w14:paraId="32D96CF3"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5A356477"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5F8CF195"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624FA8C6"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FPBP5_04</w:t>
            </w:r>
          </w:p>
        </w:tc>
        <w:tc>
          <w:tcPr>
            <w:tcW w:w="806" w:type="dxa"/>
            <w:tcBorders>
              <w:top w:val="nil"/>
              <w:left w:val="nil"/>
              <w:bottom w:val="single" w:sz="4" w:space="0" w:color="auto"/>
              <w:right w:val="single" w:sz="4" w:space="0" w:color="auto"/>
            </w:tcBorders>
            <w:shd w:val="clear" w:color="000000" w:fill="FFEB9C"/>
            <w:noWrap/>
            <w:vAlign w:val="bottom"/>
            <w:hideMark/>
          </w:tcPr>
          <w:p w14:paraId="250A915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OK</w:t>
            </w:r>
          </w:p>
        </w:tc>
        <w:tc>
          <w:tcPr>
            <w:tcW w:w="908" w:type="dxa"/>
            <w:tcBorders>
              <w:top w:val="nil"/>
              <w:left w:val="nil"/>
              <w:bottom w:val="single" w:sz="4" w:space="0" w:color="auto"/>
              <w:right w:val="single" w:sz="8" w:space="0" w:color="auto"/>
            </w:tcBorders>
            <w:shd w:val="clear" w:color="000000" w:fill="FFEB9C"/>
            <w:noWrap/>
            <w:vAlign w:val="bottom"/>
            <w:hideMark/>
          </w:tcPr>
          <w:p w14:paraId="21778A08"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53</w:t>
            </w:r>
          </w:p>
        </w:tc>
        <w:tc>
          <w:tcPr>
            <w:tcW w:w="735" w:type="dxa"/>
            <w:tcBorders>
              <w:top w:val="nil"/>
              <w:left w:val="nil"/>
              <w:bottom w:val="single" w:sz="4" w:space="0" w:color="auto"/>
              <w:right w:val="single" w:sz="4" w:space="0" w:color="auto"/>
            </w:tcBorders>
            <w:shd w:val="clear" w:color="auto" w:fill="auto"/>
            <w:noWrap/>
            <w:vAlign w:val="bottom"/>
            <w:hideMark/>
          </w:tcPr>
          <w:p w14:paraId="01F7284E"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0</w:t>
            </w:r>
          </w:p>
        </w:tc>
        <w:tc>
          <w:tcPr>
            <w:tcW w:w="1335" w:type="dxa"/>
            <w:tcBorders>
              <w:top w:val="nil"/>
              <w:left w:val="nil"/>
              <w:bottom w:val="single" w:sz="4" w:space="0" w:color="auto"/>
              <w:right w:val="single" w:sz="4" w:space="0" w:color="auto"/>
            </w:tcBorders>
            <w:shd w:val="clear" w:color="auto" w:fill="auto"/>
            <w:noWrap/>
            <w:vAlign w:val="bottom"/>
            <w:hideMark/>
          </w:tcPr>
          <w:p w14:paraId="01D1F22F"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22</w:t>
            </w:r>
          </w:p>
        </w:tc>
        <w:tc>
          <w:tcPr>
            <w:tcW w:w="564" w:type="dxa"/>
            <w:tcBorders>
              <w:top w:val="nil"/>
              <w:left w:val="nil"/>
              <w:bottom w:val="single" w:sz="4" w:space="0" w:color="auto"/>
              <w:right w:val="single" w:sz="4" w:space="0" w:color="auto"/>
            </w:tcBorders>
            <w:shd w:val="clear" w:color="auto" w:fill="auto"/>
            <w:noWrap/>
            <w:vAlign w:val="bottom"/>
            <w:hideMark/>
          </w:tcPr>
          <w:p w14:paraId="6E44B13E"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78</w:t>
            </w:r>
          </w:p>
        </w:tc>
        <w:tc>
          <w:tcPr>
            <w:tcW w:w="1799" w:type="dxa"/>
            <w:tcBorders>
              <w:top w:val="nil"/>
              <w:left w:val="nil"/>
              <w:bottom w:val="single" w:sz="4" w:space="0" w:color="auto"/>
              <w:right w:val="single" w:sz="4" w:space="0" w:color="auto"/>
            </w:tcBorders>
            <w:shd w:val="clear" w:color="auto" w:fill="auto"/>
            <w:noWrap/>
            <w:vAlign w:val="bottom"/>
            <w:hideMark/>
          </w:tcPr>
          <w:p w14:paraId="5C5082E4"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 </w:t>
            </w:r>
          </w:p>
        </w:tc>
        <w:tc>
          <w:tcPr>
            <w:tcW w:w="2011" w:type="dxa"/>
            <w:tcBorders>
              <w:top w:val="nil"/>
              <w:left w:val="nil"/>
              <w:bottom w:val="single" w:sz="4" w:space="0" w:color="auto"/>
              <w:right w:val="single" w:sz="8" w:space="0" w:color="auto"/>
            </w:tcBorders>
            <w:shd w:val="clear" w:color="auto" w:fill="auto"/>
            <w:noWrap/>
            <w:vAlign w:val="bottom"/>
            <w:hideMark/>
          </w:tcPr>
          <w:p w14:paraId="17BA4244"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2DAC0045"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3D1CDAE3"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FPB4_03</w:t>
            </w:r>
          </w:p>
        </w:tc>
        <w:tc>
          <w:tcPr>
            <w:tcW w:w="806" w:type="dxa"/>
            <w:tcBorders>
              <w:top w:val="nil"/>
              <w:left w:val="nil"/>
              <w:bottom w:val="single" w:sz="4" w:space="0" w:color="auto"/>
              <w:right w:val="single" w:sz="4" w:space="0" w:color="auto"/>
            </w:tcBorders>
            <w:shd w:val="clear" w:color="000000" w:fill="FFEB9C"/>
            <w:noWrap/>
            <w:vAlign w:val="bottom"/>
            <w:hideMark/>
          </w:tcPr>
          <w:p w14:paraId="170616AD"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5FA0A703"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53</w:t>
            </w:r>
          </w:p>
        </w:tc>
        <w:tc>
          <w:tcPr>
            <w:tcW w:w="735" w:type="dxa"/>
            <w:tcBorders>
              <w:top w:val="nil"/>
              <w:left w:val="nil"/>
              <w:bottom w:val="single" w:sz="4" w:space="0" w:color="auto"/>
              <w:right w:val="single" w:sz="4" w:space="0" w:color="auto"/>
            </w:tcBorders>
            <w:shd w:val="clear" w:color="000000" w:fill="FFFFFF"/>
            <w:noWrap/>
            <w:vAlign w:val="bottom"/>
            <w:hideMark/>
          </w:tcPr>
          <w:p w14:paraId="313418D3" w14:textId="77777777" w:rsidR="00EC3374" w:rsidRPr="00EC3374" w:rsidRDefault="00EC3374" w:rsidP="00EC3374">
            <w:pPr>
              <w:jc w:val="right"/>
              <w:rPr>
                <w:rFonts w:eastAsia="Times New Roman" w:cs="Arial"/>
                <w:szCs w:val="18"/>
              </w:rPr>
            </w:pPr>
            <w:r w:rsidRPr="00EC3374">
              <w:rPr>
                <w:rFonts w:eastAsia="Times New Roman" w:cs="Arial"/>
                <w:szCs w:val="18"/>
              </w:rPr>
              <w:t>8</w:t>
            </w:r>
          </w:p>
        </w:tc>
        <w:tc>
          <w:tcPr>
            <w:tcW w:w="1335" w:type="dxa"/>
            <w:tcBorders>
              <w:top w:val="nil"/>
              <w:left w:val="nil"/>
              <w:bottom w:val="single" w:sz="4" w:space="0" w:color="auto"/>
              <w:right w:val="single" w:sz="4" w:space="0" w:color="auto"/>
            </w:tcBorders>
            <w:shd w:val="clear" w:color="000000" w:fill="FFFFFF"/>
            <w:noWrap/>
            <w:vAlign w:val="bottom"/>
            <w:hideMark/>
          </w:tcPr>
          <w:p w14:paraId="36A91E5C" w14:textId="77777777" w:rsidR="00EC3374" w:rsidRPr="00EC3374" w:rsidRDefault="00EC3374" w:rsidP="00EC3374">
            <w:pPr>
              <w:jc w:val="right"/>
              <w:rPr>
                <w:rFonts w:eastAsia="Times New Roman" w:cs="Arial"/>
                <w:szCs w:val="18"/>
              </w:rPr>
            </w:pPr>
            <w:r w:rsidRPr="00EC3374">
              <w:rPr>
                <w:rFonts w:eastAsia="Times New Roman" w:cs="Arial"/>
                <w:szCs w:val="18"/>
              </w:rPr>
              <w:t>43</w:t>
            </w:r>
          </w:p>
        </w:tc>
        <w:tc>
          <w:tcPr>
            <w:tcW w:w="564" w:type="dxa"/>
            <w:tcBorders>
              <w:top w:val="nil"/>
              <w:left w:val="nil"/>
              <w:bottom w:val="single" w:sz="4" w:space="0" w:color="auto"/>
              <w:right w:val="single" w:sz="4" w:space="0" w:color="auto"/>
            </w:tcBorders>
            <w:shd w:val="clear" w:color="000000" w:fill="FFFFFF"/>
            <w:noWrap/>
            <w:vAlign w:val="bottom"/>
            <w:hideMark/>
          </w:tcPr>
          <w:p w14:paraId="10FE82BF" w14:textId="77777777" w:rsidR="00EC3374" w:rsidRPr="00EC3374" w:rsidRDefault="00EC3374" w:rsidP="00EC3374">
            <w:pPr>
              <w:jc w:val="right"/>
              <w:rPr>
                <w:rFonts w:eastAsia="Times New Roman" w:cs="Arial"/>
                <w:szCs w:val="18"/>
              </w:rPr>
            </w:pPr>
            <w:r w:rsidRPr="00EC3374">
              <w:rPr>
                <w:rFonts w:eastAsia="Times New Roman" w:cs="Arial"/>
                <w:szCs w:val="18"/>
              </w:rPr>
              <w:t>49</w:t>
            </w:r>
          </w:p>
        </w:tc>
        <w:tc>
          <w:tcPr>
            <w:tcW w:w="1799" w:type="dxa"/>
            <w:tcBorders>
              <w:top w:val="nil"/>
              <w:left w:val="nil"/>
              <w:bottom w:val="single" w:sz="4" w:space="0" w:color="auto"/>
              <w:right w:val="single" w:sz="4" w:space="0" w:color="auto"/>
            </w:tcBorders>
            <w:shd w:val="clear" w:color="auto" w:fill="auto"/>
            <w:noWrap/>
            <w:vAlign w:val="bottom"/>
            <w:hideMark/>
          </w:tcPr>
          <w:p w14:paraId="0EEA8C44"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5713CCFE"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6E0BA5A4"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3A93224C"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FPB9_04</w:t>
            </w:r>
          </w:p>
        </w:tc>
        <w:tc>
          <w:tcPr>
            <w:tcW w:w="806" w:type="dxa"/>
            <w:tcBorders>
              <w:top w:val="nil"/>
              <w:left w:val="nil"/>
              <w:bottom w:val="single" w:sz="4" w:space="0" w:color="auto"/>
              <w:right w:val="single" w:sz="4" w:space="0" w:color="auto"/>
            </w:tcBorders>
            <w:shd w:val="clear" w:color="000000" w:fill="FFEB9C"/>
            <w:noWrap/>
            <w:vAlign w:val="bottom"/>
            <w:hideMark/>
          </w:tcPr>
          <w:p w14:paraId="39977F2C"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03F6925B"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54</w:t>
            </w:r>
          </w:p>
        </w:tc>
        <w:tc>
          <w:tcPr>
            <w:tcW w:w="735" w:type="dxa"/>
            <w:tcBorders>
              <w:top w:val="nil"/>
              <w:left w:val="nil"/>
              <w:bottom w:val="single" w:sz="4" w:space="0" w:color="auto"/>
              <w:right w:val="single" w:sz="4" w:space="0" w:color="auto"/>
            </w:tcBorders>
            <w:shd w:val="clear" w:color="000000" w:fill="FFFFFF"/>
            <w:noWrap/>
            <w:vAlign w:val="bottom"/>
            <w:hideMark/>
          </w:tcPr>
          <w:p w14:paraId="25595898" w14:textId="77777777" w:rsidR="00EC3374" w:rsidRPr="00EC3374" w:rsidRDefault="00EC3374" w:rsidP="00EC3374">
            <w:pPr>
              <w:jc w:val="right"/>
              <w:rPr>
                <w:rFonts w:eastAsia="Times New Roman" w:cs="Arial"/>
                <w:szCs w:val="18"/>
              </w:rPr>
            </w:pPr>
            <w:r w:rsidRPr="00EC3374">
              <w:rPr>
                <w:rFonts w:eastAsia="Times New Roman" w:cs="Arial"/>
                <w:szCs w:val="18"/>
              </w:rPr>
              <w:t>1</w:t>
            </w:r>
          </w:p>
        </w:tc>
        <w:tc>
          <w:tcPr>
            <w:tcW w:w="1335" w:type="dxa"/>
            <w:tcBorders>
              <w:top w:val="nil"/>
              <w:left w:val="nil"/>
              <w:bottom w:val="single" w:sz="4" w:space="0" w:color="auto"/>
              <w:right w:val="single" w:sz="4" w:space="0" w:color="auto"/>
            </w:tcBorders>
            <w:shd w:val="clear" w:color="000000" w:fill="FFFFFF"/>
            <w:noWrap/>
            <w:vAlign w:val="bottom"/>
            <w:hideMark/>
          </w:tcPr>
          <w:p w14:paraId="6FA88726" w14:textId="77777777" w:rsidR="00EC3374" w:rsidRPr="00EC3374" w:rsidRDefault="00EC3374" w:rsidP="00EC3374">
            <w:pPr>
              <w:jc w:val="right"/>
              <w:rPr>
                <w:rFonts w:eastAsia="Times New Roman" w:cs="Arial"/>
                <w:szCs w:val="18"/>
              </w:rPr>
            </w:pPr>
            <w:r w:rsidRPr="00EC3374">
              <w:rPr>
                <w:rFonts w:eastAsia="Times New Roman" w:cs="Arial"/>
                <w:szCs w:val="18"/>
              </w:rPr>
              <w:t>30</w:t>
            </w:r>
          </w:p>
        </w:tc>
        <w:tc>
          <w:tcPr>
            <w:tcW w:w="564" w:type="dxa"/>
            <w:tcBorders>
              <w:top w:val="nil"/>
              <w:left w:val="nil"/>
              <w:bottom w:val="single" w:sz="4" w:space="0" w:color="auto"/>
              <w:right w:val="single" w:sz="4" w:space="0" w:color="auto"/>
            </w:tcBorders>
            <w:shd w:val="clear" w:color="000000" w:fill="FFFFFF"/>
            <w:noWrap/>
            <w:vAlign w:val="bottom"/>
            <w:hideMark/>
          </w:tcPr>
          <w:p w14:paraId="2F55A508" w14:textId="77777777" w:rsidR="00EC3374" w:rsidRPr="00EC3374" w:rsidRDefault="00EC3374" w:rsidP="00EC3374">
            <w:pPr>
              <w:jc w:val="right"/>
              <w:rPr>
                <w:rFonts w:eastAsia="Times New Roman" w:cs="Arial"/>
                <w:szCs w:val="18"/>
              </w:rPr>
            </w:pPr>
            <w:r w:rsidRPr="00EC3374">
              <w:rPr>
                <w:rFonts w:eastAsia="Times New Roman" w:cs="Arial"/>
                <w:szCs w:val="18"/>
              </w:rPr>
              <w:t>69</w:t>
            </w:r>
          </w:p>
        </w:tc>
        <w:tc>
          <w:tcPr>
            <w:tcW w:w="1799" w:type="dxa"/>
            <w:tcBorders>
              <w:top w:val="nil"/>
              <w:left w:val="nil"/>
              <w:bottom w:val="single" w:sz="4" w:space="0" w:color="auto"/>
              <w:right w:val="single" w:sz="4" w:space="0" w:color="auto"/>
            </w:tcBorders>
            <w:shd w:val="clear" w:color="auto" w:fill="auto"/>
            <w:noWrap/>
            <w:vAlign w:val="bottom"/>
            <w:hideMark/>
          </w:tcPr>
          <w:p w14:paraId="03A8F0DD"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032CF04F"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4AD26B3"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4FDE8575"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FPBP1_08</w:t>
            </w:r>
          </w:p>
        </w:tc>
        <w:tc>
          <w:tcPr>
            <w:tcW w:w="806" w:type="dxa"/>
            <w:tcBorders>
              <w:top w:val="nil"/>
              <w:left w:val="nil"/>
              <w:bottom w:val="single" w:sz="4" w:space="0" w:color="auto"/>
              <w:right w:val="single" w:sz="4" w:space="0" w:color="auto"/>
            </w:tcBorders>
            <w:shd w:val="clear" w:color="000000" w:fill="FFEB9C"/>
            <w:noWrap/>
            <w:vAlign w:val="bottom"/>
            <w:hideMark/>
          </w:tcPr>
          <w:p w14:paraId="26B2B43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OK</w:t>
            </w:r>
          </w:p>
        </w:tc>
        <w:tc>
          <w:tcPr>
            <w:tcW w:w="908" w:type="dxa"/>
            <w:tcBorders>
              <w:top w:val="nil"/>
              <w:left w:val="nil"/>
              <w:bottom w:val="single" w:sz="4" w:space="0" w:color="auto"/>
              <w:right w:val="single" w:sz="8" w:space="0" w:color="auto"/>
            </w:tcBorders>
            <w:shd w:val="clear" w:color="000000" w:fill="FFEB9C"/>
            <w:noWrap/>
            <w:vAlign w:val="bottom"/>
            <w:hideMark/>
          </w:tcPr>
          <w:p w14:paraId="30B98717"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55</w:t>
            </w:r>
          </w:p>
        </w:tc>
        <w:tc>
          <w:tcPr>
            <w:tcW w:w="735" w:type="dxa"/>
            <w:tcBorders>
              <w:top w:val="nil"/>
              <w:left w:val="nil"/>
              <w:bottom w:val="single" w:sz="4" w:space="0" w:color="auto"/>
              <w:right w:val="single" w:sz="4" w:space="0" w:color="auto"/>
            </w:tcBorders>
            <w:shd w:val="clear" w:color="auto" w:fill="auto"/>
            <w:noWrap/>
            <w:vAlign w:val="bottom"/>
            <w:hideMark/>
          </w:tcPr>
          <w:p w14:paraId="58804BA8"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55</w:t>
            </w:r>
          </w:p>
        </w:tc>
        <w:tc>
          <w:tcPr>
            <w:tcW w:w="1335" w:type="dxa"/>
            <w:tcBorders>
              <w:top w:val="nil"/>
              <w:left w:val="nil"/>
              <w:bottom w:val="single" w:sz="4" w:space="0" w:color="auto"/>
              <w:right w:val="single" w:sz="4" w:space="0" w:color="auto"/>
            </w:tcBorders>
            <w:shd w:val="clear" w:color="auto" w:fill="auto"/>
            <w:noWrap/>
            <w:vAlign w:val="bottom"/>
            <w:hideMark/>
          </w:tcPr>
          <w:p w14:paraId="4CE33EC0"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41</w:t>
            </w:r>
          </w:p>
        </w:tc>
        <w:tc>
          <w:tcPr>
            <w:tcW w:w="564" w:type="dxa"/>
            <w:tcBorders>
              <w:top w:val="nil"/>
              <w:left w:val="nil"/>
              <w:bottom w:val="single" w:sz="4" w:space="0" w:color="auto"/>
              <w:right w:val="single" w:sz="4" w:space="0" w:color="auto"/>
            </w:tcBorders>
            <w:shd w:val="clear" w:color="auto" w:fill="auto"/>
            <w:noWrap/>
            <w:vAlign w:val="bottom"/>
            <w:hideMark/>
          </w:tcPr>
          <w:p w14:paraId="44EB39F8"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4</w:t>
            </w:r>
          </w:p>
        </w:tc>
        <w:tc>
          <w:tcPr>
            <w:tcW w:w="1799" w:type="dxa"/>
            <w:tcBorders>
              <w:top w:val="nil"/>
              <w:left w:val="nil"/>
              <w:bottom w:val="single" w:sz="4" w:space="0" w:color="auto"/>
              <w:right w:val="single" w:sz="4" w:space="0" w:color="auto"/>
            </w:tcBorders>
            <w:shd w:val="clear" w:color="auto" w:fill="auto"/>
            <w:noWrap/>
            <w:vAlign w:val="bottom"/>
            <w:hideMark/>
          </w:tcPr>
          <w:p w14:paraId="0F1BC05B"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36AF0DB2"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4DAAF9E"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31B29458"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FPB12_10</w:t>
            </w:r>
          </w:p>
        </w:tc>
        <w:tc>
          <w:tcPr>
            <w:tcW w:w="806" w:type="dxa"/>
            <w:tcBorders>
              <w:top w:val="nil"/>
              <w:left w:val="nil"/>
              <w:bottom w:val="single" w:sz="4" w:space="0" w:color="auto"/>
              <w:right w:val="single" w:sz="4" w:space="0" w:color="auto"/>
            </w:tcBorders>
            <w:shd w:val="clear" w:color="000000" w:fill="FFEB9C"/>
            <w:noWrap/>
            <w:vAlign w:val="bottom"/>
            <w:hideMark/>
          </w:tcPr>
          <w:p w14:paraId="2AF1BC6D"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OK</w:t>
            </w:r>
          </w:p>
        </w:tc>
        <w:tc>
          <w:tcPr>
            <w:tcW w:w="908" w:type="dxa"/>
            <w:tcBorders>
              <w:top w:val="nil"/>
              <w:left w:val="nil"/>
              <w:bottom w:val="single" w:sz="4" w:space="0" w:color="auto"/>
              <w:right w:val="single" w:sz="8" w:space="0" w:color="auto"/>
            </w:tcBorders>
            <w:shd w:val="clear" w:color="000000" w:fill="FFEB9C"/>
            <w:noWrap/>
            <w:vAlign w:val="bottom"/>
            <w:hideMark/>
          </w:tcPr>
          <w:p w14:paraId="16D66DE1"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56</w:t>
            </w:r>
          </w:p>
        </w:tc>
        <w:tc>
          <w:tcPr>
            <w:tcW w:w="735" w:type="dxa"/>
            <w:tcBorders>
              <w:top w:val="nil"/>
              <w:left w:val="nil"/>
              <w:bottom w:val="single" w:sz="4" w:space="0" w:color="auto"/>
              <w:right w:val="single" w:sz="4" w:space="0" w:color="auto"/>
            </w:tcBorders>
            <w:shd w:val="clear" w:color="auto" w:fill="auto"/>
            <w:noWrap/>
            <w:vAlign w:val="bottom"/>
            <w:hideMark/>
          </w:tcPr>
          <w:p w14:paraId="3B4200C5"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74</w:t>
            </w:r>
          </w:p>
        </w:tc>
        <w:tc>
          <w:tcPr>
            <w:tcW w:w="1335" w:type="dxa"/>
            <w:tcBorders>
              <w:top w:val="nil"/>
              <w:left w:val="nil"/>
              <w:bottom w:val="single" w:sz="4" w:space="0" w:color="auto"/>
              <w:right w:val="single" w:sz="4" w:space="0" w:color="auto"/>
            </w:tcBorders>
            <w:shd w:val="clear" w:color="auto" w:fill="auto"/>
            <w:noWrap/>
            <w:vAlign w:val="bottom"/>
            <w:hideMark/>
          </w:tcPr>
          <w:p w14:paraId="6E244999"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25</w:t>
            </w:r>
          </w:p>
        </w:tc>
        <w:tc>
          <w:tcPr>
            <w:tcW w:w="564" w:type="dxa"/>
            <w:tcBorders>
              <w:top w:val="nil"/>
              <w:left w:val="nil"/>
              <w:bottom w:val="single" w:sz="4" w:space="0" w:color="auto"/>
              <w:right w:val="single" w:sz="4" w:space="0" w:color="auto"/>
            </w:tcBorders>
            <w:shd w:val="clear" w:color="auto" w:fill="auto"/>
            <w:noWrap/>
            <w:vAlign w:val="bottom"/>
            <w:hideMark/>
          </w:tcPr>
          <w:p w14:paraId="01287017"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w:t>
            </w:r>
          </w:p>
        </w:tc>
        <w:tc>
          <w:tcPr>
            <w:tcW w:w="1799" w:type="dxa"/>
            <w:tcBorders>
              <w:top w:val="nil"/>
              <w:left w:val="nil"/>
              <w:bottom w:val="single" w:sz="4" w:space="0" w:color="auto"/>
              <w:right w:val="single" w:sz="4" w:space="0" w:color="auto"/>
            </w:tcBorders>
            <w:shd w:val="clear" w:color="auto" w:fill="auto"/>
            <w:noWrap/>
            <w:vAlign w:val="bottom"/>
            <w:hideMark/>
          </w:tcPr>
          <w:p w14:paraId="0760DF6D"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2A680D80"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53B0D42F"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049026D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FPB8_04</w:t>
            </w:r>
          </w:p>
        </w:tc>
        <w:tc>
          <w:tcPr>
            <w:tcW w:w="806" w:type="dxa"/>
            <w:tcBorders>
              <w:top w:val="nil"/>
              <w:left w:val="nil"/>
              <w:bottom w:val="single" w:sz="4" w:space="0" w:color="auto"/>
              <w:right w:val="single" w:sz="4" w:space="0" w:color="auto"/>
            </w:tcBorders>
            <w:shd w:val="clear" w:color="000000" w:fill="FFEB9C"/>
            <w:noWrap/>
            <w:vAlign w:val="bottom"/>
            <w:hideMark/>
          </w:tcPr>
          <w:p w14:paraId="292FC214"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28355248"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56</w:t>
            </w:r>
          </w:p>
        </w:tc>
        <w:tc>
          <w:tcPr>
            <w:tcW w:w="735" w:type="dxa"/>
            <w:tcBorders>
              <w:top w:val="nil"/>
              <w:left w:val="nil"/>
              <w:bottom w:val="single" w:sz="4" w:space="0" w:color="auto"/>
              <w:right w:val="single" w:sz="4" w:space="0" w:color="auto"/>
            </w:tcBorders>
            <w:shd w:val="clear" w:color="000000" w:fill="FFFFFF"/>
            <w:noWrap/>
            <w:vAlign w:val="bottom"/>
            <w:hideMark/>
          </w:tcPr>
          <w:p w14:paraId="20A265E8" w14:textId="77777777" w:rsidR="00EC3374" w:rsidRPr="00EC3374" w:rsidRDefault="00EC3374" w:rsidP="00EC3374">
            <w:pPr>
              <w:jc w:val="right"/>
              <w:rPr>
                <w:rFonts w:eastAsia="Times New Roman" w:cs="Arial"/>
                <w:szCs w:val="18"/>
              </w:rPr>
            </w:pPr>
            <w:r w:rsidRPr="00EC3374">
              <w:rPr>
                <w:rFonts w:eastAsia="Times New Roman" w:cs="Arial"/>
                <w:szCs w:val="18"/>
              </w:rPr>
              <w:t>28</w:t>
            </w:r>
          </w:p>
        </w:tc>
        <w:tc>
          <w:tcPr>
            <w:tcW w:w="1335" w:type="dxa"/>
            <w:tcBorders>
              <w:top w:val="nil"/>
              <w:left w:val="nil"/>
              <w:bottom w:val="single" w:sz="4" w:space="0" w:color="auto"/>
              <w:right w:val="single" w:sz="4" w:space="0" w:color="auto"/>
            </w:tcBorders>
            <w:shd w:val="clear" w:color="000000" w:fill="FFFFFF"/>
            <w:noWrap/>
            <w:vAlign w:val="bottom"/>
            <w:hideMark/>
          </w:tcPr>
          <w:p w14:paraId="112C2F47" w14:textId="77777777" w:rsidR="00EC3374" w:rsidRPr="00EC3374" w:rsidRDefault="00EC3374" w:rsidP="00EC3374">
            <w:pPr>
              <w:jc w:val="right"/>
              <w:rPr>
                <w:rFonts w:eastAsia="Times New Roman" w:cs="Arial"/>
                <w:szCs w:val="18"/>
              </w:rPr>
            </w:pPr>
            <w:r w:rsidRPr="00EC3374">
              <w:rPr>
                <w:rFonts w:eastAsia="Times New Roman" w:cs="Arial"/>
                <w:szCs w:val="18"/>
              </w:rPr>
              <w:t>48</w:t>
            </w:r>
          </w:p>
        </w:tc>
        <w:tc>
          <w:tcPr>
            <w:tcW w:w="564" w:type="dxa"/>
            <w:tcBorders>
              <w:top w:val="nil"/>
              <w:left w:val="nil"/>
              <w:bottom w:val="single" w:sz="4" w:space="0" w:color="auto"/>
              <w:right w:val="single" w:sz="4" w:space="0" w:color="auto"/>
            </w:tcBorders>
            <w:shd w:val="clear" w:color="000000" w:fill="FFFFFF"/>
            <w:noWrap/>
            <w:vAlign w:val="bottom"/>
            <w:hideMark/>
          </w:tcPr>
          <w:p w14:paraId="671E80E5" w14:textId="77777777" w:rsidR="00EC3374" w:rsidRPr="00EC3374" w:rsidRDefault="00EC3374" w:rsidP="00EC3374">
            <w:pPr>
              <w:jc w:val="right"/>
              <w:rPr>
                <w:rFonts w:eastAsia="Times New Roman" w:cs="Arial"/>
                <w:szCs w:val="18"/>
              </w:rPr>
            </w:pPr>
            <w:r w:rsidRPr="00EC3374">
              <w:rPr>
                <w:rFonts w:eastAsia="Times New Roman" w:cs="Arial"/>
                <w:szCs w:val="18"/>
              </w:rPr>
              <w:t>25</w:t>
            </w:r>
          </w:p>
        </w:tc>
        <w:tc>
          <w:tcPr>
            <w:tcW w:w="1799" w:type="dxa"/>
            <w:tcBorders>
              <w:top w:val="nil"/>
              <w:left w:val="nil"/>
              <w:bottom w:val="single" w:sz="4" w:space="0" w:color="auto"/>
              <w:right w:val="single" w:sz="4" w:space="0" w:color="auto"/>
            </w:tcBorders>
            <w:shd w:val="clear" w:color="auto" w:fill="auto"/>
            <w:noWrap/>
            <w:vAlign w:val="bottom"/>
            <w:hideMark/>
          </w:tcPr>
          <w:p w14:paraId="1843C3AF"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7AB6D907"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49980AF"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41C8E59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FPB6_03</w:t>
            </w:r>
          </w:p>
        </w:tc>
        <w:tc>
          <w:tcPr>
            <w:tcW w:w="806" w:type="dxa"/>
            <w:tcBorders>
              <w:top w:val="nil"/>
              <w:left w:val="nil"/>
              <w:bottom w:val="single" w:sz="4" w:space="0" w:color="auto"/>
              <w:right w:val="single" w:sz="4" w:space="0" w:color="auto"/>
            </w:tcBorders>
            <w:shd w:val="clear" w:color="000000" w:fill="FFEB9C"/>
            <w:noWrap/>
            <w:vAlign w:val="bottom"/>
            <w:hideMark/>
          </w:tcPr>
          <w:p w14:paraId="531DB05F"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3503FB6A"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56</w:t>
            </w:r>
          </w:p>
        </w:tc>
        <w:tc>
          <w:tcPr>
            <w:tcW w:w="735" w:type="dxa"/>
            <w:tcBorders>
              <w:top w:val="nil"/>
              <w:left w:val="nil"/>
              <w:bottom w:val="single" w:sz="4" w:space="0" w:color="auto"/>
              <w:right w:val="single" w:sz="4" w:space="0" w:color="auto"/>
            </w:tcBorders>
            <w:shd w:val="clear" w:color="000000" w:fill="FFFFFF"/>
            <w:noWrap/>
            <w:vAlign w:val="bottom"/>
            <w:hideMark/>
          </w:tcPr>
          <w:p w14:paraId="74D0CF3F" w14:textId="77777777" w:rsidR="00EC3374" w:rsidRPr="00EC3374" w:rsidRDefault="00EC3374" w:rsidP="00EC3374">
            <w:pPr>
              <w:jc w:val="right"/>
              <w:rPr>
                <w:rFonts w:eastAsia="Times New Roman" w:cs="Arial"/>
                <w:szCs w:val="18"/>
              </w:rPr>
            </w:pPr>
            <w:r w:rsidRPr="00EC3374">
              <w:rPr>
                <w:rFonts w:eastAsia="Times New Roman" w:cs="Arial"/>
                <w:szCs w:val="18"/>
              </w:rPr>
              <w:t>9</w:t>
            </w:r>
          </w:p>
        </w:tc>
        <w:tc>
          <w:tcPr>
            <w:tcW w:w="1335" w:type="dxa"/>
            <w:tcBorders>
              <w:top w:val="nil"/>
              <w:left w:val="nil"/>
              <w:bottom w:val="single" w:sz="4" w:space="0" w:color="auto"/>
              <w:right w:val="single" w:sz="4" w:space="0" w:color="auto"/>
            </w:tcBorders>
            <w:shd w:val="clear" w:color="000000" w:fill="FFFFFF"/>
            <w:noWrap/>
            <w:vAlign w:val="bottom"/>
            <w:hideMark/>
          </w:tcPr>
          <w:p w14:paraId="09AB9781" w14:textId="77777777" w:rsidR="00EC3374" w:rsidRPr="00EC3374" w:rsidRDefault="00EC3374" w:rsidP="00EC3374">
            <w:pPr>
              <w:jc w:val="right"/>
              <w:rPr>
                <w:rFonts w:eastAsia="Times New Roman" w:cs="Arial"/>
                <w:szCs w:val="18"/>
              </w:rPr>
            </w:pPr>
            <w:r w:rsidRPr="00EC3374">
              <w:rPr>
                <w:rFonts w:eastAsia="Times New Roman" w:cs="Arial"/>
                <w:szCs w:val="18"/>
              </w:rPr>
              <w:t>46</w:t>
            </w:r>
          </w:p>
        </w:tc>
        <w:tc>
          <w:tcPr>
            <w:tcW w:w="564" w:type="dxa"/>
            <w:tcBorders>
              <w:top w:val="nil"/>
              <w:left w:val="nil"/>
              <w:bottom w:val="single" w:sz="4" w:space="0" w:color="auto"/>
              <w:right w:val="single" w:sz="4" w:space="0" w:color="auto"/>
            </w:tcBorders>
            <w:shd w:val="clear" w:color="000000" w:fill="FFFFFF"/>
            <w:noWrap/>
            <w:vAlign w:val="bottom"/>
            <w:hideMark/>
          </w:tcPr>
          <w:p w14:paraId="16DFEDD5" w14:textId="77777777" w:rsidR="00EC3374" w:rsidRPr="00EC3374" w:rsidRDefault="00EC3374" w:rsidP="00EC3374">
            <w:pPr>
              <w:jc w:val="right"/>
              <w:rPr>
                <w:rFonts w:eastAsia="Times New Roman" w:cs="Arial"/>
                <w:szCs w:val="18"/>
              </w:rPr>
            </w:pPr>
            <w:r w:rsidRPr="00EC3374">
              <w:rPr>
                <w:rFonts w:eastAsia="Times New Roman" w:cs="Arial"/>
                <w:szCs w:val="18"/>
              </w:rPr>
              <w:t>44</w:t>
            </w:r>
          </w:p>
        </w:tc>
        <w:tc>
          <w:tcPr>
            <w:tcW w:w="1799" w:type="dxa"/>
            <w:tcBorders>
              <w:top w:val="nil"/>
              <w:left w:val="nil"/>
              <w:bottom w:val="single" w:sz="4" w:space="0" w:color="auto"/>
              <w:right w:val="single" w:sz="4" w:space="0" w:color="auto"/>
            </w:tcBorders>
            <w:shd w:val="clear" w:color="auto" w:fill="auto"/>
            <w:noWrap/>
            <w:vAlign w:val="bottom"/>
            <w:hideMark/>
          </w:tcPr>
          <w:p w14:paraId="27B3C02C"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35E02FE0"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F03A624" w14:textId="77777777" w:rsidTr="00EC3374">
        <w:trPr>
          <w:trHeight w:val="31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3FEAB163"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FPBP1_05</w:t>
            </w:r>
          </w:p>
        </w:tc>
        <w:tc>
          <w:tcPr>
            <w:tcW w:w="806" w:type="dxa"/>
            <w:tcBorders>
              <w:top w:val="nil"/>
              <w:left w:val="nil"/>
              <w:bottom w:val="single" w:sz="4" w:space="0" w:color="auto"/>
              <w:right w:val="single" w:sz="4" w:space="0" w:color="auto"/>
            </w:tcBorders>
            <w:shd w:val="clear" w:color="000000" w:fill="FFEB9C"/>
            <w:noWrap/>
            <w:vAlign w:val="bottom"/>
            <w:hideMark/>
          </w:tcPr>
          <w:p w14:paraId="29A3E787"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OK</w:t>
            </w:r>
          </w:p>
        </w:tc>
        <w:tc>
          <w:tcPr>
            <w:tcW w:w="908" w:type="dxa"/>
            <w:tcBorders>
              <w:top w:val="nil"/>
              <w:left w:val="nil"/>
              <w:bottom w:val="single" w:sz="4" w:space="0" w:color="auto"/>
              <w:right w:val="single" w:sz="8" w:space="0" w:color="auto"/>
            </w:tcBorders>
            <w:shd w:val="clear" w:color="000000" w:fill="FFEB9C"/>
            <w:noWrap/>
            <w:vAlign w:val="bottom"/>
            <w:hideMark/>
          </w:tcPr>
          <w:p w14:paraId="0FF5E13D"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57</w:t>
            </w:r>
          </w:p>
        </w:tc>
        <w:tc>
          <w:tcPr>
            <w:tcW w:w="735" w:type="dxa"/>
            <w:tcBorders>
              <w:top w:val="nil"/>
              <w:left w:val="nil"/>
              <w:bottom w:val="single" w:sz="4" w:space="0" w:color="auto"/>
              <w:right w:val="single" w:sz="4" w:space="0" w:color="auto"/>
            </w:tcBorders>
            <w:shd w:val="clear" w:color="auto" w:fill="auto"/>
            <w:noWrap/>
            <w:vAlign w:val="bottom"/>
            <w:hideMark/>
          </w:tcPr>
          <w:p w14:paraId="66CEA7AA"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w:t>
            </w:r>
          </w:p>
        </w:tc>
        <w:tc>
          <w:tcPr>
            <w:tcW w:w="1335" w:type="dxa"/>
            <w:tcBorders>
              <w:top w:val="nil"/>
              <w:left w:val="nil"/>
              <w:bottom w:val="single" w:sz="4" w:space="0" w:color="auto"/>
              <w:right w:val="single" w:sz="4" w:space="0" w:color="auto"/>
            </w:tcBorders>
            <w:shd w:val="clear" w:color="auto" w:fill="auto"/>
            <w:noWrap/>
            <w:vAlign w:val="bottom"/>
            <w:hideMark/>
          </w:tcPr>
          <w:p w14:paraId="2103220A"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52</w:t>
            </w:r>
          </w:p>
        </w:tc>
        <w:tc>
          <w:tcPr>
            <w:tcW w:w="564" w:type="dxa"/>
            <w:tcBorders>
              <w:top w:val="nil"/>
              <w:left w:val="nil"/>
              <w:bottom w:val="single" w:sz="4" w:space="0" w:color="auto"/>
              <w:right w:val="single" w:sz="4" w:space="0" w:color="auto"/>
            </w:tcBorders>
            <w:shd w:val="clear" w:color="auto" w:fill="auto"/>
            <w:noWrap/>
            <w:vAlign w:val="bottom"/>
            <w:hideMark/>
          </w:tcPr>
          <w:p w14:paraId="103DA816"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47</w:t>
            </w:r>
          </w:p>
        </w:tc>
        <w:tc>
          <w:tcPr>
            <w:tcW w:w="1799" w:type="dxa"/>
            <w:tcBorders>
              <w:top w:val="nil"/>
              <w:left w:val="nil"/>
              <w:bottom w:val="single" w:sz="4" w:space="0" w:color="auto"/>
              <w:right w:val="single" w:sz="4" w:space="0" w:color="auto"/>
            </w:tcBorders>
            <w:shd w:val="clear" w:color="auto" w:fill="auto"/>
            <w:noWrap/>
            <w:vAlign w:val="bottom"/>
            <w:hideMark/>
          </w:tcPr>
          <w:p w14:paraId="28660E4A"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6E3EEC7F"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6F0001AB" w14:textId="77777777" w:rsidTr="00EC3374">
        <w:trPr>
          <w:trHeight w:val="31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4A09A365"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FPB3_03</w:t>
            </w:r>
          </w:p>
        </w:tc>
        <w:tc>
          <w:tcPr>
            <w:tcW w:w="806" w:type="dxa"/>
            <w:tcBorders>
              <w:top w:val="nil"/>
              <w:left w:val="nil"/>
              <w:bottom w:val="single" w:sz="4" w:space="0" w:color="auto"/>
              <w:right w:val="single" w:sz="4" w:space="0" w:color="auto"/>
            </w:tcBorders>
            <w:shd w:val="clear" w:color="000000" w:fill="FFEB9C"/>
            <w:noWrap/>
            <w:vAlign w:val="bottom"/>
            <w:hideMark/>
          </w:tcPr>
          <w:p w14:paraId="6ECE3E51"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7939A774"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58</w:t>
            </w:r>
          </w:p>
        </w:tc>
        <w:tc>
          <w:tcPr>
            <w:tcW w:w="735" w:type="dxa"/>
            <w:tcBorders>
              <w:top w:val="nil"/>
              <w:left w:val="nil"/>
              <w:bottom w:val="single" w:sz="4" w:space="0" w:color="auto"/>
              <w:right w:val="single" w:sz="4" w:space="0" w:color="auto"/>
            </w:tcBorders>
            <w:shd w:val="clear" w:color="000000" w:fill="FFFFFF"/>
            <w:noWrap/>
            <w:vAlign w:val="bottom"/>
            <w:hideMark/>
          </w:tcPr>
          <w:p w14:paraId="33D9FB10" w14:textId="77777777" w:rsidR="00EC3374" w:rsidRPr="00EC3374" w:rsidRDefault="00EC3374" w:rsidP="00EC3374">
            <w:pPr>
              <w:jc w:val="right"/>
              <w:rPr>
                <w:rFonts w:eastAsia="Times New Roman" w:cs="Arial"/>
                <w:szCs w:val="18"/>
              </w:rPr>
            </w:pPr>
            <w:r w:rsidRPr="00EC3374">
              <w:rPr>
                <w:rFonts w:eastAsia="Times New Roman" w:cs="Arial"/>
                <w:szCs w:val="18"/>
              </w:rPr>
              <w:t>24</w:t>
            </w:r>
          </w:p>
        </w:tc>
        <w:tc>
          <w:tcPr>
            <w:tcW w:w="1335" w:type="dxa"/>
            <w:tcBorders>
              <w:top w:val="nil"/>
              <w:left w:val="nil"/>
              <w:bottom w:val="single" w:sz="4" w:space="0" w:color="auto"/>
              <w:right w:val="single" w:sz="4" w:space="0" w:color="auto"/>
            </w:tcBorders>
            <w:shd w:val="clear" w:color="000000" w:fill="FFFFFF"/>
            <w:noWrap/>
            <w:vAlign w:val="bottom"/>
            <w:hideMark/>
          </w:tcPr>
          <w:p w14:paraId="4C815A45" w14:textId="77777777" w:rsidR="00EC3374" w:rsidRPr="00EC3374" w:rsidRDefault="00EC3374" w:rsidP="00EC3374">
            <w:pPr>
              <w:jc w:val="right"/>
              <w:rPr>
                <w:rFonts w:eastAsia="Times New Roman" w:cs="Arial"/>
                <w:szCs w:val="18"/>
              </w:rPr>
            </w:pPr>
            <w:r w:rsidRPr="00EC3374">
              <w:rPr>
                <w:rFonts w:eastAsia="Times New Roman" w:cs="Arial"/>
                <w:szCs w:val="18"/>
              </w:rPr>
              <w:t>46</w:t>
            </w:r>
          </w:p>
        </w:tc>
        <w:tc>
          <w:tcPr>
            <w:tcW w:w="564" w:type="dxa"/>
            <w:tcBorders>
              <w:top w:val="nil"/>
              <w:left w:val="nil"/>
              <w:bottom w:val="single" w:sz="4" w:space="0" w:color="auto"/>
              <w:right w:val="single" w:sz="4" w:space="0" w:color="auto"/>
            </w:tcBorders>
            <w:shd w:val="clear" w:color="000000" w:fill="FFFFFF"/>
            <w:noWrap/>
            <w:vAlign w:val="bottom"/>
            <w:hideMark/>
          </w:tcPr>
          <w:p w14:paraId="1970F185" w14:textId="77777777" w:rsidR="00EC3374" w:rsidRPr="00EC3374" w:rsidRDefault="00EC3374" w:rsidP="00EC3374">
            <w:pPr>
              <w:jc w:val="right"/>
              <w:rPr>
                <w:rFonts w:eastAsia="Times New Roman" w:cs="Arial"/>
                <w:szCs w:val="18"/>
              </w:rPr>
            </w:pPr>
            <w:r w:rsidRPr="00EC3374">
              <w:rPr>
                <w:rFonts w:eastAsia="Times New Roman" w:cs="Arial"/>
                <w:szCs w:val="18"/>
              </w:rPr>
              <w:t>30</w:t>
            </w:r>
          </w:p>
        </w:tc>
        <w:tc>
          <w:tcPr>
            <w:tcW w:w="1799" w:type="dxa"/>
            <w:tcBorders>
              <w:top w:val="nil"/>
              <w:left w:val="nil"/>
              <w:bottom w:val="single" w:sz="4" w:space="0" w:color="auto"/>
              <w:right w:val="single" w:sz="4" w:space="0" w:color="auto"/>
            </w:tcBorders>
            <w:shd w:val="clear" w:color="auto" w:fill="auto"/>
            <w:noWrap/>
            <w:vAlign w:val="bottom"/>
            <w:hideMark/>
          </w:tcPr>
          <w:p w14:paraId="1CEE36BD"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79B6A5B5"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55136459"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6E4CF321"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FPB3_04</w:t>
            </w:r>
          </w:p>
        </w:tc>
        <w:tc>
          <w:tcPr>
            <w:tcW w:w="806" w:type="dxa"/>
            <w:tcBorders>
              <w:top w:val="nil"/>
              <w:left w:val="nil"/>
              <w:bottom w:val="single" w:sz="4" w:space="0" w:color="auto"/>
              <w:right w:val="single" w:sz="4" w:space="0" w:color="auto"/>
            </w:tcBorders>
            <w:shd w:val="clear" w:color="000000" w:fill="FFEB9C"/>
            <w:noWrap/>
            <w:vAlign w:val="bottom"/>
            <w:hideMark/>
          </w:tcPr>
          <w:p w14:paraId="19183C7D"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51D558DB"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58</w:t>
            </w:r>
          </w:p>
        </w:tc>
        <w:tc>
          <w:tcPr>
            <w:tcW w:w="735" w:type="dxa"/>
            <w:tcBorders>
              <w:top w:val="nil"/>
              <w:left w:val="nil"/>
              <w:bottom w:val="single" w:sz="4" w:space="0" w:color="auto"/>
              <w:right w:val="single" w:sz="4" w:space="0" w:color="auto"/>
            </w:tcBorders>
            <w:shd w:val="clear" w:color="auto" w:fill="auto"/>
            <w:noWrap/>
            <w:vAlign w:val="bottom"/>
            <w:hideMark/>
          </w:tcPr>
          <w:p w14:paraId="00BEB469"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60</w:t>
            </w:r>
          </w:p>
        </w:tc>
        <w:tc>
          <w:tcPr>
            <w:tcW w:w="1335" w:type="dxa"/>
            <w:tcBorders>
              <w:top w:val="nil"/>
              <w:left w:val="nil"/>
              <w:bottom w:val="single" w:sz="4" w:space="0" w:color="auto"/>
              <w:right w:val="single" w:sz="4" w:space="0" w:color="auto"/>
            </w:tcBorders>
            <w:shd w:val="clear" w:color="auto" w:fill="auto"/>
            <w:noWrap/>
            <w:vAlign w:val="bottom"/>
            <w:hideMark/>
          </w:tcPr>
          <w:p w14:paraId="2F1BD45F"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35</w:t>
            </w:r>
          </w:p>
        </w:tc>
        <w:tc>
          <w:tcPr>
            <w:tcW w:w="564" w:type="dxa"/>
            <w:tcBorders>
              <w:top w:val="nil"/>
              <w:left w:val="nil"/>
              <w:bottom w:val="single" w:sz="4" w:space="0" w:color="auto"/>
              <w:right w:val="single" w:sz="4" w:space="0" w:color="auto"/>
            </w:tcBorders>
            <w:shd w:val="clear" w:color="auto" w:fill="auto"/>
            <w:noWrap/>
            <w:vAlign w:val="bottom"/>
            <w:hideMark/>
          </w:tcPr>
          <w:p w14:paraId="59AF0B24"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6</w:t>
            </w:r>
          </w:p>
        </w:tc>
        <w:tc>
          <w:tcPr>
            <w:tcW w:w="1799" w:type="dxa"/>
            <w:tcBorders>
              <w:top w:val="nil"/>
              <w:left w:val="nil"/>
              <w:bottom w:val="single" w:sz="4" w:space="0" w:color="auto"/>
              <w:right w:val="single" w:sz="4" w:space="0" w:color="auto"/>
            </w:tcBorders>
            <w:shd w:val="clear" w:color="auto" w:fill="auto"/>
            <w:noWrap/>
            <w:vAlign w:val="bottom"/>
            <w:hideMark/>
          </w:tcPr>
          <w:p w14:paraId="2B4B4620"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01CDF3EC"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65F28BA7"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63FD8C57"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FPBP1_09</w:t>
            </w:r>
          </w:p>
        </w:tc>
        <w:tc>
          <w:tcPr>
            <w:tcW w:w="806" w:type="dxa"/>
            <w:tcBorders>
              <w:top w:val="nil"/>
              <w:left w:val="nil"/>
              <w:bottom w:val="single" w:sz="4" w:space="0" w:color="auto"/>
              <w:right w:val="single" w:sz="4" w:space="0" w:color="auto"/>
            </w:tcBorders>
            <w:shd w:val="clear" w:color="000000" w:fill="FFEB9C"/>
            <w:noWrap/>
            <w:vAlign w:val="bottom"/>
            <w:hideMark/>
          </w:tcPr>
          <w:p w14:paraId="10FDC691"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72B75DCC"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59</w:t>
            </w:r>
          </w:p>
        </w:tc>
        <w:tc>
          <w:tcPr>
            <w:tcW w:w="735" w:type="dxa"/>
            <w:tcBorders>
              <w:top w:val="nil"/>
              <w:left w:val="nil"/>
              <w:bottom w:val="single" w:sz="4" w:space="0" w:color="auto"/>
              <w:right w:val="single" w:sz="4" w:space="0" w:color="auto"/>
            </w:tcBorders>
            <w:shd w:val="clear" w:color="auto" w:fill="auto"/>
            <w:noWrap/>
            <w:vAlign w:val="bottom"/>
            <w:hideMark/>
          </w:tcPr>
          <w:p w14:paraId="7F9652FE"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51</w:t>
            </w:r>
          </w:p>
        </w:tc>
        <w:tc>
          <w:tcPr>
            <w:tcW w:w="1335" w:type="dxa"/>
            <w:tcBorders>
              <w:top w:val="nil"/>
              <w:left w:val="nil"/>
              <w:bottom w:val="single" w:sz="4" w:space="0" w:color="auto"/>
              <w:right w:val="single" w:sz="4" w:space="0" w:color="auto"/>
            </w:tcBorders>
            <w:shd w:val="clear" w:color="auto" w:fill="auto"/>
            <w:noWrap/>
            <w:vAlign w:val="bottom"/>
            <w:hideMark/>
          </w:tcPr>
          <w:p w14:paraId="44FACC17"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46</w:t>
            </w:r>
          </w:p>
        </w:tc>
        <w:tc>
          <w:tcPr>
            <w:tcW w:w="564" w:type="dxa"/>
            <w:tcBorders>
              <w:top w:val="nil"/>
              <w:left w:val="nil"/>
              <w:bottom w:val="single" w:sz="4" w:space="0" w:color="auto"/>
              <w:right w:val="single" w:sz="4" w:space="0" w:color="auto"/>
            </w:tcBorders>
            <w:shd w:val="clear" w:color="auto" w:fill="auto"/>
            <w:noWrap/>
            <w:vAlign w:val="bottom"/>
            <w:hideMark/>
          </w:tcPr>
          <w:p w14:paraId="647464E5"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w:t>
            </w:r>
          </w:p>
        </w:tc>
        <w:tc>
          <w:tcPr>
            <w:tcW w:w="1799" w:type="dxa"/>
            <w:tcBorders>
              <w:top w:val="nil"/>
              <w:left w:val="nil"/>
              <w:bottom w:val="single" w:sz="4" w:space="0" w:color="auto"/>
              <w:right w:val="single" w:sz="4" w:space="0" w:color="auto"/>
            </w:tcBorders>
            <w:shd w:val="clear" w:color="auto" w:fill="auto"/>
            <w:noWrap/>
            <w:vAlign w:val="bottom"/>
            <w:hideMark/>
          </w:tcPr>
          <w:p w14:paraId="604F9D86"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695B12F1"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49AD929E"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24E47949"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FPB8_03</w:t>
            </w:r>
          </w:p>
        </w:tc>
        <w:tc>
          <w:tcPr>
            <w:tcW w:w="806" w:type="dxa"/>
            <w:tcBorders>
              <w:top w:val="nil"/>
              <w:left w:val="nil"/>
              <w:bottom w:val="single" w:sz="4" w:space="0" w:color="auto"/>
              <w:right w:val="single" w:sz="4" w:space="0" w:color="auto"/>
            </w:tcBorders>
            <w:shd w:val="clear" w:color="000000" w:fill="FFEB9C"/>
            <w:noWrap/>
            <w:vAlign w:val="bottom"/>
            <w:hideMark/>
          </w:tcPr>
          <w:p w14:paraId="6C0DA368"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6242CE55"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59</w:t>
            </w:r>
          </w:p>
        </w:tc>
        <w:tc>
          <w:tcPr>
            <w:tcW w:w="735" w:type="dxa"/>
            <w:tcBorders>
              <w:top w:val="nil"/>
              <w:left w:val="nil"/>
              <w:bottom w:val="single" w:sz="4" w:space="0" w:color="auto"/>
              <w:right w:val="single" w:sz="4" w:space="0" w:color="auto"/>
            </w:tcBorders>
            <w:shd w:val="clear" w:color="auto" w:fill="auto"/>
            <w:noWrap/>
            <w:vAlign w:val="bottom"/>
            <w:hideMark/>
          </w:tcPr>
          <w:p w14:paraId="37F26EF7"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8</w:t>
            </w:r>
          </w:p>
        </w:tc>
        <w:tc>
          <w:tcPr>
            <w:tcW w:w="1335" w:type="dxa"/>
            <w:tcBorders>
              <w:top w:val="nil"/>
              <w:left w:val="nil"/>
              <w:bottom w:val="single" w:sz="4" w:space="0" w:color="auto"/>
              <w:right w:val="single" w:sz="4" w:space="0" w:color="auto"/>
            </w:tcBorders>
            <w:shd w:val="clear" w:color="auto" w:fill="auto"/>
            <w:noWrap/>
            <w:vAlign w:val="bottom"/>
            <w:hideMark/>
          </w:tcPr>
          <w:p w14:paraId="6A97DCA2"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53</w:t>
            </w:r>
          </w:p>
        </w:tc>
        <w:tc>
          <w:tcPr>
            <w:tcW w:w="564" w:type="dxa"/>
            <w:tcBorders>
              <w:top w:val="nil"/>
              <w:left w:val="nil"/>
              <w:bottom w:val="single" w:sz="4" w:space="0" w:color="auto"/>
              <w:right w:val="single" w:sz="4" w:space="0" w:color="auto"/>
            </w:tcBorders>
            <w:shd w:val="clear" w:color="auto" w:fill="auto"/>
            <w:noWrap/>
            <w:vAlign w:val="bottom"/>
            <w:hideMark/>
          </w:tcPr>
          <w:p w14:paraId="5EF82A10"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40</w:t>
            </w:r>
          </w:p>
        </w:tc>
        <w:tc>
          <w:tcPr>
            <w:tcW w:w="1799" w:type="dxa"/>
            <w:tcBorders>
              <w:top w:val="nil"/>
              <w:left w:val="nil"/>
              <w:bottom w:val="single" w:sz="4" w:space="0" w:color="auto"/>
              <w:right w:val="single" w:sz="4" w:space="0" w:color="auto"/>
            </w:tcBorders>
            <w:shd w:val="clear" w:color="auto" w:fill="auto"/>
            <w:noWrap/>
            <w:vAlign w:val="bottom"/>
            <w:hideMark/>
          </w:tcPr>
          <w:p w14:paraId="71728146"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50D655FC"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40327B60"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22DE8AB9"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FPB5_03</w:t>
            </w:r>
          </w:p>
        </w:tc>
        <w:tc>
          <w:tcPr>
            <w:tcW w:w="806" w:type="dxa"/>
            <w:tcBorders>
              <w:top w:val="nil"/>
              <w:left w:val="nil"/>
              <w:bottom w:val="single" w:sz="4" w:space="0" w:color="auto"/>
              <w:right w:val="single" w:sz="4" w:space="0" w:color="auto"/>
            </w:tcBorders>
            <w:shd w:val="clear" w:color="000000" w:fill="FFEB9C"/>
            <w:noWrap/>
            <w:vAlign w:val="bottom"/>
            <w:hideMark/>
          </w:tcPr>
          <w:p w14:paraId="4E7C8E15"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1B63A249"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59</w:t>
            </w:r>
          </w:p>
        </w:tc>
        <w:tc>
          <w:tcPr>
            <w:tcW w:w="735" w:type="dxa"/>
            <w:tcBorders>
              <w:top w:val="nil"/>
              <w:left w:val="nil"/>
              <w:bottom w:val="single" w:sz="4" w:space="0" w:color="auto"/>
              <w:right w:val="single" w:sz="4" w:space="0" w:color="auto"/>
            </w:tcBorders>
            <w:shd w:val="clear" w:color="000000" w:fill="FFFFFF"/>
            <w:noWrap/>
            <w:vAlign w:val="bottom"/>
            <w:hideMark/>
          </w:tcPr>
          <w:p w14:paraId="58557826" w14:textId="77777777" w:rsidR="00EC3374" w:rsidRPr="00EC3374" w:rsidRDefault="00EC3374" w:rsidP="00EC3374">
            <w:pPr>
              <w:jc w:val="right"/>
              <w:rPr>
                <w:rFonts w:eastAsia="Times New Roman" w:cs="Arial"/>
                <w:szCs w:val="18"/>
              </w:rPr>
            </w:pPr>
            <w:r w:rsidRPr="00EC3374">
              <w:rPr>
                <w:rFonts w:eastAsia="Times New Roman" w:cs="Arial"/>
                <w:szCs w:val="18"/>
              </w:rPr>
              <w:t>10</w:t>
            </w:r>
          </w:p>
        </w:tc>
        <w:tc>
          <w:tcPr>
            <w:tcW w:w="1335" w:type="dxa"/>
            <w:tcBorders>
              <w:top w:val="nil"/>
              <w:left w:val="nil"/>
              <w:bottom w:val="single" w:sz="4" w:space="0" w:color="auto"/>
              <w:right w:val="single" w:sz="4" w:space="0" w:color="auto"/>
            </w:tcBorders>
            <w:shd w:val="clear" w:color="000000" w:fill="FFFFFF"/>
            <w:noWrap/>
            <w:vAlign w:val="bottom"/>
            <w:hideMark/>
          </w:tcPr>
          <w:p w14:paraId="61EF3B65" w14:textId="77777777" w:rsidR="00EC3374" w:rsidRPr="00EC3374" w:rsidRDefault="00EC3374" w:rsidP="00EC3374">
            <w:pPr>
              <w:jc w:val="right"/>
              <w:rPr>
                <w:rFonts w:eastAsia="Times New Roman" w:cs="Arial"/>
                <w:szCs w:val="18"/>
              </w:rPr>
            </w:pPr>
            <w:r w:rsidRPr="00EC3374">
              <w:rPr>
                <w:rFonts w:eastAsia="Times New Roman" w:cs="Arial"/>
                <w:szCs w:val="18"/>
              </w:rPr>
              <w:t>52</w:t>
            </w:r>
          </w:p>
        </w:tc>
        <w:tc>
          <w:tcPr>
            <w:tcW w:w="564" w:type="dxa"/>
            <w:tcBorders>
              <w:top w:val="nil"/>
              <w:left w:val="nil"/>
              <w:bottom w:val="single" w:sz="4" w:space="0" w:color="auto"/>
              <w:right w:val="single" w:sz="4" w:space="0" w:color="auto"/>
            </w:tcBorders>
            <w:shd w:val="clear" w:color="000000" w:fill="FFFFFF"/>
            <w:noWrap/>
            <w:vAlign w:val="bottom"/>
            <w:hideMark/>
          </w:tcPr>
          <w:p w14:paraId="31C6799E" w14:textId="77777777" w:rsidR="00EC3374" w:rsidRPr="00EC3374" w:rsidRDefault="00EC3374" w:rsidP="00EC3374">
            <w:pPr>
              <w:jc w:val="right"/>
              <w:rPr>
                <w:rFonts w:eastAsia="Times New Roman" w:cs="Arial"/>
                <w:szCs w:val="18"/>
              </w:rPr>
            </w:pPr>
            <w:r w:rsidRPr="00EC3374">
              <w:rPr>
                <w:rFonts w:eastAsia="Times New Roman" w:cs="Arial"/>
                <w:szCs w:val="18"/>
              </w:rPr>
              <w:t>38</w:t>
            </w:r>
          </w:p>
        </w:tc>
        <w:tc>
          <w:tcPr>
            <w:tcW w:w="1799" w:type="dxa"/>
            <w:tcBorders>
              <w:top w:val="nil"/>
              <w:left w:val="nil"/>
              <w:bottom w:val="single" w:sz="4" w:space="0" w:color="auto"/>
              <w:right w:val="single" w:sz="4" w:space="0" w:color="auto"/>
            </w:tcBorders>
            <w:shd w:val="clear" w:color="auto" w:fill="auto"/>
            <w:noWrap/>
            <w:vAlign w:val="bottom"/>
            <w:hideMark/>
          </w:tcPr>
          <w:p w14:paraId="263479C4"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4630261A"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18EF86EA"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6BB3FA19"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FPB10_03</w:t>
            </w:r>
          </w:p>
        </w:tc>
        <w:tc>
          <w:tcPr>
            <w:tcW w:w="806" w:type="dxa"/>
            <w:tcBorders>
              <w:top w:val="nil"/>
              <w:left w:val="nil"/>
              <w:bottom w:val="single" w:sz="4" w:space="0" w:color="auto"/>
              <w:right w:val="single" w:sz="4" w:space="0" w:color="auto"/>
            </w:tcBorders>
            <w:shd w:val="clear" w:color="000000" w:fill="FFEB9C"/>
            <w:noWrap/>
            <w:vAlign w:val="bottom"/>
            <w:hideMark/>
          </w:tcPr>
          <w:p w14:paraId="728E8452"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607725B7"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60</w:t>
            </w:r>
          </w:p>
        </w:tc>
        <w:tc>
          <w:tcPr>
            <w:tcW w:w="735" w:type="dxa"/>
            <w:tcBorders>
              <w:top w:val="nil"/>
              <w:left w:val="nil"/>
              <w:bottom w:val="single" w:sz="4" w:space="0" w:color="auto"/>
              <w:right w:val="single" w:sz="4" w:space="0" w:color="auto"/>
            </w:tcBorders>
            <w:shd w:val="clear" w:color="000000" w:fill="FFFFFF"/>
            <w:noWrap/>
            <w:vAlign w:val="bottom"/>
            <w:hideMark/>
          </w:tcPr>
          <w:p w14:paraId="55EEB4EC" w14:textId="77777777" w:rsidR="00EC3374" w:rsidRPr="00EC3374" w:rsidRDefault="00EC3374" w:rsidP="00EC3374">
            <w:pPr>
              <w:jc w:val="right"/>
              <w:rPr>
                <w:rFonts w:eastAsia="Times New Roman" w:cs="Arial"/>
                <w:szCs w:val="18"/>
              </w:rPr>
            </w:pPr>
            <w:r w:rsidRPr="00EC3374">
              <w:rPr>
                <w:rFonts w:eastAsia="Times New Roman" w:cs="Arial"/>
                <w:szCs w:val="18"/>
              </w:rPr>
              <w:t>15</w:t>
            </w:r>
          </w:p>
        </w:tc>
        <w:tc>
          <w:tcPr>
            <w:tcW w:w="1335" w:type="dxa"/>
            <w:tcBorders>
              <w:top w:val="nil"/>
              <w:left w:val="nil"/>
              <w:bottom w:val="single" w:sz="4" w:space="0" w:color="auto"/>
              <w:right w:val="single" w:sz="4" w:space="0" w:color="auto"/>
            </w:tcBorders>
            <w:shd w:val="clear" w:color="000000" w:fill="FFFFFF"/>
            <w:noWrap/>
            <w:vAlign w:val="bottom"/>
            <w:hideMark/>
          </w:tcPr>
          <w:p w14:paraId="419F9A99" w14:textId="77777777" w:rsidR="00EC3374" w:rsidRPr="00EC3374" w:rsidRDefault="00EC3374" w:rsidP="00EC3374">
            <w:pPr>
              <w:jc w:val="right"/>
              <w:rPr>
                <w:rFonts w:eastAsia="Times New Roman" w:cs="Arial"/>
                <w:szCs w:val="18"/>
              </w:rPr>
            </w:pPr>
            <w:r w:rsidRPr="00EC3374">
              <w:rPr>
                <w:rFonts w:eastAsia="Times New Roman" w:cs="Arial"/>
                <w:szCs w:val="18"/>
              </w:rPr>
              <w:t>54</w:t>
            </w:r>
          </w:p>
        </w:tc>
        <w:tc>
          <w:tcPr>
            <w:tcW w:w="564" w:type="dxa"/>
            <w:tcBorders>
              <w:top w:val="nil"/>
              <w:left w:val="nil"/>
              <w:bottom w:val="single" w:sz="4" w:space="0" w:color="auto"/>
              <w:right w:val="single" w:sz="4" w:space="0" w:color="auto"/>
            </w:tcBorders>
            <w:shd w:val="clear" w:color="000000" w:fill="FFFFFF"/>
            <w:noWrap/>
            <w:vAlign w:val="bottom"/>
            <w:hideMark/>
          </w:tcPr>
          <w:p w14:paraId="22FAC9C2" w14:textId="77777777" w:rsidR="00EC3374" w:rsidRPr="00EC3374" w:rsidRDefault="00EC3374" w:rsidP="00EC3374">
            <w:pPr>
              <w:jc w:val="right"/>
              <w:rPr>
                <w:rFonts w:eastAsia="Times New Roman" w:cs="Arial"/>
                <w:szCs w:val="18"/>
              </w:rPr>
            </w:pPr>
            <w:r w:rsidRPr="00EC3374">
              <w:rPr>
                <w:rFonts w:eastAsia="Times New Roman" w:cs="Arial"/>
                <w:szCs w:val="18"/>
              </w:rPr>
              <w:t>31</w:t>
            </w:r>
          </w:p>
        </w:tc>
        <w:tc>
          <w:tcPr>
            <w:tcW w:w="1799" w:type="dxa"/>
            <w:tcBorders>
              <w:top w:val="nil"/>
              <w:left w:val="nil"/>
              <w:bottom w:val="single" w:sz="4" w:space="0" w:color="auto"/>
              <w:right w:val="single" w:sz="4" w:space="0" w:color="auto"/>
            </w:tcBorders>
            <w:shd w:val="clear" w:color="auto" w:fill="auto"/>
            <w:noWrap/>
            <w:vAlign w:val="bottom"/>
            <w:hideMark/>
          </w:tcPr>
          <w:p w14:paraId="0A1AD9B7"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431F0AD6"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550A578A"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38178A50"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FPB12_11</w:t>
            </w:r>
          </w:p>
        </w:tc>
        <w:tc>
          <w:tcPr>
            <w:tcW w:w="806" w:type="dxa"/>
            <w:tcBorders>
              <w:top w:val="nil"/>
              <w:left w:val="nil"/>
              <w:bottom w:val="single" w:sz="4" w:space="0" w:color="auto"/>
              <w:right w:val="single" w:sz="4" w:space="0" w:color="auto"/>
            </w:tcBorders>
            <w:shd w:val="clear" w:color="000000" w:fill="FFEB9C"/>
            <w:noWrap/>
            <w:vAlign w:val="bottom"/>
            <w:hideMark/>
          </w:tcPr>
          <w:p w14:paraId="7A21E797"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01BE8578"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61</w:t>
            </w:r>
          </w:p>
        </w:tc>
        <w:tc>
          <w:tcPr>
            <w:tcW w:w="735" w:type="dxa"/>
            <w:tcBorders>
              <w:top w:val="nil"/>
              <w:left w:val="nil"/>
              <w:bottom w:val="single" w:sz="4" w:space="0" w:color="auto"/>
              <w:right w:val="single" w:sz="4" w:space="0" w:color="auto"/>
            </w:tcBorders>
            <w:shd w:val="clear" w:color="000000" w:fill="FFFFFF"/>
            <w:noWrap/>
            <w:vAlign w:val="bottom"/>
            <w:hideMark/>
          </w:tcPr>
          <w:p w14:paraId="0512F895" w14:textId="77777777" w:rsidR="00EC3374" w:rsidRPr="00EC3374" w:rsidRDefault="00EC3374" w:rsidP="00EC3374">
            <w:pPr>
              <w:jc w:val="right"/>
              <w:rPr>
                <w:rFonts w:eastAsia="Times New Roman" w:cs="Arial"/>
                <w:szCs w:val="18"/>
              </w:rPr>
            </w:pPr>
            <w:r w:rsidRPr="00EC3374">
              <w:rPr>
                <w:rFonts w:eastAsia="Times New Roman" w:cs="Arial"/>
                <w:szCs w:val="18"/>
              </w:rPr>
              <w:t>1</w:t>
            </w:r>
          </w:p>
        </w:tc>
        <w:tc>
          <w:tcPr>
            <w:tcW w:w="1335" w:type="dxa"/>
            <w:tcBorders>
              <w:top w:val="nil"/>
              <w:left w:val="nil"/>
              <w:bottom w:val="single" w:sz="4" w:space="0" w:color="auto"/>
              <w:right w:val="single" w:sz="4" w:space="0" w:color="auto"/>
            </w:tcBorders>
            <w:shd w:val="clear" w:color="000000" w:fill="FFFFFF"/>
            <w:noWrap/>
            <w:vAlign w:val="bottom"/>
            <w:hideMark/>
          </w:tcPr>
          <w:p w14:paraId="43D71125" w14:textId="77777777" w:rsidR="00EC3374" w:rsidRPr="00EC3374" w:rsidRDefault="00EC3374" w:rsidP="00EC3374">
            <w:pPr>
              <w:jc w:val="right"/>
              <w:rPr>
                <w:rFonts w:eastAsia="Times New Roman" w:cs="Arial"/>
                <w:szCs w:val="18"/>
              </w:rPr>
            </w:pPr>
            <w:r w:rsidRPr="00EC3374">
              <w:rPr>
                <w:rFonts w:eastAsia="Times New Roman" w:cs="Arial"/>
                <w:szCs w:val="18"/>
              </w:rPr>
              <w:t>49</w:t>
            </w:r>
          </w:p>
        </w:tc>
        <w:tc>
          <w:tcPr>
            <w:tcW w:w="564" w:type="dxa"/>
            <w:tcBorders>
              <w:top w:val="nil"/>
              <w:left w:val="nil"/>
              <w:bottom w:val="single" w:sz="4" w:space="0" w:color="auto"/>
              <w:right w:val="single" w:sz="4" w:space="0" w:color="auto"/>
            </w:tcBorders>
            <w:shd w:val="clear" w:color="000000" w:fill="FFFFFF"/>
            <w:noWrap/>
            <w:vAlign w:val="bottom"/>
            <w:hideMark/>
          </w:tcPr>
          <w:p w14:paraId="2CB99EEF" w14:textId="77777777" w:rsidR="00EC3374" w:rsidRPr="00EC3374" w:rsidRDefault="00EC3374" w:rsidP="00EC3374">
            <w:pPr>
              <w:jc w:val="right"/>
              <w:rPr>
                <w:rFonts w:eastAsia="Times New Roman" w:cs="Arial"/>
                <w:szCs w:val="18"/>
              </w:rPr>
            </w:pPr>
            <w:r w:rsidRPr="00EC3374">
              <w:rPr>
                <w:rFonts w:eastAsia="Times New Roman" w:cs="Arial"/>
                <w:szCs w:val="18"/>
              </w:rPr>
              <w:t>49</w:t>
            </w:r>
          </w:p>
        </w:tc>
        <w:tc>
          <w:tcPr>
            <w:tcW w:w="1799" w:type="dxa"/>
            <w:tcBorders>
              <w:top w:val="nil"/>
              <w:left w:val="nil"/>
              <w:bottom w:val="single" w:sz="4" w:space="0" w:color="auto"/>
              <w:right w:val="single" w:sz="4" w:space="0" w:color="auto"/>
            </w:tcBorders>
            <w:shd w:val="clear" w:color="auto" w:fill="auto"/>
            <w:noWrap/>
            <w:vAlign w:val="bottom"/>
            <w:hideMark/>
          </w:tcPr>
          <w:p w14:paraId="681313F5"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3EF195BD"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0BB733E2"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08CD27D9"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FPB9_03</w:t>
            </w:r>
          </w:p>
        </w:tc>
        <w:tc>
          <w:tcPr>
            <w:tcW w:w="806" w:type="dxa"/>
            <w:tcBorders>
              <w:top w:val="nil"/>
              <w:left w:val="nil"/>
              <w:bottom w:val="single" w:sz="4" w:space="0" w:color="auto"/>
              <w:right w:val="single" w:sz="4" w:space="0" w:color="auto"/>
            </w:tcBorders>
            <w:shd w:val="clear" w:color="000000" w:fill="FFEB9C"/>
            <w:noWrap/>
            <w:vAlign w:val="bottom"/>
            <w:hideMark/>
          </w:tcPr>
          <w:p w14:paraId="417E53B9"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265EBA46"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61</w:t>
            </w:r>
          </w:p>
        </w:tc>
        <w:tc>
          <w:tcPr>
            <w:tcW w:w="735" w:type="dxa"/>
            <w:tcBorders>
              <w:top w:val="nil"/>
              <w:left w:val="nil"/>
              <w:bottom w:val="single" w:sz="4" w:space="0" w:color="auto"/>
              <w:right w:val="single" w:sz="4" w:space="0" w:color="auto"/>
            </w:tcBorders>
            <w:shd w:val="clear" w:color="000000" w:fill="FFFFFF"/>
            <w:noWrap/>
            <w:vAlign w:val="bottom"/>
            <w:hideMark/>
          </w:tcPr>
          <w:p w14:paraId="1B1CCFA5" w14:textId="77777777" w:rsidR="00EC3374" w:rsidRPr="00EC3374" w:rsidRDefault="00EC3374" w:rsidP="00EC3374">
            <w:pPr>
              <w:jc w:val="right"/>
              <w:rPr>
                <w:rFonts w:eastAsia="Times New Roman" w:cs="Arial"/>
                <w:szCs w:val="18"/>
              </w:rPr>
            </w:pPr>
            <w:r w:rsidRPr="00EC3374">
              <w:rPr>
                <w:rFonts w:eastAsia="Times New Roman" w:cs="Arial"/>
                <w:szCs w:val="18"/>
              </w:rPr>
              <w:t>10</w:t>
            </w:r>
          </w:p>
        </w:tc>
        <w:tc>
          <w:tcPr>
            <w:tcW w:w="1335" w:type="dxa"/>
            <w:tcBorders>
              <w:top w:val="nil"/>
              <w:left w:val="nil"/>
              <w:bottom w:val="single" w:sz="4" w:space="0" w:color="auto"/>
              <w:right w:val="single" w:sz="4" w:space="0" w:color="auto"/>
            </w:tcBorders>
            <w:shd w:val="clear" w:color="000000" w:fill="FFFFFF"/>
            <w:noWrap/>
            <w:vAlign w:val="bottom"/>
            <w:hideMark/>
          </w:tcPr>
          <w:p w14:paraId="3B56B9F8" w14:textId="77777777" w:rsidR="00EC3374" w:rsidRPr="00EC3374" w:rsidRDefault="00EC3374" w:rsidP="00EC3374">
            <w:pPr>
              <w:jc w:val="right"/>
              <w:rPr>
                <w:rFonts w:eastAsia="Times New Roman" w:cs="Arial"/>
                <w:szCs w:val="18"/>
              </w:rPr>
            </w:pPr>
            <w:r w:rsidRPr="00EC3374">
              <w:rPr>
                <w:rFonts w:eastAsia="Times New Roman" w:cs="Arial"/>
                <w:szCs w:val="18"/>
              </w:rPr>
              <w:t>51</w:t>
            </w:r>
          </w:p>
        </w:tc>
        <w:tc>
          <w:tcPr>
            <w:tcW w:w="564" w:type="dxa"/>
            <w:tcBorders>
              <w:top w:val="nil"/>
              <w:left w:val="nil"/>
              <w:bottom w:val="single" w:sz="4" w:space="0" w:color="auto"/>
              <w:right w:val="single" w:sz="4" w:space="0" w:color="auto"/>
            </w:tcBorders>
            <w:shd w:val="clear" w:color="000000" w:fill="FFFFFF"/>
            <w:noWrap/>
            <w:vAlign w:val="bottom"/>
            <w:hideMark/>
          </w:tcPr>
          <w:p w14:paraId="09292E72" w14:textId="77777777" w:rsidR="00EC3374" w:rsidRPr="00EC3374" w:rsidRDefault="00EC3374" w:rsidP="00EC3374">
            <w:pPr>
              <w:jc w:val="right"/>
              <w:rPr>
                <w:rFonts w:eastAsia="Times New Roman" w:cs="Arial"/>
                <w:szCs w:val="18"/>
              </w:rPr>
            </w:pPr>
            <w:r w:rsidRPr="00EC3374">
              <w:rPr>
                <w:rFonts w:eastAsia="Times New Roman" w:cs="Arial"/>
                <w:szCs w:val="18"/>
              </w:rPr>
              <w:t>39</w:t>
            </w:r>
          </w:p>
        </w:tc>
        <w:tc>
          <w:tcPr>
            <w:tcW w:w="1799" w:type="dxa"/>
            <w:tcBorders>
              <w:top w:val="nil"/>
              <w:left w:val="nil"/>
              <w:bottom w:val="single" w:sz="4" w:space="0" w:color="auto"/>
              <w:right w:val="single" w:sz="4" w:space="0" w:color="auto"/>
            </w:tcBorders>
            <w:shd w:val="clear" w:color="auto" w:fill="auto"/>
            <w:noWrap/>
            <w:vAlign w:val="bottom"/>
            <w:hideMark/>
          </w:tcPr>
          <w:p w14:paraId="0BE78C9B"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4D09CAD5"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6357B75D"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0E4E2B2A"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FPB4_04</w:t>
            </w:r>
          </w:p>
        </w:tc>
        <w:tc>
          <w:tcPr>
            <w:tcW w:w="806" w:type="dxa"/>
            <w:tcBorders>
              <w:top w:val="nil"/>
              <w:left w:val="nil"/>
              <w:bottom w:val="single" w:sz="4" w:space="0" w:color="auto"/>
              <w:right w:val="single" w:sz="4" w:space="0" w:color="auto"/>
            </w:tcBorders>
            <w:shd w:val="clear" w:color="000000" w:fill="FFEB9C"/>
            <w:noWrap/>
            <w:vAlign w:val="bottom"/>
            <w:hideMark/>
          </w:tcPr>
          <w:p w14:paraId="67DA975D"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47EDB1F6"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61</w:t>
            </w:r>
          </w:p>
        </w:tc>
        <w:tc>
          <w:tcPr>
            <w:tcW w:w="735" w:type="dxa"/>
            <w:tcBorders>
              <w:top w:val="nil"/>
              <w:left w:val="nil"/>
              <w:bottom w:val="single" w:sz="4" w:space="0" w:color="auto"/>
              <w:right w:val="single" w:sz="4" w:space="0" w:color="auto"/>
            </w:tcBorders>
            <w:shd w:val="clear" w:color="auto" w:fill="auto"/>
            <w:noWrap/>
            <w:vAlign w:val="bottom"/>
            <w:hideMark/>
          </w:tcPr>
          <w:p w14:paraId="04D108C8"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9</w:t>
            </w:r>
          </w:p>
        </w:tc>
        <w:tc>
          <w:tcPr>
            <w:tcW w:w="1335" w:type="dxa"/>
            <w:tcBorders>
              <w:top w:val="nil"/>
              <w:left w:val="nil"/>
              <w:bottom w:val="single" w:sz="4" w:space="0" w:color="auto"/>
              <w:right w:val="single" w:sz="4" w:space="0" w:color="auto"/>
            </w:tcBorders>
            <w:shd w:val="clear" w:color="auto" w:fill="auto"/>
            <w:noWrap/>
            <w:vAlign w:val="bottom"/>
            <w:hideMark/>
          </w:tcPr>
          <w:p w14:paraId="624A8F09"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52</w:t>
            </w:r>
          </w:p>
        </w:tc>
        <w:tc>
          <w:tcPr>
            <w:tcW w:w="564" w:type="dxa"/>
            <w:tcBorders>
              <w:top w:val="nil"/>
              <w:left w:val="nil"/>
              <w:bottom w:val="single" w:sz="4" w:space="0" w:color="auto"/>
              <w:right w:val="single" w:sz="4" w:space="0" w:color="auto"/>
            </w:tcBorders>
            <w:shd w:val="clear" w:color="auto" w:fill="auto"/>
            <w:noWrap/>
            <w:vAlign w:val="bottom"/>
            <w:hideMark/>
          </w:tcPr>
          <w:p w14:paraId="615E36D1"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39</w:t>
            </w:r>
          </w:p>
        </w:tc>
        <w:tc>
          <w:tcPr>
            <w:tcW w:w="1799" w:type="dxa"/>
            <w:tcBorders>
              <w:top w:val="nil"/>
              <w:left w:val="nil"/>
              <w:bottom w:val="single" w:sz="4" w:space="0" w:color="auto"/>
              <w:right w:val="single" w:sz="4" w:space="0" w:color="auto"/>
            </w:tcBorders>
            <w:shd w:val="clear" w:color="auto" w:fill="auto"/>
            <w:noWrap/>
            <w:vAlign w:val="bottom"/>
            <w:hideMark/>
          </w:tcPr>
          <w:p w14:paraId="7669D500"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551D627A"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B663138"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37224AD8"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FPB5_05</w:t>
            </w:r>
          </w:p>
        </w:tc>
        <w:tc>
          <w:tcPr>
            <w:tcW w:w="806" w:type="dxa"/>
            <w:tcBorders>
              <w:top w:val="nil"/>
              <w:left w:val="nil"/>
              <w:bottom w:val="single" w:sz="4" w:space="0" w:color="auto"/>
              <w:right w:val="single" w:sz="4" w:space="0" w:color="auto"/>
            </w:tcBorders>
            <w:shd w:val="clear" w:color="000000" w:fill="FFEB9C"/>
            <w:noWrap/>
            <w:vAlign w:val="bottom"/>
            <w:hideMark/>
          </w:tcPr>
          <w:p w14:paraId="399E1510"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009AE36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62</w:t>
            </w:r>
          </w:p>
        </w:tc>
        <w:tc>
          <w:tcPr>
            <w:tcW w:w="735" w:type="dxa"/>
            <w:tcBorders>
              <w:top w:val="nil"/>
              <w:left w:val="nil"/>
              <w:bottom w:val="single" w:sz="4" w:space="0" w:color="auto"/>
              <w:right w:val="single" w:sz="4" w:space="0" w:color="auto"/>
            </w:tcBorders>
            <w:shd w:val="clear" w:color="auto" w:fill="auto"/>
            <w:noWrap/>
            <w:vAlign w:val="bottom"/>
            <w:hideMark/>
          </w:tcPr>
          <w:p w14:paraId="5113938E"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48</w:t>
            </w:r>
          </w:p>
        </w:tc>
        <w:tc>
          <w:tcPr>
            <w:tcW w:w="1335" w:type="dxa"/>
            <w:tcBorders>
              <w:top w:val="nil"/>
              <w:left w:val="nil"/>
              <w:bottom w:val="single" w:sz="4" w:space="0" w:color="auto"/>
              <w:right w:val="single" w:sz="4" w:space="0" w:color="auto"/>
            </w:tcBorders>
            <w:shd w:val="clear" w:color="auto" w:fill="auto"/>
            <w:noWrap/>
            <w:vAlign w:val="bottom"/>
            <w:hideMark/>
          </w:tcPr>
          <w:p w14:paraId="771088F3"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50</w:t>
            </w:r>
          </w:p>
        </w:tc>
        <w:tc>
          <w:tcPr>
            <w:tcW w:w="564" w:type="dxa"/>
            <w:tcBorders>
              <w:top w:val="nil"/>
              <w:left w:val="nil"/>
              <w:bottom w:val="single" w:sz="4" w:space="0" w:color="auto"/>
              <w:right w:val="single" w:sz="4" w:space="0" w:color="auto"/>
            </w:tcBorders>
            <w:shd w:val="clear" w:color="auto" w:fill="auto"/>
            <w:noWrap/>
            <w:vAlign w:val="bottom"/>
            <w:hideMark/>
          </w:tcPr>
          <w:p w14:paraId="5062B9D4"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w:t>
            </w:r>
          </w:p>
        </w:tc>
        <w:tc>
          <w:tcPr>
            <w:tcW w:w="1799" w:type="dxa"/>
            <w:tcBorders>
              <w:top w:val="nil"/>
              <w:left w:val="nil"/>
              <w:bottom w:val="single" w:sz="4" w:space="0" w:color="auto"/>
              <w:right w:val="single" w:sz="4" w:space="0" w:color="auto"/>
            </w:tcBorders>
            <w:shd w:val="clear" w:color="auto" w:fill="auto"/>
            <w:noWrap/>
            <w:vAlign w:val="bottom"/>
            <w:hideMark/>
          </w:tcPr>
          <w:p w14:paraId="767FD50D"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211D482A"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5B660AE0"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1A7B39D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FPB5_02</w:t>
            </w:r>
          </w:p>
        </w:tc>
        <w:tc>
          <w:tcPr>
            <w:tcW w:w="806" w:type="dxa"/>
            <w:tcBorders>
              <w:top w:val="nil"/>
              <w:left w:val="nil"/>
              <w:bottom w:val="single" w:sz="4" w:space="0" w:color="auto"/>
              <w:right w:val="single" w:sz="4" w:space="0" w:color="auto"/>
            </w:tcBorders>
            <w:shd w:val="clear" w:color="000000" w:fill="FFEB9C"/>
            <w:noWrap/>
            <w:vAlign w:val="bottom"/>
            <w:hideMark/>
          </w:tcPr>
          <w:p w14:paraId="0467AB54"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18247967"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62</w:t>
            </w:r>
          </w:p>
        </w:tc>
        <w:tc>
          <w:tcPr>
            <w:tcW w:w="735" w:type="dxa"/>
            <w:tcBorders>
              <w:top w:val="nil"/>
              <w:left w:val="nil"/>
              <w:bottom w:val="single" w:sz="4" w:space="0" w:color="auto"/>
              <w:right w:val="single" w:sz="4" w:space="0" w:color="auto"/>
            </w:tcBorders>
            <w:shd w:val="clear" w:color="auto" w:fill="auto"/>
            <w:noWrap/>
            <w:vAlign w:val="bottom"/>
            <w:hideMark/>
          </w:tcPr>
          <w:p w14:paraId="4A522D9F"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13</w:t>
            </w:r>
          </w:p>
        </w:tc>
        <w:tc>
          <w:tcPr>
            <w:tcW w:w="1335" w:type="dxa"/>
            <w:tcBorders>
              <w:top w:val="nil"/>
              <w:left w:val="nil"/>
              <w:bottom w:val="single" w:sz="4" w:space="0" w:color="auto"/>
              <w:right w:val="single" w:sz="4" w:space="0" w:color="auto"/>
            </w:tcBorders>
            <w:shd w:val="clear" w:color="auto" w:fill="auto"/>
            <w:noWrap/>
            <w:vAlign w:val="bottom"/>
            <w:hideMark/>
          </w:tcPr>
          <w:p w14:paraId="4DAD185C"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53</w:t>
            </w:r>
          </w:p>
        </w:tc>
        <w:tc>
          <w:tcPr>
            <w:tcW w:w="564" w:type="dxa"/>
            <w:tcBorders>
              <w:top w:val="nil"/>
              <w:left w:val="nil"/>
              <w:bottom w:val="single" w:sz="4" w:space="0" w:color="auto"/>
              <w:right w:val="single" w:sz="4" w:space="0" w:color="auto"/>
            </w:tcBorders>
            <w:shd w:val="clear" w:color="auto" w:fill="auto"/>
            <w:noWrap/>
            <w:vAlign w:val="bottom"/>
            <w:hideMark/>
          </w:tcPr>
          <w:p w14:paraId="048C54F9"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34</w:t>
            </w:r>
          </w:p>
        </w:tc>
        <w:tc>
          <w:tcPr>
            <w:tcW w:w="1799" w:type="dxa"/>
            <w:tcBorders>
              <w:top w:val="nil"/>
              <w:left w:val="nil"/>
              <w:bottom w:val="single" w:sz="4" w:space="0" w:color="auto"/>
              <w:right w:val="single" w:sz="4" w:space="0" w:color="auto"/>
            </w:tcBorders>
            <w:shd w:val="clear" w:color="auto" w:fill="auto"/>
            <w:noWrap/>
            <w:vAlign w:val="bottom"/>
            <w:hideMark/>
          </w:tcPr>
          <w:p w14:paraId="16A475E1"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3E4AECAA"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3148A58A"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74BC1A66"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FPBP1_13</w:t>
            </w:r>
          </w:p>
        </w:tc>
        <w:tc>
          <w:tcPr>
            <w:tcW w:w="806" w:type="dxa"/>
            <w:tcBorders>
              <w:top w:val="nil"/>
              <w:left w:val="nil"/>
              <w:bottom w:val="single" w:sz="4" w:space="0" w:color="auto"/>
              <w:right w:val="single" w:sz="4" w:space="0" w:color="auto"/>
            </w:tcBorders>
            <w:shd w:val="clear" w:color="000000" w:fill="FFEB9C"/>
            <w:noWrap/>
            <w:vAlign w:val="bottom"/>
            <w:hideMark/>
          </w:tcPr>
          <w:p w14:paraId="6F4DB1E3"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OK</w:t>
            </w:r>
          </w:p>
        </w:tc>
        <w:tc>
          <w:tcPr>
            <w:tcW w:w="908" w:type="dxa"/>
            <w:tcBorders>
              <w:top w:val="nil"/>
              <w:left w:val="nil"/>
              <w:bottom w:val="single" w:sz="4" w:space="0" w:color="auto"/>
              <w:right w:val="single" w:sz="8" w:space="0" w:color="auto"/>
            </w:tcBorders>
            <w:shd w:val="clear" w:color="000000" w:fill="FFEB9C"/>
            <w:noWrap/>
            <w:vAlign w:val="bottom"/>
            <w:hideMark/>
          </w:tcPr>
          <w:p w14:paraId="12AE54F8"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63</w:t>
            </w:r>
          </w:p>
        </w:tc>
        <w:tc>
          <w:tcPr>
            <w:tcW w:w="735" w:type="dxa"/>
            <w:tcBorders>
              <w:top w:val="nil"/>
              <w:left w:val="nil"/>
              <w:bottom w:val="single" w:sz="4" w:space="0" w:color="auto"/>
              <w:right w:val="single" w:sz="4" w:space="0" w:color="auto"/>
            </w:tcBorders>
            <w:shd w:val="clear" w:color="auto" w:fill="auto"/>
            <w:noWrap/>
            <w:vAlign w:val="bottom"/>
            <w:hideMark/>
          </w:tcPr>
          <w:p w14:paraId="44FE592D"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37</w:t>
            </w:r>
          </w:p>
        </w:tc>
        <w:tc>
          <w:tcPr>
            <w:tcW w:w="1335" w:type="dxa"/>
            <w:tcBorders>
              <w:top w:val="nil"/>
              <w:left w:val="nil"/>
              <w:bottom w:val="single" w:sz="4" w:space="0" w:color="auto"/>
              <w:right w:val="single" w:sz="4" w:space="0" w:color="auto"/>
            </w:tcBorders>
            <w:shd w:val="clear" w:color="auto" w:fill="auto"/>
            <w:noWrap/>
            <w:vAlign w:val="bottom"/>
            <w:hideMark/>
          </w:tcPr>
          <w:p w14:paraId="6CAFFE31"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52</w:t>
            </w:r>
          </w:p>
        </w:tc>
        <w:tc>
          <w:tcPr>
            <w:tcW w:w="564" w:type="dxa"/>
            <w:tcBorders>
              <w:top w:val="nil"/>
              <w:left w:val="nil"/>
              <w:bottom w:val="single" w:sz="4" w:space="0" w:color="auto"/>
              <w:right w:val="single" w:sz="4" w:space="0" w:color="auto"/>
            </w:tcBorders>
            <w:shd w:val="clear" w:color="auto" w:fill="auto"/>
            <w:noWrap/>
            <w:vAlign w:val="bottom"/>
            <w:hideMark/>
          </w:tcPr>
          <w:p w14:paraId="36B79EC1"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11</w:t>
            </w:r>
          </w:p>
        </w:tc>
        <w:tc>
          <w:tcPr>
            <w:tcW w:w="1799" w:type="dxa"/>
            <w:tcBorders>
              <w:top w:val="nil"/>
              <w:left w:val="nil"/>
              <w:bottom w:val="single" w:sz="4" w:space="0" w:color="auto"/>
              <w:right w:val="single" w:sz="4" w:space="0" w:color="auto"/>
            </w:tcBorders>
            <w:shd w:val="clear" w:color="auto" w:fill="auto"/>
            <w:noWrap/>
            <w:vAlign w:val="bottom"/>
            <w:hideMark/>
          </w:tcPr>
          <w:p w14:paraId="3D521CD1"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12285B70"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53B25F87"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4B036E68"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FPBP5_06</w:t>
            </w:r>
          </w:p>
        </w:tc>
        <w:tc>
          <w:tcPr>
            <w:tcW w:w="806" w:type="dxa"/>
            <w:tcBorders>
              <w:top w:val="nil"/>
              <w:left w:val="nil"/>
              <w:bottom w:val="single" w:sz="4" w:space="0" w:color="auto"/>
              <w:right w:val="single" w:sz="4" w:space="0" w:color="auto"/>
            </w:tcBorders>
            <w:shd w:val="clear" w:color="000000" w:fill="FFEB9C"/>
            <w:noWrap/>
            <w:vAlign w:val="bottom"/>
            <w:hideMark/>
          </w:tcPr>
          <w:p w14:paraId="5DAF6C5D"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2DDD0ACC"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66</w:t>
            </w:r>
          </w:p>
        </w:tc>
        <w:tc>
          <w:tcPr>
            <w:tcW w:w="735" w:type="dxa"/>
            <w:tcBorders>
              <w:top w:val="nil"/>
              <w:left w:val="nil"/>
              <w:bottom w:val="single" w:sz="4" w:space="0" w:color="auto"/>
              <w:right w:val="single" w:sz="4" w:space="0" w:color="auto"/>
            </w:tcBorders>
            <w:shd w:val="clear" w:color="auto" w:fill="auto"/>
            <w:noWrap/>
            <w:vAlign w:val="bottom"/>
            <w:hideMark/>
          </w:tcPr>
          <w:p w14:paraId="13F3F3E0"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w:t>
            </w:r>
          </w:p>
        </w:tc>
        <w:tc>
          <w:tcPr>
            <w:tcW w:w="1335" w:type="dxa"/>
            <w:tcBorders>
              <w:top w:val="nil"/>
              <w:left w:val="nil"/>
              <w:bottom w:val="single" w:sz="4" w:space="0" w:color="auto"/>
              <w:right w:val="single" w:sz="4" w:space="0" w:color="auto"/>
            </w:tcBorders>
            <w:shd w:val="clear" w:color="auto" w:fill="auto"/>
            <w:noWrap/>
            <w:vAlign w:val="bottom"/>
            <w:hideMark/>
          </w:tcPr>
          <w:p w14:paraId="10DFA1F5"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61</w:t>
            </w:r>
          </w:p>
        </w:tc>
        <w:tc>
          <w:tcPr>
            <w:tcW w:w="564" w:type="dxa"/>
            <w:tcBorders>
              <w:top w:val="nil"/>
              <w:left w:val="nil"/>
              <w:bottom w:val="single" w:sz="4" w:space="0" w:color="auto"/>
              <w:right w:val="single" w:sz="4" w:space="0" w:color="auto"/>
            </w:tcBorders>
            <w:shd w:val="clear" w:color="auto" w:fill="auto"/>
            <w:noWrap/>
            <w:vAlign w:val="bottom"/>
            <w:hideMark/>
          </w:tcPr>
          <w:p w14:paraId="6E54F5B7"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38</w:t>
            </w:r>
          </w:p>
        </w:tc>
        <w:tc>
          <w:tcPr>
            <w:tcW w:w="1799" w:type="dxa"/>
            <w:tcBorders>
              <w:top w:val="nil"/>
              <w:left w:val="nil"/>
              <w:bottom w:val="single" w:sz="4" w:space="0" w:color="auto"/>
              <w:right w:val="single" w:sz="4" w:space="0" w:color="auto"/>
            </w:tcBorders>
            <w:shd w:val="clear" w:color="auto" w:fill="auto"/>
            <w:noWrap/>
            <w:vAlign w:val="bottom"/>
            <w:hideMark/>
          </w:tcPr>
          <w:p w14:paraId="4C6352C8"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196BB2AD"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719F1BE"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7D079F39"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FPBP5_05</w:t>
            </w:r>
          </w:p>
        </w:tc>
        <w:tc>
          <w:tcPr>
            <w:tcW w:w="806" w:type="dxa"/>
            <w:tcBorders>
              <w:top w:val="nil"/>
              <w:left w:val="nil"/>
              <w:bottom w:val="single" w:sz="4" w:space="0" w:color="auto"/>
              <w:right w:val="single" w:sz="4" w:space="0" w:color="auto"/>
            </w:tcBorders>
            <w:shd w:val="clear" w:color="000000" w:fill="FFEB9C"/>
            <w:noWrap/>
            <w:vAlign w:val="bottom"/>
            <w:hideMark/>
          </w:tcPr>
          <w:p w14:paraId="28743E1A"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0E7F309C"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66</w:t>
            </w:r>
          </w:p>
        </w:tc>
        <w:tc>
          <w:tcPr>
            <w:tcW w:w="735" w:type="dxa"/>
            <w:tcBorders>
              <w:top w:val="nil"/>
              <w:left w:val="nil"/>
              <w:bottom w:val="single" w:sz="4" w:space="0" w:color="auto"/>
              <w:right w:val="single" w:sz="4" w:space="0" w:color="auto"/>
            </w:tcBorders>
            <w:shd w:val="clear" w:color="000000" w:fill="FFFFFF"/>
            <w:noWrap/>
            <w:vAlign w:val="bottom"/>
            <w:hideMark/>
          </w:tcPr>
          <w:p w14:paraId="407876E3" w14:textId="77777777" w:rsidR="00EC3374" w:rsidRPr="00EC3374" w:rsidRDefault="00EC3374" w:rsidP="00EC3374">
            <w:pPr>
              <w:jc w:val="right"/>
              <w:rPr>
                <w:rFonts w:eastAsia="Times New Roman" w:cs="Arial"/>
                <w:szCs w:val="18"/>
              </w:rPr>
            </w:pPr>
            <w:r w:rsidRPr="00EC3374">
              <w:rPr>
                <w:rFonts w:eastAsia="Times New Roman" w:cs="Arial"/>
                <w:szCs w:val="18"/>
              </w:rPr>
              <w:t>1</w:t>
            </w:r>
          </w:p>
        </w:tc>
        <w:tc>
          <w:tcPr>
            <w:tcW w:w="1335" w:type="dxa"/>
            <w:tcBorders>
              <w:top w:val="nil"/>
              <w:left w:val="nil"/>
              <w:bottom w:val="single" w:sz="4" w:space="0" w:color="auto"/>
              <w:right w:val="single" w:sz="4" w:space="0" w:color="auto"/>
            </w:tcBorders>
            <w:shd w:val="clear" w:color="000000" w:fill="FFFFFF"/>
            <w:noWrap/>
            <w:vAlign w:val="bottom"/>
            <w:hideMark/>
          </w:tcPr>
          <w:p w14:paraId="6875AE5D" w14:textId="77777777" w:rsidR="00EC3374" w:rsidRPr="00EC3374" w:rsidRDefault="00EC3374" w:rsidP="00EC3374">
            <w:pPr>
              <w:jc w:val="right"/>
              <w:rPr>
                <w:rFonts w:eastAsia="Times New Roman" w:cs="Arial"/>
                <w:szCs w:val="18"/>
              </w:rPr>
            </w:pPr>
            <w:r w:rsidRPr="00EC3374">
              <w:rPr>
                <w:rFonts w:eastAsia="Times New Roman" w:cs="Arial"/>
                <w:szCs w:val="18"/>
              </w:rPr>
              <w:t>61</w:t>
            </w:r>
          </w:p>
        </w:tc>
        <w:tc>
          <w:tcPr>
            <w:tcW w:w="564" w:type="dxa"/>
            <w:tcBorders>
              <w:top w:val="nil"/>
              <w:left w:val="nil"/>
              <w:bottom w:val="single" w:sz="4" w:space="0" w:color="auto"/>
              <w:right w:val="single" w:sz="4" w:space="0" w:color="auto"/>
            </w:tcBorders>
            <w:shd w:val="clear" w:color="000000" w:fill="FFFFFF"/>
            <w:noWrap/>
            <w:vAlign w:val="bottom"/>
            <w:hideMark/>
          </w:tcPr>
          <w:p w14:paraId="05AF2611" w14:textId="77777777" w:rsidR="00EC3374" w:rsidRPr="00EC3374" w:rsidRDefault="00EC3374" w:rsidP="00EC3374">
            <w:pPr>
              <w:jc w:val="right"/>
              <w:rPr>
                <w:rFonts w:eastAsia="Times New Roman" w:cs="Arial"/>
                <w:szCs w:val="18"/>
              </w:rPr>
            </w:pPr>
            <w:r w:rsidRPr="00EC3374">
              <w:rPr>
                <w:rFonts w:eastAsia="Times New Roman" w:cs="Arial"/>
                <w:szCs w:val="18"/>
              </w:rPr>
              <w:t>39</w:t>
            </w:r>
          </w:p>
        </w:tc>
        <w:tc>
          <w:tcPr>
            <w:tcW w:w="1799" w:type="dxa"/>
            <w:tcBorders>
              <w:top w:val="nil"/>
              <w:left w:val="nil"/>
              <w:bottom w:val="single" w:sz="4" w:space="0" w:color="auto"/>
              <w:right w:val="single" w:sz="4" w:space="0" w:color="auto"/>
            </w:tcBorders>
            <w:shd w:val="clear" w:color="auto" w:fill="auto"/>
            <w:noWrap/>
            <w:vAlign w:val="bottom"/>
            <w:hideMark/>
          </w:tcPr>
          <w:p w14:paraId="2B540C74"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526E9369"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90EAC69"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395BF49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FPBP1_06</w:t>
            </w:r>
          </w:p>
        </w:tc>
        <w:tc>
          <w:tcPr>
            <w:tcW w:w="806" w:type="dxa"/>
            <w:tcBorders>
              <w:top w:val="nil"/>
              <w:left w:val="nil"/>
              <w:bottom w:val="single" w:sz="4" w:space="0" w:color="auto"/>
              <w:right w:val="single" w:sz="4" w:space="0" w:color="auto"/>
            </w:tcBorders>
            <w:shd w:val="clear" w:color="000000" w:fill="FFEB9C"/>
            <w:noWrap/>
            <w:vAlign w:val="bottom"/>
            <w:hideMark/>
          </w:tcPr>
          <w:p w14:paraId="17C42F23"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5C510E1B"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66</w:t>
            </w:r>
          </w:p>
        </w:tc>
        <w:tc>
          <w:tcPr>
            <w:tcW w:w="735" w:type="dxa"/>
            <w:tcBorders>
              <w:top w:val="nil"/>
              <w:left w:val="nil"/>
              <w:bottom w:val="single" w:sz="4" w:space="0" w:color="auto"/>
              <w:right w:val="single" w:sz="4" w:space="0" w:color="auto"/>
            </w:tcBorders>
            <w:shd w:val="clear" w:color="000000" w:fill="FFFFFF"/>
            <w:noWrap/>
            <w:vAlign w:val="bottom"/>
            <w:hideMark/>
          </w:tcPr>
          <w:p w14:paraId="2C970B16" w14:textId="77777777" w:rsidR="00EC3374" w:rsidRPr="00EC3374" w:rsidRDefault="00EC3374" w:rsidP="00EC3374">
            <w:pPr>
              <w:jc w:val="right"/>
              <w:rPr>
                <w:rFonts w:eastAsia="Times New Roman" w:cs="Arial"/>
                <w:szCs w:val="18"/>
              </w:rPr>
            </w:pPr>
            <w:r w:rsidRPr="00EC3374">
              <w:rPr>
                <w:rFonts w:eastAsia="Times New Roman" w:cs="Arial"/>
                <w:szCs w:val="18"/>
              </w:rPr>
              <w:t>1</w:t>
            </w:r>
          </w:p>
        </w:tc>
        <w:tc>
          <w:tcPr>
            <w:tcW w:w="1335" w:type="dxa"/>
            <w:tcBorders>
              <w:top w:val="nil"/>
              <w:left w:val="nil"/>
              <w:bottom w:val="single" w:sz="4" w:space="0" w:color="auto"/>
              <w:right w:val="single" w:sz="4" w:space="0" w:color="auto"/>
            </w:tcBorders>
            <w:shd w:val="clear" w:color="000000" w:fill="FFFFFF"/>
            <w:noWrap/>
            <w:vAlign w:val="bottom"/>
            <w:hideMark/>
          </w:tcPr>
          <w:p w14:paraId="39910656" w14:textId="77777777" w:rsidR="00EC3374" w:rsidRPr="00EC3374" w:rsidRDefault="00EC3374" w:rsidP="00EC3374">
            <w:pPr>
              <w:jc w:val="right"/>
              <w:rPr>
                <w:rFonts w:eastAsia="Times New Roman" w:cs="Arial"/>
                <w:szCs w:val="18"/>
              </w:rPr>
            </w:pPr>
            <w:r w:rsidRPr="00EC3374">
              <w:rPr>
                <w:rFonts w:eastAsia="Times New Roman" w:cs="Arial"/>
                <w:szCs w:val="18"/>
              </w:rPr>
              <w:t>61</w:t>
            </w:r>
          </w:p>
        </w:tc>
        <w:tc>
          <w:tcPr>
            <w:tcW w:w="564" w:type="dxa"/>
            <w:tcBorders>
              <w:top w:val="nil"/>
              <w:left w:val="nil"/>
              <w:bottom w:val="single" w:sz="4" w:space="0" w:color="auto"/>
              <w:right w:val="single" w:sz="4" w:space="0" w:color="auto"/>
            </w:tcBorders>
            <w:shd w:val="clear" w:color="000000" w:fill="FFFFFF"/>
            <w:noWrap/>
            <w:vAlign w:val="bottom"/>
            <w:hideMark/>
          </w:tcPr>
          <w:p w14:paraId="0BACE5B1" w14:textId="77777777" w:rsidR="00EC3374" w:rsidRPr="00EC3374" w:rsidRDefault="00EC3374" w:rsidP="00EC3374">
            <w:pPr>
              <w:jc w:val="right"/>
              <w:rPr>
                <w:rFonts w:eastAsia="Times New Roman" w:cs="Arial"/>
                <w:szCs w:val="18"/>
              </w:rPr>
            </w:pPr>
            <w:r w:rsidRPr="00EC3374">
              <w:rPr>
                <w:rFonts w:eastAsia="Times New Roman" w:cs="Arial"/>
                <w:szCs w:val="18"/>
              </w:rPr>
              <w:t>38</w:t>
            </w:r>
          </w:p>
        </w:tc>
        <w:tc>
          <w:tcPr>
            <w:tcW w:w="1799" w:type="dxa"/>
            <w:tcBorders>
              <w:top w:val="nil"/>
              <w:left w:val="nil"/>
              <w:bottom w:val="single" w:sz="4" w:space="0" w:color="auto"/>
              <w:right w:val="single" w:sz="4" w:space="0" w:color="auto"/>
            </w:tcBorders>
            <w:shd w:val="clear" w:color="auto" w:fill="auto"/>
            <w:noWrap/>
            <w:vAlign w:val="bottom"/>
            <w:hideMark/>
          </w:tcPr>
          <w:p w14:paraId="02F45F9E"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7404D93B"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117AF4E" w14:textId="77777777" w:rsidTr="00EC3374">
        <w:trPr>
          <w:trHeight w:val="31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42F9325A"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FPB11_03</w:t>
            </w:r>
          </w:p>
        </w:tc>
        <w:tc>
          <w:tcPr>
            <w:tcW w:w="806" w:type="dxa"/>
            <w:tcBorders>
              <w:top w:val="nil"/>
              <w:left w:val="nil"/>
              <w:bottom w:val="single" w:sz="4" w:space="0" w:color="auto"/>
              <w:right w:val="single" w:sz="4" w:space="0" w:color="auto"/>
            </w:tcBorders>
            <w:shd w:val="clear" w:color="000000" w:fill="FFEB9C"/>
            <w:noWrap/>
            <w:vAlign w:val="bottom"/>
            <w:hideMark/>
          </w:tcPr>
          <w:p w14:paraId="6D0D8A6C"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3B84485F"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66</w:t>
            </w:r>
          </w:p>
        </w:tc>
        <w:tc>
          <w:tcPr>
            <w:tcW w:w="735" w:type="dxa"/>
            <w:tcBorders>
              <w:top w:val="nil"/>
              <w:left w:val="nil"/>
              <w:bottom w:val="single" w:sz="4" w:space="0" w:color="auto"/>
              <w:right w:val="single" w:sz="4" w:space="0" w:color="auto"/>
            </w:tcBorders>
            <w:shd w:val="clear" w:color="000000" w:fill="FFFFFF"/>
            <w:noWrap/>
            <w:vAlign w:val="bottom"/>
            <w:hideMark/>
          </w:tcPr>
          <w:p w14:paraId="5CD93728" w14:textId="77777777" w:rsidR="00EC3374" w:rsidRPr="00EC3374" w:rsidRDefault="00EC3374" w:rsidP="00EC3374">
            <w:pPr>
              <w:jc w:val="right"/>
              <w:rPr>
                <w:rFonts w:eastAsia="Times New Roman" w:cs="Arial"/>
                <w:szCs w:val="18"/>
              </w:rPr>
            </w:pPr>
            <w:r w:rsidRPr="00EC3374">
              <w:rPr>
                <w:rFonts w:eastAsia="Times New Roman" w:cs="Arial"/>
                <w:szCs w:val="18"/>
              </w:rPr>
              <w:t>8</w:t>
            </w:r>
          </w:p>
        </w:tc>
        <w:tc>
          <w:tcPr>
            <w:tcW w:w="1335" w:type="dxa"/>
            <w:tcBorders>
              <w:top w:val="nil"/>
              <w:left w:val="nil"/>
              <w:bottom w:val="single" w:sz="4" w:space="0" w:color="auto"/>
              <w:right w:val="single" w:sz="4" w:space="0" w:color="auto"/>
            </w:tcBorders>
            <w:shd w:val="clear" w:color="000000" w:fill="FFFFFF"/>
            <w:noWrap/>
            <w:vAlign w:val="bottom"/>
            <w:hideMark/>
          </w:tcPr>
          <w:p w14:paraId="1425E0C9" w14:textId="77777777" w:rsidR="00EC3374" w:rsidRPr="00EC3374" w:rsidRDefault="00EC3374" w:rsidP="00EC3374">
            <w:pPr>
              <w:jc w:val="right"/>
              <w:rPr>
                <w:rFonts w:eastAsia="Times New Roman" w:cs="Arial"/>
                <w:szCs w:val="18"/>
              </w:rPr>
            </w:pPr>
            <w:r w:rsidRPr="00EC3374">
              <w:rPr>
                <w:rFonts w:eastAsia="Times New Roman" w:cs="Arial"/>
                <w:szCs w:val="18"/>
              </w:rPr>
              <w:t>58</w:t>
            </w:r>
          </w:p>
        </w:tc>
        <w:tc>
          <w:tcPr>
            <w:tcW w:w="564" w:type="dxa"/>
            <w:tcBorders>
              <w:top w:val="nil"/>
              <w:left w:val="nil"/>
              <w:bottom w:val="single" w:sz="4" w:space="0" w:color="auto"/>
              <w:right w:val="single" w:sz="4" w:space="0" w:color="auto"/>
            </w:tcBorders>
            <w:shd w:val="clear" w:color="000000" w:fill="FFFFFF"/>
            <w:noWrap/>
            <w:vAlign w:val="bottom"/>
            <w:hideMark/>
          </w:tcPr>
          <w:p w14:paraId="0C2D3E0A" w14:textId="77777777" w:rsidR="00EC3374" w:rsidRPr="00EC3374" w:rsidRDefault="00EC3374" w:rsidP="00EC3374">
            <w:pPr>
              <w:jc w:val="right"/>
              <w:rPr>
                <w:rFonts w:eastAsia="Times New Roman" w:cs="Arial"/>
                <w:szCs w:val="18"/>
              </w:rPr>
            </w:pPr>
            <w:r w:rsidRPr="00EC3374">
              <w:rPr>
                <w:rFonts w:eastAsia="Times New Roman" w:cs="Arial"/>
                <w:szCs w:val="18"/>
              </w:rPr>
              <w:t>34</w:t>
            </w:r>
          </w:p>
        </w:tc>
        <w:tc>
          <w:tcPr>
            <w:tcW w:w="1799" w:type="dxa"/>
            <w:tcBorders>
              <w:top w:val="nil"/>
              <w:left w:val="nil"/>
              <w:bottom w:val="single" w:sz="4" w:space="0" w:color="auto"/>
              <w:right w:val="single" w:sz="4" w:space="0" w:color="auto"/>
            </w:tcBorders>
            <w:shd w:val="clear" w:color="auto" w:fill="auto"/>
            <w:noWrap/>
            <w:vAlign w:val="bottom"/>
            <w:hideMark/>
          </w:tcPr>
          <w:p w14:paraId="3EB1AFE5"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41B5A8C0"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350163B4" w14:textId="77777777" w:rsidTr="00EC3374">
        <w:trPr>
          <w:trHeight w:val="300"/>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34AD3035"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FPBP1_07</w:t>
            </w:r>
          </w:p>
        </w:tc>
        <w:tc>
          <w:tcPr>
            <w:tcW w:w="806" w:type="dxa"/>
            <w:tcBorders>
              <w:top w:val="nil"/>
              <w:left w:val="nil"/>
              <w:bottom w:val="single" w:sz="4" w:space="0" w:color="auto"/>
              <w:right w:val="single" w:sz="4" w:space="0" w:color="auto"/>
            </w:tcBorders>
            <w:shd w:val="clear" w:color="000000" w:fill="FFEB9C"/>
            <w:noWrap/>
            <w:vAlign w:val="bottom"/>
            <w:hideMark/>
          </w:tcPr>
          <w:p w14:paraId="731F383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0FBD9E4F"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67</w:t>
            </w:r>
          </w:p>
        </w:tc>
        <w:tc>
          <w:tcPr>
            <w:tcW w:w="735" w:type="dxa"/>
            <w:tcBorders>
              <w:top w:val="nil"/>
              <w:left w:val="nil"/>
              <w:bottom w:val="single" w:sz="4" w:space="0" w:color="auto"/>
              <w:right w:val="single" w:sz="4" w:space="0" w:color="auto"/>
            </w:tcBorders>
            <w:shd w:val="clear" w:color="auto" w:fill="auto"/>
            <w:noWrap/>
            <w:vAlign w:val="bottom"/>
            <w:hideMark/>
          </w:tcPr>
          <w:p w14:paraId="786EF2DF"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20</w:t>
            </w:r>
          </w:p>
        </w:tc>
        <w:tc>
          <w:tcPr>
            <w:tcW w:w="1335" w:type="dxa"/>
            <w:tcBorders>
              <w:top w:val="nil"/>
              <w:left w:val="nil"/>
              <w:bottom w:val="single" w:sz="4" w:space="0" w:color="auto"/>
              <w:right w:val="single" w:sz="4" w:space="0" w:color="auto"/>
            </w:tcBorders>
            <w:shd w:val="clear" w:color="auto" w:fill="auto"/>
            <w:noWrap/>
            <w:vAlign w:val="bottom"/>
            <w:hideMark/>
          </w:tcPr>
          <w:p w14:paraId="53683B5D"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58</w:t>
            </w:r>
          </w:p>
        </w:tc>
        <w:tc>
          <w:tcPr>
            <w:tcW w:w="564" w:type="dxa"/>
            <w:tcBorders>
              <w:top w:val="nil"/>
              <w:left w:val="nil"/>
              <w:bottom w:val="single" w:sz="4" w:space="0" w:color="auto"/>
              <w:right w:val="single" w:sz="4" w:space="0" w:color="auto"/>
            </w:tcBorders>
            <w:shd w:val="clear" w:color="auto" w:fill="auto"/>
            <w:noWrap/>
            <w:vAlign w:val="bottom"/>
            <w:hideMark/>
          </w:tcPr>
          <w:p w14:paraId="60BA3D6B"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22</w:t>
            </w:r>
          </w:p>
        </w:tc>
        <w:tc>
          <w:tcPr>
            <w:tcW w:w="1799" w:type="dxa"/>
            <w:tcBorders>
              <w:top w:val="nil"/>
              <w:left w:val="nil"/>
              <w:bottom w:val="single" w:sz="4" w:space="0" w:color="auto"/>
              <w:right w:val="single" w:sz="4" w:space="0" w:color="auto"/>
            </w:tcBorders>
            <w:shd w:val="clear" w:color="auto" w:fill="auto"/>
            <w:noWrap/>
            <w:vAlign w:val="bottom"/>
            <w:hideMark/>
          </w:tcPr>
          <w:p w14:paraId="63D31B85"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34D39B81"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1C9B7C8C"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115AC0F1"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FPB4_02</w:t>
            </w:r>
          </w:p>
        </w:tc>
        <w:tc>
          <w:tcPr>
            <w:tcW w:w="806" w:type="dxa"/>
            <w:tcBorders>
              <w:top w:val="nil"/>
              <w:left w:val="nil"/>
              <w:bottom w:val="single" w:sz="4" w:space="0" w:color="auto"/>
              <w:right w:val="single" w:sz="4" w:space="0" w:color="auto"/>
            </w:tcBorders>
            <w:shd w:val="clear" w:color="000000" w:fill="FFEB9C"/>
            <w:noWrap/>
            <w:vAlign w:val="bottom"/>
            <w:hideMark/>
          </w:tcPr>
          <w:p w14:paraId="61A89B24"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1C5499C2"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67</w:t>
            </w:r>
          </w:p>
        </w:tc>
        <w:tc>
          <w:tcPr>
            <w:tcW w:w="735" w:type="dxa"/>
            <w:tcBorders>
              <w:top w:val="nil"/>
              <w:left w:val="nil"/>
              <w:bottom w:val="single" w:sz="4" w:space="0" w:color="auto"/>
              <w:right w:val="single" w:sz="4" w:space="0" w:color="auto"/>
            </w:tcBorders>
            <w:shd w:val="clear" w:color="000000" w:fill="FFFFFF"/>
            <w:noWrap/>
            <w:vAlign w:val="bottom"/>
            <w:hideMark/>
          </w:tcPr>
          <w:p w14:paraId="749B6D9B" w14:textId="77777777" w:rsidR="00EC3374" w:rsidRPr="00EC3374" w:rsidRDefault="00EC3374" w:rsidP="00EC3374">
            <w:pPr>
              <w:jc w:val="right"/>
              <w:rPr>
                <w:rFonts w:eastAsia="Times New Roman" w:cs="Arial"/>
                <w:szCs w:val="18"/>
              </w:rPr>
            </w:pPr>
            <w:r w:rsidRPr="00EC3374">
              <w:rPr>
                <w:rFonts w:eastAsia="Times New Roman" w:cs="Arial"/>
                <w:szCs w:val="18"/>
              </w:rPr>
              <w:t>8</w:t>
            </w:r>
          </w:p>
        </w:tc>
        <w:tc>
          <w:tcPr>
            <w:tcW w:w="1335" w:type="dxa"/>
            <w:tcBorders>
              <w:top w:val="nil"/>
              <w:left w:val="nil"/>
              <w:bottom w:val="single" w:sz="4" w:space="0" w:color="auto"/>
              <w:right w:val="single" w:sz="4" w:space="0" w:color="auto"/>
            </w:tcBorders>
            <w:shd w:val="clear" w:color="000000" w:fill="FFFFFF"/>
            <w:noWrap/>
            <w:vAlign w:val="bottom"/>
            <w:hideMark/>
          </w:tcPr>
          <w:p w14:paraId="09C8D41D" w14:textId="77777777" w:rsidR="00EC3374" w:rsidRPr="00EC3374" w:rsidRDefault="00EC3374" w:rsidP="00EC3374">
            <w:pPr>
              <w:jc w:val="right"/>
              <w:rPr>
                <w:rFonts w:eastAsia="Times New Roman" w:cs="Arial"/>
                <w:szCs w:val="18"/>
              </w:rPr>
            </w:pPr>
            <w:r w:rsidRPr="00EC3374">
              <w:rPr>
                <w:rFonts w:eastAsia="Times New Roman" w:cs="Arial"/>
                <w:szCs w:val="18"/>
              </w:rPr>
              <w:t>60</w:t>
            </w:r>
          </w:p>
        </w:tc>
        <w:tc>
          <w:tcPr>
            <w:tcW w:w="564" w:type="dxa"/>
            <w:tcBorders>
              <w:top w:val="nil"/>
              <w:left w:val="nil"/>
              <w:bottom w:val="single" w:sz="4" w:space="0" w:color="auto"/>
              <w:right w:val="single" w:sz="4" w:space="0" w:color="auto"/>
            </w:tcBorders>
            <w:shd w:val="clear" w:color="000000" w:fill="FFFFFF"/>
            <w:noWrap/>
            <w:vAlign w:val="bottom"/>
            <w:hideMark/>
          </w:tcPr>
          <w:p w14:paraId="787E194D" w14:textId="77777777" w:rsidR="00EC3374" w:rsidRPr="00EC3374" w:rsidRDefault="00EC3374" w:rsidP="00EC3374">
            <w:pPr>
              <w:jc w:val="right"/>
              <w:rPr>
                <w:rFonts w:eastAsia="Times New Roman" w:cs="Arial"/>
                <w:szCs w:val="18"/>
              </w:rPr>
            </w:pPr>
            <w:r w:rsidRPr="00EC3374">
              <w:rPr>
                <w:rFonts w:eastAsia="Times New Roman" w:cs="Arial"/>
                <w:szCs w:val="18"/>
              </w:rPr>
              <w:t>33</w:t>
            </w:r>
          </w:p>
        </w:tc>
        <w:tc>
          <w:tcPr>
            <w:tcW w:w="1799" w:type="dxa"/>
            <w:tcBorders>
              <w:top w:val="nil"/>
              <w:left w:val="nil"/>
              <w:bottom w:val="single" w:sz="4" w:space="0" w:color="auto"/>
              <w:right w:val="single" w:sz="4" w:space="0" w:color="auto"/>
            </w:tcBorders>
            <w:shd w:val="clear" w:color="auto" w:fill="auto"/>
            <w:noWrap/>
            <w:vAlign w:val="bottom"/>
            <w:hideMark/>
          </w:tcPr>
          <w:p w14:paraId="189D84BA"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6DF9A0D2"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74057877" w14:textId="77777777" w:rsidTr="00EC3374">
        <w:trPr>
          <w:trHeight w:val="270"/>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1405BBD6"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FPB9_02</w:t>
            </w:r>
          </w:p>
        </w:tc>
        <w:tc>
          <w:tcPr>
            <w:tcW w:w="806" w:type="dxa"/>
            <w:tcBorders>
              <w:top w:val="nil"/>
              <w:left w:val="nil"/>
              <w:bottom w:val="single" w:sz="4" w:space="0" w:color="auto"/>
              <w:right w:val="single" w:sz="4" w:space="0" w:color="auto"/>
            </w:tcBorders>
            <w:shd w:val="clear" w:color="000000" w:fill="FFEB9C"/>
            <w:noWrap/>
            <w:vAlign w:val="bottom"/>
            <w:hideMark/>
          </w:tcPr>
          <w:p w14:paraId="3B03C454"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1A8F9E37"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68</w:t>
            </w:r>
          </w:p>
        </w:tc>
        <w:tc>
          <w:tcPr>
            <w:tcW w:w="735" w:type="dxa"/>
            <w:tcBorders>
              <w:top w:val="nil"/>
              <w:left w:val="nil"/>
              <w:bottom w:val="single" w:sz="4" w:space="0" w:color="auto"/>
              <w:right w:val="single" w:sz="4" w:space="0" w:color="auto"/>
            </w:tcBorders>
            <w:shd w:val="clear" w:color="auto" w:fill="auto"/>
            <w:noWrap/>
            <w:vAlign w:val="bottom"/>
            <w:hideMark/>
          </w:tcPr>
          <w:p w14:paraId="12B55357"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12</w:t>
            </w:r>
          </w:p>
        </w:tc>
        <w:tc>
          <w:tcPr>
            <w:tcW w:w="1335" w:type="dxa"/>
            <w:tcBorders>
              <w:top w:val="nil"/>
              <w:left w:val="nil"/>
              <w:bottom w:val="single" w:sz="4" w:space="0" w:color="auto"/>
              <w:right w:val="single" w:sz="4" w:space="0" w:color="auto"/>
            </w:tcBorders>
            <w:shd w:val="clear" w:color="auto" w:fill="auto"/>
            <w:noWrap/>
            <w:vAlign w:val="bottom"/>
            <w:hideMark/>
          </w:tcPr>
          <w:p w14:paraId="514ADC4A"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62</w:t>
            </w:r>
          </w:p>
        </w:tc>
        <w:tc>
          <w:tcPr>
            <w:tcW w:w="564" w:type="dxa"/>
            <w:tcBorders>
              <w:top w:val="nil"/>
              <w:left w:val="nil"/>
              <w:bottom w:val="single" w:sz="4" w:space="0" w:color="auto"/>
              <w:right w:val="single" w:sz="4" w:space="0" w:color="auto"/>
            </w:tcBorders>
            <w:shd w:val="clear" w:color="auto" w:fill="auto"/>
            <w:noWrap/>
            <w:vAlign w:val="bottom"/>
            <w:hideMark/>
          </w:tcPr>
          <w:p w14:paraId="3FF1D8C0"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25</w:t>
            </w:r>
          </w:p>
        </w:tc>
        <w:tc>
          <w:tcPr>
            <w:tcW w:w="1799" w:type="dxa"/>
            <w:tcBorders>
              <w:top w:val="nil"/>
              <w:left w:val="nil"/>
              <w:bottom w:val="single" w:sz="4" w:space="0" w:color="auto"/>
              <w:right w:val="single" w:sz="4" w:space="0" w:color="auto"/>
            </w:tcBorders>
            <w:shd w:val="clear" w:color="auto" w:fill="auto"/>
            <w:noWrap/>
            <w:vAlign w:val="bottom"/>
            <w:hideMark/>
          </w:tcPr>
          <w:p w14:paraId="3C151DBC"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112282ED"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53E3E71C" w14:textId="77777777" w:rsidTr="00EC3374">
        <w:trPr>
          <w:trHeight w:val="28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10EB5A2E"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FPB11_02</w:t>
            </w:r>
          </w:p>
        </w:tc>
        <w:tc>
          <w:tcPr>
            <w:tcW w:w="806" w:type="dxa"/>
            <w:tcBorders>
              <w:top w:val="nil"/>
              <w:left w:val="nil"/>
              <w:bottom w:val="single" w:sz="4" w:space="0" w:color="auto"/>
              <w:right w:val="single" w:sz="4" w:space="0" w:color="auto"/>
            </w:tcBorders>
            <w:shd w:val="clear" w:color="000000" w:fill="FFEB9C"/>
            <w:noWrap/>
            <w:vAlign w:val="bottom"/>
            <w:hideMark/>
          </w:tcPr>
          <w:p w14:paraId="2FEF4E62"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0A9EDDDF"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69</w:t>
            </w:r>
          </w:p>
        </w:tc>
        <w:tc>
          <w:tcPr>
            <w:tcW w:w="735" w:type="dxa"/>
            <w:tcBorders>
              <w:top w:val="nil"/>
              <w:left w:val="nil"/>
              <w:bottom w:val="single" w:sz="4" w:space="0" w:color="auto"/>
              <w:right w:val="single" w:sz="4" w:space="0" w:color="auto"/>
            </w:tcBorders>
            <w:shd w:val="clear" w:color="000000" w:fill="FFFFFF"/>
            <w:noWrap/>
            <w:vAlign w:val="bottom"/>
            <w:hideMark/>
          </w:tcPr>
          <w:p w14:paraId="0BB26671" w14:textId="77777777" w:rsidR="00EC3374" w:rsidRPr="00EC3374" w:rsidRDefault="00EC3374" w:rsidP="00EC3374">
            <w:pPr>
              <w:jc w:val="right"/>
              <w:rPr>
                <w:rFonts w:eastAsia="Times New Roman" w:cs="Arial"/>
                <w:szCs w:val="18"/>
              </w:rPr>
            </w:pPr>
            <w:r w:rsidRPr="00EC3374">
              <w:rPr>
                <w:rFonts w:eastAsia="Times New Roman" w:cs="Arial"/>
                <w:szCs w:val="18"/>
              </w:rPr>
              <w:t>10</w:t>
            </w:r>
          </w:p>
        </w:tc>
        <w:tc>
          <w:tcPr>
            <w:tcW w:w="1335" w:type="dxa"/>
            <w:tcBorders>
              <w:top w:val="nil"/>
              <w:left w:val="nil"/>
              <w:bottom w:val="single" w:sz="4" w:space="0" w:color="auto"/>
              <w:right w:val="single" w:sz="4" w:space="0" w:color="auto"/>
            </w:tcBorders>
            <w:shd w:val="clear" w:color="000000" w:fill="FFFFFF"/>
            <w:noWrap/>
            <w:vAlign w:val="bottom"/>
            <w:hideMark/>
          </w:tcPr>
          <w:p w14:paraId="5610B9E4" w14:textId="77777777" w:rsidR="00EC3374" w:rsidRPr="00EC3374" w:rsidRDefault="00EC3374" w:rsidP="00EC3374">
            <w:pPr>
              <w:jc w:val="right"/>
              <w:rPr>
                <w:rFonts w:eastAsia="Times New Roman" w:cs="Arial"/>
                <w:szCs w:val="18"/>
              </w:rPr>
            </w:pPr>
            <w:r w:rsidRPr="00EC3374">
              <w:rPr>
                <w:rFonts w:eastAsia="Times New Roman" w:cs="Arial"/>
                <w:szCs w:val="18"/>
              </w:rPr>
              <w:t>64</w:t>
            </w:r>
          </w:p>
        </w:tc>
        <w:tc>
          <w:tcPr>
            <w:tcW w:w="564" w:type="dxa"/>
            <w:tcBorders>
              <w:top w:val="nil"/>
              <w:left w:val="nil"/>
              <w:bottom w:val="single" w:sz="4" w:space="0" w:color="auto"/>
              <w:right w:val="single" w:sz="4" w:space="0" w:color="auto"/>
            </w:tcBorders>
            <w:shd w:val="clear" w:color="000000" w:fill="FFFFFF"/>
            <w:noWrap/>
            <w:vAlign w:val="bottom"/>
            <w:hideMark/>
          </w:tcPr>
          <w:p w14:paraId="5AB84C8C" w14:textId="77777777" w:rsidR="00EC3374" w:rsidRPr="00EC3374" w:rsidRDefault="00EC3374" w:rsidP="00EC3374">
            <w:pPr>
              <w:jc w:val="right"/>
              <w:rPr>
                <w:rFonts w:eastAsia="Times New Roman" w:cs="Arial"/>
                <w:szCs w:val="18"/>
              </w:rPr>
            </w:pPr>
            <w:r w:rsidRPr="00EC3374">
              <w:rPr>
                <w:rFonts w:eastAsia="Times New Roman" w:cs="Arial"/>
                <w:szCs w:val="18"/>
              </w:rPr>
              <w:t>27</w:t>
            </w:r>
          </w:p>
        </w:tc>
        <w:tc>
          <w:tcPr>
            <w:tcW w:w="1799" w:type="dxa"/>
            <w:tcBorders>
              <w:top w:val="nil"/>
              <w:left w:val="nil"/>
              <w:bottom w:val="single" w:sz="4" w:space="0" w:color="auto"/>
              <w:right w:val="single" w:sz="4" w:space="0" w:color="auto"/>
            </w:tcBorders>
            <w:shd w:val="clear" w:color="auto" w:fill="auto"/>
            <w:noWrap/>
            <w:vAlign w:val="bottom"/>
            <w:hideMark/>
          </w:tcPr>
          <w:p w14:paraId="6B5D8633"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7DF24F94"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r w:rsidR="00EC3374" w:rsidRPr="00EC3374" w14:paraId="5A0F7F59" w14:textId="77777777" w:rsidTr="00EC3374">
        <w:trPr>
          <w:trHeight w:val="315"/>
        </w:trPr>
        <w:tc>
          <w:tcPr>
            <w:tcW w:w="1542" w:type="dxa"/>
            <w:tcBorders>
              <w:top w:val="nil"/>
              <w:left w:val="single" w:sz="8" w:space="0" w:color="auto"/>
              <w:bottom w:val="single" w:sz="4" w:space="0" w:color="auto"/>
              <w:right w:val="single" w:sz="4" w:space="0" w:color="auto"/>
            </w:tcBorders>
            <w:shd w:val="clear" w:color="000000" w:fill="FFEB9C"/>
            <w:noWrap/>
            <w:vAlign w:val="bottom"/>
            <w:hideMark/>
          </w:tcPr>
          <w:p w14:paraId="6926113C"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FPB12_06</w:t>
            </w:r>
          </w:p>
        </w:tc>
        <w:tc>
          <w:tcPr>
            <w:tcW w:w="806" w:type="dxa"/>
            <w:tcBorders>
              <w:top w:val="nil"/>
              <w:left w:val="nil"/>
              <w:bottom w:val="single" w:sz="4" w:space="0" w:color="auto"/>
              <w:right w:val="single" w:sz="4" w:space="0" w:color="auto"/>
            </w:tcBorders>
            <w:shd w:val="clear" w:color="000000" w:fill="FFEB9C"/>
            <w:noWrap/>
            <w:vAlign w:val="bottom"/>
            <w:hideMark/>
          </w:tcPr>
          <w:p w14:paraId="7470127F"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Good</w:t>
            </w:r>
          </w:p>
        </w:tc>
        <w:tc>
          <w:tcPr>
            <w:tcW w:w="908" w:type="dxa"/>
            <w:tcBorders>
              <w:top w:val="nil"/>
              <w:left w:val="nil"/>
              <w:bottom w:val="single" w:sz="4" w:space="0" w:color="auto"/>
              <w:right w:val="single" w:sz="8" w:space="0" w:color="auto"/>
            </w:tcBorders>
            <w:shd w:val="clear" w:color="000000" w:fill="FFEB9C"/>
            <w:noWrap/>
            <w:vAlign w:val="bottom"/>
            <w:hideMark/>
          </w:tcPr>
          <w:p w14:paraId="0A827AF7" w14:textId="77777777" w:rsidR="00EC3374" w:rsidRPr="00EC3374" w:rsidRDefault="00EC3374" w:rsidP="00EC3374">
            <w:pPr>
              <w:rPr>
                <w:rFonts w:eastAsia="Times New Roman" w:cs="Arial"/>
                <w:color w:val="9C6500"/>
                <w:szCs w:val="18"/>
              </w:rPr>
            </w:pPr>
            <w:r w:rsidRPr="00EC3374">
              <w:rPr>
                <w:rFonts w:eastAsia="Times New Roman" w:cs="Arial"/>
                <w:color w:val="9C6500"/>
                <w:szCs w:val="18"/>
              </w:rPr>
              <w:t>69</w:t>
            </w:r>
          </w:p>
        </w:tc>
        <w:tc>
          <w:tcPr>
            <w:tcW w:w="735" w:type="dxa"/>
            <w:tcBorders>
              <w:top w:val="nil"/>
              <w:left w:val="nil"/>
              <w:bottom w:val="single" w:sz="4" w:space="0" w:color="auto"/>
              <w:right w:val="single" w:sz="4" w:space="0" w:color="auto"/>
            </w:tcBorders>
            <w:shd w:val="clear" w:color="auto" w:fill="auto"/>
            <w:noWrap/>
            <w:vAlign w:val="bottom"/>
            <w:hideMark/>
          </w:tcPr>
          <w:p w14:paraId="4AB40DB4"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3</w:t>
            </w:r>
          </w:p>
        </w:tc>
        <w:tc>
          <w:tcPr>
            <w:tcW w:w="1335" w:type="dxa"/>
            <w:tcBorders>
              <w:top w:val="nil"/>
              <w:left w:val="nil"/>
              <w:bottom w:val="single" w:sz="4" w:space="0" w:color="auto"/>
              <w:right w:val="single" w:sz="4" w:space="0" w:color="auto"/>
            </w:tcBorders>
            <w:shd w:val="clear" w:color="auto" w:fill="auto"/>
            <w:noWrap/>
            <w:vAlign w:val="bottom"/>
            <w:hideMark/>
          </w:tcPr>
          <w:p w14:paraId="787E802A"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56</w:t>
            </w:r>
          </w:p>
        </w:tc>
        <w:tc>
          <w:tcPr>
            <w:tcW w:w="564" w:type="dxa"/>
            <w:tcBorders>
              <w:top w:val="nil"/>
              <w:left w:val="nil"/>
              <w:bottom w:val="single" w:sz="4" w:space="0" w:color="auto"/>
              <w:right w:val="single" w:sz="4" w:space="0" w:color="auto"/>
            </w:tcBorders>
            <w:shd w:val="clear" w:color="auto" w:fill="auto"/>
            <w:noWrap/>
            <w:vAlign w:val="bottom"/>
            <w:hideMark/>
          </w:tcPr>
          <w:p w14:paraId="2807B9EE" w14:textId="77777777" w:rsidR="00EC3374" w:rsidRPr="00EC3374" w:rsidRDefault="00EC3374" w:rsidP="00EC3374">
            <w:pPr>
              <w:jc w:val="right"/>
              <w:rPr>
                <w:rFonts w:eastAsia="Times New Roman" w:cs="Arial"/>
                <w:color w:val="000000"/>
                <w:szCs w:val="18"/>
              </w:rPr>
            </w:pPr>
            <w:r w:rsidRPr="00EC3374">
              <w:rPr>
                <w:rFonts w:eastAsia="Times New Roman" w:cs="Arial"/>
                <w:color w:val="000000"/>
                <w:szCs w:val="18"/>
              </w:rPr>
              <w:t>41</w:t>
            </w:r>
          </w:p>
        </w:tc>
        <w:tc>
          <w:tcPr>
            <w:tcW w:w="1799" w:type="dxa"/>
            <w:tcBorders>
              <w:top w:val="nil"/>
              <w:left w:val="nil"/>
              <w:bottom w:val="single" w:sz="4" w:space="0" w:color="auto"/>
              <w:right w:val="single" w:sz="4" w:space="0" w:color="auto"/>
            </w:tcBorders>
            <w:shd w:val="clear" w:color="auto" w:fill="auto"/>
            <w:noWrap/>
            <w:vAlign w:val="bottom"/>
            <w:hideMark/>
          </w:tcPr>
          <w:p w14:paraId="4B749DE0" w14:textId="77777777" w:rsidR="00EC3374" w:rsidRPr="00EC3374" w:rsidRDefault="00EC3374" w:rsidP="00EC3374">
            <w:pPr>
              <w:jc w:val="right"/>
              <w:rPr>
                <w:rFonts w:ascii="Playbill" w:eastAsia="Times New Roman" w:hAnsi="Playbill" w:cs="Arial"/>
                <w:color w:val="0070C0"/>
                <w:szCs w:val="18"/>
              </w:rPr>
            </w:pPr>
            <w:r w:rsidRPr="00EC3374">
              <w:rPr>
                <w:rFonts w:ascii="Playbill" w:eastAsia="Times New Roman" w:hAnsi="Playbill" w:cs="Arial"/>
                <w:color w:val="0070C0"/>
                <w:szCs w:val="18"/>
              </w:rPr>
              <w:t>|||</w:t>
            </w:r>
          </w:p>
        </w:tc>
        <w:tc>
          <w:tcPr>
            <w:tcW w:w="2011" w:type="dxa"/>
            <w:tcBorders>
              <w:top w:val="nil"/>
              <w:left w:val="nil"/>
              <w:bottom w:val="single" w:sz="4" w:space="0" w:color="auto"/>
              <w:right w:val="single" w:sz="8" w:space="0" w:color="auto"/>
            </w:tcBorders>
            <w:shd w:val="clear" w:color="auto" w:fill="auto"/>
            <w:noWrap/>
            <w:vAlign w:val="bottom"/>
            <w:hideMark/>
          </w:tcPr>
          <w:p w14:paraId="53D97FFA" w14:textId="77777777" w:rsidR="00EC3374" w:rsidRPr="00EC3374" w:rsidRDefault="00EC3374" w:rsidP="00EC3374">
            <w:pPr>
              <w:rPr>
                <w:rFonts w:ascii="Playbill" w:eastAsia="Times New Roman" w:hAnsi="Playbill" w:cs="Arial"/>
                <w:color w:val="FF0000"/>
                <w:szCs w:val="18"/>
              </w:rPr>
            </w:pPr>
            <w:r w:rsidRPr="00EC3374">
              <w:rPr>
                <w:rFonts w:ascii="Playbill" w:eastAsia="Times New Roman" w:hAnsi="Playbill" w:cs="Arial"/>
                <w:color w:val="FF0000"/>
                <w:szCs w:val="18"/>
              </w:rPr>
              <w:t>|||||||||||||||||||||||||||||||||||||||||</w:t>
            </w:r>
          </w:p>
        </w:tc>
      </w:tr>
    </w:tbl>
    <w:p w14:paraId="77518610" w14:textId="77777777" w:rsidR="009A0FE0" w:rsidRPr="00CF3479" w:rsidRDefault="009A0FE0" w:rsidP="00CF3479"/>
    <w:p w14:paraId="5BB15F89" w14:textId="77777777" w:rsidR="00CF3479" w:rsidRDefault="00CF3479" w:rsidP="00CF3479"/>
    <w:tbl>
      <w:tblPr>
        <w:tblW w:w="9700" w:type="dxa"/>
        <w:tblLook w:val="04A0" w:firstRow="1" w:lastRow="0" w:firstColumn="1" w:lastColumn="0" w:noHBand="0" w:noVBand="1"/>
      </w:tblPr>
      <w:tblGrid>
        <w:gridCol w:w="1437"/>
        <w:gridCol w:w="743"/>
        <w:gridCol w:w="837"/>
        <w:gridCol w:w="678"/>
        <w:gridCol w:w="1232"/>
        <w:gridCol w:w="520"/>
        <w:gridCol w:w="2203"/>
        <w:gridCol w:w="2050"/>
      </w:tblGrid>
      <w:tr w:rsidR="00342A96" w:rsidRPr="00342A96" w14:paraId="4DB02090" w14:textId="77777777" w:rsidTr="00342A96">
        <w:trPr>
          <w:trHeight w:val="300"/>
        </w:trPr>
        <w:tc>
          <w:tcPr>
            <w:tcW w:w="9700" w:type="dxa"/>
            <w:gridSpan w:val="8"/>
            <w:tcBorders>
              <w:top w:val="single" w:sz="8" w:space="0" w:color="auto"/>
              <w:left w:val="single" w:sz="8" w:space="0" w:color="auto"/>
              <w:bottom w:val="single" w:sz="8" w:space="0" w:color="auto"/>
              <w:right w:val="nil"/>
            </w:tcBorders>
            <w:shd w:val="clear" w:color="auto" w:fill="auto"/>
            <w:noWrap/>
            <w:vAlign w:val="bottom"/>
            <w:hideMark/>
          </w:tcPr>
          <w:p w14:paraId="3ED0072D" w14:textId="4FECA631" w:rsidR="00342A96" w:rsidRPr="00342A96" w:rsidRDefault="00342A96" w:rsidP="00342A96">
            <w:pPr>
              <w:jc w:val="center"/>
              <w:rPr>
                <w:rFonts w:eastAsia="Times New Roman" w:cs="Arial"/>
                <w:b/>
                <w:bCs/>
                <w:color w:val="000000"/>
                <w:szCs w:val="18"/>
              </w:rPr>
            </w:pPr>
            <w:r w:rsidRPr="00342A96">
              <w:rPr>
                <w:rFonts w:eastAsia="Times New Roman" w:cs="Arial"/>
                <w:b/>
                <w:bCs/>
                <w:color w:val="000000"/>
                <w:szCs w:val="18"/>
              </w:rPr>
              <w:t>Space Temperature Report</w:t>
            </w:r>
            <w:r w:rsidR="00EC3374">
              <w:rPr>
                <w:rFonts w:eastAsia="Times New Roman" w:cs="Arial"/>
                <w:b/>
                <w:bCs/>
                <w:color w:val="000000"/>
                <w:szCs w:val="18"/>
              </w:rPr>
              <w:t xml:space="preserve"> - VAVs</w:t>
            </w:r>
          </w:p>
        </w:tc>
      </w:tr>
      <w:tr w:rsidR="00342A96" w:rsidRPr="00342A96" w14:paraId="3FCF4FE8" w14:textId="77777777" w:rsidTr="00342A96">
        <w:trPr>
          <w:trHeight w:val="315"/>
        </w:trPr>
        <w:tc>
          <w:tcPr>
            <w:tcW w:w="1437" w:type="dxa"/>
            <w:tcBorders>
              <w:top w:val="nil"/>
              <w:left w:val="single" w:sz="8" w:space="0" w:color="auto"/>
              <w:bottom w:val="single" w:sz="8" w:space="0" w:color="auto"/>
              <w:right w:val="single" w:sz="4" w:space="0" w:color="auto"/>
            </w:tcBorders>
            <w:shd w:val="clear" w:color="auto" w:fill="auto"/>
            <w:noWrap/>
            <w:vAlign w:val="bottom"/>
            <w:hideMark/>
          </w:tcPr>
          <w:p w14:paraId="78DE1EA2" w14:textId="77777777" w:rsidR="00342A96" w:rsidRPr="00342A96" w:rsidRDefault="00342A96" w:rsidP="00342A96">
            <w:pPr>
              <w:jc w:val="center"/>
              <w:rPr>
                <w:rFonts w:eastAsia="Times New Roman" w:cs="Arial"/>
                <w:b/>
                <w:bCs/>
                <w:color w:val="000000"/>
                <w:szCs w:val="18"/>
              </w:rPr>
            </w:pPr>
            <w:r w:rsidRPr="00342A96">
              <w:rPr>
                <w:rFonts w:eastAsia="Times New Roman" w:cs="Arial"/>
                <w:b/>
                <w:bCs/>
                <w:color w:val="000000"/>
                <w:szCs w:val="18"/>
              </w:rPr>
              <w:t>Zone</w:t>
            </w:r>
          </w:p>
        </w:tc>
        <w:tc>
          <w:tcPr>
            <w:tcW w:w="743" w:type="dxa"/>
            <w:tcBorders>
              <w:top w:val="nil"/>
              <w:left w:val="nil"/>
              <w:bottom w:val="single" w:sz="8" w:space="0" w:color="auto"/>
              <w:right w:val="single" w:sz="4" w:space="0" w:color="auto"/>
            </w:tcBorders>
            <w:shd w:val="clear" w:color="auto" w:fill="auto"/>
            <w:noWrap/>
            <w:vAlign w:val="bottom"/>
            <w:hideMark/>
          </w:tcPr>
          <w:p w14:paraId="7C4A2363" w14:textId="77777777" w:rsidR="00342A96" w:rsidRPr="00342A96" w:rsidRDefault="00342A96" w:rsidP="00342A96">
            <w:pPr>
              <w:jc w:val="center"/>
              <w:rPr>
                <w:rFonts w:eastAsia="Times New Roman" w:cs="Arial"/>
                <w:b/>
                <w:bCs/>
                <w:color w:val="000000"/>
                <w:szCs w:val="18"/>
              </w:rPr>
            </w:pPr>
            <w:r w:rsidRPr="00342A96">
              <w:rPr>
                <w:rFonts w:eastAsia="Times New Roman" w:cs="Arial"/>
                <w:b/>
                <w:bCs/>
                <w:color w:val="000000"/>
                <w:szCs w:val="18"/>
              </w:rPr>
              <w:t> </w:t>
            </w:r>
          </w:p>
        </w:tc>
        <w:tc>
          <w:tcPr>
            <w:tcW w:w="837" w:type="dxa"/>
            <w:tcBorders>
              <w:top w:val="nil"/>
              <w:left w:val="nil"/>
              <w:bottom w:val="single" w:sz="8" w:space="0" w:color="auto"/>
              <w:right w:val="single" w:sz="4" w:space="0" w:color="auto"/>
            </w:tcBorders>
            <w:shd w:val="clear" w:color="000000" w:fill="FFFFFF"/>
            <w:noWrap/>
            <w:vAlign w:val="bottom"/>
            <w:hideMark/>
          </w:tcPr>
          <w:p w14:paraId="433C7497" w14:textId="77777777" w:rsidR="00342A96" w:rsidRPr="00342A96" w:rsidRDefault="00342A96" w:rsidP="00342A96">
            <w:pPr>
              <w:rPr>
                <w:rFonts w:eastAsia="Times New Roman" w:cs="Arial"/>
                <w:b/>
                <w:bCs/>
                <w:color w:val="000000"/>
                <w:szCs w:val="18"/>
              </w:rPr>
            </w:pPr>
            <w:r w:rsidRPr="00342A96">
              <w:rPr>
                <w:rFonts w:eastAsia="Times New Roman" w:cs="Arial"/>
                <w:b/>
                <w:bCs/>
                <w:color w:val="000000"/>
                <w:szCs w:val="18"/>
              </w:rPr>
              <w:t>Score</w:t>
            </w:r>
          </w:p>
        </w:tc>
        <w:tc>
          <w:tcPr>
            <w:tcW w:w="678" w:type="dxa"/>
            <w:tcBorders>
              <w:top w:val="nil"/>
              <w:left w:val="nil"/>
              <w:bottom w:val="single" w:sz="8" w:space="0" w:color="auto"/>
              <w:right w:val="single" w:sz="4" w:space="0" w:color="auto"/>
            </w:tcBorders>
            <w:shd w:val="clear" w:color="auto" w:fill="auto"/>
            <w:noWrap/>
            <w:vAlign w:val="bottom"/>
            <w:hideMark/>
          </w:tcPr>
          <w:p w14:paraId="0151A6CA" w14:textId="77777777" w:rsidR="00342A96" w:rsidRPr="00342A96" w:rsidRDefault="00342A96" w:rsidP="00342A96">
            <w:pPr>
              <w:jc w:val="center"/>
              <w:rPr>
                <w:rFonts w:eastAsia="Times New Roman" w:cs="Arial"/>
                <w:b/>
                <w:bCs/>
                <w:color w:val="000000"/>
                <w:szCs w:val="18"/>
              </w:rPr>
            </w:pPr>
            <w:r w:rsidRPr="00342A96">
              <w:rPr>
                <w:rFonts w:eastAsia="Times New Roman" w:cs="Arial"/>
                <w:b/>
                <w:bCs/>
                <w:color w:val="000000"/>
                <w:szCs w:val="18"/>
              </w:rPr>
              <w:t>Cold</w:t>
            </w:r>
          </w:p>
        </w:tc>
        <w:tc>
          <w:tcPr>
            <w:tcW w:w="1232" w:type="dxa"/>
            <w:tcBorders>
              <w:top w:val="nil"/>
              <w:left w:val="nil"/>
              <w:bottom w:val="single" w:sz="8" w:space="0" w:color="auto"/>
              <w:right w:val="single" w:sz="4" w:space="0" w:color="auto"/>
            </w:tcBorders>
            <w:shd w:val="clear" w:color="auto" w:fill="auto"/>
            <w:noWrap/>
            <w:vAlign w:val="bottom"/>
            <w:hideMark/>
          </w:tcPr>
          <w:p w14:paraId="3478565F" w14:textId="77777777" w:rsidR="00342A96" w:rsidRPr="00342A96" w:rsidRDefault="00342A96" w:rsidP="00342A96">
            <w:pPr>
              <w:jc w:val="center"/>
              <w:rPr>
                <w:rFonts w:eastAsia="Times New Roman" w:cs="Arial"/>
                <w:b/>
                <w:bCs/>
                <w:color w:val="000000"/>
                <w:szCs w:val="18"/>
              </w:rPr>
            </w:pPr>
            <w:r w:rsidRPr="00342A96">
              <w:rPr>
                <w:rFonts w:eastAsia="Times New Roman" w:cs="Arial"/>
                <w:b/>
                <w:bCs/>
                <w:color w:val="000000"/>
                <w:szCs w:val="18"/>
              </w:rPr>
              <w:t>Satisfied</w:t>
            </w:r>
          </w:p>
        </w:tc>
        <w:tc>
          <w:tcPr>
            <w:tcW w:w="520" w:type="dxa"/>
            <w:tcBorders>
              <w:top w:val="nil"/>
              <w:left w:val="nil"/>
              <w:bottom w:val="single" w:sz="8" w:space="0" w:color="auto"/>
              <w:right w:val="single" w:sz="4" w:space="0" w:color="auto"/>
            </w:tcBorders>
            <w:shd w:val="clear" w:color="auto" w:fill="auto"/>
            <w:noWrap/>
            <w:vAlign w:val="bottom"/>
            <w:hideMark/>
          </w:tcPr>
          <w:p w14:paraId="07963CD4" w14:textId="77777777" w:rsidR="00342A96" w:rsidRPr="00342A96" w:rsidRDefault="00342A96" w:rsidP="00342A96">
            <w:pPr>
              <w:jc w:val="center"/>
              <w:rPr>
                <w:rFonts w:eastAsia="Times New Roman" w:cs="Arial"/>
                <w:b/>
                <w:bCs/>
                <w:color w:val="000000"/>
                <w:szCs w:val="18"/>
              </w:rPr>
            </w:pPr>
            <w:r w:rsidRPr="00342A96">
              <w:rPr>
                <w:rFonts w:eastAsia="Times New Roman" w:cs="Arial"/>
                <w:b/>
                <w:bCs/>
                <w:color w:val="000000"/>
                <w:szCs w:val="18"/>
              </w:rPr>
              <w:t>Hot</w:t>
            </w:r>
          </w:p>
        </w:tc>
        <w:tc>
          <w:tcPr>
            <w:tcW w:w="2203" w:type="dxa"/>
            <w:tcBorders>
              <w:top w:val="nil"/>
              <w:left w:val="nil"/>
              <w:bottom w:val="single" w:sz="8" w:space="0" w:color="auto"/>
              <w:right w:val="single" w:sz="4" w:space="0" w:color="auto"/>
            </w:tcBorders>
            <w:shd w:val="clear" w:color="auto" w:fill="auto"/>
            <w:noWrap/>
            <w:vAlign w:val="bottom"/>
            <w:hideMark/>
          </w:tcPr>
          <w:p w14:paraId="29A8467B" w14:textId="77777777" w:rsidR="00342A96" w:rsidRPr="00342A96" w:rsidRDefault="00342A96" w:rsidP="00342A96">
            <w:pPr>
              <w:jc w:val="center"/>
              <w:rPr>
                <w:rFonts w:eastAsia="Times New Roman" w:cs="Arial"/>
                <w:b/>
                <w:bCs/>
                <w:color w:val="000000"/>
                <w:szCs w:val="18"/>
              </w:rPr>
            </w:pPr>
            <w:r w:rsidRPr="00342A96">
              <w:rPr>
                <w:rFonts w:eastAsia="Times New Roman" w:cs="Arial"/>
                <w:b/>
                <w:bCs/>
                <w:color w:val="000000"/>
                <w:szCs w:val="18"/>
              </w:rPr>
              <w:t>Cold Chart</w:t>
            </w:r>
          </w:p>
        </w:tc>
        <w:tc>
          <w:tcPr>
            <w:tcW w:w="2050" w:type="dxa"/>
            <w:tcBorders>
              <w:top w:val="nil"/>
              <w:left w:val="nil"/>
              <w:bottom w:val="single" w:sz="8" w:space="0" w:color="auto"/>
              <w:right w:val="single" w:sz="8" w:space="0" w:color="auto"/>
            </w:tcBorders>
            <w:shd w:val="clear" w:color="auto" w:fill="auto"/>
            <w:noWrap/>
            <w:vAlign w:val="bottom"/>
            <w:hideMark/>
          </w:tcPr>
          <w:p w14:paraId="37A49405" w14:textId="77777777" w:rsidR="00342A96" w:rsidRPr="00342A96" w:rsidRDefault="00342A96" w:rsidP="00342A96">
            <w:pPr>
              <w:jc w:val="center"/>
              <w:rPr>
                <w:rFonts w:eastAsia="Times New Roman" w:cs="Arial"/>
                <w:b/>
                <w:bCs/>
                <w:color w:val="000000"/>
                <w:szCs w:val="18"/>
              </w:rPr>
            </w:pPr>
            <w:r w:rsidRPr="00342A96">
              <w:rPr>
                <w:rFonts w:eastAsia="Times New Roman" w:cs="Arial"/>
                <w:b/>
                <w:bCs/>
                <w:color w:val="000000"/>
                <w:szCs w:val="18"/>
              </w:rPr>
              <w:t>Hot Chart</w:t>
            </w:r>
          </w:p>
        </w:tc>
      </w:tr>
      <w:tr w:rsidR="00342A96" w:rsidRPr="00342A96" w14:paraId="21F74B93"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C7CE"/>
            <w:noWrap/>
            <w:vAlign w:val="bottom"/>
            <w:hideMark/>
          </w:tcPr>
          <w:p w14:paraId="0F394F66" w14:textId="77777777" w:rsidR="00342A96" w:rsidRPr="00342A96" w:rsidRDefault="00342A96" w:rsidP="00342A96">
            <w:pPr>
              <w:rPr>
                <w:rFonts w:eastAsia="Times New Roman" w:cs="Arial"/>
                <w:color w:val="9C0006"/>
                <w:szCs w:val="18"/>
              </w:rPr>
            </w:pPr>
            <w:r w:rsidRPr="00342A96">
              <w:rPr>
                <w:rFonts w:eastAsia="Times New Roman" w:cs="Arial"/>
                <w:color w:val="9C0006"/>
                <w:szCs w:val="18"/>
              </w:rPr>
              <w:lastRenderedPageBreak/>
              <w:t>VAVP1_02</w:t>
            </w:r>
          </w:p>
        </w:tc>
        <w:tc>
          <w:tcPr>
            <w:tcW w:w="743" w:type="dxa"/>
            <w:tcBorders>
              <w:top w:val="nil"/>
              <w:left w:val="nil"/>
              <w:bottom w:val="single" w:sz="4" w:space="0" w:color="auto"/>
              <w:right w:val="single" w:sz="4" w:space="0" w:color="auto"/>
            </w:tcBorders>
            <w:shd w:val="clear" w:color="000000" w:fill="FFC7CE"/>
            <w:noWrap/>
            <w:vAlign w:val="bottom"/>
            <w:hideMark/>
          </w:tcPr>
          <w:p w14:paraId="24A7C6E9" w14:textId="77777777" w:rsidR="00342A96" w:rsidRPr="00342A96" w:rsidRDefault="00342A96" w:rsidP="00342A96">
            <w:pPr>
              <w:rPr>
                <w:rFonts w:eastAsia="Times New Roman" w:cs="Arial"/>
                <w:color w:val="9C0006"/>
                <w:szCs w:val="18"/>
              </w:rPr>
            </w:pPr>
            <w:r w:rsidRPr="00342A96">
              <w:rPr>
                <w:rFonts w:eastAsia="Times New Roman" w:cs="Arial"/>
                <w:color w:val="9C0006"/>
                <w:szCs w:val="18"/>
              </w:rPr>
              <w:t>Bad</w:t>
            </w:r>
          </w:p>
        </w:tc>
        <w:tc>
          <w:tcPr>
            <w:tcW w:w="837" w:type="dxa"/>
            <w:tcBorders>
              <w:top w:val="nil"/>
              <w:left w:val="nil"/>
              <w:bottom w:val="single" w:sz="4" w:space="0" w:color="auto"/>
              <w:right w:val="single" w:sz="8" w:space="0" w:color="auto"/>
            </w:tcBorders>
            <w:shd w:val="clear" w:color="000000" w:fill="FFC7CE"/>
            <w:noWrap/>
            <w:vAlign w:val="bottom"/>
            <w:hideMark/>
          </w:tcPr>
          <w:p w14:paraId="53869DBA" w14:textId="77777777" w:rsidR="00342A96" w:rsidRPr="00342A96" w:rsidRDefault="00342A96" w:rsidP="00342A96">
            <w:pPr>
              <w:rPr>
                <w:rFonts w:eastAsia="Times New Roman" w:cs="Arial"/>
                <w:color w:val="9C0006"/>
                <w:szCs w:val="18"/>
              </w:rPr>
            </w:pPr>
            <w:r w:rsidRPr="00342A96">
              <w:rPr>
                <w:rFonts w:eastAsia="Times New Roman" w:cs="Arial"/>
                <w:color w:val="9C0006"/>
                <w:szCs w:val="18"/>
              </w:rPr>
              <w:t>13</w:t>
            </w:r>
          </w:p>
        </w:tc>
        <w:tc>
          <w:tcPr>
            <w:tcW w:w="678" w:type="dxa"/>
            <w:tcBorders>
              <w:top w:val="nil"/>
              <w:left w:val="nil"/>
              <w:bottom w:val="single" w:sz="4" w:space="0" w:color="auto"/>
              <w:right w:val="single" w:sz="4" w:space="0" w:color="auto"/>
            </w:tcBorders>
            <w:shd w:val="clear" w:color="000000" w:fill="FFFFFF"/>
            <w:noWrap/>
            <w:vAlign w:val="bottom"/>
            <w:hideMark/>
          </w:tcPr>
          <w:p w14:paraId="6E5DD48A" w14:textId="77777777" w:rsidR="00342A96" w:rsidRPr="00342A96" w:rsidRDefault="00342A96" w:rsidP="00342A96">
            <w:pPr>
              <w:jc w:val="right"/>
              <w:rPr>
                <w:rFonts w:eastAsia="Times New Roman" w:cs="Arial"/>
                <w:szCs w:val="18"/>
              </w:rPr>
            </w:pPr>
            <w:r w:rsidRPr="00342A96">
              <w:rPr>
                <w:rFonts w:eastAsia="Times New Roman" w:cs="Arial"/>
                <w:szCs w:val="18"/>
              </w:rPr>
              <w:t>99</w:t>
            </w:r>
          </w:p>
        </w:tc>
        <w:tc>
          <w:tcPr>
            <w:tcW w:w="1232" w:type="dxa"/>
            <w:tcBorders>
              <w:top w:val="nil"/>
              <w:left w:val="nil"/>
              <w:bottom w:val="single" w:sz="4" w:space="0" w:color="auto"/>
              <w:right w:val="single" w:sz="4" w:space="0" w:color="auto"/>
            </w:tcBorders>
            <w:shd w:val="clear" w:color="000000" w:fill="FFFFFF"/>
            <w:noWrap/>
            <w:vAlign w:val="bottom"/>
            <w:hideMark/>
          </w:tcPr>
          <w:p w14:paraId="20AFA886" w14:textId="77777777" w:rsidR="00342A96" w:rsidRPr="00342A96" w:rsidRDefault="00342A96" w:rsidP="00342A96">
            <w:pPr>
              <w:jc w:val="right"/>
              <w:rPr>
                <w:rFonts w:eastAsia="Times New Roman" w:cs="Arial"/>
                <w:szCs w:val="18"/>
              </w:rPr>
            </w:pPr>
            <w:r w:rsidRPr="00342A96">
              <w:rPr>
                <w:rFonts w:eastAsia="Times New Roman" w:cs="Arial"/>
                <w:szCs w:val="18"/>
              </w:rPr>
              <w:t>1</w:t>
            </w:r>
          </w:p>
        </w:tc>
        <w:tc>
          <w:tcPr>
            <w:tcW w:w="520" w:type="dxa"/>
            <w:tcBorders>
              <w:top w:val="nil"/>
              <w:left w:val="nil"/>
              <w:bottom w:val="single" w:sz="4" w:space="0" w:color="auto"/>
              <w:right w:val="single" w:sz="4" w:space="0" w:color="auto"/>
            </w:tcBorders>
            <w:shd w:val="clear" w:color="000000" w:fill="FFFFFF"/>
            <w:noWrap/>
            <w:vAlign w:val="bottom"/>
            <w:hideMark/>
          </w:tcPr>
          <w:p w14:paraId="0DE0CFDC" w14:textId="77777777" w:rsidR="00342A96" w:rsidRPr="00342A96" w:rsidRDefault="00342A96" w:rsidP="00342A96">
            <w:pPr>
              <w:jc w:val="right"/>
              <w:rPr>
                <w:rFonts w:eastAsia="Times New Roman" w:cs="Arial"/>
                <w:szCs w:val="18"/>
              </w:rPr>
            </w:pPr>
            <w:r w:rsidRPr="00342A96">
              <w:rPr>
                <w:rFonts w:eastAsia="Times New Roman" w:cs="Arial"/>
                <w:szCs w:val="18"/>
              </w:rPr>
              <w:t>0</w:t>
            </w:r>
          </w:p>
        </w:tc>
        <w:tc>
          <w:tcPr>
            <w:tcW w:w="2203" w:type="dxa"/>
            <w:tcBorders>
              <w:top w:val="nil"/>
              <w:left w:val="nil"/>
              <w:bottom w:val="single" w:sz="4" w:space="0" w:color="auto"/>
              <w:right w:val="single" w:sz="4" w:space="0" w:color="auto"/>
            </w:tcBorders>
            <w:shd w:val="clear" w:color="auto" w:fill="auto"/>
            <w:noWrap/>
            <w:vAlign w:val="bottom"/>
            <w:hideMark/>
          </w:tcPr>
          <w:p w14:paraId="0492E0B9"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11C3DCB8"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 </w:t>
            </w:r>
          </w:p>
        </w:tc>
      </w:tr>
      <w:tr w:rsidR="00342A96" w:rsidRPr="00342A96" w14:paraId="6710C2ED"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C7CE"/>
            <w:noWrap/>
            <w:vAlign w:val="bottom"/>
            <w:hideMark/>
          </w:tcPr>
          <w:p w14:paraId="271AF9E1" w14:textId="77777777" w:rsidR="00342A96" w:rsidRPr="00342A96" w:rsidRDefault="00342A96" w:rsidP="00342A96">
            <w:pPr>
              <w:rPr>
                <w:rFonts w:eastAsia="Times New Roman" w:cs="Arial"/>
                <w:color w:val="9C0006"/>
                <w:szCs w:val="18"/>
              </w:rPr>
            </w:pPr>
            <w:r w:rsidRPr="00342A96">
              <w:rPr>
                <w:rFonts w:eastAsia="Times New Roman" w:cs="Arial"/>
                <w:color w:val="9C0006"/>
                <w:szCs w:val="18"/>
              </w:rPr>
              <w:t>VAV5_11</w:t>
            </w:r>
          </w:p>
        </w:tc>
        <w:tc>
          <w:tcPr>
            <w:tcW w:w="743" w:type="dxa"/>
            <w:tcBorders>
              <w:top w:val="nil"/>
              <w:left w:val="nil"/>
              <w:bottom w:val="single" w:sz="4" w:space="0" w:color="auto"/>
              <w:right w:val="single" w:sz="4" w:space="0" w:color="auto"/>
            </w:tcBorders>
            <w:shd w:val="clear" w:color="000000" w:fill="FFC7CE"/>
            <w:noWrap/>
            <w:vAlign w:val="bottom"/>
            <w:hideMark/>
          </w:tcPr>
          <w:p w14:paraId="50F0FE69" w14:textId="77777777" w:rsidR="00342A96" w:rsidRPr="00342A96" w:rsidRDefault="00342A96" w:rsidP="00342A96">
            <w:pPr>
              <w:rPr>
                <w:rFonts w:eastAsia="Times New Roman" w:cs="Arial"/>
                <w:color w:val="9C0006"/>
                <w:szCs w:val="18"/>
              </w:rPr>
            </w:pPr>
            <w:r w:rsidRPr="00342A96">
              <w:rPr>
                <w:rFonts w:eastAsia="Times New Roman" w:cs="Arial"/>
                <w:color w:val="9C0006"/>
                <w:szCs w:val="18"/>
              </w:rPr>
              <w:t>OK</w:t>
            </w:r>
          </w:p>
        </w:tc>
        <w:tc>
          <w:tcPr>
            <w:tcW w:w="837" w:type="dxa"/>
            <w:tcBorders>
              <w:top w:val="nil"/>
              <w:left w:val="nil"/>
              <w:bottom w:val="single" w:sz="4" w:space="0" w:color="auto"/>
              <w:right w:val="single" w:sz="8" w:space="0" w:color="auto"/>
            </w:tcBorders>
            <w:shd w:val="clear" w:color="000000" w:fill="FFC7CE"/>
            <w:noWrap/>
            <w:vAlign w:val="bottom"/>
            <w:hideMark/>
          </w:tcPr>
          <w:p w14:paraId="485CDB89" w14:textId="77777777" w:rsidR="00342A96" w:rsidRPr="00342A96" w:rsidRDefault="00342A96" w:rsidP="00342A96">
            <w:pPr>
              <w:rPr>
                <w:rFonts w:eastAsia="Times New Roman" w:cs="Arial"/>
                <w:color w:val="9C0006"/>
                <w:szCs w:val="18"/>
              </w:rPr>
            </w:pPr>
            <w:r w:rsidRPr="00342A96">
              <w:rPr>
                <w:rFonts w:eastAsia="Times New Roman" w:cs="Arial"/>
                <w:color w:val="9C0006"/>
                <w:szCs w:val="18"/>
              </w:rPr>
              <w:t>31</w:t>
            </w:r>
          </w:p>
        </w:tc>
        <w:tc>
          <w:tcPr>
            <w:tcW w:w="678" w:type="dxa"/>
            <w:tcBorders>
              <w:top w:val="nil"/>
              <w:left w:val="nil"/>
              <w:bottom w:val="single" w:sz="4" w:space="0" w:color="auto"/>
              <w:right w:val="single" w:sz="4" w:space="0" w:color="auto"/>
            </w:tcBorders>
            <w:shd w:val="clear" w:color="auto" w:fill="auto"/>
            <w:noWrap/>
            <w:vAlign w:val="bottom"/>
            <w:hideMark/>
          </w:tcPr>
          <w:p w14:paraId="2D5EE4FF"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0</w:t>
            </w:r>
          </w:p>
        </w:tc>
        <w:tc>
          <w:tcPr>
            <w:tcW w:w="1232" w:type="dxa"/>
            <w:tcBorders>
              <w:top w:val="nil"/>
              <w:left w:val="nil"/>
              <w:bottom w:val="single" w:sz="4" w:space="0" w:color="auto"/>
              <w:right w:val="single" w:sz="4" w:space="0" w:color="auto"/>
            </w:tcBorders>
            <w:shd w:val="clear" w:color="auto" w:fill="auto"/>
            <w:noWrap/>
            <w:vAlign w:val="bottom"/>
            <w:hideMark/>
          </w:tcPr>
          <w:p w14:paraId="2C83D664"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8</w:t>
            </w:r>
          </w:p>
        </w:tc>
        <w:tc>
          <w:tcPr>
            <w:tcW w:w="520" w:type="dxa"/>
            <w:tcBorders>
              <w:top w:val="nil"/>
              <w:left w:val="nil"/>
              <w:bottom w:val="single" w:sz="4" w:space="0" w:color="auto"/>
              <w:right w:val="single" w:sz="4" w:space="0" w:color="auto"/>
            </w:tcBorders>
            <w:shd w:val="clear" w:color="auto" w:fill="auto"/>
            <w:noWrap/>
            <w:vAlign w:val="bottom"/>
            <w:hideMark/>
          </w:tcPr>
          <w:p w14:paraId="58C4864E"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92</w:t>
            </w:r>
          </w:p>
        </w:tc>
        <w:tc>
          <w:tcPr>
            <w:tcW w:w="2203" w:type="dxa"/>
            <w:tcBorders>
              <w:top w:val="nil"/>
              <w:left w:val="nil"/>
              <w:bottom w:val="single" w:sz="4" w:space="0" w:color="auto"/>
              <w:right w:val="single" w:sz="4" w:space="0" w:color="auto"/>
            </w:tcBorders>
            <w:shd w:val="clear" w:color="auto" w:fill="auto"/>
            <w:noWrap/>
            <w:vAlign w:val="bottom"/>
            <w:hideMark/>
          </w:tcPr>
          <w:p w14:paraId="06613F39"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 </w:t>
            </w:r>
          </w:p>
        </w:tc>
        <w:tc>
          <w:tcPr>
            <w:tcW w:w="2050" w:type="dxa"/>
            <w:tcBorders>
              <w:top w:val="nil"/>
              <w:left w:val="nil"/>
              <w:bottom w:val="single" w:sz="4" w:space="0" w:color="auto"/>
              <w:right w:val="single" w:sz="8" w:space="0" w:color="auto"/>
            </w:tcBorders>
            <w:shd w:val="clear" w:color="auto" w:fill="auto"/>
            <w:noWrap/>
            <w:vAlign w:val="bottom"/>
            <w:hideMark/>
          </w:tcPr>
          <w:p w14:paraId="5BC31BDD"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25D5D4AE"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0912EF8B"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VAVP3_02</w:t>
            </w:r>
          </w:p>
        </w:tc>
        <w:tc>
          <w:tcPr>
            <w:tcW w:w="743" w:type="dxa"/>
            <w:tcBorders>
              <w:top w:val="nil"/>
              <w:left w:val="nil"/>
              <w:bottom w:val="single" w:sz="4" w:space="0" w:color="auto"/>
              <w:right w:val="single" w:sz="4" w:space="0" w:color="auto"/>
            </w:tcBorders>
            <w:shd w:val="clear" w:color="000000" w:fill="FFEB9C"/>
            <w:noWrap/>
            <w:vAlign w:val="bottom"/>
            <w:hideMark/>
          </w:tcPr>
          <w:p w14:paraId="367C5B1F"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OK</w:t>
            </w:r>
          </w:p>
        </w:tc>
        <w:tc>
          <w:tcPr>
            <w:tcW w:w="837" w:type="dxa"/>
            <w:tcBorders>
              <w:top w:val="nil"/>
              <w:left w:val="nil"/>
              <w:bottom w:val="single" w:sz="4" w:space="0" w:color="auto"/>
              <w:right w:val="single" w:sz="8" w:space="0" w:color="auto"/>
            </w:tcBorders>
            <w:shd w:val="clear" w:color="000000" w:fill="FFEB9C"/>
            <w:noWrap/>
            <w:vAlign w:val="bottom"/>
            <w:hideMark/>
          </w:tcPr>
          <w:p w14:paraId="5BC093DE"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43</w:t>
            </w:r>
          </w:p>
        </w:tc>
        <w:tc>
          <w:tcPr>
            <w:tcW w:w="678" w:type="dxa"/>
            <w:tcBorders>
              <w:top w:val="nil"/>
              <w:left w:val="nil"/>
              <w:bottom w:val="single" w:sz="4" w:space="0" w:color="auto"/>
              <w:right w:val="single" w:sz="4" w:space="0" w:color="auto"/>
            </w:tcBorders>
            <w:shd w:val="clear" w:color="auto" w:fill="auto"/>
            <w:noWrap/>
            <w:vAlign w:val="bottom"/>
            <w:hideMark/>
          </w:tcPr>
          <w:p w14:paraId="05F5A32A"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60</w:t>
            </w:r>
          </w:p>
        </w:tc>
        <w:tc>
          <w:tcPr>
            <w:tcW w:w="1232" w:type="dxa"/>
            <w:tcBorders>
              <w:top w:val="nil"/>
              <w:left w:val="nil"/>
              <w:bottom w:val="single" w:sz="4" w:space="0" w:color="auto"/>
              <w:right w:val="single" w:sz="4" w:space="0" w:color="auto"/>
            </w:tcBorders>
            <w:shd w:val="clear" w:color="auto" w:fill="auto"/>
            <w:noWrap/>
            <w:vAlign w:val="bottom"/>
            <w:hideMark/>
          </w:tcPr>
          <w:p w14:paraId="3B812ADF"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38</w:t>
            </w:r>
          </w:p>
        </w:tc>
        <w:tc>
          <w:tcPr>
            <w:tcW w:w="520" w:type="dxa"/>
            <w:tcBorders>
              <w:top w:val="nil"/>
              <w:left w:val="nil"/>
              <w:bottom w:val="single" w:sz="4" w:space="0" w:color="auto"/>
              <w:right w:val="single" w:sz="4" w:space="0" w:color="auto"/>
            </w:tcBorders>
            <w:shd w:val="clear" w:color="auto" w:fill="auto"/>
            <w:noWrap/>
            <w:vAlign w:val="bottom"/>
            <w:hideMark/>
          </w:tcPr>
          <w:p w14:paraId="655671B8"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2</w:t>
            </w:r>
          </w:p>
        </w:tc>
        <w:tc>
          <w:tcPr>
            <w:tcW w:w="2203" w:type="dxa"/>
            <w:tcBorders>
              <w:top w:val="nil"/>
              <w:left w:val="nil"/>
              <w:bottom w:val="single" w:sz="4" w:space="0" w:color="auto"/>
              <w:right w:val="single" w:sz="4" w:space="0" w:color="auto"/>
            </w:tcBorders>
            <w:shd w:val="clear" w:color="auto" w:fill="auto"/>
            <w:noWrap/>
            <w:vAlign w:val="bottom"/>
            <w:hideMark/>
          </w:tcPr>
          <w:p w14:paraId="40558F56"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2D68BADF"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4077C63E"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174CDE9F"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VAVP3_01</w:t>
            </w:r>
          </w:p>
        </w:tc>
        <w:tc>
          <w:tcPr>
            <w:tcW w:w="743" w:type="dxa"/>
            <w:tcBorders>
              <w:top w:val="nil"/>
              <w:left w:val="nil"/>
              <w:bottom w:val="single" w:sz="4" w:space="0" w:color="auto"/>
              <w:right w:val="single" w:sz="4" w:space="0" w:color="auto"/>
            </w:tcBorders>
            <w:shd w:val="clear" w:color="000000" w:fill="FFEB9C"/>
            <w:noWrap/>
            <w:vAlign w:val="bottom"/>
            <w:hideMark/>
          </w:tcPr>
          <w:p w14:paraId="7B053135"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Bad</w:t>
            </w:r>
          </w:p>
        </w:tc>
        <w:tc>
          <w:tcPr>
            <w:tcW w:w="837" w:type="dxa"/>
            <w:tcBorders>
              <w:top w:val="nil"/>
              <w:left w:val="nil"/>
              <w:bottom w:val="single" w:sz="4" w:space="0" w:color="auto"/>
              <w:right w:val="single" w:sz="8" w:space="0" w:color="auto"/>
            </w:tcBorders>
            <w:shd w:val="clear" w:color="000000" w:fill="FFEB9C"/>
            <w:noWrap/>
            <w:vAlign w:val="bottom"/>
            <w:hideMark/>
          </w:tcPr>
          <w:p w14:paraId="113DA7FB"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44</w:t>
            </w:r>
          </w:p>
        </w:tc>
        <w:tc>
          <w:tcPr>
            <w:tcW w:w="678" w:type="dxa"/>
            <w:tcBorders>
              <w:top w:val="nil"/>
              <w:left w:val="nil"/>
              <w:bottom w:val="single" w:sz="4" w:space="0" w:color="auto"/>
              <w:right w:val="single" w:sz="4" w:space="0" w:color="auto"/>
            </w:tcBorders>
            <w:shd w:val="clear" w:color="auto" w:fill="auto"/>
            <w:noWrap/>
            <w:vAlign w:val="bottom"/>
            <w:hideMark/>
          </w:tcPr>
          <w:p w14:paraId="0562070D"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58</w:t>
            </w:r>
          </w:p>
        </w:tc>
        <w:tc>
          <w:tcPr>
            <w:tcW w:w="1232" w:type="dxa"/>
            <w:tcBorders>
              <w:top w:val="nil"/>
              <w:left w:val="nil"/>
              <w:bottom w:val="single" w:sz="4" w:space="0" w:color="auto"/>
              <w:right w:val="single" w:sz="4" w:space="0" w:color="auto"/>
            </w:tcBorders>
            <w:shd w:val="clear" w:color="auto" w:fill="auto"/>
            <w:noWrap/>
            <w:vAlign w:val="bottom"/>
            <w:hideMark/>
          </w:tcPr>
          <w:p w14:paraId="1CB54069"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38</w:t>
            </w:r>
          </w:p>
        </w:tc>
        <w:tc>
          <w:tcPr>
            <w:tcW w:w="520" w:type="dxa"/>
            <w:tcBorders>
              <w:top w:val="nil"/>
              <w:left w:val="nil"/>
              <w:bottom w:val="single" w:sz="4" w:space="0" w:color="auto"/>
              <w:right w:val="single" w:sz="4" w:space="0" w:color="auto"/>
            </w:tcBorders>
            <w:shd w:val="clear" w:color="auto" w:fill="auto"/>
            <w:noWrap/>
            <w:vAlign w:val="bottom"/>
            <w:hideMark/>
          </w:tcPr>
          <w:p w14:paraId="7074C8F2"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4</w:t>
            </w:r>
          </w:p>
        </w:tc>
        <w:tc>
          <w:tcPr>
            <w:tcW w:w="2203" w:type="dxa"/>
            <w:tcBorders>
              <w:top w:val="nil"/>
              <w:left w:val="nil"/>
              <w:bottom w:val="single" w:sz="4" w:space="0" w:color="auto"/>
              <w:right w:val="single" w:sz="4" w:space="0" w:color="auto"/>
            </w:tcBorders>
            <w:shd w:val="clear" w:color="auto" w:fill="auto"/>
            <w:noWrap/>
            <w:vAlign w:val="bottom"/>
            <w:hideMark/>
          </w:tcPr>
          <w:p w14:paraId="4B4DCCB9"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02B3A2C3"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08F33254"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4DFD033B"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VAVP3_05</w:t>
            </w:r>
          </w:p>
        </w:tc>
        <w:tc>
          <w:tcPr>
            <w:tcW w:w="743" w:type="dxa"/>
            <w:tcBorders>
              <w:top w:val="nil"/>
              <w:left w:val="nil"/>
              <w:bottom w:val="single" w:sz="4" w:space="0" w:color="auto"/>
              <w:right w:val="single" w:sz="4" w:space="0" w:color="auto"/>
            </w:tcBorders>
            <w:shd w:val="clear" w:color="000000" w:fill="FFEB9C"/>
            <w:noWrap/>
            <w:vAlign w:val="bottom"/>
            <w:hideMark/>
          </w:tcPr>
          <w:p w14:paraId="7E71BC95"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OK</w:t>
            </w:r>
          </w:p>
        </w:tc>
        <w:tc>
          <w:tcPr>
            <w:tcW w:w="837" w:type="dxa"/>
            <w:tcBorders>
              <w:top w:val="nil"/>
              <w:left w:val="nil"/>
              <w:bottom w:val="single" w:sz="4" w:space="0" w:color="auto"/>
              <w:right w:val="single" w:sz="8" w:space="0" w:color="auto"/>
            </w:tcBorders>
            <w:shd w:val="clear" w:color="000000" w:fill="FFEB9C"/>
            <w:noWrap/>
            <w:vAlign w:val="bottom"/>
            <w:hideMark/>
          </w:tcPr>
          <w:p w14:paraId="6C5C8B46"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44</w:t>
            </w:r>
          </w:p>
        </w:tc>
        <w:tc>
          <w:tcPr>
            <w:tcW w:w="678" w:type="dxa"/>
            <w:tcBorders>
              <w:top w:val="nil"/>
              <w:left w:val="nil"/>
              <w:bottom w:val="single" w:sz="4" w:space="0" w:color="auto"/>
              <w:right w:val="single" w:sz="4" w:space="0" w:color="auto"/>
            </w:tcBorders>
            <w:shd w:val="clear" w:color="000000" w:fill="FFFFFF"/>
            <w:noWrap/>
            <w:vAlign w:val="bottom"/>
            <w:hideMark/>
          </w:tcPr>
          <w:p w14:paraId="3557F30B" w14:textId="77777777" w:rsidR="00342A96" w:rsidRPr="00342A96" w:rsidRDefault="00342A96" w:rsidP="00342A96">
            <w:pPr>
              <w:jc w:val="right"/>
              <w:rPr>
                <w:rFonts w:eastAsia="Times New Roman" w:cs="Arial"/>
                <w:szCs w:val="18"/>
              </w:rPr>
            </w:pPr>
            <w:r w:rsidRPr="00342A96">
              <w:rPr>
                <w:rFonts w:eastAsia="Times New Roman" w:cs="Arial"/>
                <w:szCs w:val="18"/>
              </w:rPr>
              <w:t>43</w:t>
            </w:r>
          </w:p>
        </w:tc>
        <w:tc>
          <w:tcPr>
            <w:tcW w:w="1232" w:type="dxa"/>
            <w:tcBorders>
              <w:top w:val="nil"/>
              <w:left w:val="nil"/>
              <w:bottom w:val="single" w:sz="4" w:space="0" w:color="auto"/>
              <w:right w:val="single" w:sz="4" w:space="0" w:color="auto"/>
            </w:tcBorders>
            <w:shd w:val="clear" w:color="000000" w:fill="FFFFFF"/>
            <w:noWrap/>
            <w:vAlign w:val="bottom"/>
            <w:hideMark/>
          </w:tcPr>
          <w:p w14:paraId="0A13B528" w14:textId="77777777" w:rsidR="00342A96" w:rsidRPr="00342A96" w:rsidRDefault="00342A96" w:rsidP="00342A96">
            <w:pPr>
              <w:jc w:val="right"/>
              <w:rPr>
                <w:rFonts w:eastAsia="Times New Roman" w:cs="Arial"/>
                <w:szCs w:val="18"/>
              </w:rPr>
            </w:pPr>
            <w:r w:rsidRPr="00342A96">
              <w:rPr>
                <w:rFonts w:eastAsia="Times New Roman" w:cs="Arial"/>
                <w:szCs w:val="18"/>
              </w:rPr>
              <w:t>40</w:t>
            </w:r>
          </w:p>
        </w:tc>
        <w:tc>
          <w:tcPr>
            <w:tcW w:w="520" w:type="dxa"/>
            <w:tcBorders>
              <w:top w:val="nil"/>
              <w:left w:val="nil"/>
              <w:bottom w:val="single" w:sz="4" w:space="0" w:color="auto"/>
              <w:right w:val="single" w:sz="4" w:space="0" w:color="auto"/>
            </w:tcBorders>
            <w:shd w:val="clear" w:color="000000" w:fill="FFFFFF"/>
            <w:noWrap/>
            <w:vAlign w:val="bottom"/>
            <w:hideMark/>
          </w:tcPr>
          <w:p w14:paraId="31196FF0" w14:textId="77777777" w:rsidR="00342A96" w:rsidRPr="00342A96" w:rsidRDefault="00342A96" w:rsidP="00342A96">
            <w:pPr>
              <w:jc w:val="right"/>
              <w:rPr>
                <w:rFonts w:eastAsia="Times New Roman" w:cs="Arial"/>
                <w:szCs w:val="18"/>
              </w:rPr>
            </w:pPr>
            <w:r w:rsidRPr="00342A96">
              <w:rPr>
                <w:rFonts w:eastAsia="Times New Roman" w:cs="Arial"/>
                <w:szCs w:val="18"/>
              </w:rPr>
              <w:t>17</w:t>
            </w:r>
          </w:p>
        </w:tc>
        <w:tc>
          <w:tcPr>
            <w:tcW w:w="2203" w:type="dxa"/>
            <w:tcBorders>
              <w:top w:val="nil"/>
              <w:left w:val="nil"/>
              <w:bottom w:val="single" w:sz="4" w:space="0" w:color="auto"/>
              <w:right w:val="single" w:sz="4" w:space="0" w:color="auto"/>
            </w:tcBorders>
            <w:shd w:val="clear" w:color="auto" w:fill="auto"/>
            <w:noWrap/>
            <w:vAlign w:val="bottom"/>
            <w:hideMark/>
          </w:tcPr>
          <w:p w14:paraId="37E80AB4"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5BEF5DED"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01DD0049"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74DE8333"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VAVP1_01</w:t>
            </w:r>
          </w:p>
        </w:tc>
        <w:tc>
          <w:tcPr>
            <w:tcW w:w="743" w:type="dxa"/>
            <w:tcBorders>
              <w:top w:val="nil"/>
              <w:left w:val="nil"/>
              <w:bottom w:val="single" w:sz="4" w:space="0" w:color="auto"/>
              <w:right w:val="single" w:sz="4" w:space="0" w:color="auto"/>
            </w:tcBorders>
            <w:shd w:val="clear" w:color="000000" w:fill="FFEB9C"/>
            <w:noWrap/>
            <w:vAlign w:val="bottom"/>
            <w:hideMark/>
          </w:tcPr>
          <w:p w14:paraId="175C2EB2"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OK</w:t>
            </w:r>
          </w:p>
        </w:tc>
        <w:tc>
          <w:tcPr>
            <w:tcW w:w="837" w:type="dxa"/>
            <w:tcBorders>
              <w:top w:val="nil"/>
              <w:left w:val="nil"/>
              <w:bottom w:val="single" w:sz="4" w:space="0" w:color="auto"/>
              <w:right w:val="single" w:sz="8" w:space="0" w:color="auto"/>
            </w:tcBorders>
            <w:shd w:val="clear" w:color="000000" w:fill="FFEB9C"/>
            <w:noWrap/>
            <w:vAlign w:val="bottom"/>
            <w:hideMark/>
          </w:tcPr>
          <w:p w14:paraId="46781D2F"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45</w:t>
            </w:r>
          </w:p>
        </w:tc>
        <w:tc>
          <w:tcPr>
            <w:tcW w:w="678" w:type="dxa"/>
            <w:tcBorders>
              <w:top w:val="nil"/>
              <w:left w:val="nil"/>
              <w:bottom w:val="single" w:sz="4" w:space="0" w:color="auto"/>
              <w:right w:val="single" w:sz="4" w:space="0" w:color="auto"/>
            </w:tcBorders>
            <w:shd w:val="clear" w:color="auto" w:fill="auto"/>
            <w:noWrap/>
            <w:vAlign w:val="bottom"/>
            <w:hideMark/>
          </w:tcPr>
          <w:p w14:paraId="09046899"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56</w:t>
            </w:r>
          </w:p>
        </w:tc>
        <w:tc>
          <w:tcPr>
            <w:tcW w:w="1232" w:type="dxa"/>
            <w:tcBorders>
              <w:top w:val="nil"/>
              <w:left w:val="nil"/>
              <w:bottom w:val="single" w:sz="4" w:space="0" w:color="auto"/>
              <w:right w:val="single" w:sz="4" w:space="0" w:color="auto"/>
            </w:tcBorders>
            <w:shd w:val="clear" w:color="auto" w:fill="auto"/>
            <w:noWrap/>
            <w:vAlign w:val="bottom"/>
            <w:hideMark/>
          </w:tcPr>
          <w:p w14:paraId="092D64DE"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31</w:t>
            </w:r>
          </w:p>
        </w:tc>
        <w:tc>
          <w:tcPr>
            <w:tcW w:w="520" w:type="dxa"/>
            <w:tcBorders>
              <w:top w:val="nil"/>
              <w:left w:val="nil"/>
              <w:bottom w:val="single" w:sz="4" w:space="0" w:color="auto"/>
              <w:right w:val="single" w:sz="4" w:space="0" w:color="auto"/>
            </w:tcBorders>
            <w:shd w:val="clear" w:color="auto" w:fill="auto"/>
            <w:noWrap/>
            <w:vAlign w:val="bottom"/>
            <w:hideMark/>
          </w:tcPr>
          <w:p w14:paraId="2D833D5D"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14</w:t>
            </w:r>
          </w:p>
        </w:tc>
        <w:tc>
          <w:tcPr>
            <w:tcW w:w="2203" w:type="dxa"/>
            <w:tcBorders>
              <w:top w:val="nil"/>
              <w:left w:val="nil"/>
              <w:bottom w:val="single" w:sz="4" w:space="0" w:color="auto"/>
              <w:right w:val="single" w:sz="4" w:space="0" w:color="auto"/>
            </w:tcBorders>
            <w:shd w:val="clear" w:color="auto" w:fill="auto"/>
            <w:noWrap/>
            <w:vAlign w:val="bottom"/>
            <w:hideMark/>
          </w:tcPr>
          <w:p w14:paraId="1ED5F2C7"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10CF758B"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3D1C5687"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16609922"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VAV4_06</w:t>
            </w:r>
          </w:p>
        </w:tc>
        <w:tc>
          <w:tcPr>
            <w:tcW w:w="743" w:type="dxa"/>
            <w:tcBorders>
              <w:top w:val="nil"/>
              <w:left w:val="nil"/>
              <w:bottom w:val="single" w:sz="4" w:space="0" w:color="auto"/>
              <w:right w:val="single" w:sz="4" w:space="0" w:color="auto"/>
            </w:tcBorders>
            <w:shd w:val="clear" w:color="000000" w:fill="FFEB9C"/>
            <w:noWrap/>
            <w:vAlign w:val="bottom"/>
            <w:hideMark/>
          </w:tcPr>
          <w:p w14:paraId="12DF7211"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OK</w:t>
            </w:r>
          </w:p>
        </w:tc>
        <w:tc>
          <w:tcPr>
            <w:tcW w:w="837" w:type="dxa"/>
            <w:tcBorders>
              <w:top w:val="nil"/>
              <w:left w:val="nil"/>
              <w:bottom w:val="single" w:sz="4" w:space="0" w:color="auto"/>
              <w:right w:val="single" w:sz="8" w:space="0" w:color="auto"/>
            </w:tcBorders>
            <w:shd w:val="clear" w:color="000000" w:fill="FFEB9C"/>
            <w:noWrap/>
            <w:vAlign w:val="bottom"/>
            <w:hideMark/>
          </w:tcPr>
          <w:p w14:paraId="2127AFF3"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45</w:t>
            </w:r>
          </w:p>
        </w:tc>
        <w:tc>
          <w:tcPr>
            <w:tcW w:w="678" w:type="dxa"/>
            <w:tcBorders>
              <w:top w:val="nil"/>
              <w:left w:val="nil"/>
              <w:bottom w:val="single" w:sz="4" w:space="0" w:color="auto"/>
              <w:right w:val="single" w:sz="4" w:space="0" w:color="auto"/>
            </w:tcBorders>
            <w:shd w:val="clear" w:color="000000" w:fill="FFFFFF"/>
            <w:noWrap/>
            <w:vAlign w:val="bottom"/>
            <w:hideMark/>
          </w:tcPr>
          <w:p w14:paraId="0A95B27B" w14:textId="77777777" w:rsidR="00342A96" w:rsidRPr="00342A96" w:rsidRDefault="00342A96" w:rsidP="00342A96">
            <w:pPr>
              <w:jc w:val="right"/>
              <w:rPr>
                <w:rFonts w:eastAsia="Times New Roman" w:cs="Arial"/>
                <w:szCs w:val="18"/>
              </w:rPr>
            </w:pPr>
            <w:r w:rsidRPr="00342A96">
              <w:rPr>
                <w:rFonts w:eastAsia="Times New Roman" w:cs="Arial"/>
                <w:szCs w:val="18"/>
              </w:rPr>
              <w:t>3</w:t>
            </w:r>
          </w:p>
        </w:tc>
        <w:tc>
          <w:tcPr>
            <w:tcW w:w="1232" w:type="dxa"/>
            <w:tcBorders>
              <w:top w:val="nil"/>
              <w:left w:val="nil"/>
              <w:bottom w:val="single" w:sz="4" w:space="0" w:color="auto"/>
              <w:right w:val="single" w:sz="4" w:space="0" w:color="auto"/>
            </w:tcBorders>
            <w:shd w:val="clear" w:color="000000" w:fill="FFFFFF"/>
            <w:noWrap/>
            <w:vAlign w:val="bottom"/>
            <w:hideMark/>
          </w:tcPr>
          <w:p w14:paraId="2BECCAD0" w14:textId="77777777" w:rsidR="00342A96" w:rsidRPr="00342A96" w:rsidRDefault="00342A96" w:rsidP="00342A96">
            <w:pPr>
              <w:jc w:val="right"/>
              <w:rPr>
                <w:rFonts w:eastAsia="Times New Roman" w:cs="Arial"/>
                <w:szCs w:val="18"/>
              </w:rPr>
            </w:pPr>
            <w:r w:rsidRPr="00342A96">
              <w:rPr>
                <w:rFonts w:eastAsia="Times New Roman" w:cs="Arial"/>
                <w:szCs w:val="18"/>
              </w:rPr>
              <w:t>33</w:t>
            </w:r>
          </w:p>
        </w:tc>
        <w:tc>
          <w:tcPr>
            <w:tcW w:w="520" w:type="dxa"/>
            <w:tcBorders>
              <w:top w:val="nil"/>
              <w:left w:val="nil"/>
              <w:bottom w:val="single" w:sz="4" w:space="0" w:color="auto"/>
              <w:right w:val="single" w:sz="4" w:space="0" w:color="auto"/>
            </w:tcBorders>
            <w:shd w:val="clear" w:color="000000" w:fill="FFFFFF"/>
            <w:noWrap/>
            <w:vAlign w:val="bottom"/>
            <w:hideMark/>
          </w:tcPr>
          <w:p w14:paraId="362D54E5" w14:textId="77777777" w:rsidR="00342A96" w:rsidRPr="00342A96" w:rsidRDefault="00342A96" w:rsidP="00342A96">
            <w:pPr>
              <w:jc w:val="right"/>
              <w:rPr>
                <w:rFonts w:eastAsia="Times New Roman" w:cs="Arial"/>
                <w:szCs w:val="18"/>
              </w:rPr>
            </w:pPr>
            <w:r w:rsidRPr="00342A96">
              <w:rPr>
                <w:rFonts w:eastAsia="Times New Roman" w:cs="Arial"/>
                <w:szCs w:val="18"/>
              </w:rPr>
              <w:t>64</w:t>
            </w:r>
          </w:p>
        </w:tc>
        <w:tc>
          <w:tcPr>
            <w:tcW w:w="2203" w:type="dxa"/>
            <w:tcBorders>
              <w:top w:val="nil"/>
              <w:left w:val="nil"/>
              <w:bottom w:val="single" w:sz="4" w:space="0" w:color="auto"/>
              <w:right w:val="single" w:sz="4" w:space="0" w:color="auto"/>
            </w:tcBorders>
            <w:shd w:val="clear" w:color="auto" w:fill="auto"/>
            <w:noWrap/>
            <w:vAlign w:val="bottom"/>
            <w:hideMark/>
          </w:tcPr>
          <w:p w14:paraId="041EAC0A"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27BA9CC1"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6FF101FF"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03305EA6"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VAV3_06</w:t>
            </w:r>
          </w:p>
        </w:tc>
        <w:tc>
          <w:tcPr>
            <w:tcW w:w="743" w:type="dxa"/>
            <w:tcBorders>
              <w:top w:val="nil"/>
              <w:left w:val="nil"/>
              <w:bottom w:val="single" w:sz="4" w:space="0" w:color="auto"/>
              <w:right w:val="single" w:sz="4" w:space="0" w:color="auto"/>
            </w:tcBorders>
            <w:shd w:val="clear" w:color="000000" w:fill="FFEB9C"/>
            <w:noWrap/>
            <w:vAlign w:val="bottom"/>
            <w:hideMark/>
          </w:tcPr>
          <w:p w14:paraId="71ABC577"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OK</w:t>
            </w:r>
          </w:p>
        </w:tc>
        <w:tc>
          <w:tcPr>
            <w:tcW w:w="837" w:type="dxa"/>
            <w:tcBorders>
              <w:top w:val="nil"/>
              <w:left w:val="nil"/>
              <w:bottom w:val="single" w:sz="4" w:space="0" w:color="auto"/>
              <w:right w:val="single" w:sz="8" w:space="0" w:color="auto"/>
            </w:tcBorders>
            <w:shd w:val="clear" w:color="000000" w:fill="FFEB9C"/>
            <w:noWrap/>
            <w:vAlign w:val="bottom"/>
            <w:hideMark/>
          </w:tcPr>
          <w:p w14:paraId="65C36B27"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46</w:t>
            </w:r>
          </w:p>
        </w:tc>
        <w:tc>
          <w:tcPr>
            <w:tcW w:w="678" w:type="dxa"/>
            <w:tcBorders>
              <w:top w:val="nil"/>
              <w:left w:val="nil"/>
              <w:bottom w:val="single" w:sz="4" w:space="0" w:color="auto"/>
              <w:right w:val="single" w:sz="4" w:space="0" w:color="auto"/>
            </w:tcBorders>
            <w:shd w:val="clear" w:color="auto" w:fill="auto"/>
            <w:noWrap/>
            <w:vAlign w:val="bottom"/>
            <w:hideMark/>
          </w:tcPr>
          <w:p w14:paraId="14F2B0EE"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2</w:t>
            </w:r>
          </w:p>
        </w:tc>
        <w:tc>
          <w:tcPr>
            <w:tcW w:w="1232" w:type="dxa"/>
            <w:tcBorders>
              <w:top w:val="nil"/>
              <w:left w:val="nil"/>
              <w:bottom w:val="single" w:sz="4" w:space="0" w:color="auto"/>
              <w:right w:val="single" w:sz="4" w:space="0" w:color="auto"/>
            </w:tcBorders>
            <w:shd w:val="clear" w:color="auto" w:fill="auto"/>
            <w:noWrap/>
            <w:vAlign w:val="bottom"/>
            <w:hideMark/>
          </w:tcPr>
          <w:p w14:paraId="3D7A544E"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40</w:t>
            </w:r>
          </w:p>
        </w:tc>
        <w:tc>
          <w:tcPr>
            <w:tcW w:w="520" w:type="dxa"/>
            <w:tcBorders>
              <w:top w:val="nil"/>
              <w:left w:val="nil"/>
              <w:bottom w:val="single" w:sz="4" w:space="0" w:color="auto"/>
              <w:right w:val="single" w:sz="4" w:space="0" w:color="auto"/>
            </w:tcBorders>
            <w:shd w:val="clear" w:color="auto" w:fill="auto"/>
            <w:noWrap/>
            <w:vAlign w:val="bottom"/>
            <w:hideMark/>
          </w:tcPr>
          <w:p w14:paraId="190116DF"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58</w:t>
            </w:r>
          </w:p>
        </w:tc>
        <w:tc>
          <w:tcPr>
            <w:tcW w:w="2203" w:type="dxa"/>
            <w:tcBorders>
              <w:top w:val="nil"/>
              <w:left w:val="nil"/>
              <w:bottom w:val="single" w:sz="4" w:space="0" w:color="auto"/>
              <w:right w:val="single" w:sz="4" w:space="0" w:color="auto"/>
            </w:tcBorders>
            <w:shd w:val="clear" w:color="auto" w:fill="auto"/>
            <w:noWrap/>
            <w:vAlign w:val="bottom"/>
            <w:hideMark/>
          </w:tcPr>
          <w:p w14:paraId="59D71704"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2B9AE286"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65E636A4"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0BE6933E"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VAV5_01</w:t>
            </w:r>
          </w:p>
        </w:tc>
        <w:tc>
          <w:tcPr>
            <w:tcW w:w="743" w:type="dxa"/>
            <w:tcBorders>
              <w:top w:val="nil"/>
              <w:left w:val="nil"/>
              <w:bottom w:val="single" w:sz="4" w:space="0" w:color="auto"/>
              <w:right w:val="single" w:sz="4" w:space="0" w:color="auto"/>
            </w:tcBorders>
            <w:shd w:val="clear" w:color="000000" w:fill="FFEB9C"/>
            <w:noWrap/>
            <w:vAlign w:val="bottom"/>
            <w:hideMark/>
          </w:tcPr>
          <w:p w14:paraId="27AB71E3"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773CEC6D"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47</w:t>
            </w:r>
          </w:p>
        </w:tc>
        <w:tc>
          <w:tcPr>
            <w:tcW w:w="678" w:type="dxa"/>
            <w:tcBorders>
              <w:top w:val="nil"/>
              <w:left w:val="nil"/>
              <w:bottom w:val="single" w:sz="4" w:space="0" w:color="auto"/>
              <w:right w:val="single" w:sz="4" w:space="0" w:color="auto"/>
            </w:tcBorders>
            <w:shd w:val="clear" w:color="auto" w:fill="auto"/>
            <w:noWrap/>
            <w:vAlign w:val="bottom"/>
            <w:hideMark/>
          </w:tcPr>
          <w:p w14:paraId="7746FF11"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0</w:t>
            </w:r>
          </w:p>
        </w:tc>
        <w:tc>
          <w:tcPr>
            <w:tcW w:w="1232" w:type="dxa"/>
            <w:tcBorders>
              <w:top w:val="nil"/>
              <w:left w:val="nil"/>
              <w:bottom w:val="single" w:sz="4" w:space="0" w:color="auto"/>
              <w:right w:val="single" w:sz="4" w:space="0" w:color="auto"/>
            </w:tcBorders>
            <w:shd w:val="clear" w:color="auto" w:fill="auto"/>
            <w:noWrap/>
            <w:vAlign w:val="bottom"/>
            <w:hideMark/>
          </w:tcPr>
          <w:p w14:paraId="79B4178C"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27</w:t>
            </w:r>
          </w:p>
        </w:tc>
        <w:tc>
          <w:tcPr>
            <w:tcW w:w="520" w:type="dxa"/>
            <w:tcBorders>
              <w:top w:val="nil"/>
              <w:left w:val="nil"/>
              <w:bottom w:val="single" w:sz="4" w:space="0" w:color="auto"/>
              <w:right w:val="single" w:sz="4" w:space="0" w:color="auto"/>
            </w:tcBorders>
            <w:shd w:val="clear" w:color="auto" w:fill="auto"/>
            <w:noWrap/>
            <w:vAlign w:val="bottom"/>
            <w:hideMark/>
          </w:tcPr>
          <w:p w14:paraId="0CF8571D"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73</w:t>
            </w:r>
          </w:p>
        </w:tc>
        <w:tc>
          <w:tcPr>
            <w:tcW w:w="2203" w:type="dxa"/>
            <w:tcBorders>
              <w:top w:val="nil"/>
              <w:left w:val="nil"/>
              <w:bottom w:val="single" w:sz="4" w:space="0" w:color="auto"/>
              <w:right w:val="single" w:sz="4" w:space="0" w:color="auto"/>
            </w:tcBorders>
            <w:shd w:val="clear" w:color="auto" w:fill="auto"/>
            <w:noWrap/>
            <w:vAlign w:val="bottom"/>
            <w:hideMark/>
          </w:tcPr>
          <w:p w14:paraId="2E32B3C0"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 </w:t>
            </w:r>
          </w:p>
        </w:tc>
        <w:tc>
          <w:tcPr>
            <w:tcW w:w="2050" w:type="dxa"/>
            <w:tcBorders>
              <w:top w:val="nil"/>
              <w:left w:val="nil"/>
              <w:bottom w:val="single" w:sz="4" w:space="0" w:color="auto"/>
              <w:right w:val="single" w:sz="8" w:space="0" w:color="auto"/>
            </w:tcBorders>
            <w:shd w:val="clear" w:color="auto" w:fill="auto"/>
            <w:noWrap/>
            <w:vAlign w:val="bottom"/>
            <w:hideMark/>
          </w:tcPr>
          <w:p w14:paraId="6A2699C6"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41FA7FB8" w14:textId="77777777" w:rsidTr="00342A96">
        <w:trPr>
          <w:trHeight w:val="31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4BCB1921"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VAV9_17</w:t>
            </w:r>
          </w:p>
        </w:tc>
        <w:tc>
          <w:tcPr>
            <w:tcW w:w="743" w:type="dxa"/>
            <w:tcBorders>
              <w:top w:val="nil"/>
              <w:left w:val="nil"/>
              <w:bottom w:val="single" w:sz="4" w:space="0" w:color="auto"/>
              <w:right w:val="single" w:sz="4" w:space="0" w:color="auto"/>
            </w:tcBorders>
            <w:shd w:val="clear" w:color="000000" w:fill="FFEB9C"/>
            <w:noWrap/>
            <w:vAlign w:val="bottom"/>
            <w:hideMark/>
          </w:tcPr>
          <w:p w14:paraId="498FE1E0"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2FD934E1"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48</w:t>
            </w:r>
          </w:p>
        </w:tc>
        <w:tc>
          <w:tcPr>
            <w:tcW w:w="678" w:type="dxa"/>
            <w:tcBorders>
              <w:top w:val="nil"/>
              <w:left w:val="nil"/>
              <w:bottom w:val="single" w:sz="4" w:space="0" w:color="auto"/>
              <w:right w:val="single" w:sz="4" w:space="0" w:color="auto"/>
            </w:tcBorders>
            <w:shd w:val="clear" w:color="auto" w:fill="auto"/>
            <w:noWrap/>
            <w:vAlign w:val="bottom"/>
            <w:hideMark/>
          </w:tcPr>
          <w:p w14:paraId="3ACE61CC"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0</w:t>
            </w:r>
          </w:p>
        </w:tc>
        <w:tc>
          <w:tcPr>
            <w:tcW w:w="1232" w:type="dxa"/>
            <w:tcBorders>
              <w:top w:val="nil"/>
              <w:left w:val="nil"/>
              <w:bottom w:val="single" w:sz="4" w:space="0" w:color="auto"/>
              <w:right w:val="single" w:sz="4" w:space="0" w:color="auto"/>
            </w:tcBorders>
            <w:shd w:val="clear" w:color="auto" w:fill="auto"/>
            <w:noWrap/>
            <w:vAlign w:val="bottom"/>
            <w:hideMark/>
          </w:tcPr>
          <w:p w14:paraId="1A8AA295"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25</w:t>
            </w:r>
          </w:p>
        </w:tc>
        <w:tc>
          <w:tcPr>
            <w:tcW w:w="520" w:type="dxa"/>
            <w:tcBorders>
              <w:top w:val="nil"/>
              <w:left w:val="nil"/>
              <w:bottom w:val="single" w:sz="4" w:space="0" w:color="auto"/>
              <w:right w:val="single" w:sz="4" w:space="0" w:color="auto"/>
            </w:tcBorders>
            <w:shd w:val="clear" w:color="auto" w:fill="auto"/>
            <w:noWrap/>
            <w:vAlign w:val="bottom"/>
            <w:hideMark/>
          </w:tcPr>
          <w:p w14:paraId="538BEEF1"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75</w:t>
            </w:r>
          </w:p>
        </w:tc>
        <w:tc>
          <w:tcPr>
            <w:tcW w:w="2203" w:type="dxa"/>
            <w:tcBorders>
              <w:top w:val="nil"/>
              <w:left w:val="nil"/>
              <w:bottom w:val="single" w:sz="4" w:space="0" w:color="auto"/>
              <w:right w:val="single" w:sz="4" w:space="0" w:color="auto"/>
            </w:tcBorders>
            <w:shd w:val="clear" w:color="auto" w:fill="auto"/>
            <w:noWrap/>
            <w:vAlign w:val="bottom"/>
            <w:hideMark/>
          </w:tcPr>
          <w:p w14:paraId="3A5A71F6"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 </w:t>
            </w:r>
          </w:p>
        </w:tc>
        <w:tc>
          <w:tcPr>
            <w:tcW w:w="2050" w:type="dxa"/>
            <w:tcBorders>
              <w:top w:val="nil"/>
              <w:left w:val="nil"/>
              <w:bottom w:val="single" w:sz="4" w:space="0" w:color="auto"/>
              <w:right w:val="single" w:sz="8" w:space="0" w:color="auto"/>
            </w:tcBorders>
            <w:shd w:val="clear" w:color="auto" w:fill="auto"/>
            <w:noWrap/>
            <w:vAlign w:val="bottom"/>
            <w:hideMark/>
          </w:tcPr>
          <w:p w14:paraId="3AD2BF1D"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4E8EB223" w14:textId="77777777" w:rsidTr="00342A96">
        <w:trPr>
          <w:trHeight w:val="31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42029AEC"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VAV11_17</w:t>
            </w:r>
          </w:p>
        </w:tc>
        <w:tc>
          <w:tcPr>
            <w:tcW w:w="743" w:type="dxa"/>
            <w:tcBorders>
              <w:top w:val="nil"/>
              <w:left w:val="nil"/>
              <w:bottom w:val="single" w:sz="4" w:space="0" w:color="auto"/>
              <w:right w:val="single" w:sz="4" w:space="0" w:color="auto"/>
            </w:tcBorders>
            <w:shd w:val="clear" w:color="000000" w:fill="FFEB9C"/>
            <w:noWrap/>
            <w:vAlign w:val="bottom"/>
            <w:hideMark/>
          </w:tcPr>
          <w:p w14:paraId="78FE2AD8"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49BE9BE0"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52</w:t>
            </w:r>
          </w:p>
        </w:tc>
        <w:tc>
          <w:tcPr>
            <w:tcW w:w="678" w:type="dxa"/>
            <w:tcBorders>
              <w:top w:val="nil"/>
              <w:left w:val="nil"/>
              <w:bottom w:val="single" w:sz="4" w:space="0" w:color="auto"/>
              <w:right w:val="single" w:sz="4" w:space="0" w:color="auto"/>
            </w:tcBorders>
            <w:shd w:val="clear" w:color="auto" w:fill="auto"/>
            <w:noWrap/>
            <w:vAlign w:val="bottom"/>
            <w:hideMark/>
          </w:tcPr>
          <w:p w14:paraId="306EC082"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0</w:t>
            </w:r>
          </w:p>
        </w:tc>
        <w:tc>
          <w:tcPr>
            <w:tcW w:w="1232" w:type="dxa"/>
            <w:tcBorders>
              <w:top w:val="nil"/>
              <w:left w:val="nil"/>
              <w:bottom w:val="single" w:sz="4" w:space="0" w:color="auto"/>
              <w:right w:val="single" w:sz="4" w:space="0" w:color="auto"/>
            </w:tcBorders>
            <w:shd w:val="clear" w:color="auto" w:fill="auto"/>
            <w:noWrap/>
            <w:vAlign w:val="bottom"/>
            <w:hideMark/>
          </w:tcPr>
          <w:p w14:paraId="23DC16CA"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32</w:t>
            </w:r>
          </w:p>
        </w:tc>
        <w:tc>
          <w:tcPr>
            <w:tcW w:w="520" w:type="dxa"/>
            <w:tcBorders>
              <w:top w:val="nil"/>
              <w:left w:val="nil"/>
              <w:bottom w:val="single" w:sz="4" w:space="0" w:color="auto"/>
              <w:right w:val="single" w:sz="4" w:space="0" w:color="auto"/>
            </w:tcBorders>
            <w:shd w:val="clear" w:color="auto" w:fill="auto"/>
            <w:noWrap/>
            <w:vAlign w:val="bottom"/>
            <w:hideMark/>
          </w:tcPr>
          <w:p w14:paraId="4D631BDF"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68</w:t>
            </w:r>
          </w:p>
        </w:tc>
        <w:tc>
          <w:tcPr>
            <w:tcW w:w="2203" w:type="dxa"/>
            <w:tcBorders>
              <w:top w:val="nil"/>
              <w:left w:val="nil"/>
              <w:bottom w:val="single" w:sz="4" w:space="0" w:color="auto"/>
              <w:right w:val="single" w:sz="4" w:space="0" w:color="auto"/>
            </w:tcBorders>
            <w:shd w:val="clear" w:color="auto" w:fill="auto"/>
            <w:noWrap/>
            <w:vAlign w:val="bottom"/>
            <w:hideMark/>
          </w:tcPr>
          <w:p w14:paraId="6E3127B4"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 </w:t>
            </w:r>
          </w:p>
        </w:tc>
        <w:tc>
          <w:tcPr>
            <w:tcW w:w="2050" w:type="dxa"/>
            <w:tcBorders>
              <w:top w:val="nil"/>
              <w:left w:val="nil"/>
              <w:bottom w:val="single" w:sz="4" w:space="0" w:color="auto"/>
              <w:right w:val="single" w:sz="8" w:space="0" w:color="auto"/>
            </w:tcBorders>
            <w:shd w:val="clear" w:color="auto" w:fill="auto"/>
            <w:noWrap/>
            <w:vAlign w:val="bottom"/>
            <w:hideMark/>
          </w:tcPr>
          <w:p w14:paraId="6ECD2198"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4F5CA21D"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5354D489"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VAV3_11</w:t>
            </w:r>
          </w:p>
        </w:tc>
        <w:tc>
          <w:tcPr>
            <w:tcW w:w="743" w:type="dxa"/>
            <w:tcBorders>
              <w:top w:val="nil"/>
              <w:left w:val="nil"/>
              <w:bottom w:val="single" w:sz="4" w:space="0" w:color="auto"/>
              <w:right w:val="single" w:sz="4" w:space="0" w:color="auto"/>
            </w:tcBorders>
            <w:shd w:val="clear" w:color="000000" w:fill="FFEB9C"/>
            <w:noWrap/>
            <w:vAlign w:val="bottom"/>
            <w:hideMark/>
          </w:tcPr>
          <w:p w14:paraId="786A7437"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OK</w:t>
            </w:r>
          </w:p>
        </w:tc>
        <w:tc>
          <w:tcPr>
            <w:tcW w:w="837" w:type="dxa"/>
            <w:tcBorders>
              <w:top w:val="nil"/>
              <w:left w:val="nil"/>
              <w:bottom w:val="single" w:sz="4" w:space="0" w:color="auto"/>
              <w:right w:val="single" w:sz="8" w:space="0" w:color="auto"/>
            </w:tcBorders>
            <w:shd w:val="clear" w:color="000000" w:fill="FFEB9C"/>
            <w:noWrap/>
            <w:vAlign w:val="bottom"/>
            <w:hideMark/>
          </w:tcPr>
          <w:p w14:paraId="26F96A21"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56</w:t>
            </w:r>
          </w:p>
        </w:tc>
        <w:tc>
          <w:tcPr>
            <w:tcW w:w="678" w:type="dxa"/>
            <w:tcBorders>
              <w:top w:val="nil"/>
              <w:left w:val="nil"/>
              <w:bottom w:val="single" w:sz="4" w:space="0" w:color="auto"/>
              <w:right w:val="single" w:sz="4" w:space="0" w:color="auto"/>
            </w:tcBorders>
            <w:shd w:val="clear" w:color="000000" w:fill="FFFFFF"/>
            <w:noWrap/>
            <w:vAlign w:val="bottom"/>
            <w:hideMark/>
          </w:tcPr>
          <w:p w14:paraId="4969291D" w14:textId="77777777" w:rsidR="00342A96" w:rsidRPr="00342A96" w:rsidRDefault="00342A96" w:rsidP="00342A96">
            <w:pPr>
              <w:jc w:val="right"/>
              <w:rPr>
                <w:rFonts w:eastAsia="Times New Roman" w:cs="Arial"/>
                <w:szCs w:val="18"/>
              </w:rPr>
            </w:pPr>
            <w:r w:rsidRPr="00342A96">
              <w:rPr>
                <w:rFonts w:eastAsia="Times New Roman" w:cs="Arial"/>
                <w:szCs w:val="18"/>
              </w:rPr>
              <w:t>54</w:t>
            </w:r>
          </w:p>
        </w:tc>
        <w:tc>
          <w:tcPr>
            <w:tcW w:w="1232" w:type="dxa"/>
            <w:tcBorders>
              <w:top w:val="nil"/>
              <w:left w:val="nil"/>
              <w:bottom w:val="single" w:sz="4" w:space="0" w:color="auto"/>
              <w:right w:val="single" w:sz="4" w:space="0" w:color="auto"/>
            </w:tcBorders>
            <w:shd w:val="clear" w:color="000000" w:fill="FFFFFF"/>
            <w:noWrap/>
            <w:vAlign w:val="bottom"/>
            <w:hideMark/>
          </w:tcPr>
          <w:p w14:paraId="625B0F0E" w14:textId="77777777" w:rsidR="00342A96" w:rsidRPr="00342A96" w:rsidRDefault="00342A96" w:rsidP="00342A96">
            <w:pPr>
              <w:jc w:val="right"/>
              <w:rPr>
                <w:rFonts w:eastAsia="Times New Roman" w:cs="Arial"/>
                <w:szCs w:val="18"/>
              </w:rPr>
            </w:pPr>
            <w:r w:rsidRPr="00342A96">
              <w:rPr>
                <w:rFonts w:eastAsia="Times New Roman" w:cs="Arial"/>
                <w:szCs w:val="18"/>
              </w:rPr>
              <w:t>42</w:t>
            </w:r>
          </w:p>
        </w:tc>
        <w:tc>
          <w:tcPr>
            <w:tcW w:w="520" w:type="dxa"/>
            <w:tcBorders>
              <w:top w:val="nil"/>
              <w:left w:val="nil"/>
              <w:bottom w:val="single" w:sz="4" w:space="0" w:color="auto"/>
              <w:right w:val="single" w:sz="4" w:space="0" w:color="auto"/>
            </w:tcBorders>
            <w:shd w:val="clear" w:color="000000" w:fill="FFFFFF"/>
            <w:noWrap/>
            <w:vAlign w:val="bottom"/>
            <w:hideMark/>
          </w:tcPr>
          <w:p w14:paraId="5A5D7DE7" w14:textId="77777777" w:rsidR="00342A96" w:rsidRPr="00342A96" w:rsidRDefault="00342A96" w:rsidP="00342A96">
            <w:pPr>
              <w:jc w:val="right"/>
              <w:rPr>
                <w:rFonts w:eastAsia="Times New Roman" w:cs="Arial"/>
                <w:szCs w:val="18"/>
              </w:rPr>
            </w:pPr>
            <w:r w:rsidRPr="00342A96">
              <w:rPr>
                <w:rFonts w:eastAsia="Times New Roman" w:cs="Arial"/>
                <w:szCs w:val="18"/>
              </w:rPr>
              <w:t>4</w:t>
            </w:r>
          </w:p>
        </w:tc>
        <w:tc>
          <w:tcPr>
            <w:tcW w:w="2203" w:type="dxa"/>
            <w:tcBorders>
              <w:top w:val="nil"/>
              <w:left w:val="nil"/>
              <w:bottom w:val="single" w:sz="4" w:space="0" w:color="auto"/>
              <w:right w:val="single" w:sz="4" w:space="0" w:color="auto"/>
            </w:tcBorders>
            <w:shd w:val="clear" w:color="auto" w:fill="auto"/>
            <w:noWrap/>
            <w:vAlign w:val="bottom"/>
            <w:hideMark/>
          </w:tcPr>
          <w:p w14:paraId="4FB3DD62"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4240E9F8"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600E0A1C"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2FC41644"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VAV7_03</w:t>
            </w:r>
          </w:p>
        </w:tc>
        <w:tc>
          <w:tcPr>
            <w:tcW w:w="743" w:type="dxa"/>
            <w:tcBorders>
              <w:top w:val="nil"/>
              <w:left w:val="nil"/>
              <w:bottom w:val="single" w:sz="4" w:space="0" w:color="auto"/>
              <w:right w:val="single" w:sz="4" w:space="0" w:color="auto"/>
            </w:tcBorders>
            <w:shd w:val="clear" w:color="000000" w:fill="FFEB9C"/>
            <w:noWrap/>
            <w:vAlign w:val="bottom"/>
            <w:hideMark/>
          </w:tcPr>
          <w:p w14:paraId="1096FF7B"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0BD3BDD2"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60</w:t>
            </w:r>
          </w:p>
        </w:tc>
        <w:tc>
          <w:tcPr>
            <w:tcW w:w="678" w:type="dxa"/>
            <w:tcBorders>
              <w:top w:val="nil"/>
              <w:left w:val="nil"/>
              <w:bottom w:val="single" w:sz="4" w:space="0" w:color="auto"/>
              <w:right w:val="single" w:sz="4" w:space="0" w:color="auto"/>
            </w:tcBorders>
            <w:shd w:val="clear" w:color="auto" w:fill="auto"/>
            <w:noWrap/>
            <w:vAlign w:val="bottom"/>
            <w:hideMark/>
          </w:tcPr>
          <w:p w14:paraId="5525D43D"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55</w:t>
            </w:r>
          </w:p>
        </w:tc>
        <w:tc>
          <w:tcPr>
            <w:tcW w:w="1232" w:type="dxa"/>
            <w:tcBorders>
              <w:top w:val="nil"/>
              <w:left w:val="nil"/>
              <w:bottom w:val="single" w:sz="4" w:space="0" w:color="auto"/>
              <w:right w:val="single" w:sz="4" w:space="0" w:color="auto"/>
            </w:tcBorders>
            <w:shd w:val="clear" w:color="auto" w:fill="auto"/>
            <w:noWrap/>
            <w:vAlign w:val="bottom"/>
            <w:hideMark/>
          </w:tcPr>
          <w:p w14:paraId="274C15C8"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43</w:t>
            </w:r>
          </w:p>
        </w:tc>
        <w:tc>
          <w:tcPr>
            <w:tcW w:w="520" w:type="dxa"/>
            <w:tcBorders>
              <w:top w:val="nil"/>
              <w:left w:val="nil"/>
              <w:bottom w:val="single" w:sz="4" w:space="0" w:color="auto"/>
              <w:right w:val="single" w:sz="4" w:space="0" w:color="auto"/>
            </w:tcBorders>
            <w:shd w:val="clear" w:color="auto" w:fill="auto"/>
            <w:noWrap/>
            <w:vAlign w:val="bottom"/>
            <w:hideMark/>
          </w:tcPr>
          <w:p w14:paraId="2CEC6988"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2</w:t>
            </w:r>
          </w:p>
        </w:tc>
        <w:tc>
          <w:tcPr>
            <w:tcW w:w="2203" w:type="dxa"/>
            <w:tcBorders>
              <w:top w:val="nil"/>
              <w:left w:val="nil"/>
              <w:bottom w:val="single" w:sz="4" w:space="0" w:color="auto"/>
              <w:right w:val="single" w:sz="4" w:space="0" w:color="auto"/>
            </w:tcBorders>
            <w:shd w:val="clear" w:color="auto" w:fill="auto"/>
            <w:noWrap/>
            <w:vAlign w:val="bottom"/>
            <w:hideMark/>
          </w:tcPr>
          <w:p w14:paraId="04995203"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08EBFB22"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15C3768C"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15A6CE4F"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VAV12_16</w:t>
            </w:r>
          </w:p>
        </w:tc>
        <w:tc>
          <w:tcPr>
            <w:tcW w:w="743" w:type="dxa"/>
            <w:tcBorders>
              <w:top w:val="nil"/>
              <w:left w:val="nil"/>
              <w:bottom w:val="single" w:sz="4" w:space="0" w:color="auto"/>
              <w:right w:val="single" w:sz="4" w:space="0" w:color="auto"/>
            </w:tcBorders>
            <w:shd w:val="clear" w:color="000000" w:fill="FFEB9C"/>
            <w:noWrap/>
            <w:vAlign w:val="bottom"/>
            <w:hideMark/>
          </w:tcPr>
          <w:p w14:paraId="3B456306"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OK</w:t>
            </w:r>
          </w:p>
        </w:tc>
        <w:tc>
          <w:tcPr>
            <w:tcW w:w="837" w:type="dxa"/>
            <w:tcBorders>
              <w:top w:val="nil"/>
              <w:left w:val="nil"/>
              <w:bottom w:val="single" w:sz="4" w:space="0" w:color="auto"/>
              <w:right w:val="single" w:sz="8" w:space="0" w:color="auto"/>
            </w:tcBorders>
            <w:shd w:val="clear" w:color="000000" w:fill="FFEB9C"/>
            <w:noWrap/>
            <w:vAlign w:val="bottom"/>
            <w:hideMark/>
          </w:tcPr>
          <w:p w14:paraId="6FF4AB1A"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61</w:t>
            </w:r>
          </w:p>
        </w:tc>
        <w:tc>
          <w:tcPr>
            <w:tcW w:w="678" w:type="dxa"/>
            <w:tcBorders>
              <w:top w:val="nil"/>
              <w:left w:val="nil"/>
              <w:bottom w:val="single" w:sz="4" w:space="0" w:color="auto"/>
              <w:right w:val="single" w:sz="4" w:space="0" w:color="auto"/>
            </w:tcBorders>
            <w:shd w:val="clear" w:color="auto" w:fill="auto"/>
            <w:noWrap/>
            <w:vAlign w:val="bottom"/>
            <w:hideMark/>
          </w:tcPr>
          <w:p w14:paraId="1855010E"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w:t>
            </w:r>
          </w:p>
        </w:tc>
        <w:tc>
          <w:tcPr>
            <w:tcW w:w="1232" w:type="dxa"/>
            <w:tcBorders>
              <w:top w:val="nil"/>
              <w:left w:val="nil"/>
              <w:bottom w:val="single" w:sz="4" w:space="0" w:color="auto"/>
              <w:right w:val="single" w:sz="4" w:space="0" w:color="auto"/>
            </w:tcBorders>
            <w:shd w:val="clear" w:color="auto" w:fill="auto"/>
            <w:noWrap/>
            <w:vAlign w:val="bottom"/>
            <w:hideMark/>
          </w:tcPr>
          <w:p w14:paraId="10162C43"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58</w:t>
            </w:r>
          </w:p>
        </w:tc>
        <w:tc>
          <w:tcPr>
            <w:tcW w:w="520" w:type="dxa"/>
            <w:tcBorders>
              <w:top w:val="nil"/>
              <w:left w:val="nil"/>
              <w:bottom w:val="single" w:sz="4" w:space="0" w:color="auto"/>
              <w:right w:val="single" w:sz="4" w:space="0" w:color="auto"/>
            </w:tcBorders>
            <w:shd w:val="clear" w:color="auto" w:fill="auto"/>
            <w:noWrap/>
            <w:vAlign w:val="bottom"/>
            <w:hideMark/>
          </w:tcPr>
          <w:p w14:paraId="3DACC654"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39</w:t>
            </w:r>
          </w:p>
        </w:tc>
        <w:tc>
          <w:tcPr>
            <w:tcW w:w="2203" w:type="dxa"/>
            <w:tcBorders>
              <w:top w:val="nil"/>
              <w:left w:val="nil"/>
              <w:bottom w:val="single" w:sz="4" w:space="0" w:color="auto"/>
              <w:right w:val="single" w:sz="4" w:space="0" w:color="auto"/>
            </w:tcBorders>
            <w:shd w:val="clear" w:color="auto" w:fill="auto"/>
            <w:noWrap/>
            <w:vAlign w:val="bottom"/>
            <w:hideMark/>
          </w:tcPr>
          <w:p w14:paraId="28416301"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6F7FD2B6"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08549EFA"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06A79807"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VAV3_08</w:t>
            </w:r>
          </w:p>
        </w:tc>
        <w:tc>
          <w:tcPr>
            <w:tcW w:w="743" w:type="dxa"/>
            <w:tcBorders>
              <w:top w:val="nil"/>
              <w:left w:val="nil"/>
              <w:bottom w:val="single" w:sz="4" w:space="0" w:color="auto"/>
              <w:right w:val="single" w:sz="4" w:space="0" w:color="auto"/>
            </w:tcBorders>
            <w:shd w:val="clear" w:color="000000" w:fill="FFEB9C"/>
            <w:noWrap/>
            <w:vAlign w:val="bottom"/>
            <w:hideMark/>
          </w:tcPr>
          <w:p w14:paraId="667FFCBD"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570FC157"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61</w:t>
            </w:r>
          </w:p>
        </w:tc>
        <w:tc>
          <w:tcPr>
            <w:tcW w:w="678" w:type="dxa"/>
            <w:tcBorders>
              <w:top w:val="nil"/>
              <w:left w:val="nil"/>
              <w:bottom w:val="single" w:sz="4" w:space="0" w:color="auto"/>
              <w:right w:val="single" w:sz="4" w:space="0" w:color="auto"/>
            </w:tcBorders>
            <w:shd w:val="clear" w:color="auto" w:fill="auto"/>
            <w:noWrap/>
            <w:vAlign w:val="bottom"/>
            <w:hideMark/>
          </w:tcPr>
          <w:p w14:paraId="127908EA"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41</w:t>
            </w:r>
          </w:p>
        </w:tc>
        <w:tc>
          <w:tcPr>
            <w:tcW w:w="1232" w:type="dxa"/>
            <w:tcBorders>
              <w:top w:val="nil"/>
              <w:left w:val="nil"/>
              <w:bottom w:val="single" w:sz="4" w:space="0" w:color="auto"/>
              <w:right w:val="single" w:sz="4" w:space="0" w:color="auto"/>
            </w:tcBorders>
            <w:shd w:val="clear" w:color="auto" w:fill="auto"/>
            <w:noWrap/>
            <w:vAlign w:val="bottom"/>
            <w:hideMark/>
          </w:tcPr>
          <w:p w14:paraId="4857B879"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51</w:t>
            </w:r>
          </w:p>
        </w:tc>
        <w:tc>
          <w:tcPr>
            <w:tcW w:w="520" w:type="dxa"/>
            <w:tcBorders>
              <w:top w:val="nil"/>
              <w:left w:val="nil"/>
              <w:bottom w:val="single" w:sz="4" w:space="0" w:color="auto"/>
              <w:right w:val="single" w:sz="4" w:space="0" w:color="auto"/>
            </w:tcBorders>
            <w:shd w:val="clear" w:color="auto" w:fill="auto"/>
            <w:noWrap/>
            <w:vAlign w:val="bottom"/>
            <w:hideMark/>
          </w:tcPr>
          <w:p w14:paraId="684CCE06"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8</w:t>
            </w:r>
          </w:p>
        </w:tc>
        <w:tc>
          <w:tcPr>
            <w:tcW w:w="2203" w:type="dxa"/>
            <w:tcBorders>
              <w:top w:val="nil"/>
              <w:left w:val="nil"/>
              <w:bottom w:val="single" w:sz="4" w:space="0" w:color="auto"/>
              <w:right w:val="single" w:sz="4" w:space="0" w:color="auto"/>
            </w:tcBorders>
            <w:shd w:val="clear" w:color="auto" w:fill="auto"/>
            <w:noWrap/>
            <w:vAlign w:val="bottom"/>
            <w:hideMark/>
          </w:tcPr>
          <w:p w14:paraId="6588B4BD"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488A9A77"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4E4F4D27"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316384D5"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VAV3_16</w:t>
            </w:r>
          </w:p>
        </w:tc>
        <w:tc>
          <w:tcPr>
            <w:tcW w:w="743" w:type="dxa"/>
            <w:tcBorders>
              <w:top w:val="nil"/>
              <w:left w:val="nil"/>
              <w:bottom w:val="single" w:sz="4" w:space="0" w:color="auto"/>
              <w:right w:val="single" w:sz="4" w:space="0" w:color="auto"/>
            </w:tcBorders>
            <w:shd w:val="clear" w:color="000000" w:fill="FFEB9C"/>
            <w:noWrap/>
            <w:vAlign w:val="bottom"/>
            <w:hideMark/>
          </w:tcPr>
          <w:p w14:paraId="51EBB911"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5B27AB46"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63</w:t>
            </w:r>
          </w:p>
        </w:tc>
        <w:tc>
          <w:tcPr>
            <w:tcW w:w="678" w:type="dxa"/>
            <w:tcBorders>
              <w:top w:val="nil"/>
              <w:left w:val="nil"/>
              <w:bottom w:val="single" w:sz="4" w:space="0" w:color="auto"/>
              <w:right w:val="single" w:sz="4" w:space="0" w:color="auto"/>
            </w:tcBorders>
            <w:shd w:val="clear" w:color="auto" w:fill="auto"/>
            <w:noWrap/>
            <w:vAlign w:val="bottom"/>
            <w:hideMark/>
          </w:tcPr>
          <w:p w14:paraId="1BE27E10"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1</w:t>
            </w:r>
          </w:p>
        </w:tc>
        <w:tc>
          <w:tcPr>
            <w:tcW w:w="1232" w:type="dxa"/>
            <w:tcBorders>
              <w:top w:val="nil"/>
              <w:left w:val="nil"/>
              <w:bottom w:val="single" w:sz="4" w:space="0" w:color="auto"/>
              <w:right w:val="single" w:sz="4" w:space="0" w:color="auto"/>
            </w:tcBorders>
            <w:shd w:val="clear" w:color="auto" w:fill="auto"/>
            <w:noWrap/>
            <w:vAlign w:val="bottom"/>
            <w:hideMark/>
          </w:tcPr>
          <w:p w14:paraId="5B0AF949"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54</w:t>
            </w:r>
          </w:p>
        </w:tc>
        <w:tc>
          <w:tcPr>
            <w:tcW w:w="520" w:type="dxa"/>
            <w:tcBorders>
              <w:top w:val="nil"/>
              <w:left w:val="nil"/>
              <w:bottom w:val="single" w:sz="4" w:space="0" w:color="auto"/>
              <w:right w:val="single" w:sz="4" w:space="0" w:color="auto"/>
            </w:tcBorders>
            <w:shd w:val="clear" w:color="auto" w:fill="auto"/>
            <w:noWrap/>
            <w:vAlign w:val="bottom"/>
            <w:hideMark/>
          </w:tcPr>
          <w:p w14:paraId="4F0A5EAE"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46</w:t>
            </w:r>
          </w:p>
        </w:tc>
        <w:tc>
          <w:tcPr>
            <w:tcW w:w="2203" w:type="dxa"/>
            <w:tcBorders>
              <w:top w:val="nil"/>
              <w:left w:val="nil"/>
              <w:bottom w:val="single" w:sz="4" w:space="0" w:color="auto"/>
              <w:right w:val="single" w:sz="4" w:space="0" w:color="auto"/>
            </w:tcBorders>
            <w:shd w:val="clear" w:color="auto" w:fill="auto"/>
            <w:noWrap/>
            <w:vAlign w:val="bottom"/>
            <w:hideMark/>
          </w:tcPr>
          <w:p w14:paraId="5BDF0809"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16441E69"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010D99CC"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534FB50C"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VAV8_17</w:t>
            </w:r>
          </w:p>
        </w:tc>
        <w:tc>
          <w:tcPr>
            <w:tcW w:w="743" w:type="dxa"/>
            <w:tcBorders>
              <w:top w:val="nil"/>
              <w:left w:val="nil"/>
              <w:bottom w:val="single" w:sz="4" w:space="0" w:color="auto"/>
              <w:right w:val="single" w:sz="4" w:space="0" w:color="auto"/>
            </w:tcBorders>
            <w:shd w:val="clear" w:color="000000" w:fill="FFEB9C"/>
            <w:noWrap/>
            <w:vAlign w:val="bottom"/>
            <w:hideMark/>
          </w:tcPr>
          <w:p w14:paraId="33E16C12"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69FBB8CA"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65</w:t>
            </w:r>
          </w:p>
        </w:tc>
        <w:tc>
          <w:tcPr>
            <w:tcW w:w="678" w:type="dxa"/>
            <w:tcBorders>
              <w:top w:val="nil"/>
              <w:left w:val="nil"/>
              <w:bottom w:val="single" w:sz="4" w:space="0" w:color="auto"/>
              <w:right w:val="single" w:sz="4" w:space="0" w:color="auto"/>
            </w:tcBorders>
            <w:shd w:val="clear" w:color="auto" w:fill="auto"/>
            <w:noWrap/>
            <w:vAlign w:val="bottom"/>
            <w:hideMark/>
          </w:tcPr>
          <w:p w14:paraId="78ED1DCF"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39</w:t>
            </w:r>
          </w:p>
        </w:tc>
        <w:tc>
          <w:tcPr>
            <w:tcW w:w="1232" w:type="dxa"/>
            <w:tcBorders>
              <w:top w:val="nil"/>
              <w:left w:val="nil"/>
              <w:bottom w:val="single" w:sz="4" w:space="0" w:color="auto"/>
              <w:right w:val="single" w:sz="4" w:space="0" w:color="auto"/>
            </w:tcBorders>
            <w:shd w:val="clear" w:color="auto" w:fill="auto"/>
            <w:noWrap/>
            <w:vAlign w:val="bottom"/>
            <w:hideMark/>
          </w:tcPr>
          <w:p w14:paraId="3B9D74C7"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51</w:t>
            </w:r>
          </w:p>
        </w:tc>
        <w:tc>
          <w:tcPr>
            <w:tcW w:w="520" w:type="dxa"/>
            <w:tcBorders>
              <w:top w:val="nil"/>
              <w:left w:val="nil"/>
              <w:bottom w:val="single" w:sz="4" w:space="0" w:color="auto"/>
              <w:right w:val="single" w:sz="4" w:space="0" w:color="auto"/>
            </w:tcBorders>
            <w:shd w:val="clear" w:color="auto" w:fill="auto"/>
            <w:noWrap/>
            <w:vAlign w:val="bottom"/>
            <w:hideMark/>
          </w:tcPr>
          <w:p w14:paraId="2295C365"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10</w:t>
            </w:r>
          </w:p>
        </w:tc>
        <w:tc>
          <w:tcPr>
            <w:tcW w:w="2203" w:type="dxa"/>
            <w:tcBorders>
              <w:top w:val="nil"/>
              <w:left w:val="nil"/>
              <w:bottom w:val="single" w:sz="4" w:space="0" w:color="auto"/>
              <w:right w:val="single" w:sz="4" w:space="0" w:color="auto"/>
            </w:tcBorders>
            <w:shd w:val="clear" w:color="auto" w:fill="auto"/>
            <w:noWrap/>
            <w:vAlign w:val="bottom"/>
            <w:hideMark/>
          </w:tcPr>
          <w:p w14:paraId="6675D002"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50B9C028"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74A7D6DE"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01D1E3BB"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VAV5_19</w:t>
            </w:r>
          </w:p>
        </w:tc>
        <w:tc>
          <w:tcPr>
            <w:tcW w:w="743" w:type="dxa"/>
            <w:tcBorders>
              <w:top w:val="nil"/>
              <w:left w:val="nil"/>
              <w:bottom w:val="single" w:sz="4" w:space="0" w:color="auto"/>
              <w:right w:val="single" w:sz="4" w:space="0" w:color="auto"/>
            </w:tcBorders>
            <w:shd w:val="clear" w:color="000000" w:fill="FFEB9C"/>
            <w:noWrap/>
            <w:vAlign w:val="bottom"/>
            <w:hideMark/>
          </w:tcPr>
          <w:p w14:paraId="6C1A2E63"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43726CCF"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65</w:t>
            </w:r>
          </w:p>
        </w:tc>
        <w:tc>
          <w:tcPr>
            <w:tcW w:w="678" w:type="dxa"/>
            <w:tcBorders>
              <w:top w:val="nil"/>
              <w:left w:val="nil"/>
              <w:bottom w:val="single" w:sz="4" w:space="0" w:color="auto"/>
              <w:right w:val="single" w:sz="4" w:space="0" w:color="auto"/>
            </w:tcBorders>
            <w:shd w:val="clear" w:color="auto" w:fill="auto"/>
            <w:noWrap/>
            <w:vAlign w:val="bottom"/>
            <w:hideMark/>
          </w:tcPr>
          <w:p w14:paraId="17C50E74"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1</w:t>
            </w:r>
          </w:p>
        </w:tc>
        <w:tc>
          <w:tcPr>
            <w:tcW w:w="1232" w:type="dxa"/>
            <w:tcBorders>
              <w:top w:val="nil"/>
              <w:left w:val="nil"/>
              <w:bottom w:val="single" w:sz="4" w:space="0" w:color="auto"/>
              <w:right w:val="single" w:sz="4" w:space="0" w:color="auto"/>
            </w:tcBorders>
            <w:shd w:val="clear" w:color="auto" w:fill="auto"/>
            <w:noWrap/>
            <w:vAlign w:val="bottom"/>
            <w:hideMark/>
          </w:tcPr>
          <w:p w14:paraId="7DC83607"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58</w:t>
            </w:r>
          </w:p>
        </w:tc>
        <w:tc>
          <w:tcPr>
            <w:tcW w:w="520" w:type="dxa"/>
            <w:tcBorders>
              <w:top w:val="nil"/>
              <w:left w:val="nil"/>
              <w:bottom w:val="single" w:sz="4" w:space="0" w:color="auto"/>
              <w:right w:val="single" w:sz="4" w:space="0" w:color="auto"/>
            </w:tcBorders>
            <w:shd w:val="clear" w:color="auto" w:fill="auto"/>
            <w:noWrap/>
            <w:vAlign w:val="bottom"/>
            <w:hideMark/>
          </w:tcPr>
          <w:p w14:paraId="04CDAC19"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41</w:t>
            </w:r>
          </w:p>
        </w:tc>
        <w:tc>
          <w:tcPr>
            <w:tcW w:w="2203" w:type="dxa"/>
            <w:tcBorders>
              <w:top w:val="nil"/>
              <w:left w:val="nil"/>
              <w:bottom w:val="single" w:sz="4" w:space="0" w:color="auto"/>
              <w:right w:val="single" w:sz="4" w:space="0" w:color="auto"/>
            </w:tcBorders>
            <w:shd w:val="clear" w:color="auto" w:fill="auto"/>
            <w:noWrap/>
            <w:vAlign w:val="bottom"/>
            <w:hideMark/>
          </w:tcPr>
          <w:p w14:paraId="614FF0CE"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52D5F1BE"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531028BF"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65EB0279"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VAV8_11</w:t>
            </w:r>
          </w:p>
        </w:tc>
        <w:tc>
          <w:tcPr>
            <w:tcW w:w="743" w:type="dxa"/>
            <w:tcBorders>
              <w:top w:val="nil"/>
              <w:left w:val="nil"/>
              <w:bottom w:val="single" w:sz="4" w:space="0" w:color="auto"/>
              <w:right w:val="single" w:sz="4" w:space="0" w:color="auto"/>
            </w:tcBorders>
            <w:shd w:val="clear" w:color="000000" w:fill="FFEB9C"/>
            <w:noWrap/>
            <w:vAlign w:val="bottom"/>
            <w:hideMark/>
          </w:tcPr>
          <w:p w14:paraId="03CAD7AB"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17C06A54"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66</w:t>
            </w:r>
          </w:p>
        </w:tc>
        <w:tc>
          <w:tcPr>
            <w:tcW w:w="678" w:type="dxa"/>
            <w:tcBorders>
              <w:top w:val="nil"/>
              <w:left w:val="nil"/>
              <w:bottom w:val="single" w:sz="4" w:space="0" w:color="auto"/>
              <w:right w:val="single" w:sz="4" w:space="0" w:color="auto"/>
            </w:tcBorders>
            <w:shd w:val="clear" w:color="000000" w:fill="FFFFFF"/>
            <w:noWrap/>
            <w:vAlign w:val="bottom"/>
            <w:hideMark/>
          </w:tcPr>
          <w:p w14:paraId="4BBBDCA0" w14:textId="77777777" w:rsidR="00342A96" w:rsidRPr="00342A96" w:rsidRDefault="00342A96" w:rsidP="00342A96">
            <w:pPr>
              <w:jc w:val="right"/>
              <w:rPr>
                <w:rFonts w:eastAsia="Times New Roman" w:cs="Arial"/>
                <w:szCs w:val="18"/>
              </w:rPr>
            </w:pPr>
            <w:r w:rsidRPr="00342A96">
              <w:rPr>
                <w:rFonts w:eastAsia="Times New Roman" w:cs="Arial"/>
                <w:szCs w:val="18"/>
              </w:rPr>
              <w:t>0</w:t>
            </w:r>
          </w:p>
        </w:tc>
        <w:tc>
          <w:tcPr>
            <w:tcW w:w="1232" w:type="dxa"/>
            <w:tcBorders>
              <w:top w:val="nil"/>
              <w:left w:val="nil"/>
              <w:bottom w:val="single" w:sz="4" w:space="0" w:color="auto"/>
              <w:right w:val="single" w:sz="4" w:space="0" w:color="auto"/>
            </w:tcBorders>
            <w:shd w:val="clear" w:color="000000" w:fill="FFFFFF"/>
            <w:noWrap/>
            <w:vAlign w:val="bottom"/>
            <w:hideMark/>
          </w:tcPr>
          <w:p w14:paraId="010BC43D" w14:textId="77777777" w:rsidR="00342A96" w:rsidRPr="00342A96" w:rsidRDefault="00342A96" w:rsidP="00342A96">
            <w:pPr>
              <w:jc w:val="right"/>
              <w:rPr>
                <w:rFonts w:eastAsia="Times New Roman" w:cs="Arial"/>
                <w:szCs w:val="18"/>
              </w:rPr>
            </w:pPr>
            <w:r w:rsidRPr="00342A96">
              <w:rPr>
                <w:rFonts w:eastAsia="Times New Roman" w:cs="Arial"/>
                <w:szCs w:val="18"/>
              </w:rPr>
              <w:t>60</w:t>
            </w:r>
          </w:p>
        </w:tc>
        <w:tc>
          <w:tcPr>
            <w:tcW w:w="520" w:type="dxa"/>
            <w:tcBorders>
              <w:top w:val="nil"/>
              <w:left w:val="nil"/>
              <w:bottom w:val="single" w:sz="4" w:space="0" w:color="auto"/>
              <w:right w:val="single" w:sz="4" w:space="0" w:color="auto"/>
            </w:tcBorders>
            <w:shd w:val="clear" w:color="000000" w:fill="FFFFFF"/>
            <w:noWrap/>
            <w:vAlign w:val="bottom"/>
            <w:hideMark/>
          </w:tcPr>
          <w:p w14:paraId="3B741108" w14:textId="77777777" w:rsidR="00342A96" w:rsidRPr="00342A96" w:rsidRDefault="00342A96" w:rsidP="00342A96">
            <w:pPr>
              <w:jc w:val="right"/>
              <w:rPr>
                <w:rFonts w:eastAsia="Times New Roman" w:cs="Arial"/>
                <w:szCs w:val="18"/>
              </w:rPr>
            </w:pPr>
            <w:r w:rsidRPr="00342A96">
              <w:rPr>
                <w:rFonts w:eastAsia="Times New Roman" w:cs="Arial"/>
                <w:szCs w:val="18"/>
              </w:rPr>
              <w:t>40</w:t>
            </w:r>
          </w:p>
        </w:tc>
        <w:tc>
          <w:tcPr>
            <w:tcW w:w="2203" w:type="dxa"/>
            <w:tcBorders>
              <w:top w:val="nil"/>
              <w:left w:val="nil"/>
              <w:bottom w:val="single" w:sz="4" w:space="0" w:color="auto"/>
              <w:right w:val="single" w:sz="4" w:space="0" w:color="auto"/>
            </w:tcBorders>
            <w:shd w:val="clear" w:color="auto" w:fill="auto"/>
            <w:noWrap/>
            <w:vAlign w:val="bottom"/>
            <w:hideMark/>
          </w:tcPr>
          <w:p w14:paraId="6EBE3493"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 </w:t>
            </w:r>
          </w:p>
        </w:tc>
        <w:tc>
          <w:tcPr>
            <w:tcW w:w="2050" w:type="dxa"/>
            <w:tcBorders>
              <w:top w:val="nil"/>
              <w:left w:val="nil"/>
              <w:bottom w:val="single" w:sz="4" w:space="0" w:color="auto"/>
              <w:right w:val="single" w:sz="8" w:space="0" w:color="auto"/>
            </w:tcBorders>
            <w:shd w:val="clear" w:color="auto" w:fill="auto"/>
            <w:noWrap/>
            <w:vAlign w:val="bottom"/>
            <w:hideMark/>
          </w:tcPr>
          <w:p w14:paraId="11F3DA73"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186A72DA"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2DF7FF5B"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VAV3_01</w:t>
            </w:r>
          </w:p>
        </w:tc>
        <w:tc>
          <w:tcPr>
            <w:tcW w:w="743" w:type="dxa"/>
            <w:tcBorders>
              <w:top w:val="nil"/>
              <w:left w:val="nil"/>
              <w:bottom w:val="single" w:sz="4" w:space="0" w:color="auto"/>
              <w:right w:val="single" w:sz="4" w:space="0" w:color="auto"/>
            </w:tcBorders>
            <w:shd w:val="clear" w:color="000000" w:fill="FFEB9C"/>
            <w:noWrap/>
            <w:vAlign w:val="bottom"/>
            <w:hideMark/>
          </w:tcPr>
          <w:p w14:paraId="1E0C02FA"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4DDAFE25"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68</w:t>
            </w:r>
          </w:p>
        </w:tc>
        <w:tc>
          <w:tcPr>
            <w:tcW w:w="678" w:type="dxa"/>
            <w:tcBorders>
              <w:top w:val="nil"/>
              <w:left w:val="nil"/>
              <w:bottom w:val="single" w:sz="4" w:space="0" w:color="auto"/>
              <w:right w:val="single" w:sz="4" w:space="0" w:color="auto"/>
            </w:tcBorders>
            <w:shd w:val="clear" w:color="auto" w:fill="auto"/>
            <w:noWrap/>
            <w:vAlign w:val="bottom"/>
            <w:hideMark/>
          </w:tcPr>
          <w:p w14:paraId="6554BCA9"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1</w:t>
            </w:r>
          </w:p>
        </w:tc>
        <w:tc>
          <w:tcPr>
            <w:tcW w:w="1232" w:type="dxa"/>
            <w:tcBorders>
              <w:top w:val="nil"/>
              <w:left w:val="nil"/>
              <w:bottom w:val="single" w:sz="4" w:space="0" w:color="auto"/>
              <w:right w:val="single" w:sz="4" w:space="0" w:color="auto"/>
            </w:tcBorders>
            <w:shd w:val="clear" w:color="auto" w:fill="auto"/>
            <w:noWrap/>
            <w:vAlign w:val="bottom"/>
            <w:hideMark/>
          </w:tcPr>
          <w:p w14:paraId="7ED69CD2"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63</w:t>
            </w:r>
          </w:p>
        </w:tc>
        <w:tc>
          <w:tcPr>
            <w:tcW w:w="520" w:type="dxa"/>
            <w:tcBorders>
              <w:top w:val="nil"/>
              <w:left w:val="nil"/>
              <w:bottom w:val="single" w:sz="4" w:space="0" w:color="auto"/>
              <w:right w:val="single" w:sz="4" w:space="0" w:color="auto"/>
            </w:tcBorders>
            <w:shd w:val="clear" w:color="auto" w:fill="auto"/>
            <w:noWrap/>
            <w:vAlign w:val="bottom"/>
            <w:hideMark/>
          </w:tcPr>
          <w:p w14:paraId="0A4B270B"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36</w:t>
            </w:r>
          </w:p>
        </w:tc>
        <w:tc>
          <w:tcPr>
            <w:tcW w:w="2203" w:type="dxa"/>
            <w:tcBorders>
              <w:top w:val="nil"/>
              <w:left w:val="nil"/>
              <w:bottom w:val="single" w:sz="4" w:space="0" w:color="auto"/>
              <w:right w:val="single" w:sz="4" w:space="0" w:color="auto"/>
            </w:tcBorders>
            <w:shd w:val="clear" w:color="auto" w:fill="auto"/>
            <w:noWrap/>
            <w:vAlign w:val="bottom"/>
            <w:hideMark/>
          </w:tcPr>
          <w:p w14:paraId="00258321"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3A2429F5"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r w:rsidR="00342A96" w:rsidRPr="00342A96" w14:paraId="0C523C8E" w14:textId="77777777" w:rsidTr="00342A96">
        <w:trPr>
          <w:trHeight w:val="285"/>
        </w:trPr>
        <w:tc>
          <w:tcPr>
            <w:tcW w:w="1437" w:type="dxa"/>
            <w:tcBorders>
              <w:top w:val="nil"/>
              <w:left w:val="single" w:sz="8" w:space="0" w:color="auto"/>
              <w:bottom w:val="single" w:sz="4" w:space="0" w:color="auto"/>
              <w:right w:val="single" w:sz="4" w:space="0" w:color="auto"/>
            </w:tcBorders>
            <w:shd w:val="clear" w:color="000000" w:fill="FFEB9C"/>
            <w:noWrap/>
            <w:vAlign w:val="bottom"/>
            <w:hideMark/>
          </w:tcPr>
          <w:p w14:paraId="46C4C4B3"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VAV6_14</w:t>
            </w:r>
          </w:p>
        </w:tc>
        <w:tc>
          <w:tcPr>
            <w:tcW w:w="743" w:type="dxa"/>
            <w:tcBorders>
              <w:top w:val="nil"/>
              <w:left w:val="nil"/>
              <w:bottom w:val="single" w:sz="4" w:space="0" w:color="auto"/>
              <w:right w:val="single" w:sz="4" w:space="0" w:color="auto"/>
            </w:tcBorders>
            <w:shd w:val="clear" w:color="000000" w:fill="FFEB9C"/>
            <w:noWrap/>
            <w:vAlign w:val="bottom"/>
            <w:hideMark/>
          </w:tcPr>
          <w:p w14:paraId="05BAE704"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Good</w:t>
            </w:r>
          </w:p>
        </w:tc>
        <w:tc>
          <w:tcPr>
            <w:tcW w:w="837" w:type="dxa"/>
            <w:tcBorders>
              <w:top w:val="nil"/>
              <w:left w:val="nil"/>
              <w:bottom w:val="single" w:sz="4" w:space="0" w:color="auto"/>
              <w:right w:val="single" w:sz="8" w:space="0" w:color="auto"/>
            </w:tcBorders>
            <w:shd w:val="clear" w:color="000000" w:fill="FFEB9C"/>
            <w:noWrap/>
            <w:vAlign w:val="bottom"/>
            <w:hideMark/>
          </w:tcPr>
          <w:p w14:paraId="6E3D2BB7" w14:textId="77777777" w:rsidR="00342A96" w:rsidRPr="00342A96" w:rsidRDefault="00342A96" w:rsidP="00342A96">
            <w:pPr>
              <w:rPr>
                <w:rFonts w:eastAsia="Times New Roman" w:cs="Arial"/>
                <w:color w:val="9C6500"/>
                <w:szCs w:val="18"/>
              </w:rPr>
            </w:pPr>
            <w:r w:rsidRPr="00342A96">
              <w:rPr>
                <w:rFonts w:eastAsia="Times New Roman" w:cs="Arial"/>
                <w:color w:val="9C6500"/>
                <w:szCs w:val="18"/>
              </w:rPr>
              <w:t>68</w:t>
            </w:r>
          </w:p>
        </w:tc>
        <w:tc>
          <w:tcPr>
            <w:tcW w:w="678" w:type="dxa"/>
            <w:tcBorders>
              <w:top w:val="nil"/>
              <w:left w:val="nil"/>
              <w:bottom w:val="single" w:sz="4" w:space="0" w:color="auto"/>
              <w:right w:val="single" w:sz="4" w:space="0" w:color="auto"/>
            </w:tcBorders>
            <w:shd w:val="clear" w:color="auto" w:fill="auto"/>
            <w:noWrap/>
            <w:vAlign w:val="bottom"/>
            <w:hideMark/>
          </w:tcPr>
          <w:p w14:paraId="3BC2EC37"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47</w:t>
            </w:r>
          </w:p>
        </w:tc>
        <w:tc>
          <w:tcPr>
            <w:tcW w:w="1232" w:type="dxa"/>
            <w:tcBorders>
              <w:top w:val="nil"/>
              <w:left w:val="nil"/>
              <w:bottom w:val="single" w:sz="4" w:space="0" w:color="auto"/>
              <w:right w:val="single" w:sz="4" w:space="0" w:color="auto"/>
            </w:tcBorders>
            <w:shd w:val="clear" w:color="auto" w:fill="auto"/>
            <w:noWrap/>
            <w:vAlign w:val="bottom"/>
            <w:hideMark/>
          </w:tcPr>
          <w:p w14:paraId="3FECC0A3"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49</w:t>
            </w:r>
          </w:p>
        </w:tc>
        <w:tc>
          <w:tcPr>
            <w:tcW w:w="520" w:type="dxa"/>
            <w:tcBorders>
              <w:top w:val="nil"/>
              <w:left w:val="nil"/>
              <w:bottom w:val="single" w:sz="4" w:space="0" w:color="auto"/>
              <w:right w:val="single" w:sz="4" w:space="0" w:color="auto"/>
            </w:tcBorders>
            <w:shd w:val="clear" w:color="auto" w:fill="auto"/>
            <w:noWrap/>
            <w:vAlign w:val="bottom"/>
            <w:hideMark/>
          </w:tcPr>
          <w:p w14:paraId="78A71211" w14:textId="77777777" w:rsidR="00342A96" w:rsidRPr="00342A96" w:rsidRDefault="00342A96" w:rsidP="00342A96">
            <w:pPr>
              <w:jc w:val="right"/>
              <w:rPr>
                <w:rFonts w:eastAsia="Times New Roman" w:cs="Arial"/>
                <w:color w:val="000000"/>
                <w:szCs w:val="18"/>
              </w:rPr>
            </w:pPr>
            <w:r w:rsidRPr="00342A96">
              <w:rPr>
                <w:rFonts w:eastAsia="Times New Roman" w:cs="Arial"/>
                <w:color w:val="000000"/>
                <w:szCs w:val="18"/>
              </w:rPr>
              <w:t>3</w:t>
            </w:r>
          </w:p>
        </w:tc>
        <w:tc>
          <w:tcPr>
            <w:tcW w:w="2203" w:type="dxa"/>
            <w:tcBorders>
              <w:top w:val="nil"/>
              <w:left w:val="nil"/>
              <w:bottom w:val="single" w:sz="4" w:space="0" w:color="auto"/>
              <w:right w:val="single" w:sz="4" w:space="0" w:color="auto"/>
            </w:tcBorders>
            <w:shd w:val="clear" w:color="auto" w:fill="auto"/>
            <w:noWrap/>
            <w:vAlign w:val="bottom"/>
            <w:hideMark/>
          </w:tcPr>
          <w:p w14:paraId="3C6D02BF" w14:textId="77777777" w:rsidR="00342A96" w:rsidRPr="00342A96" w:rsidRDefault="00342A96" w:rsidP="00342A96">
            <w:pPr>
              <w:jc w:val="right"/>
              <w:rPr>
                <w:rFonts w:ascii="Playbill" w:eastAsia="Times New Roman" w:hAnsi="Playbill" w:cs="Arial"/>
                <w:color w:val="0070C0"/>
                <w:szCs w:val="18"/>
              </w:rPr>
            </w:pPr>
            <w:r w:rsidRPr="00342A96">
              <w:rPr>
                <w:rFonts w:ascii="Playbill" w:eastAsia="Times New Roman" w:hAnsi="Playbill" w:cs="Arial"/>
                <w:color w:val="0070C0"/>
                <w:szCs w:val="18"/>
              </w:rPr>
              <w:t>|||||||||||||||||||||||||||||||||||||||||||||||</w:t>
            </w:r>
          </w:p>
        </w:tc>
        <w:tc>
          <w:tcPr>
            <w:tcW w:w="2050" w:type="dxa"/>
            <w:tcBorders>
              <w:top w:val="nil"/>
              <w:left w:val="nil"/>
              <w:bottom w:val="single" w:sz="4" w:space="0" w:color="auto"/>
              <w:right w:val="single" w:sz="8" w:space="0" w:color="auto"/>
            </w:tcBorders>
            <w:shd w:val="clear" w:color="auto" w:fill="auto"/>
            <w:noWrap/>
            <w:vAlign w:val="bottom"/>
            <w:hideMark/>
          </w:tcPr>
          <w:p w14:paraId="3D0F3ADE" w14:textId="77777777" w:rsidR="00342A96" w:rsidRPr="00342A96" w:rsidRDefault="00342A96" w:rsidP="00342A96">
            <w:pPr>
              <w:rPr>
                <w:rFonts w:ascii="Playbill" w:eastAsia="Times New Roman" w:hAnsi="Playbill" w:cs="Arial"/>
                <w:color w:val="FF0000"/>
                <w:szCs w:val="18"/>
              </w:rPr>
            </w:pPr>
            <w:r w:rsidRPr="00342A96">
              <w:rPr>
                <w:rFonts w:ascii="Playbill" w:eastAsia="Times New Roman" w:hAnsi="Playbill" w:cs="Arial"/>
                <w:color w:val="FF0000"/>
                <w:szCs w:val="18"/>
              </w:rPr>
              <w:t>|||</w:t>
            </w:r>
          </w:p>
        </w:tc>
      </w:tr>
    </w:tbl>
    <w:p w14:paraId="452FF0ED" w14:textId="77777777" w:rsidR="004E73B3" w:rsidRDefault="004E73B3">
      <w:pPr>
        <w:rPr>
          <w:rFonts w:eastAsia="Times New Roman"/>
          <w:b/>
          <w:color w:val="0047BB"/>
          <w:sz w:val="32"/>
          <w:szCs w:val="32"/>
        </w:rPr>
      </w:pPr>
      <w:r>
        <w:br w:type="page"/>
      </w:r>
    </w:p>
    <w:p w14:paraId="60A81A3E" w14:textId="57DC9AEA" w:rsidR="00CF3479" w:rsidRDefault="009A0FE0" w:rsidP="00FE5948">
      <w:pPr>
        <w:pStyle w:val="Heading1"/>
      </w:pPr>
      <w:bookmarkStart w:id="7" w:name="_Toc18562210"/>
      <w:r>
        <w:lastRenderedPageBreak/>
        <w:t>Air Quality Report</w:t>
      </w:r>
      <w:bookmarkEnd w:id="7"/>
    </w:p>
    <w:p w14:paraId="2C03AAD2" w14:textId="6B1F430E" w:rsidR="00CF3479" w:rsidRDefault="00F533FC" w:rsidP="00CF3479">
      <w:r>
        <w:rPr>
          <w:noProof/>
        </w:rPr>
        <w:drawing>
          <wp:inline distT="0" distB="0" distL="0" distR="0" wp14:anchorId="0A8A412D" wp14:editId="76C9501C">
            <wp:extent cx="5105400" cy="2609850"/>
            <wp:effectExtent l="0" t="0" r="0" b="0"/>
            <wp:docPr id="8" name="Chart 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5C6BDF" w14:textId="77777777" w:rsidR="00F533FC" w:rsidRDefault="00F533FC" w:rsidP="00CF3479"/>
    <w:p w14:paraId="1BBB545D" w14:textId="158B247C" w:rsidR="0000311F" w:rsidRDefault="00055756" w:rsidP="00CF3479">
      <w:r>
        <w:rPr>
          <w:noProof/>
        </w:rPr>
        <w:drawing>
          <wp:inline distT="0" distB="0" distL="0" distR="0" wp14:anchorId="16036F8F" wp14:editId="24133052">
            <wp:extent cx="5105400" cy="2609850"/>
            <wp:effectExtent l="0" t="0" r="0" b="0"/>
            <wp:docPr id="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9C9CAC" w14:textId="77777777" w:rsidR="0000311F" w:rsidRDefault="0000311F" w:rsidP="00CF3479"/>
    <w:p w14:paraId="6B7863FD" w14:textId="6364B932" w:rsidR="00CF3479" w:rsidRDefault="007179CE" w:rsidP="007179CE">
      <w:r w:rsidRPr="007179CE">
        <w:t>The BAS system controls the following zone’s airflow to maintain an effective airflow setpoint for the purposes of air quality.  Each zone is scored based off the airflow deviation from this effective setpoint.  The scoring is shown in the table below. The air quality report also indicates the percent of time these zones are low (10% below), satisfied (at setpoint) and high (10% above).</w:t>
      </w:r>
    </w:p>
    <w:p w14:paraId="7AE2F702" w14:textId="7576F01B" w:rsidR="007179CE" w:rsidRDefault="007179CE" w:rsidP="007179CE"/>
    <w:tbl>
      <w:tblPr>
        <w:tblW w:w="5440" w:type="dxa"/>
        <w:tblLook w:val="04A0" w:firstRow="1" w:lastRow="0" w:firstColumn="1" w:lastColumn="0" w:noHBand="0" w:noVBand="1"/>
      </w:tblPr>
      <w:tblGrid>
        <w:gridCol w:w="2560"/>
        <w:gridCol w:w="960"/>
        <w:gridCol w:w="960"/>
        <w:gridCol w:w="960"/>
      </w:tblGrid>
      <w:tr w:rsidR="00DF6BB7" w:rsidRPr="00320C59" w14:paraId="03C81836" w14:textId="77777777" w:rsidTr="002D61D2">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13E56" w14:textId="77777777" w:rsidR="00DF6BB7" w:rsidRPr="00320C59" w:rsidRDefault="00DF6BB7" w:rsidP="002D61D2">
            <w:pPr>
              <w:rPr>
                <w:rFonts w:ascii="Calibri" w:eastAsia="Times New Roman" w:hAnsi="Calibri" w:cs="Calibri"/>
                <w:b/>
                <w:bCs/>
                <w:color w:val="000000"/>
              </w:rPr>
            </w:pPr>
            <w:r w:rsidRPr="00320C59">
              <w:rPr>
                <w:rFonts w:ascii="Calibri" w:eastAsia="Times New Roman" w:hAnsi="Calibri" w:cs="Calibri"/>
                <w:b/>
                <w:bCs/>
                <w:color w:val="000000"/>
              </w:rPr>
              <w:t>Label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112D5A" w14:textId="77777777" w:rsidR="00DF6BB7" w:rsidRPr="00320C59" w:rsidRDefault="00DF6BB7" w:rsidP="002D61D2">
            <w:pPr>
              <w:rPr>
                <w:rFonts w:ascii="Calibri" w:eastAsia="Times New Roman" w:hAnsi="Calibri" w:cs="Calibri"/>
                <w:b/>
                <w:bCs/>
                <w:color w:val="000000"/>
              </w:rPr>
            </w:pPr>
            <w:r w:rsidRPr="00320C59">
              <w:rPr>
                <w:rFonts w:ascii="Calibri" w:eastAsia="Times New Roman" w:hAnsi="Calibri" w:cs="Calibri"/>
                <w:b/>
                <w:bCs/>
                <w:color w:val="000000"/>
              </w:rPr>
              <w:t>Bad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05B3CF" w14:textId="77777777" w:rsidR="00DF6BB7" w:rsidRPr="00320C59" w:rsidRDefault="00DF6BB7" w:rsidP="002D61D2">
            <w:pPr>
              <w:rPr>
                <w:rFonts w:ascii="Calibri" w:eastAsia="Times New Roman" w:hAnsi="Calibri" w:cs="Calibri"/>
                <w:b/>
                <w:bCs/>
                <w:color w:val="000000"/>
              </w:rPr>
            </w:pPr>
            <w:r w:rsidRPr="00320C59">
              <w:rPr>
                <w:rFonts w:ascii="Calibri" w:eastAsia="Times New Roman" w:hAnsi="Calibri" w:cs="Calibri"/>
                <w:b/>
                <w:bCs/>
                <w:color w:val="000000"/>
              </w:rPr>
              <w:t>OK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CFC511" w14:textId="77777777" w:rsidR="00DF6BB7" w:rsidRPr="00320C59" w:rsidRDefault="00DF6BB7" w:rsidP="002D61D2">
            <w:pPr>
              <w:rPr>
                <w:rFonts w:ascii="Calibri" w:eastAsia="Times New Roman" w:hAnsi="Calibri" w:cs="Calibri"/>
                <w:b/>
                <w:bCs/>
                <w:color w:val="000000"/>
              </w:rPr>
            </w:pPr>
            <w:r w:rsidRPr="00320C59">
              <w:rPr>
                <w:rFonts w:ascii="Calibri" w:eastAsia="Times New Roman" w:hAnsi="Calibri" w:cs="Calibri"/>
                <w:b/>
                <w:bCs/>
                <w:color w:val="000000"/>
              </w:rPr>
              <w:t>Good</w:t>
            </w:r>
          </w:p>
        </w:tc>
      </w:tr>
      <w:tr w:rsidR="00DF6BB7" w:rsidRPr="00320C59" w14:paraId="75D209FF" w14:textId="77777777" w:rsidTr="002D61D2">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2E558CFC" w14:textId="77777777" w:rsidR="00DF6BB7" w:rsidRPr="00320C59" w:rsidRDefault="00DF6BB7" w:rsidP="002D61D2">
            <w:pPr>
              <w:rPr>
                <w:rFonts w:ascii="Calibri" w:eastAsia="Times New Roman" w:hAnsi="Calibri" w:cs="Calibri"/>
                <w:color w:val="000000"/>
              </w:rPr>
            </w:pPr>
            <w:r w:rsidRPr="00320C59">
              <w:rPr>
                <w:rFonts w:ascii="Calibri" w:eastAsia="Times New Roman" w:hAnsi="Calibri" w:cs="Calibri"/>
                <w:color w:val="000000"/>
              </w:rPr>
              <w:t>Score</w:t>
            </w:r>
          </w:p>
        </w:tc>
        <w:tc>
          <w:tcPr>
            <w:tcW w:w="960" w:type="dxa"/>
            <w:tcBorders>
              <w:top w:val="nil"/>
              <w:left w:val="nil"/>
              <w:bottom w:val="single" w:sz="4" w:space="0" w:color="auto"/>
              <w:right w:val="single" w:sz="4" w:space="0" w:color="auto"/>
            </w:tcBorders>
            <w:shd w:val="clear" w:color="000000" w:fill="FFC7CE"/>
            <w:noWrap/>
            <w:vAlign w:val="bottom"/>
            <w:hideMark/>
          </w:tcPr>
          <w:p w14:paraId="230E7052" w14:textId="77777777" w:rsidR="00DF6BB7" w:rsidRPr="00320C59" w:rsidRDefault="00DF6BB7" w:rsidP="002D61D2">
            <w:pPr>
              <w:rPr>
                <w:rFonts w:ascii="Calibri" w:eastAsia="Times New Roman" w:hAnsi="Calibri" w:cs="Calibri"/>
                <w:color w:val="9C0006"/>
              </w:rPr>
            </w:pPr>
            <w:r w:rsidRPr="00320C59">
              <w:rPr>
                <w:rFonts w:ascii="Calibri" w:eastAsia="Times New Roman" w:hAnsi="Calibri" w:cs="Calibri"/>
                <w:color w:val="9C0006"/>
              </w:rPr>
              <w:t>0 - 39</w:t>
            </w:r>
          </w:p>
        </w:tc>
        <w:tc>
          <w:tcPr>
            <w:tcW w:w="960" w:type="dxa"/>
            <w:tcBorders>
              <w:top w:val="nil"/>
              <w:left w:val="nil"/>
              <w:bottom w:val="single" w:sz="4" w:space="0" w:color="auto"/>
              <w:right w:val="single" w:sz="4" w:space="0" w:color="auto"/>
            </w:tcBorders>
            <w:shd w:val="clear" w:color="000000" w:fill="FFEB9C"/>
            <w:noWrap/>
            <w:vAlign w:val="bottom"/>
            <w:hideMark/>
          </w:tcPr>
          <w:p w14:paraId="7BF7CC48" w14:textId="77777777" w:rsidR="00DF6BB7" w:rsidRPr="00320C59" w:rsidRDefault="00DF6BB7" w:rsidP="002D61D2">
            <w:pPr>
              <w:rPr>
                <w:rFonts w:ascii="Calibri" w:eastAsia="Times New Roman" w:hAnsi="Calibri" w:cs="Calibri"/>
                <w:color w:val="9C6500"/>
              </w:rPr>
            </w:pPr>
            <w:r w:rsidRPr="00320C59">
              <w:rPr>
                <w:rFonts w:ascii="Calibri" w:eastAsia="Times New Roman" w:hAnsi="Calibri" w:cs="Calibri"/>
                <w:color w:val="9C6500"/>
              </w:rPr>
              <w:t>40 - 69</w:t>
            </w:r>
          </w:p>
        </w:tc>
        <w:tc>
          <w:tcPr>
            <w:tcW w:w="960" w:type="dxa"/>
            <w:tcBorders>
              <w:top w:val="nil"/>
              <w:left w:val="nil"/>
              <w:bottom w:val="single" w:sz="4" w:space="0" w:color="auto"/>
              <w:right w:val="single" w:sz="4" w:space="0" w:color="auto"/>
            </w:tcBorders>
            <w:shd w:val="clear" w:color="000000" w:fill="C6EFCE"/>
            <w:noWrap/>
            <w:vAlign w:val="bottom"/>
            <w:hideMark/>
          </w:tcPr>
          <w:p w14:paraId="6C64E5D5" w14:textId="77777777" w:rsidR="00DF6BB7" w:rsidRPr="00320C59" w:rsidRDefault="00DF6BB7" w:rsidP="002D61D2">
            <w:pPr>
              <w:rPr>
                <w:rFonts w:ascii="Calibri" w:eastAsia="Times New Roman" w:hAnsi="Calibri" w:cs="Calibri"/>
                <w:color w:val="006100"/>
              </w:rPr>
            </w:pPr>
            <w:r w:rsidRPr="00320C59">
              <w:rPr>
                <w:rFonts w:ascii="Calibri" w:eastAsia="Times New Roman" w:hAnsi="Calibri" w:cs="Calibri"/>
                <w:color w:val="006100"/>
              </w:rPr>
              <w:t>70 - 100</w:t>
            </w:r>
          </w:p>
        </w:tc>
      </w:tr>
      <w:tr w:rsidR="00DF6BB7" w:rsidRPr="00320C59" w14:paraId="67002DB8" w14:textId="77777777" w:rsidTr="002D61D2">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5D671F4" w14:textId="3347C531" w:rsidR="00DF6BB7" w:rsidRPr="00320C59" w:rsidRDefault="00DF6BB7" w:rsidP="002D61D2">
            <w:pPr>
              <w:rPr>
                <w:rFonts w:ascii="Calibri" w:eastAsia="Times New Roman" w:hAnsi="Calibri" w:cs="Calibri"/>
                <w:color w:val="000000"/>
              </w:rPr>
            </w:pPr>
            <w:r w:rsidRPr="00320C59">
              <w:rPr>
                <w:rFonts w:ascii="Calibri" w:eastAsia="Times New Roman" w:hAnsi="Calibri" w:cs="Calibri"/>
                <w:color w:val="000000"/>
              </w:rPr>
              <w:t xml:space="preserve">Airflow </w:t>
            </w:r>
            <w:r w:rsidR="00CD3D12">
              <w:rPr>
                <w:rFonts w:ascii="Calibri" w:eastAsia="Times New Roman" w:hAnsi="Calibri" w:cs="Calibri"/>
                <w:color w:val="000000"/>
              </w:rPr>
              <w:t>f</w:t>
            </w:r>
            <w:r w:rsidRPr="00320C59">
              <w:rPr>
                <w:rFonts w:ascii="Calibri" w:eastAsia="Times New Roman" w:hAnsi="Calibri" w:cs="Calibri"/>
                <w:color w:val="000000"/>
              </w:rPr>
              <w:t>rom Setpoint (%)</w:t>
            </w:r>
          </w:p>
        </w:tc>
        <w:tc>
          <w:tcPr>
            <w:tcW w:w="960" w:type="dxa"/>
            <w:tcBorders>
              <w:top w:val="nil"/>
              <w:left w:val="nil"/>
              <w:bottom w:val="single" w:sz="4" w:space="0" w:color="auto"/>
              <w:right w:val="single" w:sz="4" w:space="0" w:color="auto"/>
            </w:tcBorders>
            <w:shd w:val="clear" w:color="000000" w:fill="FFC7CE"/>
            <w:noWrap/>
            <w:vAlign w:val="bottom"/>
            <w:hideMark/>
          </w:tcPr>
          <w:p w14:paraId="5EDE49EC" w14:textId="77777777" w:rsidR="00DF6BB7" w:rsidRPr="00320C59" w:rsidRDefault="00DF6BB7" w:rsidP="002D61D2">
            <w:pPr>
              <w:rPr>
                <w:rFonts w:ascii="Calibri" w:eastAsia="Times New Roman" w:hAnsi="Calibri" w:cs="Calibri"/>
                <w:color w:val="9C0006"/>
              </w:rPr>
            </w:pPr>
            <w:r w:rsidRPr="00320C59">
              <w:rPr>
                <w:rFonts w:ascii="Calibri" w:eastAsia="Times New Roman" w:hAnsi="Calibri" w:cs="Calibri"/>
                <w:color w:val="9C0006"/>
              </w:rPr>
              <w:t>100 - 20</w:t>
            </w:r>
          </w:p>
        </w:tc>
        <w:tc>
          <w:tcPr>
            <w:tcW w:w="960" w:type="dxa"/>
            <w:tcBorders>
              <w:top w:val="nil"/>
              <w:left w:val="nil"/>
              <w:bottom w:val="single" w:sz="4" w:space="0" w:color="auto"/>
              <w:right w:val="single" w:sz="4" w:space="0" w:color="auto"/>
            </w:tcBorders>
            <w:shd w:val="clear" w:color="000000" w:fill="FFEB9C"/>
            <w:noWrap/>
            <w:vAlign w:val="bottom"/>
            <w:hideMark/>
          </w:tcPr>
          <w:p w14:paraId="10C6C9FD" w14:textId="77777777" w:rsidR="00DF6BB7" w:rsidRPr="00320C59" w:rsidRDefault="00DF6BB7" w:rsidP="002D61D2">
            <w:pPr>
              <w:rPr>
                <w:rFonts w:ascii="Calibri" w:eastAsia="Times New Roman" w:hAnsi="Calibri" w:cs="Calibri"/>
                <w:color w:val="9C6500"/>
              </w:rPr>
            </w:pPr>
            <w:r w:rsidRPr="00320C59">
              <w:rPr>
                <w:rFonts w:ascii="Calibri" w:eastAsia="Times New Roman" w:hAnsi="Calibri" w:cs="Calibri"/>
                <w:color w:val="9C6500"/>
              </w:rPr>
              <w:t>20 - 10</w:t>
            </w:r>
          </w:p>
        </w:tc>
        <w:tc>
          <w:tcPr>
            <w:tcW w:w="960" w:type="dxa"/>
            <w:tcBorders>
              <w:top w:val="nil"/>
              <w:left w:val="nil"/>
              <w:bottom w:val="single" w:sz="4" w:space="0" w:color="auto"/>
              <w:right w:val="single" w:sz="4" w:space="0" w:color="auto"/>
            </w:tcBorders>
            <w:shd w:val="clear" w:color="000000" w:fill="C6EFCE"/>
            <w:noWrap/>
            <w:vAlign w:val="bottom"/>
            <w:hideMark/>
          </w:tcPr>
          <w:p w14:paraId="353FADED" w14:textId="77777777" w:rsidR="00DF6BB7" w:rsidRPr="00320C59" w:rsidRDefault="00DF6BB7" w:rsidP="002D61D2">
            <w:pPr>
              <w:rPr>
                <w:rFonts w:ascii="Calibri" w:eastAsia="Times New Roman" w:hAnsi="Calibri" w:cs="Calibri"/>
                <w:color w:val="006100"/>
              </w:rPr>
            </w:pPr>
            <w:r w:rsidRPr="00320C59">
              <w:rPr>
                <w:rFonts w:ascii="Calibri" w:eastAsia="Times New Roman" w:hAnsi="Calibri" w:cs="Calibri"/>
                <w:color w:val="006100"/>
              </w:rPr>
              <w:t>10 - 0</w:t>
            </w:r>
          </w:p>
        </w:tc>
      </w:tr>
    </w:tbl>
    <w:p w14:paraId="6EE63A36" w14:textId="1EB433AF" w:rsidR="007179CE" w:rsidRDefault="007179CE" w:rsidP="007179CE"/>
    <w:tbl>
      <w:tblPr>
        <w:tblW w:w="9460" w:type="dxa"/>
        <w:tblLook w:val="04A0" w:firstRow="1" w:lastRow="0" w:firstColumn="1" w:lastColumn="0" w:noHBand="0" w:noVBand="1"/>
      </w:tblPr>
      <w:tblGrid>
        <w:gridCol w:w="1402"/>
        <w:gridCol w:w="826"/>
        <w:gridCol w:w="607"/>
        <w:gridCol w:w="1215"/>
        <w:gridCol w:w="669"/>
        <w:gridCol w:w="2567"/>
        <w:gridCol w:w="2174"/>
      </w:tblGrid>
      <w:tr w:rsidR="002D2C13" w:rsidRPr="002D2C13" w14:paraId="46FF2E8F" w14:textId="77777777" w:rsidTr="002D2C13">
        <w:trPr>
          <w:trHeight w:val="300"/>
        </w:trPr>
        <w:tc>
          <w:tcPr>
            <w:tcW w:w="9460" w:type="dxa"/>
            <w:gridSpan w:val="7"/>
            <w:tcBorders>
              <w:top w:val="single" w:sz="8" w:space="0" w:color="auto"/>
              <w:left w:val="single" w:sz="8" w:space="0" w:color="auto"/>
              <w:bottom w:val="single" w:sz="8" w:space="0" w:color="auto"/>
              <w:right w:val="nil"/>
            </w:tcBorders>
            <w:shd w:val="clear" w:color="auto" w:fill="auto"/>
            <w:noWrap/>
            <w:vAlign w:val="bottom"/>
            <w:hideMark/>
          </w:tcPr>
          <w:p w14:paraId="12E3C4BC" w14:textId="0B71584A" w:rsidR="002D2C13" w:rsidRPr="002D2C13" w:rsidRDefault="002D2C13" w:rsidP="002D2C13">
            <w:pPr>
              <w:jc w:val="center"/>
              <w:rPr>
                <w:rFonts w:eastAsia="Times New Roman" w:cs="Arial"/>
                <w:b/>
                <w:bCs/>
                <w:color w:val="000000"/>
                <w:szCs w:val="18"/>
              </w:rPr>
            </w:pPr>
            <w:r w:rsidRPr="002D2C13">
              <w:rPr>
                <w:rFonts w:eastAsia="Times New Roman" w:cs="Arial"/>
                <w:b/>
                <w:bCs/>
                <w:color w:val="000000"/>
                <w:szCs w:val="18"/>
              </w:rPr>
              <w:lastRenderedPageBreak/>
              <w:t>Airflow Report</w:t>
            </w:r>
            <w:r>
              <w:rPr>
                <w:rFonts w:eastAsia="Times New Roman" w:cs="Arial"/>
                <w:b/>
                <w:bCs/>
                <w:color w:val="000000"/>
                <w:szCs w:val="18"/>
              </w:rPr>
              <w:t xml:space="preserve"> - FPBs</w:t>
            </w:r>
          </w:p>
        </w:tc>
      </w:tr>
      <w:tr w:rsidR="002D2C13" w:rsidRPr="002D2C13" w14:paraId="6F318C55" w14:textId="77777777" w:rsidTr="002D2C13">
        <w:trPr>
          <w:trHeight w:val="300"/>
        </w:trPr>
        <w:tc>
          <w:tcPr>
            <w:tcW w:w="1402" w:type="dxa"/>
            <w:tcBorders>
              <w:top w:val="nil"/>
              <w:left w:val="single" w:sz="8" w:space="0" w:color="auto"/>
              <w:bottom w:val="single" w:sz="8" w:space="0" w:color="auto"/>
              <w:right w:val="single" w:sz="4" w:space="0" w:color="auto"/>
            </w:tcBorders>
            <w:shd w:val="clear" w:color="auto" w:fill="auto"/>
            <w:noWrap/>
            <w:vAlign w:val="bottom"/>
            <w:hideMark/>
          </w:tcPr>
          <w:p w14:paraId="46AA065E" w14:textId="77777777" w:rsidR="002D2C13" w:rsidRPr="002D2C13" w:rsidRDefault="002D2C13" w:rsidP="002D2C13">
            <w:pPr>
              <w:jc w:val="center"/>
              <w:rPr>
                <w:rFonts w:eastAsia="Times New Roman" w:cs="Arial"/>
                <w:b/>
                <w:bCs/>
                <w:color w:val="000000"/>
                <w:szCs w:val="18"/>
              </w:rPr>
            </w:pPr>
            <w:r w:rsidRPr="002D2C13">
              <w:rPr>
                <w:rFonts w:eastAsia="Times New Roman" w:cs="Arial"/>
                <w:b/>
                <w:bCs/>
                <w:color w:val="000000"/>
                <w:szCs w:val="18"/>
              </w:rPr>
              <w:t>Zone</w:t>
            </w:r>
          </w:p>
        </w:tc>
        <w:tc>
          <w:tcPr>
            <w:tcW w:w="826" w:type="dxa"/>
            <w:tcBorders>
              <w:top w:val="nil"/>
              <w:left w:val="nil"/>
              <w:bottom w:val="single" w:sz="8" w:space="0" w:color="auto"/>
              <w:right w:val="single" w:sz="8" w:space="0" w:color="auto"/>
            </w:tcBorders>
            <w:shd w:val="clear" w:color="auto" w:fill="auto"/>
            <w:noWrap/>
            <w:vAlign w:val="bottom"/>
            <w:hideMark/>
          </w:tcPr>
          <w:p w14:paraId="03C32137" w14:textId="77777777" w:rsidR="002D2C13" w:rsidRPr="002D2C13" w:rsidRDefault="002D2C13" w:rsidP="002D2C13">
            <w:pPr>
              <w:jc w:val="center"/>
              <w:rPr>
                <w:rFonts w:eastAsia="Times New Roman" w:cs="Arial"/>
                <w:b/>
                <w:bCs/>
                <w:color w:val="000000"/>
                <w:szCs w:val="18"/>
              </w:rPr>
            </w:pPr>
            <w:r w:rsidRPr="002D2C13">
              <w:rPr>
                <w:rFonts w:eastAsia="Times New Roman" w:cs="Arial"/>
                <w:b/>
                <w:bCs/>
                <w:color w:val="000000"/>
                <w:szCs w:val="18"/>
              </w:rPr>
              <w:t>Score</w:t>
            </w:r>
          </w:p>
        </w:tc>
        <w:tc>
          <w:tcPr>
            <w:tcW w:w="607" w:type="dxa"/>
            <w:tcBorders>
              <w:top w:val="nil"/>
              <w:left w:val="nil"/>
              <w:bottom w:val="single" w:sz="8" w:space="0" w:color="auto"/>
              <w:right w:val="single" w:sz="4" w:space="0" w:color="auto"/>
            </w:tcBorders>
            <w:shd w:val="clear" w:color="auto" w:fill="auto"/>
            <w:noWrap/>
            <w:vAlign w:val="bottom"/>
            <w:hideMark/>
          </w:tcPr>
          <w:p w14:paraId="6FDDDF05" w14:textId="77777777" w:rsidR="002D2C13" w:rsidRPr="002D2C13" w:rsidRDefault="002D2C13" w:rsidP="002D2C13">
            <w:pPr>
              <w:jc w:val="center"/>
              <w:rPr>
                <w:rFonts w:eastAsia="Times New Roman" w:cs="Arial"/>
                <w:b/>
                <w:bCs/>
                <w:color w:val="000000"/>
                <w:szCs w:val="18"/>
              </w:rPr>
            </w:pPr>
            <w:r w:rsidRPr="002D2C13">
              <w:rPr>
                <w:rFonts w:eastAsia="Times New Roman" w:cs="Arial"/>
                <w:b/>
                <w:bCs/>
                <w:color w:val="000000"/>
                <w:szCs w:val="18"/>
              </w:rPr>
              <w:t>Low</w:t>
            </w:r>
          </w:p>
        </w:tc>
        <w:tc>
          <w:tcPr>
            <w:tcW w:w="1215" w:type="dxa"/>
            <w:tcBorders>
              <w:top w:val="nil"/>
              <w:left w:val="nil"/>
              <w:bottom w:val="single" w:sz="8" w:space="0" w:color="auto"/>
              <w:right w:val="single" w:sz="4" w:space="0" w:color="auto"/>
            </w:tcBorders>
            <w:shd w:val="clear" w:color="auto" w:fill="auto"/>
            <w:noWrap/>
            <w:vAlign w:val="bottom"/>
            <w:hideMark/>
          </w:tcPr>
          <w:p w14:paraId="2DC1AAD1" w14:textId="77777777" w:rsidR="002D2C13" w:rsidRPr="002D2C13" w:rsidRDefault="002D2C13" w:rsidP="002D2C13">
            <w:pPr>
              <w:jc w:val="center"/>
              <w:rPr>
                <w:rFonts w:eastAsia="Times New Roman" w:cs="Arial"/>
                <w:b/>
                <w:bCs/>
                <w:color w:val="000000"/>
                <w:szCs w:val="18"/>
              </w:rPr>
            </w:pPr>
            <w:r w:rsidRPr="002D2C13">
              <w:rPr>
                <w:rFonts w:eastAsia="Times New Roman" w:cs="Arial"/>
                <w:b/>
                <w:bCs/>
                <w:color w:val="000000"/>
                <w:szCs w:val="18"/>
              </w:rPr>
              <w:t>Satisfied</w:t>
            </w:r>
          </w:p>
        </w:tc>
        <w:tc>
          <w:tcPr>
            <w:tcW w:w="669" w:type="dxa"/>
            <w:tcBorders>
              <w:top w:val="nil"/>
              <w:left w:val="nil"/>
              <w:bottom w:val="single" w:sz="8" w:space="0" w:color="auto"/>
              <w:right w:val="single" w:sz="4" w:space="0" w:color="auto"/>
            </w:tcBorders>
            <w:shd w:val="clear" w:color="auto" w:fill="auto"/>
            <w:noWrap/>
            <w:vAlign w:val="bottom"/>
            <w:hideMark/>
          </w:tcPr>
          <w:p w14:paraId="79C2F242" w14:textId="77777777" w:rsidR="002D2C13" w:rsidRPr="002D2C13" w:rsidRDefault="002D2C13" w:rsidP="002D2C13">
            <w:pPr>
              <w:jc w:val="center"/>
              <w:rPr>
                <w:rFonts w:eastAsia="Times New Roman" w:cs="Arial"/>
                <w:b/>
                <w:bCs/>
                <w:color w:val="000000"/>
                <w:szCs w:val="18"/>
              </w:rPr>
            </w:pPr>
            <w:r w:rsidRPr="002D2C13">
              <w:rPr>
                <w:rFonts w:eastAsia="Times New Roman" w:cs="Arial"/>
                <w:b/>
                <w:bCs/>
                <w:color w:val="000000"/>
                <w:szCs w:val="18"/>
              </w:rPr>
              <w:t>High</w:t>
            </w:r>
          </w:p>
        </w:tc>
        <w:tc>
          <w:tcPr>
            <w:tcW w:w="2567" w:type="dxa"/>
            <w:tcBorders>
              <w:top w:val="nil"/>
              <w:left w:val="nil"/>
              <w:bottom w:val="single" w:sz="8" w:space="0" w:color="auto"/>
              <w:right w:val="single" w:sz="4" w:space="0" w:color="auto"/>
            </w:tcBorders>
            <w:shd w:val="clear" w:color="auto" w:fill="auto"/>
            <w:noWrap/>
            <w:vAlign w:val="bottom"/>
            <w:hideMark/>
          </w:tcPr>
          <w:p w14:paraId="46D4C21E" w14:textId="77777777" w:rsidR="002D2C13" w:rsidRPr="002D2C13" w:rsidRDefault="002D2C13" w:rsidP="002D2C13">
            <w:pPr>
              <w:jc w:val="center"/>
              <w:rPr>
                <w:rFonts w:eastAsia="Times New Roman" w:cs="Arial"/>
                <w:b/>
                <w:bCs/>
                <w:color w:val="000000"/>
                <w:szCs w:val="18"/>
              </w:rPr>
            </w:pPr>
            <w:r w:rsidRPr="002D2C13">
              <w:rPr>
                <w:rFonts w:eastAsia="Times New Roman" w:cs="Arial"/>
                <w:b/>
                <w:bCs/>
                <w:color w:val="000000"/>
                <w:szCs w:val="18"/>
              </w:rPr>
              <w:t>Low Chart</w:t>
            </w:r>
          </w:p>
        </w:tc>
        <w:tc>
          <w:tcPr>
            <w:tcW w:w="2174" w:type="dxa"/>
            <w:tcBorders>
              <w:top w:val="nil"/>
              <w:left w:val="nil"/>
              <w:bottom w:val="single" w:sz="8" w:space="0" w:color="auto"/>
              <w:right w:val="single" w:sz="8" w:space="0" w:color="auto"/>
            </w:tcBorders>
            <w:shd w:val="clear" w:color="auto" w:fill="auto"/>
            <w:noWrap/>
            <w:vAlign w:val="bottom"/>
            <w:hideMark/>
          </w:tcPr>
          <w:p w14:paraId="6B27C15A" w14:textId="77777777" w:rsidR="002D2C13" w:rsidRPr="002D2C13" w:rsidRDefault="002D2C13" w:rsidP="002D2C13">
            <w:pPr>
              <w:jc w:val="center"/>
              <w:rPr>
                <w:rFonts w:eastAsia="Times New Roman" w:cs="Arial"/>
                <w:b/>
                <w:bCs/>
                <w:color w:val="000000"/>
                <w:szCs w:val="18"/>
              </w:rPr>
            </w:pPr>
            <w:r w:rsidRPr="002D2C13">
              <w:rPr>
                <w:rFonts w:eastAsia="Times New Roman" w:cs="Arial"/>
                <w:b/>
                <w:bCs/>
                <w:color w:val="000000"/>
                <w:szCs w:val="18"/>
              </w:rPr>
              <w:t>High Chart</w:t>
            </w:r>
          </w:p>
        </w:tc>
      </w:tr>
      <w:tr w:rsidR="002D2C13" w:rsidRPr="002D2C13" w14:paraId="68923EAA"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C7CE"/>
            <w:noWrap/>
            <w:vAlign w:val="bottom"/>
            <w:hideMark/>
          </w:tcPr>
          <w:p w14:paraId="5AE195C8" w14:textId="77777777" w:rsidR="002D2C13" w:rsidRPr="002D2C13" w:rsidRDefault="002D2C13" w:rsidP="002D2C13">
            <w:pPr>
              <w:rPr>
                <w:rFonts w:eastAsia="Times New Roman" w:cs="Arial"/>
                <w:color w:val="9C0006"/>
                <w:szCs w:val="18"/>
              </w:rPr>
            </w:pPr>
            <w:r w:rsidRPr="002D2C13">
              <w:rPr>
                <w:rFonts w:eastAsia="Times New Roman" w:cs="Arial"/>
                <w:color w:val="9C0006"/>
                <w:szCs w:val="18"/>
              </w:rPr>
              <w:t>FPBP1_10</w:t>
            </w:r>
          </w:p>
        </w:tc>
        <w:tc>
          <w:tcPr>
            <w:tcW w:w="826" w:type="dxa"/>
            <w:tcBorders>
              <w:top w:val="nil"/>
              <w:left w:val="nil"/>
              <w:bottom w:val="single" w:sz="4" w:space="0" w:color="auto"/>
              <w:right w:val="single" w:sz="8" w:space="0" w:color="auto"/>
            </w:tcBorders>
            <w:shd w:val="clear" w:color="000000" w:fill="FFC7CE"/>
            <w:noWrap/>
            <w:vAlign w:val="bottom"/>
            <w:hideMark/>
          </w:tcPr>
          <w:p w14:paraId="1B3C1212" w14:textId="77777777" w:rsidR="002D2C13" w:rsidRPr="002D2C13" w:rsidRDefault="002D2C13" w:rsidP="002D2C13">
            <w:pPr>
              <w:jc w:val="right"/>
              <w:rPr>
                <w:rFonts w:eastAsia="Times New Roman" w:cs="Arial"/>
                <w:color w:val="9C0006"/>
                <w:szCs w:val="18"/>
              </w:rPr>
            </w:pPr>
            <w:r w:rsidRPr="002D2C13">
              <w:rPr>
                <w:rFonts w:eastAsia="Times New Roman" w:cs="Arial"/>
                <w:color w:val="9C0006"/>
                <w:szCs w:val="18"/>
              </w:rPr>
              <w:t>4</w:t>
            </w:r>
          </w:p>
        </w:tc>
        <w:tc>
          <w:tcPr>
            <w:tcW w:w="607" w:type="dxa"/>
            <w:tcBorders>
              <w:top w:val="nil"/>
              <w:left w:val="nil"/>
              <w:bottom w:val="single" w:sz="4" w:space="0" w:color="auto"/>
              <w:right w:val="single" w:sz="4" w:space="0" w:color="auto"/>
            </w:tcBorders>
            <w:shd w:val="clear" w:color="auto" w:fill="auto"/>
            <w:noWrap/>
            <w:vAlign w:val="bottom"/>
            <w:hideMark/>
          </w:tcPr>
          <w:p w14:paraId="6A8DEC0B"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96</w:t>
            </w:r>
          </w:p>
        </w:tc>
        <w:tc>
          <w:tcPr>
            <w:tcW w:w="1215" w:type="dxa"/>
            <w:tcBorders>
              <w:top w:val="nil"/>
              <w:left w:val="nil"/>
              <w:bottom w:val="single" w:sz="4" w:space="0" w:color="auto"/>
              <w:right w:val="single" w:sz="4" w:space="0" w:color="auto"/>
            </w:tcBorders>
            <w:shd w:val="clear" w:color="auto" w:fill="auto"/>
            <w:noWrap/>
            <w:vAlign w:val="bottom"/>
            <w:hideMark/>
          </w:tcPr>
          <w:p w14:paraId="61A541FA"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4</w:t>
            </w:r>
          </w:p>
        </w:tc>
        <w:tc>
          <w:tcPr>
            <w:tcW w:w="669" w:type="dxa"/>
            <w:tcBorders>
              <w:top w:val="nil"/>
              <w:left w:val="nil"/>
              <w:bottom w:val="single" w:sz="4" w:space="0" w:color="auto"/>
              <w:right w:val="single" w:sz="4" w:space="0" w:color="auto"/>
            </w:tcBorders>
            <w:shd w:val="clear" w:color="auto" w:fill="auto"/>
            <w:noWrap/>
            <w:vAlign w:val="bottom"/>
            <w:hideMark/>
          </w:tcPr>
          <w:p w14:paraId="1BE107D0"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1</w:t>
            </w:r>
          </w:p>
        </w:tc>
        <w:tc>
          <w:tcPr>
            <w:tcW w:w="2567" w:type="dxa"/>
            <w:tcBorders>
              <w:top w:val="nil"/>
              <w:left w:val="nil"/>
              <w:bottom w:val="single" w:sz="4" w:space="0" w:color="auto"/>
              <w:right w:val="single" w:sz="4" w:space="0" w:color="auto"/>
            </w:tcBorders>
            <w:shd w:val="clear" w:color="000000" w:fill="FFFFFF"/>
            <w:noWrap/>
            <w:vAlign w:val="bottom"/>
            <w:hideMark/>
          </w:tcPr>
          <w:p w14:paraId="22F570EF"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3CFA4768"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4D51F0DB"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C7CE"/>
            <w:noWrap/>
            <w:vAlign w:val="bottom"/>
            <w:hideMark/>
          </w:tcPr>
          <w:p w14:paraId="4D7AF073" w14:textId="77777777" w:rsidR="002D2C13" w:rsidRPr="002D2C13" w:rsidRDefault="002D2C13" w:rsidP="002D2C13">
            <w:pPr>
              <w:rPr>
                <w:rFonts w:eastAsia="Times New Roman" w:cs="Arial"/>
                <w:color w:val="9C0006"/>
                <w:szCs w:val="18"/>
              </w:rPr>
            </w:pPr>
            <w:r w:rsidRPr="002D2C13">
              <w:rPr>
                <w:rFonts w:eastAsia="Times New Roman" w:cs="Arial"/>
                <w:color w:val="9C0006"/>
                <w:szCs w:val="18"/>
              </w:rPr>
              <w:t>FPBP1_11</w:t>
            </w:r>
          </w:p>
        </w:tc>
        <w:tc>
          <w:tcPr>
            <w:tcW w:w="826" w:type="dxa"/>
            <w:tcBorders>
              <w:top w:val="nil"/>
              <w:left w:val="nil"/>
              <w:bottom w:val="single" w:sz="4" w:space="0" w:color="auto"/>
              <w:right w:val="single" w:sz="8" w:space="0" w:color="auto"/>
            </w:tcBorders>
            <w:shd w:val="clear" w:color="000000" w:fill="FFC7CE"/>
            <w:noWrap/>
            <w:vAlign w:val="bottom"/>
            <w:hideMark/>
          </w:tcPr>
          <w:p w14:paraId="00674CD0" w14:textId="77777777" w:rsidR="002D2C13" w:rsidRPr="002D2C13" w:rsidRDefault="002D2C13" w:rsidP="002D2C13">
            <w:pPr>
              <w:jc w:val="right"/>
              <w:rPr>
                <w:rFonts w:eastAsia="Times New Roman" w:cs="Arial"/>
                <w:color w:val="9C0006"/>
                <w:szCs w:val="18"/>
              </w:rPr>
            </w:pPr>
            <w:r w:rsidRPr="002D2C13">
              <w:rPr>
                <w:rFonts w:eastAsia="Times New Roman" w:cs="Arial"/>
                <w:color w:val="9C0006"/>
                <w:szCs w:val="18"/>
              </w:rPr>
              <w:t>9</w:t>
            </w:r>
          </w:p>
        </w:tc>
        <w:tc>
          <w:tcPr>
            <w:tcW w:w="607" w:type="dxa"/>
            <w:tcBorders>
              <w:top w:val="nil"/>
              <w:left w:val="nil"/>
              <w:bottom w:val="single" w:sz="4" w:space="0" w:color="auto"/>
              <w:right w:val="single" w:sz="4" w:space="0" w:color="auto"/>
            </w:tcBorders>
            <w:shd w:val="clear" w:color="auto" w:fill="auto"/>
            <w:noWrap/>
            <w:vAlign w:val="bottom"/>
            <w:hideMark/>
          </w:tcPr>
          <w:p w14:paraId="15FA83A8"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24</w:t>
            </w:r>
          </w:p>
        </w:tc>
        <w:tc>
          <w:tcPr>
            <w:tcW w:w="1215" w:type="dxa"/>
            <w:tcBorders>
              <w:top w:val="nil"/>
              <w:left w:val="nil"/>
              <w:bottom w:val="single" w:sz="4" w:space="0" w:color="auto"/>
              <w:right w:val="single" w:sz="4" w:space="0" w:color="auto"/>
            </w:tcBorders>
            <w:shd w:val="clear" w:color="auto" w:fill="auto"/>
            <w:noWrap/>
            <w:vAlign w:val="bottom"/>
            <w:hideMark/>
          </w:tcPr>
          <w:p w14:paraId="4699916F"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5</w:t>
            </w:r>
          </w:p>
        </w:tc>
        <w:tc>
          <w:tcPr>
            <w:tcW w:w="669" w:type="dxa"/>
            <w:tcBorders>
              <w:top w:val="nil"/>
              <w:left w:val="nil"/>
              <w:bottom w:val="single" w:sz="4" w:space="0" w:color="auto"/>
              <w:right w:val="single" w:sz="4" w:space="0" w:color="auto"/>
            </w:tcBorders>
            <w:shd w:val="clear" w:color="auto" w:fill="auto"/>
            <w:noWrap/>
            <w:vAlign w:val="bottom"/>
            <w:hideMark/>
          </w:tcPr>
          <w:p w14:paraId="0C6D2986"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71</w:t>
            </w:r>
          </w:p>
        </w:tc>
        <w:tc>
          <w:tcPr>
            <w:tcW w:w="2567" w:type="dxa"/>
            <w:tcBorders>
              <w:top w:val="nil"/>
              <w:left w:val="nil"/>
              <w:bottom w:val="single" w:sz="4" w:space="0" w:color="auto"/>
              <w:right w:val="single" w:sz="4" w:space="0" w:color="auto"/>
            </w:tcBorders>
            <w:shd w:val="clear" w:color="000000" w:fill="FFFFFF"/>
            <w:noWrap/>
            <w:vAlign w:val="bottom"/>
            <w:hideMark/>
          </w:tcPr>
          <w:p w14:paraId="52DEA955"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43130FCD"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52925924"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C7CE"/>
            <w:noWrap/>
            <w:vAlign w:val="bottom"/>
            <w:hideMark/>
          </w:tcPr>
          <w:p w14:paraId="5B91E30A" w14:textId="77777777" w:rsidR="002D2C13" w:rsidRPr="002D2C13" w:rsidRDefault="002D2C13" w:rsidP="002D2C13">
            <w:pPr>
              <w:rPr>
                <w:rFonts w:eastAsia="Times New Roman" w:cs="Arial"/>
                <w:color w:val="9C0006"/>
                <w:szCs w:val="18"/>
              </w:rPr>
            </w:pPr>
            <w:r w:rsidRPr="002D2C13">
              <w:rPr>
                <w:rFonts w:eastAsia="Times New Roman" w:cs="Arial"/>
                <w:color w:val="9C0006"/>
                <w:szCs w:val="18"/>
              </w:rPr>
              <w:t>FPBP1_12</w:t>
            </w:r>
          </w:p>
        </w:tc>
        <w:tc>
          <w:tcPr>
            <w:tcW w:w="826" w:type="dxa"/>
            <w:tcBorders>
              <w:top w:val="nil"/>
              <w:left w:val="nil"/>
              <w:bottom w:val="single" w:sz="4" w:space="0" w:color="auto"/>
              <w:right w:val="single" w:sz="8" w:space="0" w:color="auto"/>
            </w:tcBorders>
            <w:shd w:val="clear" w:color="000000" w:fill="FFC7CE"/>
            <w:noWrap/>
            <w:vAlign w:val="bottom"/>
            <w:hideMark/>
          </w:tcPr>
          <w:p w14:paraId="06BFDC8A" w14:textId="77777777" w:rsidR="002D2C13" w:rsidRPr="002D2C13" w:rsidRDefault="002D2C13" w:rsidP="002D2C13">
            <w:pPr>
              <w:jc w:val="right"/>
              <w:rPr>
                <w:rFonts w:eastAsia="Times New Roman" w:cs="Arial"/>
                <w:color w:val="9C0006"/>
                <w:szCs w:val="18"/>
              </w:rPr>
            </w:pPr>
            <w:r w:rsidRPr="002D2C13">
              <w:rPr>
                <w:rFonts w:eastAsia="Times New Roman" w:cs="Arial"/>
                <w:color w:val="9C0006"/>
                <w:szCs w:val="18"/>
              </w:rPr>
              <w:t>10</w:t>
            </w:r>
          </w:p>
        </w:tc>
        <w:tc>
          <w:tcPr>
            <w:tcW w:w="607" w:type="dxa"/>
            <w:tcBorders>
              <w:top w:val="nil"/>
              <w:left w:val="nil"/>
              <w:bottom w:val="single" w:sz="4" w:space="0" w:color="auto"/>
              <w:right w:val="single" w:sz="4" w:space="0" w:color="auto"/>
            </w:tcBorders>
            <w:shd w:val="clear" w:color="auto" w:fill="auto"/>
            <w:noWrap/>
            <w:vAlign w:val="bottom"/>
            <w:hideMark/>
          </w:tcPr>
          <w:p w14:paraId="097C4ED0"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10</w:t>
            </w:r>
          </w:p>
        </w:tc>
        <w:tc>
          <w:tcPr>
            <w:tcW w:w="1215" w:type="dxa"/>
            <w:tcBorders>
              <w:top w:val="nil"/>
              <w:left w:val="nil"/>
              <w:bottom w:val="single" w:sz="4" w:space="0" w:color="auto"/>
              <w:right w:val="single" w:sz="4" w:space="0" w:color="auto"/>
            </w:tcBorders>
            <w:shd w:val="clear" w:color="auto" w:fill="auto"/>
            <w:noWrap/>
            <w:vAlign w:val="bottom"/>
            <w:hideMark/>
          </w:tcPr>
          <w:p w14:paraId="00E82947"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8</w:t>
            </w:r>
          </w:p>
        </w:tc>
        <w:tc>
          <w:tcPr>
            <w:tcW w:w="669" w:type="dxa"/>
            <w:tcBorders>
              <w:top w:val="nil"/>
              <w:left w:val="nil"/>
              <w:bottom w:val="single" w:sz="4" w:space="0" w:color="auto"/>
              <w:right w:val="single" w:sz="4" w:space="0" w:color="auto"/>
            </w:tcBorders>
            <w:shd w:val="clear" w:color="auto" w:fill="auto"/>
            <w:noWrap/>
            <w:vAlign w:val="bottom"/>
            <w:hideMark/>
          </w:tcPr>
          <w:p w14:paraId="6584469B"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81</w:t>
            </w:r>
          </w:p>
        </w:tc>
        <w:tc>
          <w:tcPr>
            <w:tcW w:w="2567" w:type="dxa"/>
            <w:tcBorders>
              <w:top w:val="nil"/>
              <w:left w:val="nil"/>
              <w:bottom w:val="single" w:sz="4" w:space="0" w:color="auto"/>
              <w:right w:val="single" w:sz="4" w:space="0" w:color="auto"/>
            </w:tcBorders>
            <w:shd w:val="clear" w:color="000000" w:fill="FFFFFF"/>
            <w:noWrap/>
            <w:vAlign w:val="bottom"/>
            <w:hideMark/>
          </w:tcPr>
          <w:p w14:paraId="1E95A2E5"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6D96F06C"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6DC46722"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C7CE"/>
            <w:noWrap/>
            <w:vAlign w:val="bottom"/>
            <w:hideMark/>
          </w:tcPr>
          <w:p w14:paraId="5372A84C" w14:textId="77777777" w:rsidR="002D2C13" w:rsidRPr="002D2C13" w:rsidRDefault="002D2C13" w:rsidP="002D2C13">
            <w:pPr>
              <w:rPr>
                <w:rFonts w:eastAsia="Times New Roman" w:cs="Arial"/>
                <w:color w:val="9C0006"/>
                <w:szCs w:val="18"/>
              </w:rPr>
            </w:pPr>
            <w:r w:rsidRPr="002D2C13">
              <w:rPr>
                <w:rFonts w:eastAsia="Times New Roman" w:cs="Arial"/>
                <w:color w:val="9C0006"/>
                <w:szCs w:val="18"/>
              </w:rPr>
              <w:t>FPBP1_13</w:t>
            </w:r>
          </w:p>
        </w:tc>
        <w:tc>
          <w:tcPr>
            <w:tcW w:w="826" w:type="dxa"/>
            <w:tcBorders>
              <w:top w:val="nil"/>
              <w:left w:val="nil"/>
              <w:bottom w:val="single" w:sz="4" w:space="0" w:color="auto"/>
              <w:right w:val="single" w:sz="8" w:space="0" w:color="auto"/>
            </w:tcBorders>
            <w:shd w:val="clear" w:color="000000" w:fill="FFC7CE"/>
            <w:noWrap/>
            <w:vAlign w:val="bottom"/>
            <w:hideMark/>
          </w:tcPr>
          <w:p w14:paraId="70AF4CDD" w14:textId="77777777" w:rsidR="002D2C13" w:rsidRPr="002D2C13" w:rsidRDefault="002D2C13" w:rsidP="002D2C13">
            <w:pPr>
              <w:jc w:val="right"/>
              <w:rPr>
                <w:rFonts w:eastAsia="Times New Roman" w:cs="Arial"/>
                <w:color w:val="9C0006"/>
                <w:szCs w:val="18"/>
              </w:rPr>
            </w:pPr>
            <w:r w:rsidRPr="002D2C13">
              <w:rPr>
                <w:rFonts w:eastAsia="Times New Roman" w:cs="Arial"/>
                <w:color w:val="9C0006"/>
                <w:szCs w:val="18"/>
              </w:rPr>
              <w:t>21</w:t>
            </w:r>
          </w:p>
        </w:tc>
        <w:tc>
          <w:tcPr>
            <w:tcW w:w="607" w:type="dxa"/>
            <w:tcBorders>
              <w:top w:val="nil"/>
              <w:left w:val="nil"/>
              <w:bottom w:val="single" w:sz="4" w:space="0" w:color="auto"/>
              <w:right w:val="single" w:sz="4" w:space="0" w:color="auto"/>
            </w:tcBorders>
            <w:shd w:val="clear" w:color="auto" w:fill="auto"/>
            <w:noWrap/>
            <w:vAlign w:val="bottom"/>
            <w:hideMark/>
          </w:tcPr>
          <w:p w14:paraId="1024B1A6"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80</w:t>
            </w:r>
          </w:p>
        </w:tc>
        <w:tc>
          <w:tcPr>
            <w:tcW w:w="1215" w:type="dxa"/>
            <w:tcBorders>
              <w:top w:val="nil"/>
              <w:left w:val="nil"/>
              <w:bottom w:val="single" w:sz="4" w:space="0" w:color="auto"/>
              <w:right w:val="single" w:sz="4" w:space="0" w:color="auto"/>
            </w:tcBorders>
            <w:shd w:val="clear" w:color="auto" w:fill="auto"/>
            <w:noWrap/>
            <w:vAlign w:val="bottom"/>
            <w:hideMark/>
          </w:tcPr>
          <w:p w14:paraId="6ABFEE6A"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18</w:t>
            </w:r>
          </w:p>
        </w:tc>
        <w:tc>
          <w:tcPr>
            <w:tcW w:w="669" w:type="dxa"/>
            <w:tcBorders>
              <w:top w:val="nil"/>
              <w:left w:val="nil"/>
              <w:bottom w:val="single" w:sz="4" w:space="0" w:color="auto"/>
              <w:right w:val="single" w:sz="4" w:space="0" w:color="auto"/>
            </w:tcBorders>
            <w:shd w:val="clear" w:color="auto" w:fill="auto"/>
            <w:noWrap/>
            <w:vAlign w:val="bottom"/>
            <w:hideMark/>
          </w:tcPr>
          <w:p w14:paraId="602A52CA"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w:t>
            </w:r>
          </w:p>
        </w:tc>
        <w:tc>
          <w:tcPr>
            <w:tcW w:w="2567" w:type="dxa"/>
            <w:tcBorders>
              <w:top w:val="nil"/>
              <w:left w:val="nil"/>
              <w:bottom w:val="single" w:sz="4" w:space="0" w:color="auto"/>
              <w:right w:val="single" w:sz="4" w:space="0" w:color="auto"/>
            </w:tcBorders>
            <w:shd w:val="clear" w:color="000000" w:fill="FFFFFF"/>
            <w:noWrap/>
            <w:vAlign w:val="bottom"/>
            <w:hideMark/>
          </w:tcPr>
          <w:p w14:paraId="52B6FA01"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50A1E469"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6ECFFDF5"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C7CE"/>
            <w:noWrap/>
            <w:vAlign w:val="bottom"/>
            <w:hideMark/>
          </w:tcPr>
          <w:p w14:paraId="22B57F23" w14:textId="77777777" w:rsidR="002D2C13" w:rsidRPr="002D2C13" w:rsidRDefault="002D2C13" w:rsidP="002D2C13">
            <w:pPr>
              <w:rPr>
                <w:rFonts w:eastAsia="Times New Roman" w:cs="Arial"/>
                <w:color w:val="9C0006"/>
                <w:szCs w:val="18"/>
              </w:rPr>
            </w:pPr>
            <w:r w:rsidRPr="002D2C13">
              <w:rPr>
                <w:rFonts w:eastAsia="Times New Roman" w:cs="Arial"/>
                <w:color w:val="9C0006"/>
                <w:szCs w:val="18"/>
              </w:rPr>
              <w:t>FPBP1_08</w:t>
            </w:r>
          </w:p>
        </w:tc>
        <w:tc>
          <w:tcPr>
            <w:tcW w:w="826" w:type="dxa"/>
            <w:tcBorders>
              <w:top w:val="nil"/>
              <w:left w:val="nil"/>
              <w:bottom w:val="single" w:sz="4" w:space="0" w:color="auto"/>
              <w:right w:val="single" w:sz="8" w:space="0" w:color="auto"/>
            </w:tcBorders>
            <w:shd w:val="clear" w:color="000000" w:fill="FFC7CE"/>
            <w:noWrap/>
            <w:vAlign w:val="bottom"/>
            <w:hideMark/>
          </w:tcPr>
          <w:p w14:paraId="27DB17E4" w14:textId="77777777" w:rsidR="002D2C13" w:rsidRPr="002D2C13" w:rsidRDefault="002D2C13" w:rsidP="002D2C13">
            <w:pPr>
              <w:jc w:val="right"/>
              <w:rPr>
                <w:rFonts w:eastAsia="Times New Roman" w:cs="Arial"/>
                <w:color w:val="9C0006"/>
                <w:szCs w:val="18"/>
              </w:rPr>
            </w:pPr>
            <w:r w:rsidRPr="002D2C13">
              <w:rPr>
                <w:rFonts w:eastAsia="Times New Roman" w:cs="Arial"/>
                <w:color w:val="9C0006"/>
                <w:szCs w:val="18"/>
              </w:rPr>
              <w:t>27</w:t>
            </w:r>
          </w:p>
        </w:tc>
        <w:tc>
          <w:tcPr>
            <w:tcW w:w="607" w:type="dxa"/>
            <w:tcBorders>
              <w:top w:val="nil"/>
              <w:left w:val="nil"/>
              <w:bottom w:val="single" w:sz="4" w:space="0" w:color="auto"/>
              <w:right w:val="single" w:sz="4" w:space="0" w:color="auto"/>
            </w:tcBorders>
            <w:shd w:val="clear" w:color="auto" w:fill="auto"/>
            <w:noWrap/>
            <w:vAlign w:val="bottom"/>
            <w:hideMark/>
          </w:tcPr>
          <w:p w14:paraId="1B3045D2"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30</w:t>
            </w:r>
          </w:p>
        </w:tc>
        <w:tc>
          <w:tcPr>
            <w:tcW w:w="1215" w:type="dxa"/>
            <w:tcBorders>
              <w:top w:val="nil"/>
              <w:left w:val="nil"/>
              <w:bottom w:val="single" w:sz="4" w:space="0" w:color="auto"/>
              <w:right w:val="single" w:sz="4" w:space="0" w:color="auto"/>
            </w:tcBorders>
            <w:shd w:val="clear" w:color="auto" w:fill="auto"/>
            <w:noWrap/>
            <w:vAlign w:val="bottom"/>
            <w:hideMark/>
          </w:tcPr>
          <w:p w14:paraId="25F3416A"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13</w:t>
            </w:r>
          </w:p>
        </w:tc>
        <w:tc>
          <w:tcPr>
            <w:tcW w:w="669" w:type="dxa"/>
            <w:tcBorders>
              <w:top w:val="nil"/>
              <w:left w:val="nil"/>
              <w:bottom w:val="single" w:sz="4" w:space="0" w:color="auto"/>
              <w:right w:val="single" w:sz="4" w:space="0" w:color="auto"/>
            </w:tcBorders>
            <w:shd w:val="clear" w:color="auto" w:fill="auto"/>
            <w:noWrap/>
            <w:vAlign w:val="bottom"/>
            <w:hideMark/>
          </w:tcPr>
          <w:p w14:paraId="002134DC"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56</w:t>
            </w:r>
          </w:p>
        </w:tc>
        <w:tc>
          <w:tcPr>
            <w:tcW w:w="2567" w:type="dxa"/>
            <w:tcBorders>
              <w:top w:val="nil"/>
              <w:left w:val="nil"/>
              <w:bottom w:val="single" w:sz="4" w:space="0" w:color="auto"/>
              <w:right w:val="single" w:sz="4" w:space="0" w:color="auto"/>
            </w:tcBorders>
            <w:shd w:val="clear" w:color="000000" w:fill="FFFFFF"/>
            <w:noWrap/>
            <w:vAlign w:val="bottom"/>
            <w:hideMark/>
          </w:tcPr>
          <w:p w14:paraId="14F59BFD"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2D6DF801"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45757207"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C7CE"/>
            <w:noWrap/>
            <w:vAlign w:val="bottom"/>
            <w:hideMark/>
          </w:tcPr>
          <w:p w14:paraId="3C4E89E1" w14:textId="77777777" w:rsidR="002D2C13" w:rsidRPr="002D2C13" w:rsidRDefault="002D2C13" w:rsidP="002D2C13">
            <w:pPr>
              <w:rPr>
                <w:rFonts w:eastAsia="Times New Roman" w:cs="Arial"/>
                <w:color w:val="9C0006"/>
                <w:szCs w:val="18"/>
              </w:rPr>
            </w:pPr>
            <w:r w:rsidRPr="002D2C13">
              <w:rPr>
                <w:rFonts w:eastAsia="Times New Roman" w:cs="Arial"/>
                <w:color w:val="9C0006"/>
                <w:szCs w:val="18"/>
              </w:rPr>
              <w:t>FPB4_01</w:t>
            </w:r>
          </w:p>
        </w:tc>
        <w:tc>
          <w:tcPr>
            <w:tcW w:w="826" w:type="dxa"/>
            <w:tcBorders>
              <w:top w:val="nil"/>
              <w:left w:val="nil"/>
              <w:bottom w:val="single" w:sz="4" w:space="0" w:color="auto"/>
              <w:right w:val="single" w:sz="8" w:space="0" w:color="auto"/>
            </w:tcBorders>
            <w:shd w:val="clear" w:color="000000" w:fill="FFC7CE"/>
            <w:noWrap/>
            <w:vAlign w:val="bottom"/>
            <w:hideMark/>
          </w:tcPr>
          <w:p w14:paraId="2C0C498B" w14:textId="77777777" w:rsidR="002D2C13" w:rsidRPr="002D2C13" w:rsidRDefault="002D2C13" w:rsidP="002D2C13">
            <w:pPr>
              <w:jc w:val="right"/>
              <w:rPr>
                <w:rFonts w:eastAsia="Times New Roman" w:cs="Arial"/>
                <w:color w:val="9C0006"/>
                <w:szCs w:val="18"/>
              </w:rPr>
            </w:pPr>
            <w:r w:rsidRPr="002D2C13">
              <w:rPr>
                <w:rFonts w:eastAsia="Times New Roman" w:cs="Arial"/>
                <w:color w:val="9C0006"/>
                <w:szCs w:val="18"/>
              </w:rPr>
              <w:t>28</w:t>
            </w:r>
          </w:p>
        </w:tc>
        <w:tc>
          <w:tcPr>
            <w:tcW w:w="607" w:type="dxa"/>
            <w:tcBorders>
              <w:top w:val="nil"/>
              <w:left w:val="nil"/>
              <w:bottom w:val="single" w:sz="4" w:space="0" w:color="auto"/>
              <w:right w:val="single" w:sz="4" w:space="0" w:color="auto"/>
            </w:tcBorders>
            <w:shd w:val="clear" w:color="auto" w:fill="auto"/>
            <w:noWrap/>
            <w:vAlign w:val="bottom"/>
            <w:hideMark/>
          </w:tcPr>
          <w:p w14:paraId="6E6E13F0"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37</w:t>
            </w:r>
          </w:p>
        </w:tc>
        <w:tc>
          <w:tcPr>
            <w:tcW w:w="1215" w:type="dxa"/>
            <w:tcBorders>
              <w:top w:val="nil"/>
              <w:left w:val="nil"/>
              <w:bottom w:val="single" w:sz="4" w:space="0" w:color="auto"/>
              <w:right w:val="single" w:sz="4" w:space="0" w:color="auto"/>
            </w:tcBorders>
            <w:shd w:val="clear" w:color="auto" w:fill="auto"/>
            <w:noWrap/>
            <w:vAlign w:val="bottom"/>
            <w:hideMark/>
          </w:tcPr>
          <w:p w14:paraId="0FFFD21B"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14:paraId="642C0948"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38</w:t>
            </w:r>
          </w:p>
        </w:tc>
        <w:tc>
          <w:tcPr>
            <w:tcW w:w="2567" w:type="dxa"/>
            <w:tcBorders>
              <w:top w:val="nil"/>
              <w:left w:val="nil"/>
              <w:bottom w:val="single" w:sz="4" w:space="0" w:color="auto"/>
              <w:right w:val="single" w:sz="4" w:space="0" w:color="auto"/>
            </w:tcBorders>
            <w:shd w:val="clear" w:color="000000" w:fill="FFFFFF"/>
            <w:noWrap/>
            <w:vAlign w:val="bottom"/>
            <w:hideMark/>
          </w:tcPr>
          <w:p w14:paraId="086D0732"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59B9BC30"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76FC6FCA"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45A4424C"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FPBP1_04</w:t>
            </w:r>
          </w:p>
        </w:tc>
        <w:tc>
          <w:tcPr>
            <w:tcW w:w="826" w:type="dxa"/>
            <w:tcBorders>
              <w:top w:val="nil"/>
              <w:left w:val="nil"/>
              <w:bottom w:val="single" w:sz="4" w:space="0" w:color="auto"/>
              <w:right w:val="single" w:sz="8" w:space="0" w:color="auto"/>
            </w:tcBorders>
            <w:shd w:val="clear" w:color="000000" w:fill="FFEB9C"/>
            <w:noWrap/>
            <w:vAlign w:val="bottom"/>
            <w:hideMark/>
          </w:tcPr>
          <w:p w14:paraId="49902996"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41</w:t>
            </w:r>
          </w:p>
        </w:tc>
        <w:tc>
          <w:tcPr>
            <w:tcW w:w="607" w:type="dxa"/>
            <w:tcBorders>
              <w:top w:val="nil"/>
              <w:left w:val="nil"/>
              <w:bottom w:val="single" w:sz="4" w:space="0" w:color="auto"/>
              <w:right w:val="single" w:sz="4" w:space="0" w:color="auto"/>
            </w:tcBorders>
            <w:shd w:val="clear" w:color="auto" w:fill="auto"/>
            <w:noWrap/>
            <w:vAlign w:val="bottom"/>
            <w:hideMark/>
          </w:tcPr>
          <w:p w14:paraId="3A984060"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33</w:t>
            </w:r>
          </w:p>
        </w:tc>
        <w:tc>
          <w:tcPr>
            <w:tcW w:w="1215" w:type="dxa"/>
            <w:tcBorders>
              <w:top w:val="nil"/>
              <w:left w:val="nil"/>
              <w:bottom w:val="single" w:sz="4" w:space="0" w:color="auto"/>
              <w:right w:val="single" w:sz="4" w:space="0" w:color="auto"/>
            </w:tcBorders>
            <w:shd w:val="clear" w:color="auto" w:fill="auto"/>
            <w:noWrap/>
            <w:vAlign w:val="bottom"/>
            <w:hideMark/>
          </w:tcPr>
          <w:p w14:paraId="7DEA7764"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38</w:t>
            </w:r>
          </w:p>
        </w:tc>
        <w:tc>
          <w:tcPr>
            <w:tcW w:w="669" w:type="dxa"/>
            <w:tcBorders>
              <w:top w:val="nil"/>
              <w:left w:val="nil"/>
              <w:bottom w:val="single" w:sz="4" w:space="0" w:color="auto"/>
              <w:right w:val="single" w:sz="4" w:space="0" w:color="auto"/>
            </w:tcBorders>
            <w:shd w:val="clear" w:color="auto" w:fill="auto"/>
            <w:noWrap/>
            <w:vAlign w:val="bottom"/>
            <w:hideMark/>
          </w:tcPr>
          <w:p w14:paraId="26F33356"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29</w:t>
            </w:r>
          </w:p>
        </w:tc>
        <w:tc>
          <w:tcPr>
            <w:tcW w:w="2567" w:type="dxa"/>
            <w:tcBorders>
              <w:top w:val="nil"/>
              <w:left w:val="nil"/>
              <w:bottom w:val="single" w:sz="4" w:space="0" w:color="auto"/>
              <w:right w:val="single" w:sz="4" w:space="0" w:color="auto"/>
            </w:tcBorders>
            <w:shd w:val="clear" w:color="000000" w:fill="FFFFFF"/>
            <w:noWrap/>
            <w:vAlign w:val="bottom"/>
            <w:hideMark/>
          </w:tcPr>
          <w:p w14:paraId="5B053565"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71DE44A5"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0439ABC0"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4D599058"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FPB8_08</w:t>
            </w:r>
          </w:p>
        </w:tc>
        <w:tc>
          <w:tcPr>
            <w:tcW w:w="826" w:type="dxa"/>
            <w:tcBorders>
              <w:top w:val="nil"/>
              <w:left w:val="nil"/>
              <w:bottom w:val="single" w:sz="4" w:space="0" w:color="auto"/>
              <w:right w:val="single" w:sz="8" w:space="0" w:color="auto"/>
            </w:tcBorders>
            <w:shd w:val="clear" w:color="000000" w:fill="FFEB9C"/>
            <w:noWrap/>
            <w:vAlign w:val="bottom"/>
            <w:hideMark/>
          </w:tcPr>
          <w:p w14:paraId="00035278"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47</w:t>
            </w:r>
          </w:p>
        </w:tc>
        <w:tc>
          <w:tcPr>
            <w:tcW w:w="607" w:type="dxa"/>
            <w:tcBorders>
              <w:top w:val="nil"/>
              <w:left w:val="nil"/>
              <w:bottom w:val="single" w:sz="4" w:space="0" w:color="auto"/>
              <w:right w:val="single" w:sz="4" w:space="0" w:color="auto"/>
            </w:tcBorders>
            <w:shd w:val="clear" w:color="auto" w:fill="auto"/>
            <w:noWrap/>
            <w:vAlign w:val="bottom"/>
            <w:hideMark/>
          </w:tcPr>
          <w:p w14:paraId="1A7F788C"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21</w:t>
            </w:r>
          </w:p>
        </w:tc>
        <w:tc>
          <w:tcPr>
            <w:tcW w:w="1215" w:type="dxa"/>
            <w:tcBorders>
              <w:top w:val="nil"/>
              <w:left w:val="nil"/>
              <w:bottom w:val="single" w:sz="4" w:space="0" w:color="auto"/>
              <w:right w:val="single" w:sz="4" w:space="0" w:color="auto"/>
            </w:tcBorders>
            <w:shd w:val="clear" w:color="auto" w:fill="auto"/>
            <w:noWrap/>
            <w:vAlign w:val="bottom"/>
            <w:hideMark/>
          </w:tcPr>
          <w:p w14:paraId="27405A1F"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45</w:t>
            </w:r>
          </w:p>
        </w:tc>
        <w:tc>
          <w:tcPr>
            <w:tcW w:w="669" w:type="dxa"/>
            <w:tcBorders>
              <w:top w:val="nil"/>
              <w:left w:val="nil"/>
              <w:bottom w:val="single" w:sz="4" w:space="0" w:color="auto"/>
              <w:right w:val="single" w:sz="4" w:space="0" w:color="auto"/>
            </w:tcBorders>
            <w:shd w:val="clear" w:color="auto" w:fill="auto"/>
            <w:noWrap/>
            <w:vAlign w:val="bottom"/>
            <w:hideMark/>
          </w:tcPr>
          <w:p w14:paraId="6ACE0E98"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34</w:t>
            </w:r>
          </w:p>
        </w:tc>
        <w:tc>
          <w:tcPr>
            <w:tcW w:w="2567" w:type="dxa"/>
            <w:tcBorders>
              <w:top w:val="nil"/>
              <w:left w:val="nil"/>
              <w:bottom w:val="single" w:sz="4" w:space="0" w:color="auto"/>
              <w:right w:val="single" w:sz="4" w:space="0" w:color="auto"/>
            </w:tcBorders>
            <w:shd w:val="clear" w:color="000000" w:fill="FFFFFF"/>
            <w:noWrap/>
            <w:vAlign w:val="bottom"/>
            <w:hideMark/>
          </w:tcPr>
          <w:p w14:paraId="7E12CFAB"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32B5D1AD"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7AF66FBE"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337E8652"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FPBP1_02</w:t>
            </w:r>
          </w:p>
        </w:tc>
        <w:tc>
          <w:tcPr>
            <w:tcW w:w="826" w:type="dxa"/>
            <w:tcBorders>
              <w:top w:val="nil"/>
              <w:left w:val="nil"/>
              <w:bottom w:val="single" w:sz="4" w:space="0" w:color="auto"/>
              <w:right w:val="single" w:sz="8" w:space="0" w:color="auto"/>
            </w:tcBorders>
            <w:shd w:val="clear" w:color="000000" w:fill="FFEB9C"/>
            <w:noWrap/>
            <w:vAlign w:val="bottom"/>
            <w:hideMark/>
          </w:tcPr>
          <w:p w14:paraId="17F3B9A7"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52</w:t>
            </w:r>
          </w:p>
        </w:tc>
        <w:tc>
          <w:tcPr>
            <w:tcW w:w="607" w:type="dxa"/>
            <w:tcBorders>
              <w:top w:val="nil"/>
              <w:left w:val="nil"/>
              <w:bottom w:val="single" w:sz="4" w:space="0" w:color="auto"/>
              <w:right w:val="single" w:sz="4" w:space="0" w:color="auto"/>
            </w:tcBorders>
            <w:shd w:val="clear" w:color="auto" w:fill="auto"/>
            <w:noWrap/>
            <w:vAlign w:val="bottom"/>
            <w:hideMark/>
          </w:tcPr>
          <w:p w14:paraId="7C26088B"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29</w:t>
            </w:r>
          </w:p>
        </w:tc>
        <w:tc>
          <w:tcPr>
            <w:tcW w:w="1215" w:type="dxa"/>
            <w:tcBorders>
              <w:top w:val="nil"/>
              <w:left w:val="nil"/>
              <w:bottom w:val="single" w:sz="4" w:space="0" w:color="auto"/>
              <w:right w:val="single" w:sz="4" w:space="0" w:color="auto"/>
            </w:tcBorders>
            <w:shd w:val="clear" w:color="auto" w:fill="auto"/>
            <w:noWrap/>
            <w:vAlign w:val="bottom"/>
            <w:hideMark/>
          </w:tcPr>
          <w:p w14:paraId="5A22A445"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46</w:t>
            </w:r>
          </w:p>
        </w:tc>
        <w:tc>
          <w:tcPr>
            <w:tcW w:w="669" w:type="dxa"/>
            <w:tcBorders>
              <w:top w:val="nil"/>
              <w:left w:val="nil"/>
              <w:bottom w:val="single" w:sz="4" w:space="0" w:color="auto"/>
              <w:right w:val="single" w:sz="4" w:space="0" w:color="auto"/>
            </w:tcBorders>
            <w:shd w:val="clear" w:color="auto" w:fill="auto"/>
            <w:noWrap/>
            <w:vAlign w:val="bottom"/>
            <w:hideMark/>
          </w:tcPr>
          <w:p w14:paraId="7E04DAEE"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25</w:t>
            </w:r>
          </w:p>
        </w:tc>
        <w:tc>
          <w:tcPr>
            <w:tcW w:w="2567" w:type="dxa"/>
            <w:tcBorders>
              <w:top w:val="nil"/>
              <w:left w:val="nil"/>
              <w:bottom w:val="single" w:sz="4" w:space="0" w:color="auto"/>
              <w:right w:val="single" w:sz="4" w:space="0" w:color="auto"/>
            </w:tcBorders>
            <w:shd w:val="clear" w:color="000000" w:fill="FFFFFF"/>
            <w:noWrap/>
            <w:vAlign w:val="bottom"/>
            <w:hideMark/>
          </w:tcPr>
          <w:p w14:paraId="1B4FE3EF"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62E80AE2"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3F53A450"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5B29BE96"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FPBP5_04</w:t>
            </w:r>
          </w:p>
        </w:tc>
        <w:tc>
          <w:tcPr>
            <w:tcW w:w="826" w:type="dxa"/>
            <w:tcBorders>
              <w:top w:val="nil"/>
              <w:left w:val="nil"/>
              <w:bottom w:val="single" w:sz="4" w:space="0" w:color="auto"/>
              <w:right w:val="single" w:sz="8" w:space="0" w:color="auto"/>
            </w:tcBorders>
            <w:shd w:val="clear" w:color="000000" w:fill="FFEB9C"/>
            <w:noWrap/>
            <w:vAlign w:val="bottom"/>
            <w:hideMark/>
          </w:tcPr>
          <w:p w14:paraId="6B81765A"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56</w:t>
            </w:r>
          </w:p>
        </w:tc>
        <w:tc>
          <w:tcPr>
            <w:tcW w:w="607" w:type="dxa"/>
            <w:tcBorders>
              <w:top w:val="nil"/>
              <w:left w:val="nil"/>
              <w:bottom w:val="single" w:sz="4" w:space="0" w:color="auto"/>
              <w:right w:val="single" w:sz="4" w:space="0" w:color="auto"/>
            </w:tcBorders>
            <w:shd w:val="clear" w:color="auto" w:fill="auto"/>
            <w:noWrap/>
            <w:vAlign w:val="bottom"/>
            <w:hideMark/>
          </w:tcPr>
          <w:p w14:paraId="60A6502E"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74</w:t>
            </w:r>
          </w:p>
        </w:tc>
        <w:tc>
          <w:tcPr>
            <w:tcW w:w="1215" w:type="dxa"/>
            <w:tcBorders>
              <w:top w:val="nil"/>
              <w:left w:val="nil"/>
              <w:bottom w:val="single" w:sz="4" w:space="0" w:color="auto"/>
              <w:right w:val="single" w:sz="4" w:space="0" w:color="auto"/>
            </w:tcBorders>
            <w:shd w:val="clear" w:color="auto" w:fill="auto"/>
            <w:noWrap/>
            <w:vAlign w:val="bottom"/>
            <w:hideMark/>
          </w:tcPr>
          <w:p w14:paraId="675EEDB8"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22</w:t>
            </w:r>
          </w:p>
        </w:tc>
        <w:tc>
          <w:tcPr>
            <w:tcW w:w="669" w:type="dxa"/>
            <w:tcBorders>
              <w:top w:val="nil"/>
              <w:left w:val="nil"/>
              <w:bottom w:val="single" w:sz="4" w:space="0" w:color="auto"/>
              <w:right w:val="single" w:sz="4" w:space="0" w:color="auto"/>
            </w:tcBorders>
            <w:shd w:val="clear" w:color="auto" w:fill="auto"/>
            <w:noWrap/>
            <w:vAlign w:val="bottom"/>
            <w:hideMark/>
          </w:tcPr>
          <w:p w14:paraId="3FD29318"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4</w:t>
            </w:r>
          </w:p>
        </w:tc>
        <w:tc>
          <w:tcPr>
            <w:tcW w:w="2567" w:type="dxa"/>
            <w:tcBorders>
              <w:top w:val="nil"/>
              <w:left w:val="nil"/>
              <w:bottom w:val="single" w:sz="4" w:space="0" w:color="auto"/>
              <w:right w:val="single" w:sz="4" w:space="0" w:color="auto"/>
            </w:tcBorders>
            <w:shd w:val="clear" w:color="000000" w:fill="FFFFFF"/>
            <w:noWrap/>
            <w:vAlign w:val="bottom"/>
            <w:hideMark/>
          </w:tcPr>
          <w:p w14:paraId="0C61E51A"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229EC0B5"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50601EA3"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06D3729F"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FPB12_10</w:t>
            </w:r>
          </w:p>
        </w:tc>
        <w:tc>
          <w:tcPr>
            <w:tcW w:w="826" w:type="dxa"/>
            <w:tcBorders>
              <w:top w:val="nil"/>
              <w:left w:val="nil"/>
              <w:bottom w:val="single" w:sz="4" w:space="0" w:color="auto"/>
              <w:right w:val="single" w:sz="8" w:space="0" w:color="auto"/>
            </w:tcBorders>
            <w:shd w:val="clear" w:color="000000" w:fill="FFEB9C"/>
            <w:noWrap/>
            <w:vAlign w:val="bottom"/>
            <w:hideMark/>
          </w:tcPr>
          <w:p w14:paraId="78E10444"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60</w:t>
            </w:r>
          </w:p>
        </w:tc>
        <w:tc>
          <w:tcPr>
            <w:tcW w:w="607" w:type="dxa"/>
            <w:tcBorders>
              <w:top w:val="nil"/>
              <w:left w:val="nil"/>
              <w:bottom w:val="single" w:sz="4" w:space="0" w:color="auto"/>
              <w:right w:val="single" w:sz="4" w:space="0" w:color="auto"/>
            </w:tcBorders>
            <w:shd w:val="clear" w:color="auto" w:fill="auto"/>
            <w:noWrap/>
            <w:vAlign w:val="bottom"/>
            <w:hideMark/>
          </w:tcPr>
          <w:p w14:paraId="6B6DA1FB"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33</w:t>
            </w:r>
          </w:p>
        </w:tc>
        <w:tc>
          <w:tcPr>
            <w:tcW w:w="1215" w:type="dxa"/>
            <w:tcBorders>
              <w:top w:val="nil"/>
              <w:left w:val="nil"/>
              <w:bottom w:val="single" w:sz="4" w:space="0" w:color="auto"/>
              <w:right w:val="single" w:sz="4" w:space="0" w:color="auto"/>
            </w:tcBorders>
            <w:shd w:val="clear" w:color="auto" w:fill="auto"/>
            <w:noWrap/>
            <w:vAlign w:val="bottom"/>
            <w:hideMark/>
          </w:tcPr>
          <w:p w14:paraId="67EC0EFF"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62</w:t>
            </w:r>
          </w:p>
        </w:tc>
        <w:tc>
          <w:tcPr>
            <w:tcW w:w="669" w:type="dxa"/>
            <w:tcBorders>
              <w:top w:val="nil"/>
              <w:left w:val="nil"/>
              <w:bottom w:val="single" w:sz="4" w:space="0" w:color="auto"/>
              <w:right w:val="single" w:sz="4" w:space="0" w:color="auto"/>
            </w:tcBorders>
            <w:shd w:val="clear" w:color="auto" w:fill="auto"/>
            <w:noWrap/>
            <w:vAlign w:val="bottom"/>
            <w:hideMark/>
          </w:tcPr>
          <w:p w14:paraId="66082D5E"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5</w:t>
            </w:r>
          </w:p>
        </w:tc>
        <w:tc>
          <w:tcPr>
            <w:tcW w:w="2567" w:type="dxa"/>
            <w:tcBorders>
              <w:top w:val="nil"/>
              <w:left w:val="nil"/>
              <w:bottom w:val="single" w:sz="4" w:space="0" w:color="auto"/>
              <w:right w:val="single" w:sz="4" w:space="0" w:color="auto"/>
            </w:tcBorders>
            <w:shd w:val="clear" w:color="000000" w:fill="FFFFFF"/>
            <w:noWrap/>
            <w:vAlign w:val="bottom"/>
            <w:hideMark/>
          </w:tcPr>
          <w:p w14:paraId="62C15C18"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2EF6E29B"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1A30E18B"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12843440"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FPB4_05</w:t>
            </w:r>
          </w:p>
        </w:tc>
        <w:tc>
          <w:tcPr>
            <w:tcW w:w="826" w:type="dxa"/>
            <w:tcBorders>
              <w:top w:val="nil"/>
              <w:left w:val="nil"/>
              <w:bottom w:val="single" w:sz="4" w:space="0" w:color="auto"/>
              <w:right w:val="single" w:sz="8" w:space="0" w:color="auto"/>
            </w:tcBorders>
            <w:shd w:val="clear" w:color="000000" w:fill="FFEB9C"/>
            <w:noWrap/>
            <w:vAlign w:val="bottom"/>
            <w:hideMark/>
          </w:tcPr>
          <w:p w14:paraId="74D53757"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62</w:t>
            </w:r>
          </w:p>
        </w:tc>
        <w:tc>
          <w:tcPr>
            <w:tcW w:w="607" w:type="dxa"/>
            <w:tcBorders>
              <w:top w:val="nil"/>
              <w:left w:val="nil"/>
              <w:bottom w:val="single" w:sz="4" w:space="0" w:color="auto"/>
              <w:right w:val="single" w:sz="4" w:space="0" w:color="auto"/>
            </w:tcBorders>
            <w:shd w:val="clear" w:color="auto" w:fill="auto"/>
            <w:noWrap/>
            <w:vAlign w:val="bottom"/>
            <w:hideMark/>
          </w:tcPr>
          <w:p w14:paraId="32B8F85F"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30</w:t>
            </w:r>
          </w:p>
        </w:tc>
        <w:tc>
          <w:tcPr>
            <w:tcW w:w="1215" w:type="dxa"/>
            <w:tcBorders>
              <w:top w:val="nil"/>
              <w:left w:val="nil"/>
              <w:bottom w:val="single" w:sz="4" w:space="0" w:color="auto"/>
              <w:right w:val="single" w:sz="4" w:space="0" w:color="auto"/>
            </w:tcBorders>
            <w:shd w:val="clear" w:color="auto" w:fill="auto"/>
            <w:noWrap/>
            <w:vAlign w:val="bottom"/>
            <w:hideMark/>
          </w:tcPr>
          <w:p w14:paraId="7D1D2069"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65</w:t>
            </w:r>
          </w:p>
        </w:tc>
        <w:tc>
          <w:tcPr>
            <w:tcW w:w="669" w:type="dxa"/>
            <w:tcBorders>
              <w:top w:val="nil"/>
              <w:left w:val="nil"/>
              <w:bottom w:val="single" w:sz="4" w:space="0" w:color="auto"/>
              <w:right w:val="single" w:sz="4" w:space="0" w:color="auto"/>
            </w:tcBorders>
            <w:shd w:val="clear" w:color="auto" w:fill="auto"/>
            <w:noWrap/>
            <w:vAlign w:val="bottom"/>
            <w:hideMark/>
          </w:tcPr>
          <w:p w14:paraId="61715C6C"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6</w:t>
            </w:r>
          </w:p>
        </w:tc>
        <w:tc>
          <w:tcPr>
            <w:tcW w:w="2567" w:type="dxa"/>
            <w:tcBorders>
              <w:top w:val="nil"/>
              <w:left w:val="nil"/>
              <w:bottom w:val="single" w:sz="4" w:space="0" w:color="auto"/>
              <w:right w:val="single" w:sz="4" w:space="0" w:color="auto"/>
            </w:tcBorders>
            <w:shd w:val="clear" w:color="000000" w:fill="FFFFFF"/>
            <w:noWrap/>
            <w:vAlign w:val="bottom"/>
            <w:hideMark/>
          </w:tcPr>
          <w:p w14:paraId="54F373E0"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1AB12DA5"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7EF37744"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604959BA"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FPB7_07</w:t>
            </w:r>
          </w:p>
        </w:tc>
        <w:tc>
          <w:tcPr>
            <w:tcW w:w="826" w:type="dxa"/>
            <w:tcBorders>
              <w:top w:val="nil"/>
              <w:left w:val="nil"/>
              <w:bottom w:val="single" w:sz="4" w:space="0" w:color="auto"/>
              <w:right w:val="single" w:sz="8" w:space="0" w:color="auto"/>
            </w:tcBorders>
            <w:shd w:val="clear" w:color="000000" w:fill="FFEB9C"/>
            <w:noWrap/>
            <w:vAlign w:val="bottom"/>
            <w:hideMark/>
          </w:tcPr>
          <w:p w14:paraId="7904124D"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63</w:t>
            </w:r>
          </w:p>
        </w:tc>
        <w:tc>
          <w:tcPr>
            <w:tcW w:w="607" w:type="dxa"/>
            <w:tcBorders>
              <w:top w:val="nil"/>
              <w:left w:val="nil"/>
              <w:bottom w:val="single" w:sz="4" w:space="0" w:color="auto"/>
              <w:right w:val="single" w:sz="4" w:space="0" w:color="auto"/>
            </w:tcBorders>
            <w:shd w:val="clear" w:color="auto" w:fill="auto"/>
            <w:noWrap/>
            <w:vAlign w:val="bottom"/>
            <w:hideMark/>
          </w:tcPr>
          <w:p w14:paraId="2C3F1D18"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15</w:t>
            </w:r>
          </w:p>
        </w:tc>
        <w:tc>
          <w:tcPr>
            <w:tcW w:w="1215" w:type="dxa"/>
            <w:tcBorders>
              <w:top w:val="nil"/>
              <w:left w:val="nil"/>
              <w:bottom w:val="single" w:sz="4" w:space="0" w:color="auto"/>
              <w:right w:val="single" w:sz="4" w:space="0" w:color="auto"/>
            </w:tcBorders>
            <w:shd w:val="clear" w:color="auto" w:fill="auto"/>
            <w:noWrap/>
            <w:vAlign w:val="bottom"/>
            <w:hideMark/>
          </w:tcPr>
          <w:p w14:paraId="0C4BE4C8"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57</w:t>
            </w:r>
          </w:p>
        </w:tc>
        <w:tc>
          <w:tcPr>
            <w:tcW w:w="669" w:type="dxa"/>
            <w:tcBorders>
              <w:top w:val="nil"/>
              <w:left w:val="nil"/>
              <w:bottom w:val="single" w:sz="4" w:space="0" w:color="auto"/>
              <w:right w:val="single" w:sz="4" w:space="0" w:color="auto"/>
            </w:tcBorders>
            <w:shd w:val="clear" w:color="auto" w:fill="auto"/>
            <w:noWrap/>
            <w:vAlign w:val="bottom"/>
            <w:hideMark/>
          </w:tcPr>
          <w:p w14:paraId="569495EF"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28</w:t>
            </w:r>
          </w:p>
        </w:tc>
        <w:tc>
          <w:tcPr>
            <w:tcW w:w="2567" w:type="dxa"/>
            <w:tcBorders>
              <w:top w:val="nil"/>
              <w:left w:val="nil"/>
              <w:bottom w:val="single" w:sz="4" w:space="0" w:color="auto"/>
              <w:right w:val="single" w:sz="4" w:space="0" w:color="auto"/>
            </w:tcBorders>
            <w:shd w:val="clear" w:color="000000" w:fill="FFFFFF"/>
            <w:noWrap/>
            <w:vAlign w:val="bottom"/>
            <w:hideMark/>
          </w:tcPr>
          <w:p w14:paraId="1D48E464"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106E9FC1"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6A1B6DE6"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5D3368D5"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FPB7_06</w:t>
            </w:r>
          </w:p>
        </w:tc>
        <w:tc>
          <w:tcPr>
            <w:tcW w:w="826" w:type="dxa"/>
            <w:tcBorders>
              <w:top w:val="nil"/>
              <w:left w:val="nil"/>
              <w:bottom w:val="single" w:sz="4" w:space="0" w:color="auto"/>
              <w:right w:val="single" w:sz="8" w:space="0" w:color="auto"/>
            </w:tcBorders>
            <w:shd w:val="clear" w:color="000000" w:fill="FFEB9C"/>
            <w:noWrap/>
            <w:vAlign w:val="bottom"/>
            <w:hideMark/>
          </w:tcPr>
          <w:p w14:paraId="18499A68"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68</w:t>
            </w:r>
          </w:p>
        </w:tc>
        <w:tc>
          <w:tcPr>
            <w:tcW w:w="607" w:type="dxa"/>
            <w:tcBorders>
              <w:top w:val="nil"/>
              <w:left w:val="nil"/>
              <w:bottom w:val="single" w:sz="4" w:space="0" w:color="auto"/>
              <w:right w:val="single" w:sz="4" w:space="0" w:color="auto"/>
            </w:tcBorders>
            <w:shd w:val="clear" w:color="auto" w:fill="auto"/>
            <w:noWrap/>
            <w:vAlign w:val="bottom"/>
            <w:hideMark/>
          </w:tcPr>
          <w:p w14:paraId="5AB55841"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15</w:t>
            </w:r>
          </w:p>
        </w:tc>
        <w:tc>
          <w:tcPr>
            <w:tcW w:w="1215" w:type="dxa"/>
            <w:tcBorders>
              <w:top w:val="nil"/>
              <w:left w:val="nil"/>
              <w:bottom w:val="single" w:sz="4" w:space="0" w:color="auto"/>
              <w:right w:val="single" w:sz="4" w:space="0" w:color="auto"/>
            </w:tcBorders>
            <w:shd w:val="clear" w:color="auto" w:fill="auto"/>
            <w:noWrap/>
            <w:vAlign w:val="bottom"/>
            <w:hideMark/>
          </w:tcPr>
          <w:p w14:paraId="7A079299"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65</w:t>
            </w:r>
          </w:p>
        </w:tc>
        <w:tc>
          <w:tcPr>
            <w:tcW w:w="669" w:type="dxa"/>
            <w:tcBorders>
              <w:top w:val="nil"/>
              <w:left w:val="nil"/>
              <w:bottom w:val="single" w:sz="4" w:space="0" w:color="auto"/>
              <w:right w:val="single" w:sz="4" w:space="0" w:color="auto"/>
            </w:tcBorders>
            <w:shd w:val="clear" w:color="auto" w:fill="auto"/>
            <w:noWrap/>
            <w:vAlign w:val="bottom"/>
            <w:hideMark/>
          </w:tcPr>
          <w:p w14:paraId="0F8FE162"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19</w:t>
            </w:r>
          </w:p>
        </w:tc>
        <w:tc>
          <w:tcPr>
            <w:tcW w:w="2567" w:type="dxa"/>
            <w:tcBorders>
              <w:top w:val="nil"/>
              <w:left w:val="nil"/>
              <w:bottom w:val="single" w:sz="4" w:space="0" w:color="auto"/>
              <w:right w:val="single" w:sz="4" w:space="0" w:color="auto"/>
            </w:tcBorders>
            <w:shd w:val="clear" w:color="000000" w:fill="FFFFFF"/>
            <w:noWrap/>
            <w:vAlign w:val="bottom"/>
            <w:hideMark/>
          </w:tcPr>
          <w:p w14:paraId="1DC6325D"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5786D161"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r w:rsidR="002D2C13" w:rsidRPr="002D2C13" w14:paraId="582A4489" w14:textId="77777777" w:rsidTr="002D2C13">
        <w:trPr>
          <w:trHeight w:val="285"/>
        </w:trPr>
        <w:tc>
          <w:tcPr>
            <w:tcW w:w="1402" w:type="dxa"/>
            <w:tcBorders>
              <w:top w:val="nil"/>
              <w:left w:val="single" w:sz="8" w:space="0" w:color="auto"/>
              <w:bottom w:val="single" w:sz="4" w:space="0" w:color="auto"/>
              <w:right w:val="single" w:sz="4" w:space="0" w:color="auto"/>
            </w:tcBorders>
            <w:shd w:val="clear" w:color="000000" w:fill="FFEB9C"/>
            <w:noWrap/>
            <w:vAlign w:val="bottom"/>
            <w:hideMark/>
          </w:tcPr>
          <w:p w14:paraId="3953ED77" w14:textId="77777777" w:rsidR="002D2C13" w:rsidRPr="002D2C13" w:rsidRDefault="002D2C13" w:rsidP="002D2C13">
            <w:pPr>
              <w:rPr>
                <w:rFonts w:eastAsia="Times New Roman" w:cs="Arial"/>
                <w:color w:val="9C6500"/>
                <w:szCs w:val="18"/>
              </w:rPr>
            </w:pPr>
            <w:r w:rsidRPr="002D2C13">
              <w:rPr>
                <w:rFonts w:eastAsia="Times New Roman" w:cs="Arial"/>
                <w:color w:val="9C6500"/>
                <w:szCs w:val="18"/>
              </w:rPr>
              <w:t>FPB7_02</w:t>
            </w:r>
          </w:p>
        </w:tc>
        <w:tc>
          <w:tcPr>
            <w:tcW w:w="826" w:type="dxa"/>
            <w:tcBorders>
              <w:top w:val="nil"/>
              <w:left w:val="nil"/>
              <w:bottom w:val="single" w:sz="4" w:space="0" w:color="auto"/>
              <w:right w:val="single" w:sz="8" w:space="0" w:color="auto"/>
            </w:tcBorders>
            <w:shd w:val="clear" w:color="000000" w:fill="FFEB9C"/>
            <w:noWrap/>
            <w:vAlign w:val="bottom"/>
            <w:hideMark/>
          </w:tcPr>
          <w:p w14:paraId="63C9D10F" w14:textId="77777777" w:rsidR="002D2C13" w:rsidRPr="002D2C13" w:rsidRDefault="002D2C13" w:rsidP="002D2C13">
            <w:pPr>
              <w:jc w:val="right"/>
              <w:rPr>
                <w:rFonts w:eastAsia="Times New Roman" w:cs="Arial"/>
                <w:color w:val="9C6500"/>
                <w:szCs w:val="18"/>
              </w:rPr>
            </w:pPr>
            <w:r w:rsidRPr="002D2C13">
              <w:rPr>
                <w:rFonts w:eastAsia="Times New Roman" w:cs="Arial"/>
                <w:color w:val="9C6500"/>
                <w:szCs w:val="18"/>
              </w:rPr>
              <w:t>68</w:t>
            </w:r>
          </w:p>
        </w:tc>
        <w:tc>
          <w:tcPr>
            <w:tcW w:w="607" w:type="dxa"/>
            <w:tcBorders>
              <w:top w:val="nil"/>
              <w:left w:val="nil"/>
              <w:bottom w:val="single" w:sz="4" w:space="0" w:color="auto"/>
              <w:right w:val="single" w:sz="4" w:space="0" w:color="auto"/>
            </w:tcBorders>
            <w:shd w:val="clear" w:color="auto" w:fill="auto"/>
            <w:noWrap/>
            <w:vAlign w:val="bottom"/>
            <w:hideMark/>
          </w:tcPr>
          <w:p w14:paraId="50661CB1"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19</w:t>
            </w:r>
          </w:p>
        </w:tc>
        <w:tc>
          <w:tcPr>
            <w:tcW w:w="1215" w:type="dxa"/>
            <w:tcBorders>
              <w:top w:val="nil"/>
              <w:left w:val="nil"/>
              <w:bottom w:val="single" w:sz="4" w:space="0" w:color="auto"/>
              <w:right w:val="single" w:sz="4" w:space="0" w:color="auto"/>
            </w:tcBorders>
            <w:shd w:val="clear" w:color="auto" w:fill="auto"/>
            <w:noWrap/>
            <w:vAlign w:val="bottom"/>
            <w:hideMark/>
          </w:tcPr>
          <w:p w14:paraId="78678FE2"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61</w:t>
            </w:r>
          </w:p>
        </w:tc>
        <w:tc>
          <w:tcPr>
            <w:tcW w:w="669" w:type="dxa"/>
            <w:tcBorders>
              <w:top w:val="nil"/>
              <w:left w:val="nil"/>
              <w:bottom w:val="single" w:sz="4" w:space="0" w:color="auto"/>
              <w:right w:val="single" w:sz="4" w:space="0" w:color="auto"/>
            </w:tcBorders>
            <w:shd w:val="clear" w:color="auto" w:fill="auto"/>
            <w:noWrap/>
            <w:vAlign w:val="bottom"/>
            <w:hideMark/>
          </w:tcPr>
          <w:p w14:paraId="3807CC49" w14:textId="77777777" w:rsidR="002D2C13" w:rsidRPr="002D2C13" w:rsidRDefault="002D2C13" w:rsidP="002D2C13">
            <w:pPr>
              <w:jc w:val="right"/>
              <w:rPr>
                <w:rFonts w:eastAsia="Times New Roman" w:cs="Arial"/>
                <w:color w:val="000000"/>
                <w:szCs w:val="18"/>
              </w:rPr>
            </w:pPr>
            <w:r w:rsidRPr="002D2C13">
              <w:rPr>
                <w:rFonts w:eastAsia="Times New Roman" w:cs="Arial"/>
                <w:color w:val="000000"/>
                <w:szCs w:val="18"/>
              </w:rPr>
              <w:t>20</w:t>
            </w:r>
          </w:p>
        </w:tc>
        <w:tc>
          <w:tcPr>
            <w:tcW w:w="2567" w:type="dxa"/>
            <w:tcBorders>
              <w:top w:val="nil"/>
              <w:left w:val="nil"/>
              <w:bottom w:val="single" w:sz="4" w:space="0" w:color="auto"/>
              <w:right w:val="single" w:sz="4" w:space="0" w:color="auto"/>
            </w:tcBorders>
            <w:shd w:val="clear" w:color="000000" w:fill="FFFFFF"/>
            <w:noWrap/>
            <w:vAlign w:val="bottom"/>
            <w:hideMark/>
          </w:tcPr>
          <w:p w14:paraId="1E34D7AD" w14:textId="77777777" w:rsidR="002D2C13" w:rsidRPr="002D2C13" w:rsidRDefault="002D2C13" w:rsidP="002D2C13">
            <w:pPr>
              <w:jc w:val="right"/>
              <w:rPr>
                <w:rFonts w:ascii="Playbill" w:eastAsia="Times New Roman" w:hAnsi="Playbill" w:cs="Arial"/>
                <w:color w:val="0070C0"/>
                <w:sz w:val="22"/>
              </w:rPr>
            </w:pPr>
            <w:r w:rsidRPr="002D2C13">
              <w:rPr>
                <w:rFonts w:ascii="Playbill" w:eastAsia="Times New Roman" w:hAnsi="Playbill" w:cs="Arial"/>
                <w:color w:val="0070C0"/>
                <w:sz w:val="22"/>
              </w:rPr>
              <w:t>|||||||||||||||||||</w:t>
            </w:r>
          </w:p>
        </w:tc>
        <w:tc>
          <w:tcPr>
            <w:tcW w:w="2174" w:type="dxa"/>
            <w:tcBorders>
              <w:top w:val="nil"/>
              <w:left w:val="nil"/>
              <w:bottom w:val="single" w:sz="4" w:space="0" w:color="auto"/>
              <w:right w:val="single" w:sz="8" w:space="0" w:color="auto"/>
            </w:tcBorders>
            <w:shd w:val="clear" w:color="000000" w:fill="FFFFFF"/>
            <w:noWrap/>
            <w:vAlign w:val="bottom"/>
            <w:hideMark/>
          </w:tcPr>
          <w:p w14:paraId="6C42C270" w14:textId="77777777" w:rsidR="002D2C13" w:rsidRPr="002D2C13" w:rsidRDefault="002D2C13" w:rsidP="002D2C13">
            <w:pPr>
              <w:rPr>
                <w:rFonts w:ascii="Playbill" w:eastAsia="Times New Roman" w:hAnsi="Playbill" w:cs="Arial"/>
                <w:color w:val="FF0000"/>
                <w:sz w:val="22"/>
              </w:rPr>
            </w:pPr>
            <w:r w:rsidRPr="002D2C13">
              <w:rPr>
                <w:rFonts w:ascii="Playbill" w:eastAsia="Times New Roman" w:hAnsi="Playbill" w:cs="Arial"/>
                <w:color w:val="FF0000"/>
                <w:sz w:val="22"/>
              </w:rPr>
              <w:t>||||||||||||||||||||</w:t>
            </w:r>
          </w:p>
        </w:tc>
      </w:tr>
    </w:tbl>
    <w:p w14:paraId="022F8D74" w14:textId="77777777" w:rsidR="002D2C13" w:rsidRDefault="002D2C13" w:rsidP="007179CE"/>
    <w:p w14:paraId="1E0D9737" w14:textId="77777777" w:rsidR="000F435D" w:rsidRDefault="000F435D" w:rsidP="007179CE"/>
    <w:tbl>
      <w:tblPr>
        <w:tblW w:w="9460" w:type="dxa"/>
        <w:tblLook w:val="04A0" w:firstRow="1" w:lastRow="0" w:firstColumn="1" w:lastColumn="0" w:noHBand="0" w:noVBand="1"/>
      </w:tblPr>
      <w:tblGrid>
        <w:gridCol w:w="1553"/>
        <w:gridCol w:w="905"/>
        <w:gridCol w:w="665"/>
        <w:gridCol w:w="1331"/>
        <w:gridCol w:w="733"/>
        <w:gridCol w:w="2295"/>
        <w:gridCol w:w="1978"/>
      </w:tblGrid>
      <w:tr w:rsidR="002C4A7D" w:rsidRPr="002C4A7D" w14:paraId="23ECFA71" w14:textId="77777777" w:rsidTr="002C4A7D">
        <w:trPr>
          <w:trHeight w:val="300"/>
        </w:trPr>
        <w:tc>
          <w:tcPr>
            <w:tcW w:w="9460" w:type="dxa"/>
            <w:gridSpan w:val="7"/>
            <w:tcBorders>
              <w:top w:val="single" w:sz="8" w:space="0" w:color="auto"/>
              <w:left w:val="single" w:sz="8" w:space="0" w:color="auto"/>
              <w:bottom w:val="single" w:sz="8" w:space="0" w:color="auto"/>
              <w:right w:val="nil"/>
            </w:tcBorders>
            <w:shd w:val="clear" w:color="auto" w:fill="auto"/>
            <w:noWrap/>
            <w:vAlign w:val="bottom"/>
            <w:hideMark/>
          </w:tcPr>
          <w:p w14:paraId="73F89EB2" w14:textId="6584ACCD" w:rsidR="002C4A7D" w:rsidRPr="002C4A7D" w:rsidRDefault="002C4A7D" w:rsidP="002C4A7D">
            <w:pPr>
              <w:jc w:val="center"/>
              <w:rPr>
                <w:rFonts w:eastAsia="Times New Roman" w:cs="Arial"/>
                <w:b/>
                <w:bCs/>
                <w:color w:val="000000"/>
                <w:szCs w:val="18"/>
              </w:rPr>
            </w:pPr>
            <w:r w:rsidRPr="002C4A7D">
              <w:rPr>
                <w:rFonts w:eastAsia="Times New Roman" w:cs="Arial"/>
                <w:b/>
                <w:bCs/>
                <w:color w:val="000000"/>
                <w:szCs w:val="18"/>
              </w:rPr>
              <w:t>Airflow Report</w:t>
            </w:r>
            <w:r w:rsidR="00A016A3">
              <w:rPr>
                <w:rFonts w:eastAsia="Times New Roman" w:cs="Arial"/>
                <w:b/>
                <w:bCs/>
                <w:color w:val="000000"/>
                <w:szCs w:val="18"/>
              </w:rPr>
              <w:t xml:space="preserve"> - VAVs</w:t>
            </w:r>
          </w:p>
        </w:tc>
      </w:tr>
      <w:tr w:rsidR="002C4A7D" w:rsidRPr="002C4A7D" w14:paraId="4A989D47" w14:textId="77777777" w:rsidTr="002C4A7D">
        <w:trPr>
          <w:trHeight w:val="300"/>
        </w:trPr>
        <w:tc>
          <w:tcPr>
            <w:tcW w:w="1553" w:type="dxa"/>
            <w:tcBorders>
              <w:top w:val="nil"/>
              <w:left w:val="single" w:sz="8" w:space="0" w:color="auto"/>
              <w:bottom w:val="nil"/>
              <w:right w:val="single" w:sz="4" w:space="0" w:color="auto"/>
            </w:tcBorders>
            <w:shd w:val="clear" w:color="auto" w:fill="auto"/>
            <w:noWrap/>
            <w:vAlign w:val="bottom"/>
            <w:hideMark/>
          </w:tcPr>
          <w:p w14:paraId="55508A8E" w14:textId="77777777" w:rsidR="002C4A7D" w:rsidRPr="002C4A7D" w:rsidRDefault="002C4A7D" w:rsidP="002C4A7D">
            <w:pPr>
              <w:jc w:val="center"/>
              <w:rPr>
                <w:rFonts w:eastAsia="Times New Roman" w:cs="Arial"/>
                <w:b/>
                <w:bCs/>
                <w:color w:val="000000"/>
                <w:szCs w:val="18"/>
              </w:rPr>
            </w:pPr>
            <w:r w:rsidRPr="002C4A7D">
              <w:rPr>
                <w:rFonts w:eastAsia="Times New Roman" w:cs="Arial"/>
                <w:b/>
                <w:bCs/>
                <w:color w:val="000000"/>
                <w:szCs w:val="18"/>
              </w:rPr>
              <w:t>Zone</w:t>
            </w:r>
          </w:p>
        </w:tc>
        <w:tc>
          <w:tcPr>
            <w:tcW w:w="905" w:type="dxa"/>
            <w:tcBorders>
              <w:top w:val="nil"/>
              <w:left w:val="nil"/>
              <w:bottom w:val="nil"/>
              <w:right w:val="single" w:sz="8" w:space="0" w:color="auto"/>
            </w:tcBorders>
            <w:shd w:val="clear" w:color="auto" w:fill="auto"/>
            <w:noWrap/>
            <w:vAlign w:val="bottom"/>
            <w:hideMark/>
          </w:tcPr>
          <w:p w14:paraId="0DE04AB2" w14:textId="77777777" w:rsidR="002C4A7D" w:rsidRPr="002C4A7D" w:rsidRDefault="002C4A7D" w:rsidP="002C4A7D">
            <w:pPr>
              <w:jc w:val="center"/>
              <w:rPr>
                <w:rFonts w:eastAsia="Times New Roman" w:cs="Arial"/>
                <w:b/>
                <w:bCs/>
                <w:color w:val="000000"/>
                <w:szCs w:val="18"/>
              </w:rPr>
            </w:pPr>
            <w:r w:rsidRPr="002C4A7D">
              <w:rPr>
                <w:rFonts w:eastAsia="Times New Roman" w:cs="Arial"/>
                <w:b/>
                <w:bCs/>
                <w:color w:val="000000"/>
                <w:szCs w:val="18"/>
              </w:rPr>
              <w:t>Score</w:t>
            </w:r>
          </w:p>
        </w:tc>
        <w:tc>
          <w:tcPr>
            <w:tcW w:w="665" w:type="dxa"/>
            <w:tcBorders>
              <w:top w:val="nil"/>
              <w:left w:val="nil"/>
              <w:bottom w:val="nil"/>
              <w:right w:val="single" w:sz="4" w:space="0" w:color="auto"/>
            </w:tcBorders>
            <w:shd w:val="clear" w:color="auto" w:fill="auto"/>
            <w:noWrap/>
            <w:vAlign w:val="bottom"/>
            <w:hideMark/>
          </w:tcPr>
          <w:p w14:paraId="709E51B9" w14:textId="77777777" w:rsidR="002C4A7D" w:rsidRPr="002C4A7D" w:rsidRDefault="002C4A7D" w:rsidP="002C4A7D">
            <w:pPr>
              <w:jc w:val="center"/>
              <w:rPr>
                <w:rFonts w:eastAsia="Times New Roman" w:cs="Arial"/>
                <w:b/>
                <w:bCs/>
                <w:color w:val="000000"/>
                <w:szCs w:val="18"/>
              </w:rPr>
            </w:pPr>
            <w:r w:rsidRPr="002C4A7D">
              <w:rPr>
                <w:rFonts w:eastAsia="Times New Roman" w:cs="Arial"/>
                <w:b/>
                <w:bCs/>
                <w:color w:val="000000"/>
                <w:szCs w:val="18"/>
              </w:rPr>
              <w:t>Low</w:t>
            </w:r>
          </w:p>
        </w:tc>
        <w:tc>
          <w:tcPr>
            <w:tcW w:w="1331" w:type="dxa"/>
            <w:tcBorders>
              <w:top w:val="nil"/>
              <w:left w:val="nil"/>
              <w:bottom w:val="nil"/>
              <w:right w:val="single" w:sz="4" w:space="0" w:color="auto"/>
            </w:tcBorders>
            <w:shd w:val="clear" w:color="auto" w:fill="auto"/>
            <w:noWrap/>
            <w:vAlign w:val="bottom"/>
            <w:hideMark/>
          </w:tcPr>
          <w:p w14:paraId="04B215DB" w14:textId="77777777" w:rsidR="002C4A7D" w:rsidRPr="002C4A7D" w:rsidRDefault="002C4A7D" w:rsidP="002C4A7D">
            <w:pPr>
              <w:jc w:val="center"/>
              <w:rPr>
                <w:rFonts w:eastAsia="Times New Roman" w:cs="Arial"/>
                <w:b/>
                <w:bCs/>
                <w:color w:val="000000"/>
                <w:szCs w:val="18"/>
              </w:rPr>
            </w:pPr>
            <w:r w:rsidRPr="002C4A7D">
              <w:rPr>
                <w:rFonts w:eastAsia="Times New Roman" w:cs="Arial"/>
                <w:b/>
                <w:bCs/>
                <w:color w:val="000000"/>
                <w:szCs w:val="18"/>
              </w:rPr>
              <w:t>Satisfied</w:t>
            </w:r>
          </w:p>
        </w:tc>
        <w:tc>
          <w:tcPr>
            <w:tcW w:w="733" w:type="dxa"/>
            <w:tcBorders>
              <w:top w:val="nil"/>
              <w:left w:val="nil"/>
              <w:bottom w:val="nil"/>
              <w:right w:val="single" w:sz="4" w:space="0" w:color="auto"/>
            </w:tcBorders>
            <w:shd w:val="clear" w:color="auto" w:fill="auto"/>
            <w:noWrap/>
            <w:vAlign w:val="bottom"/>
            <w:hideMark/>
          </w:tcPr>
          <w:p w14:paraId="3EFD188C" w14:textId="77777777" w:rsidR="002C4A7D" w:rsidRPr="002C4A7D" w:rsidRDefault="002C4A7D" w:rsidP="002C4A7D">
            <w:pPr>
              <w:jc w:val="center"/>
              <w:rPr>
                <w:rFonts w:eastAsia="Times New Roman" w:cs="Arial"/>
                <w:b/>
                <w:bCs/>
                <w:color w:val="000000"/>
                <w:szCs w:val="18"/>
              </w:rPr>
            </w:pPr>
            <w:r w:rsidRPr="002C4A7D">
              <w:rPr>
                <w:rFonts w:eastAsia="Times New Roman" w:cs="Arial"/>
                <w:b/>
                <w:bCs/>
                <w:color w:val="000000"/>
                <w:szCs w:val="18"/>
              </w:rPr>
              <w:t>High</w:t>
            </w:r>
          </w:p>
        </w:tc>
        <w:tc>
          <w:tcPr>
            <w:tcW w:w="2295" w:type="dxa"/>
            <w:tcBorders>
              <w:top w:val="nil"/>
              <w:left w:val="nil"/>
              <w:bottom w:val="nil"/>
              <w:right w:val="single" w:sz="4" w:space="0" w:color="auto"/>
            </w:tcBorders>
            <w:shd w:val="clear" w:color="auto" w:fill="auto"/>
            <w:noWrap/>
            <w:vAlign w:val="bottom"/>
            <w:hideMark/>
          </w:tcPr>
          <w:p w14:paraId="0EA39039" w14:textId="77777777" w:rsidR="002C4A7D" w:rsidRPr="002C4A7D" w:rsidRDefault="002C4A7D" w:rsidP="002C4A7D">
            <w:pPr>
              <w:jc w:val="center"/>
              <w:rPr>
                <w:rFonts w:eastAsia="Times New Roman" w:cs="Arial"/>
                <w:b/>
                <w:bCs/>
                <w:color w:val="000000"/>
                <w:szCs w:val="18"/>
              </w:rPr>
            </w:pPr>
            <w:r w:rsidRPr="002C4A7D">
              <w:rPr>
                <w:rFonts w:eastAsia="Times New Roman" w:cs="Arial"/>
                <w:b/>
                <w:bCs/>
                <w:color w:val="000000"/>
                <w:szCs w:val="18"/>
              </w:rPr>
              <w:t>Low Chart</w:t>
            </w:r>
          </w:p>
        </w:tc>
        <w:tc>
          <w:tcPr>
            <w:tcW w:w="1978" w:type="dxa"/>
            <w:tcBorders>
              <w:top w:val="nil"/>
              <w:left w:val="nil"/>
              <w:bottom w:val="nil"/>
              <w:right w:val="single" w:sz="8" w:space="0" w:color="auto"/>
            </w:tcBorders>
            <w:shd w:val="clear" w:color="auto" w:fill="auto"/>
            <w:noWrap/>
            <w:vAlign w:val="bottom"/>
            <w:hideMark/>
          </w:tcPr>
          <w:p w14:paraId="33E09A9F" w14:textId="77777777" w:rsidR="002C4A7D" w:rsidRPr="002C4A7D" w:rsidRDefault="002C4A7D" w:rsidP="002C4A7D">
            <w:pPr>
              <w:jc w:val="center"/>
              <w:rPr>
                <w:rFonts w:eastAsia="Times New Roman" w:cs="Arial"/>
                <w:b/>
                <w:bCs/>
                <w:color w:val="000000"/>
                <w:szCs w:val="18"/>
              </w:rPr>
            </w:pPr>
            <w:r w:rsidRPr="002C4A7D">
              <w:rPr>
                <w:rFonts w:eastAsia="Times New Roman" w:cs="Arial"/>
                <w:b/>
                <w:bCs/>
                <w:color w:val="000000"/>
                <w:szCs w:val="18"/>
              </w:rPr>
              <w:t>High Chart</w:t>
            </w:r>
          </w:p>
        </w:tc>
      </w:tr>
      <w:tr w:rsidR="002C4A7D" w:rsidRPr="002C4A7D" w14:paraId="4DFB408B" w14:textId="77777777" w:rsidTr="002C4A7D">
        <w:trPr>
          <w:trHeight w:val="285"/>
        </w:trPr>
        <w:tc>
          <w:tcPr>
            <w:tcW w:w="1553" w:type="dxa"/>
            <w:tcBorders>
              <w:top w:val="single" w:sz="8" w:space="0" w:color="auto"/>
              <w:left w:val="single" w:sz="8" w:space="0" w:color="auto"/>
              <w:bottom w:val="single" w:sz="4" w:space="0" w:color="auto"/>
              <w:right w:val="single" w:sz="4" w:space="0" w:color="auto"/>
            </w:tcBorders>
            <w:shd w:val="clear" w:color="000000" w:fill="FFC7CE"/>
            <w:noWrap/>
            <w:vAlign w:val="bottom"/>
            <w:hideMark/>
          </w:tcPr>
          <w:p w14:paraId="5BD68CA0" w14:textId="77777777" w:rsidR="002C4A7D" w:rsidRPr="002C4A7D" w:rsidRDefault="002C4A7D" w:rsidP="002C4A7D">
            <w:pPr>
              <w:rPr>
                <w:rFonts w:eastAsia="Times New Roman" w:cs="Arial"/>
                <w:color w:val="9C0006"/>
                <w:szCs w:val="18"/>
              </w:rPr>
            </w:pPr>
            <w:r w:rsidRPr="002C4A7D">
              <w:rPr>
                <w:rFonts w:eastAsia="Times New Roman" w:cs="Arial"/>
                <w:color w:val="9C0006"/>
                <w:szCs w:val="18"/>
              </w:rPr>
              <w:t>VAVP1_02</w:t>
            </w:r>
          </w:p>
        </w:tc>
        <w:tc>
          <w:tcPr>
            <w:tcW w:w="905" w:type="dxa"/>
            <w:tcBorders>
              <w:top w:val="single" w:sz="8" w:space="0" w:color="auto"/>
              <w:left w:val="nil"/>
              <w:bottom w:val="single" w:sz="4" w:space="0" w:color="auto"/>
              <w:right w:val="single" w:sz="8" w:space="0" w:color="auto"/>
            </w:tcBorders>
            <w:shd w:val="clear" w:color="000000" w:fill="FFC7CE"/>
            <w:noWrap/>
            <w:vAlign w:val="bottom"/>
            <w:hideMark/>
          </w:tcPr>
          <w:p w14:paraId="50DDBC2D" w14:textId="77777777" w:rsidR="002C4A7D" w:rsidRPr="002C4A7D" w:rsidRDefault="002C4A7D" w:rsidP="002C4A7D">
            <w:pPr>
              <w:jc w:val="right"/>
              <w:rPr>
                <w:rFonts w:eastAsia="Times New Roman" w:cs="Arial"/>
                <w:color w:val="9C0006"/>
                <w:szCs w:val="18"/>
              </w:rPr>
            </w:pPr>
            <w:r w:rsidRPr="002C4A7D">
              <w:rPr>
                <w:rFonts w:eastAsia="Times New Roman" w:cs="Arial"/>
                <w:color w:val="9C0006"/>
                <w:szCs w:val="18"/>
              </w:rPr>
              <w:t>13</w:t>
            </w:r>
          </w:p>
        </w:tc>
        <w:tc>
          <w:tcPr>
            <w:tcW w:w="665" w:type="dxa"/>
            <w:tcBorders>
              <w:top w:val="single" w:sz="8" w:space="0" w:color="auto"/>
              <w:left w:val="nil"/>
              <w:bottom w:val="single" w:sz="4" w:space="0" w:color="auto"/>
              <w:right w:val="single" w:sz="4" w:space="0" w:color="auto"/>
            </w:tcBorders>
            <w:shd w:val="clear" w:color="auto" w:fill="auto"/>
            <w:noWrap/>
            <w:vAlign w:val="bottom"/>
            <w:hideMark/>
          </w:tcPr>
          <w:p w14:paraId="6588F352"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46</w:t>
            </w:r>
          </w:p>
        </w:tc>
        <w:tc>
          <w:tcPr>
            <w:tcW w:w="1331" w:type="dxa"/>
            <w:tcBorders>
              <w:top w:val="single" w:sz="8" w:space="0" w:color="auto"/>
              <w:left w:val="nil"/>
              <w:bottom w:val="single" w:sz="4" w:space="0" w:color="auto"/>
              <w:right w:val="single" w:sz="4" w:space="0" w:color="auto"/>
            </w:tcBorders>
            <w:shd w:val="clear" w:color="auto" w:fill="auto"/>
            <w:noWrap/>
            <w:vAlign w:val="bottom"/>
            <w:hideMark/>
          </w:tcPr>
          <w:p w14:paraId="51EB7CFC"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9</w:t>
            </w:r>
          </w:p>
        </w:tc>
        <w:tc>
          <w:tcPr>
            <w:tcW w:w="733" w:type="dxa"/>
            <w:tcBorders>
              <w:top w:val="single" w:sz="8" w:space="0" w:color="auto"/>
              <w:left w:val="nil"/>
              <w:bottom w:val="single" w:sz="4" w:space="0" w:color="auto"/>
              <w:right w:val="single" w:sz="4" w:space="0" w:color="auto"/>
            </w:tcBorders>
            <w:shd w:val="clear" w:color="auto" w:fill="auto"/>
            <w:noWrap/>
            <w:vAlign w:val="bottom"/>
            <w:hideMark/>
          </w:tcPr>
          <w:p w14:paraId="5226B479"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45</w:t>
            </w:r>
          </w:p>
        </w:tc>
        <w:tc>
          <w:tcPr>
            <w:tcW w:w="2295" w:type="dxa"/>
            <w:tcBorders>
              <w:top w:val="single" w:sz="8" w:space="0" w:color="auto"/>
              <w:left w:val="nil"/>
              <w:bottom w:val="single" w:sz="4" w:space="0" w:color="auto"/>
              <w:right w:val="single" w:sz="4" w:space="0" w:color="auto"/>
            </w:tcBorders>
            <w:shd w:val="clear" w:color="000000" w:fill="FFFFFF"/>
            <w:noWrap/>
            <w:vAlign w:val="bottom"/>
            <w:hideMark/>
          </w:tcPr>
          <w:p w14:paraId="31E6797F"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single" w:sz="8" w:space="0" w:color="auto"/>
              <w:left w:val="nil"/>
              <w:bottom w:val="single" w:sz="4" w:space="0" w:color="auto"/>
              <w:right w:val="single" w:sz="8" w:space="0" w:color="auto"/>
            </w:tcBorders>
            <w:shd w:val="clear" w:color="000000" w:fill="FFFFFF"/>
            <w:noWrap/>
            <w:vAlign w:val="bottom"/>
            <w:hideMark/>
          </w:tcPr>
          <w:p w14:paraId="71CFDA6B"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429C51FC"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C7CE"/>
            <w:noWrap/>
            <w:vAlign w:val="bottom"/>
            <w:hideMark/>
          </w:tcPr>
          <w:p w14:paraId="3AE7F022" w14:textId="77777777" w:rsidR="002C4A7D" w:rsidRPr="002C4A7D" w:rsidRDefault="002C4A7D" w:rsidP="002C4A7D">
            <w:pPr>
              <w:rPr>
                <w:rFonts w:eastAsia="Times New Roman" w:cs="Arial"/>
                <w:color w:val="9C0006"/>
                <w:szCs w:val="18"/>
              </w:rPr>
            </w:pPr>
            <w:r w:rsidRPr="002C4A7D">
              <w:rPr>
                <w:rFonts w:eastAsia="Times New Roman" w:cs="Arial"/>
                <w:color w:val="9C0006"/>
                <w:szCs w:val="18"/>
              </w:rPr>
              <w:t>VAV7_17</w:t>
            </w:r>
          </w:p>
        </w:tc>
        <w:tc>
          <w:tcPr>
            <w:tcW w:w="905" w:type="dxa"/>
            <w:tcBorders>
              <w:top w:val="nil"/>
              <w:left w:val="nil"/>
              <w:bottom w:val="single" w:sz="4" w:space="0" w:color="auto"/>
              <w:right w:val="single" w:sz="8" w:space="0" w:color="auto"/>
            </w:tcBorders>
            <w:shd w:val="clear" w:color="000000" w:fill="FFC7CE"/>
            <w:noWrap/>
            <w:vAlign w:val="bottom"/>
            <w:hideMark/>
          </w:tcPr>
          <w:p w14:paraId="6EF427CF" w14:textId="77777777" w:rsidR="002C4A7D" w:rsidRPr="002C4A7D" w:rsidRDefault="002C4A7D" w:rsidP="002C4A7D">
            <w:pPr>
              <w:jc w:val="right"/>
              <w:rPr>
                <w:rFonts w:eastAsia="Times New Roman" w:cs="Arial"/>
                <w:color w:val="9C0006"/>
                <w:szCs w:val="18"/>
              </w:rPr>
            </w:pPr>
            <w:r w:rsidRPr="002C4A7D">
              <w:rPr>
                <w:rFonts w:eastAsia="Times New Roman" w:cs="Arial"/>
                <w:color w:val="9C0006"/>
                <w:szCs w:val="18"/>
              </w:rPr>
              <w:t>20</w:t>
            </w:r>
          </w:p>
        </w:tc>
        <w:tc>
          <w:tcPr>
            <w:tcW w:w="665" w:type="dxa"/>
            <w:tcBorders>
              <w:top w:val="nil"/>
              <w:left w:val="nil"/>
              <w:bottom w:val="single" w:sz="4" w:space="0" w:color="auto"/>
              <w:right w:val="single" w:sz="4" w:space="0" w:color="auto"/>
            </w:tcBorders>
            <w:shd w:val="clear" w:color="auto" w:fill="auto"/>
            <w:noWrap/>
            <w:vAlign w:val="bottom"/>
            <w:hideMark/>
          </w:tcPr>
          <w:p w14:paraId="27A819C6"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78</w:t>
            </w:r>
          </w:p>
        </w:tc>
        <w:tc>
          <w:tcPr>
            <w:tcW w:w="1331" w:type="dxa"/>
            <w:tcBorders>
              <w:top w:val="nil"/>
              <w:left w:val="nil"/>
              <w:bottom w:val="single" w:sz="4" w:space="0" w:color="auto"/>
              <w:right w:val="single" w:sz="4" w:space="0" w:color="auto"/>
            </w:tcBorders>
            <w:shd w:val="clear" w:color="auto" w:fill="auto"/>
            <w:noWrap/>
            <w:vAlign w:val="bottom"/>
            <w:hideMark/>
          </w:tcPr>
          <w:p w14:paraId="76F19838"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13</w:t>
            </w:r>
          </w:p>
        </w:tc>
        <w:tc>
          <w:tcPr>
            <w:tcW w:w="733" w:type="dxa"/>
            <w:tcBorders>
              <w:top w:val="nil"/>
              <w:left w:val="nil"/>
              <w:bottom w:val="single" w:sz="4" w:space="0" w:color="auto"/>
              <w:right w:val="single" w:sz="4" w:space="0" w:color="auto"/>
            </w:tcBorders>
            <w:shd w:val="clear" w:color="auto" w:fill="auto"/>
            <w:noWrap/>
            <w:vAlign w:val="bottom"/>
            <w:hideMark/>
          </w:tcPr>
          <w:p w14:paraId="2D698DA3"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9</w:t>
            </w:r>
          </w:p>
        </w:tc>
        <w:tc>
          <w:tcPr>
            <w:tcW w:w="2295" w:type="dxa"/>
            <w:tcBorders>
              <w:top w:val="nil"/>
              <w:left w:val="nil"/>
              <w:bottom w:val="single" w:sz="4" w:space="0" w:color="auto"/>
              <w:right w:val="single" w:sz="4" w:space="0" w:color="auto"/>
            </w:tcBorders>
            <w:shd w:val="clear" w:color="000000" w:fill="FFFFFF"/>
            <w:noWrap/>
            <w:vAlign w:val="bottom"/>
            <w:hideMark/>
          </w:tcPr>
          <w:p w14:paraId="456B7244"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460B828E"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309267BB"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C7CE"/>
            <w:noWrap/>
            <w:vAlign w:val="bottom"/>
            <w:hideMark/>
          </w:tcPr>
          <w:p w14:paraId="02020692" w14:textId="77777777" w:rsidR="002C4A7D" w:rsidRPr="002C4A7D" w:rsidRDefault="002C4A7D" w:rsidP="002C4A7D">
            <w:pPr>
              <w:rPr>
                <w:rFonts w:eastAsia="Times New Roman" w:cs="Arial"/>
                <w:color w:val="9C0006"/>
                <w:szCs w:val="18"/>
              </w:rPr>
            </w:pPr>
            <w:r w:rsidRPr="002C4A7D">
              <w:rPr>
                <w:rFonts w:eastAsia="Times New Roman" w:cs="Arial"/>
                <w:color w:val="9C0006"/>
                <w:szCs w:val="18"/>
              </w:rPr>
              <w:t>VAV7_04</w:t>
            </w:r>
          </w:p>
        </w:tc>
        <w:tc>
          <w:tcPr>
            <w:tcW w:w="905" w:type="dxa"/>
            <w:tcBorders>
              <w:top w:val="nil"/>
              <w:left w:val="nil"/>
              <w:bottom w:val="single" w:sz="4" w:space="0" w:color="auto"/>
              <w:right w:val="single" w:sz="8" w:space="0" w:color="auto"/>
            </w:tcBorders>
            <w:shd w:val="clear" w:color="000000" w:fill="FFC7CE"/>
            <w:noWrap/>
            <w:vAlign w:val="bottom"/>
            <w:hideMark/>
          </w:tcPr>
          <w:p w14:paraId="22C2B03C" w14:textId="77777777" w:rsidR="002C4A7D" w:rsidRPr="002C4A7D" w:rsidRDefault="002C4A7D" w:rsidP="002C4A7D">
            <w:pPr>
              <w:jc w:val="right"/>
              <w:rPr>
                <w:rFonts w:eastAsia="Times New Roman" w:cs="Arial"/>
                <w:color w:val="9C0006"/>
                <w:szCs w:val="18"/>
              </w:rPr>
            </w:pPr>
            <w:r w:rsidRPr="002C4A7D">
              <w:rPr>
                <w:rFonts w:eastAsia="Times New Roman" w:cs="Arial"/>
                <w:color w:val="9C0006"/>
                <w:szCs w:val="18"/>
              </w:rPr>
              <w:t>24</w:t>
            </w:r>
          </w:p>
        </w:tc>
        <w:tc>
          <w:tcPr>
            <w:tcW w:w="665" w:type="dxa"/>
            <w:tcBorders>
              <w:top w:val="nil"/>
              <w:left w:val="nil"/>
              <w:bottom w:val="single" w:sz="4" w:space="0" w:color="auto"/>
              <w:right w:val="single" w:sz="4" w:space="0" w:color="auto"/>
            </w:tcBorders>
            <w:shd w:val="clear" w:color="auto" w:fill="auto"/>
            <w:noWrap/>
            <w:vAlign w:val="bottom"/>
            <w:hideMark/>
          </w:tcPr>
          <w:p w14:paraId="21EFB32F"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62</w:t>
            </w:r>
          </w:p>
        </w:tc>
        <w:tc>
          <w:tcPr>
            <w:tcW w:w="1331" w:type="dxa"/>
            <w:tcBorders>
              <w:top w:val="nil"/>
              <w:left w:val="nil"/>
              <w:bottom w:val="single" w:sz="4" w:space="0" w:color="auto"/>
              <w:right w:val="single" w:sz="4" w:space="0" w:color="auto"/>
            </w:tcBorders>
            <w:shd w:val="clear" w:color="auto" w:fill="auto"/>
            <w:noWrap/>
            <w:vAlign w:val="bottom"/>
            <w:hideMark/>
          </w:tcPr>
          <w:p w14:paraId="03B9E433"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21</w:t>
            </w:r>
          </w:p>
        </w:tc>
        <w:tc>
          <w:tcPr>
            <w:tcW w:w="733" w:type="dxa"/>
            <w:tcBorders>
              <w:top w:val="nil"/>
              <w:left w:val="nil"/>
              <w:bottom w:val="single" w:sz="4" w:space="0" w:color="auto"/>
              <w:right w:val="single" w:sz="4" w:space="0" w:color="auto"/>
            </w:tcBorders>
            <w:shd w:val="clear" w:color="auto" w:fill="auto"/>
            <w:noWrap/>
            <w:vAlign w:val="bottom"/>
            <w:hideMark/>
          </w:tcPr>
          <w:p w14:paraId="0D742F01"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17</w:t>
            </w:r>
          </w:p>
        </w:tc>
        <w:tc>
          <w:tcPr>
            <w:tcW w:w="2295" w:type="dxa"/>
            <w:tcBorders>
              <w:top w:val="nil"/>
              <w:left w:val="nil"/>
              <w:bottom w:val="single" w:sz="4" w:space="0" w:color="auto"/>
              <w:right w:val="single" w:sz="4" w:space="0" w:color="auto"/>
            </w:tcBorders>
            <w:shd w:val="clear" w:color="000000" w:fill="FFFFFF"/>
            <w:noWrap/>
            <w:vAlign w:val="bottom"/>
            <w:hideMark/>
          </w:tcPr>
          <w:p w14:paraId="3D3BEEDD"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3F476249"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5FE66D12"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C7CE"/>
            <w:noWrap/>
            <w:vAlign w:val="bottom"/>
            <w:hideMark/>
          </w:tcPr>
          <w:p w14:paraId="7BA24945" w14:textId="77777777" w:rsidR="002C4A7D" w:rsidRPr="002C4A7D" w:rsidRDefault="002C4A7D" w:rsidP="002C4A7D">
            <w:pPr>
              <w:rPr>
                <w:rFonts w:eastAsia="Times New Roman" w:cs="Arial"/>
                <w:color w:val="9C0006"/>
                <w:szCs w:val="18"/>
              </w:rPr>
            </w:pPr>
            <w:r w:rsidRPr="002C4A7D">
              <w:rPr>
                <w:rFonts w:eastAsia="Times New Roman" w:cs="Arial"/>
                <w:color w:val="9C0006"/>
                <w:szCs w:val="18"/>
              </w:rPr>
              <w:t>VAVP3_01</w:t>
            </w:r>
          </w:p>
        </w:tc>
        <w:tc>
          <w:tcPr>
            <w:tcW w:w="905" w:type="dxa"/>
            <w:tcBorders>
              <w:top w:val="nil"/>
              <w:left w:val="nil"/>
              <w:bottom w:val="single" w:sz="4" w:space="0" w:color="auto"/>
              <w:right w:val="single" w:sz="8" w:space="0" w:color="auto"/>
            </w:tcBorders>
            <w:shd w:val="clear" w:color="000000" w:fill="FFC7CE"/>
            <w:noWrap/>
            <w:vAlign w:val="bottom"/>
            <w:hideMark/>
          </w:tcPr>
          <w:p w14:paraId="1BE1E231" w14:textId="77777777" w:rsidR="002C4A7D" w:rsidRPr="002C4A7D" w:rsidRDefault="002C4A7D" w:rsidP="002C4A7D">
            <w:pPr>
              <w:jc w:val="right"/>
              <w:rPr>
                <w:rFonts w:eastAsia="Times New Roman" w:cs="Arial"/>
                <w:color w:val="9C0006"/>
                <w:szCs w:val="18"/>
              </w:rPr>
            </w:pPr>
            <w:r w:rsidRPr="002C4A7D">
              <w:rPr>
                <w:rFonts w:eastAsia="Times New Roman" w:cs="Arial"/>
                <w:color w:val="9C0006"/>
                <w:szCs w:val="18"/>
              </w:rPr>
              <w:t>29</w:t>
            </w:r>
          </w:p>
        </w:tc>
        <w:tc>
          <w:tcPr>
            <w:tcW w:w="665" w:type="dxa"/>
            <w:tcBorders>
              <w:top w:val="nil"/>
              <w:left w:val="nil"/>
              <w:bottom w:val="single" w:sz="4" w:space="0" w:color="auto"/>
              <w:right w:val="single" w:sz="4" w:space="0" w:color="auto"/>
            </w:tcBorders>
            <w:shd w:val="clear" w:color="auto" w:fill="auto"/>
            <w:noWrap/>
            <w:vAlign w:val="bottom"/>
            <w:hideMark/>
          </w:tcPr>
          <w:p w14:paraId="43AF2AAC"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3</w:t>
            </w:r>
          </w:p>
        </w:tc>
        <w:tc>
          <w:tcPr>
            <w:tcW w:w="1331" w:type="dxa"/>
            <w:tcBorders>
              <w:top w:val="nil"/>
              <w:left w:val="nil"/>
              <w:bottom w:val="single" w:sz="4" w:space="0" w:color="auto"/>
              <w:right w:val="single" w:sz="4" w:space="0" w:color="auto"/>
            </w:tcBorders>
            <w:shd w:val="clear" w:color="auto" w:fill="auto"/>
            <w:noWrap/>
            <w:vAlign w:val="bottom"/>
            <w:hideMark/>
          </w:tcPr>
          <w:p w14:paraId="3204DD28"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30</w:t>
            </w:r>
          </w:p>
        </w:tc>
        <w:tc>
          <w:tcPr>
            <w:tcW w:w="733" w:type="dxa"/>
            <w:tcBorders>
              <w:top w:val="nil"/>
              <w:left w:val="nil"/>
              <w:bottom w:val="single" w:sz="4" w:space="0" w:color="auto"/>
              <w:right w:val="single" w:sz="4" w:space="0" w:color="auto"/>
            </w:tcBorders>
            <w:shd w:val="clear" w:color="auto" w:fill="auto"/>
            <w:noWrap/>
            <w:vAlign w:val="bottom"/>
            <w:hideMark/>
          </w:tcPr>
          <w:p w14:paraId="7FA504BE"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67</w:t>
            </w:r>
          </w:p>
        </w:tc>
        <w:tc>
          <w:tcPr>
            <w:tcW w:w="2295" w:type="dxa"/>
            <w:tcBorders>
              <w:top w:val="nil"/>
              <w:left w:val="nil"/>
              <w:bottom w:val="single" w:sz="4" w:space="0" w:color="auto"/>
              <w:right w:val="single" w:sz="4" w:space="0" w:color="auto"/>
            </w:tcBorders>
            <w:shd w:val="clear" w:color="000000" w:fill="FFFFFF"/>
            <w:noWrap/>
            <w:vAlign w:val="bottom"/>
            <w:hideMark/>
          </w:tcPr>
          <w:p w14:paraId="78B3FC95"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2BEDE13B"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2FCAE8CF"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25F3472C"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VAVP1_01</w:t>
            </w:r>
          </w:p>
        </w:tc>
        <w:tc>
          <w:tcPr>
            <w:tcW w:w="905" w:type="dxa"/>
            <w:tcBorders>
              <w:top w:val="nil"/>
              <w:left w:val="nil"/>
              <w:bottom w:val="single" w:sz="4" w:space="0" w:color="auto"/>
              <w:right w:val="single" w:sz="8" w:space="0" w:color="auto"/>
            </w:tcBorders>
            <w:shd w:val="clear" w:color="000000" w:fill="FFEB9C"/>
            <w:noWrap/>
            <w:vAlign w:val="bottom"/>
            <w:hideMark/>
          </w:tcPr>
          <w:p w14:paraId="00FE3197"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44</w:t>
            </w:r>
          </w:p>
        </w:tc>
        <w:tc>
          <w:tcPr>
            <w:tcW w:w="665" w:type="dxa"/>
            <w:tcBorders>
              <w:top w:val="nil"/>
              <w:left w:val="nil"/>
              <w:bottom w:val="single" w:sz="4" w:space="0" w:color="auto"/>
              <w:right w:val="single" w:sz="4" w:space="0" w:color="auto"/>
            </w:tcBorders>
            <w:shd w:val="clear" w:color="auto" w:fill="auto"/>
            <w:noWrap/>
            <w:vAlign w:val="bottom"/>
            <w:hideMark/>
          </w:tcPr>
          <w:p w14:paraId="32C10FB9"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46</w:t>
            </w:r>
          </w:p>
        </w:tc>
        <w:tc>
          <w:tcPr>
            <w:tcW w:w="1331" w:type="dxa"/>
            <w:tcBorders>
              <w:top w:val="nil"/>
              <w:left w:val="nil"/>
              <w:bottom w:val="single" w:sz="4" w:space="0" w:color="auto"/>
              <w:right w:val="single" w:sz="4" w:space="0" w:color="auto"/>
            </w:tcBorders>
            <w:shd w:val="clear" w:color="auto" w:fill="auto"/>
            <w:noWrap/>
            <w:vAlign w:val="bottom"/>
            <w:hideMark/>
          </w:tcPr>
          <w:p w14:paraId="338509F2"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40</w:t>
            </w:r>
          </w:p>
        </w:tc>
        <w:tc>
          <w:tcPr>
            <w:tcW w:w="733" w:type="dxa"/>
            <w:tcBorders>
              <w:top w:val="nil"/>
              <w:left w:val="nil"/>
              <w:bottom w:val="single" w:sz="4" w:space="0" w:color="auto"/>
              <w:right w:val="single" w:sz="4" w:space="0" w:color="auto"/>
            </w:tcBorders>
            <w:shd w:val="clear" w:color="auto" w:fill="auto"/>
            <w:noWrap/>
            <w:vAlign w:val="bottom"/>
            <w:hideMark/>
          </w:tcPr>
          <w:p w14:paraId="11DB50D0"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14</w:t>
            </w:r>
          </w:p>
        </w:tc>
        <w:tc>
          <w:tcPr>
            <w:tcW w:w="2295" w:type="dxa"/>
            <w:tcBorders>
              <w:top w:val="nil"/>
              <w:left w:val="nil"/>
              <w:bottom w:val="single" w:sz="4" w:space="0" w:color="auto"/>
              <w:right w:val="single" w:sz="4" w:space="0" w:color="auto"/>
            </w:tcBorders>
            <w:shd w:val="clear" w:color="000000" w:fill="FFFFFF"/>
            <w:noWrap/>
            <w:vAlign w:val="bottom"/>
            <w:hideMark/>
          </w:tcPr>
          <w:p w14:paraId="25B7E6C3"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1B1C8299"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11F07D27"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16521865"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VAV7_13</w:t>
            </w:r>
          </w:p>
        </w:tc>
        <w:tc>
          <w:tcPr>
            <w:tcW w:w="905" w:type="dxa"/>
            <w:tcBorders>
              <w:top w:val="nil"/>
              <w:left w:val="nil"/>
              <w:bottom w:val="single" w:sz="4" w:space="0" w:color="auto"/>
              <w:right w:val="single" w:sz="8" w:space="0" w:color="auto"/>
            </w:tcBorders>
            <w:shd w:val="clear" w:color="000000" w:fill="FFEB9C"/>
            <w:noWrap/>
            <w:vAlign w:val="bottom"/>
            <w:hideMark/>
          </w:tcPr>
          <w:p w14:paraId="667E8596"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51</w:t>
            </w:r>
          </w:p>
        </w:tc>
        <w:tc>
          <w:tcPr>
            <w:tcW w:w="665" w:type="dxa"/>
            <w:tcBorders>
              <w:top w:val="nil"/>
              <w:left w:val="nil"/>
              <w:bottom w:val="single" w:sz="4" w:space="0" w:color="auto"/>
              <w:right w:val="single" w:sz="4" w:space="0" w:color="auto"/>
            </w:tcBorders>
            <w:shd w:val="clear" w:color="auto" w:fill="auto"/>
            <w:noWrap/>
            <w:vAlign w:val="bottom"/>
            <w:hideMark/>
          </w:tcPr>
          <w:p w14:paraId="1ED7B81A"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29</w:t>
            </w:r>
          </w:p>
        </w:tc>
        <w:tc>
          <w:tcPr>
            <w:tcW w:w="1331" w:type="dxa"/>
            <w:tcBorders>
              <w:top w:val="nil"/>
              <w:left w:val="nil"/>
              <w:bottom w:val="single" w:sz="4" w:space="0" w:color="auto"/>
              <w:right w:val="single" w:sz="4" w:space="0" w:color="auto"/>
            </w:tcBorders>
            <w:shd w:val="clear" w:color="auto" w:fill="auto"/>
            <w:noWrap/>
            <w:vAlign w:val="bottom"/>
            <w:hideMark/>
          </w:tcPr>
          <w:p w14:paraId="54BE8F1E"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49</w:t>
            </w:r>
          </w:p>
        </w:tc>
        <w:tc>
          <w:tcPr>
            <w:tcW w:w="733" w:type="dxa"/>
            <w:tcBorders>
              <w:top w:val="nil"/>
              <w:left w:val="nil"/>
              <w:bottom w:val="single" w:sz="4" w:space="0" w:color="auto"/>
              <w:right w:val="single" w:sz="4" w:space="0" w:color="auto"/>
            </w:tcBorders>
            <w:shd w:val="clear" w:color="auto" w:fill="auto"/>
            <w:noWrap/>
            <w:vAlign w:val="bottom"/>
            <w:hideMark/>
          </w:tcPr>
          <w:p w14:paraId="2D854B4A"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22</w:t>
            </w:r>
          </w:p>
        </w:tc>
        <w:tc>
          <w:tcPr>
            <w:tcW w:w="2295" w:type="dxa"/>
            <w:tcBorders>
              <w:top w:val="nil"/>
              <w:left w:val="nil"/>
              <w:bottom w:val="single" w:sz="4" w:space="0" w:color="auto"/>
              <w:right w:val="single" w:sz="4" w:space="0" w:color="auto"/>
            </w:tcBorders>
            <w:shd w:val="clear" w:color="000000" w:fill="FFFFFF"/>
            <w:noWrap/>
            <w:vAlign w:val="bottom"/>
            <w:hideMark/>
          </w:tcPr>
          <w:p w14:paraId="6DA6241B"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19C411ED"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25744896"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51FE02A8"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VAV7_11</w:t>
            </w:r>
          </w:p>
        </w:tc>
        <w:tc>
          <w:tcPr>
            <w:tcW w:w="905" w:type="dxa"/>
            <w:tcBorders>
              <w:top w:val="nil"/>
              <w:left w:val="nil"/>
              <w:bottom w:val="single" w:sz="4" w:space="0" w:color="auto"/>
              <w:right w:val="single" w:sz="8" w:space="0" w:color="auto"/>
            </w:tcBorders>
            <w:shd w:val="clear" w:color="000000" w:fill="FFEB9C"/>
            <w:noWrap/>
            <w:vAlign w:val="bottom"/>
            <w:hideMark/>
          </w:tcPr>
          <w:p w14:paraId="18B8B76F"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54</w:t>
            </w:r>
          </w:p>
        </w:tc>
        <w:tc>
          <w:tcPr>
            <w:tcW w:w="665" w:type="dxa"/>
            <w:tcBorders>
              <w:top w:val="nil"/>
              <w:left w:val="nil"/>
              <w:bottom w:val="single" w:sz="4" w:space="0" w:color="auto"/>
              <w:right w:val="single" w:sz="4" w:space="0" w:color="auto"/>
            </w:tcBorders>
            <w:shd w:val="clear" w:color="auto" w:fill="auto"/>
            <w:noWrap/>
            <w:vAlign w:val="bottom"/>
            <w:hideMark/>
          </w:tcPr>
          <w:p w14:paraId="0161CCFC"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27</w:t>
            </w:r>
          </w:p>
        </w:tc>
        <w:tc>
          <w:tcPr>
            <w:tcW w:w="1331" w:type="dxa"/>
            <w:tcBorders>
              <w:top w:val="nil"/>
              <w:left w:val="nil"/>
              <w:bottom w:val="single" w:sz="4" w:space="0" w:color="auto"/>
              <w:right w:val="single" w:sz="4" w:space="0" w:color="auto"/>
            </w:tcBorders>
            <w:shd w:val="clear" w:color="auto" w:fill="auto"/>
            <w:noWrap/>
            <w:vAlign w:val="bottom"/>
            <w:hideMark/>
          </w:tcPr>
          <w:p w14:paraId="200180BE"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51</w:t>
            </w:r>
          </w:p>
        </w:tc>
        <w:tc>
          <w:tcPr>
            <w:tcW w:w="733" w:type="dxa"/>
            <w:tcBorders>
              <w:top w:val="nil"/>
              <w:left w:val="nil"/>
              <w:bottom w:val="single" w:sz="4" w:space="0" w:color="auto"/>
              <w:right w:val="single" w:sz="4" w:space="0" w:color="auto"/>
            </w:tcBorders>
            <w:shd w:val="clear" w:color="auto" w:fill="auto"/>
            <w:noWrap/>
            <w:vAlign w:val="bottom"/>
            <w:hideMark/>
          </w:tcPr>
          <w:p w14:paraId="74B4BE68"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21</w:t>
            </w:r>
          </w:p>
        </w:tc>
        <w:tc>
          <w:tcPr>
            <w:tcW w:w="2295" w:type="dxa"/>
            <w:tcBorders>
              <w:top w:val="nil"/>
              <w:left w:val="nil"/>
              <w:bottom w:val="single" w:sz="4" w:space="0" w:color="auto"/>
              <w:right w:val="single" w:sz="4" w:space="0" w:color="auto"/>
            </w:tcBorders>
            <w:shd w:val="clear" w:color="000000" w:fill="FFFFFF"/>
            <w:noWrap/>
            <w:vAlign w:val="bottom"/>
            <w:hideMark/>
          </w:tcPr>
          <w:p w14:paraId="54F988C3"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04009582"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275803A6"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79116A58"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VAVP3_02</w:t>
            </w:r>
          </w:p>
        </w:tc>
        <w:tc>
          <w:tcPr>
            <w:tcW w:w="905" w:type="dxa"/>
            <w:tcBorders>
              <w:top w:val="nil"/>
              <w:left w:val="nil"/>
              <w:bottom w:val="single" w:sz="4" w:space="0" w:color="auto"/>
              <w:right w:val="single" w:sz="8" w:space="0" w:color="auto"/>
            </w:tcBorders>
            <w:shd w:val="clear" w:color="000000" w:fill="FFEB9C"/>
            <w:noWrap/>
            <w:vAlign w:val="bottom"/>
            <w:hideMark/>
          </w:tcPr>
          <w:p w14:paraId="2C29B997"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55</w:t>
            </w:r>
          </w:p>
        </w:tc>
        <w:tc>
          <w:tcPr>
            <w:tcW w:w="665" w:type="dxa"/>
            <w:tcBorders>
              <w:top w:val="nil"/>
              <w:left w:val="nil"/>
              <w:bottom w:val="single" w:sz="4" w:space="0" w:color="auto"/>
              <w:right w:val="single" w:sz="4" w:space="0" w:color="auto"/>
            </w:tcBorders>
            <w:shd w:val="clear" w:color="auto" w:fill="auto"/>
            <w:noWrap/>
            <w:vAlign w:val="bottom"/>
            <w:hideMark/>
          </w:tcPr>
          <w:p w14:paraId="57C1A700"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29</w:t>
            </w:r>
          </w:p>
        </w:tc>
        <w:tc>
          <w:tcPr>
            <w:tcW w:w="1331" w:type="dxa"/>
            <w:tcBorders>
              <w:top w:val="nil"/>
              <w:left w:val="nil"/>
              <w:bottom w:val="single" w:sz="4" w:space="0" w:color="auto"/>
              <w:right w:val="single" w:sz="4" w:space="0" w:color="auto"/>
            </w:tcBorders>
            <w:shd w:val="clear" w:color="auto" w:fill="auto"/>
            <w:noWrap/>
            <w:vAlign w:val="bottom"/>
            <w:hideMark/>
          </w:tcPr>
          <w:p w14:paraId="3B30A057"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47</w:t>
            </w:r>
          </w:p>
        </w:tc>
        <w:tc>
          <w:tcPr>
            <w:tcW w:w="733" w:type="dxa"/>
            <w:tcBorders>
              <w:top w:val="nil"/>
              <w:left w:val="nil"/>
              <w:bottom w:val="single" w:sz="4" w:space="0" w:color="auto"/>
              <w:right w:val="single" w:sz="4" w:space="0" w:color="auto"/>
            </w:tcBorders>
            <w:shd w:val="clear" w:color="auto" w:fill="auto"/>
            <w:noWrap/>
            <w:vAlign w:val="bottom"/>
            <w:hideMark/>
          </w:tcPr>
          <w:p w14:paraId="5383EE50"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23</w:t>
            </w:r>
          </w:p>
        </w:tc>
        <w:tc>
          <w:tcPr>
            <w:tcW w:w="2295" w:type="dxa"/>
            <w:tcBorders>
              <w:top w:val="nil"/>
              <w:left w:val="nil"/>
              <w:bottom w:val="single" w:sz="4" w:space="0" w:color="auto"/>
              <w:right w:val="single" w:sz="4" w:space="0" w:color="auto"/>
            </w:tcBorders>
            <w:shd w:val="clear" w:color="000000" w:fill="FFFFFF"/>
            <w:noWrap/>
            <w:vAlign w:val="bottom"/>
            <w:hideMark/>
          </w:tcPr>
          <w:p w14:paraId="075A628F"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3183C637"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22CBA0F9"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7690BEB5"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VAV3_13</w:t>
            </w:r>
          </w:p>
        </w:tc>
        <w:tc>
          <w:tcPr>
            <w:tcW w:w="905" w:type="dxa"/>
            <w:tcBorders>
              <w:top w:val="nil"/>
              <w:left w:val="nil"/>
              <w:bottom w:val="single" w:sz="4" w:space="0" w:color="auto"/>
              <w:right w:val="single" w:sz="8" w:space="0" w:color="auto"/>
            </w:tcBorders>
            <w:shd w:val="clear" w:color="000000" w:fill="FFEB9C"/>
            <w:noWrap/>
            <w:vAlign w:val="bottom"/>
            <w:hideMark/>
          </w:tcPr>
          <w:p w14:paraId="29F129EE"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57</w:t>
            </w:r>
          </w:p>
        </w:tc>
        <w:tc>
          <w:tcPr>
            <w:tcW w:w="665" w:type="dxa"/>
            <w:tcBorders>
              <w:top w:val="nil"/>
              <w:left w:val="nil"/>
              <w:bottom w:val="single" w:sz="4" w:space="0" w:color="auto"/>
              <w:right w:val="single" w:sz="4" w:space="0" w:color="auto"/>
            </w:tcBorders>
            <w:shd w:val="clear" w:color="auto" w:fill="auto"/>
            <w:noWrap/>
            <w:vAlign w:val="bottom"/>
            <w:hideMark/>
          </w:tcPr>
          <w:p w14:paraId="23E252D3"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w:t>
            </w:r>
          </w:p>
        </w:tc>
        <w:tc>
          <w:tcPr>
            <w:tcW w:w="1331" w:type="dxa"/>
            <w:tcBorders>
              <w:top w:val="nil"/>
              <w:left w:val="nil"/>
              <w:bottom w:val="single" w:sz="4" w:space="0" w:color="auto"/>
              <w:right w:val="single" w:sz="4" w:space="0" w:color="auto"/>
            </w:tcBorders>
            <w:shd w:val="clear" w:color="auto" w:fill="auto"/>
            <w:noWrap/>
            <w:vAlign w:val="bottom"/>
            <w:hideMark/>
          </w:tcPr>
          <w:p w14:paraId="3C902771"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60</w:t>
            </w:r>
          </w:p>
        </w:tc>
        <w:tc>
          <w:tcPr>
            <w:tcW w:w="733" w:type="dxa"/>
            <w:tcBorders>
              <w:top w:val="nil"/>
              <w:left w:val="nil"/>
              <w:bottom w:val="single" w:sz="4" w:space="0" w:color="auto"/>
              <w:right w:val="single" w:sz="4" w:space="0" w:color="auto"/>
            </w:tcBorders>
            <w:shd w:val="clear" w:color="auto" w:fill="auto"/>
            <w:noWrap/>
            <w:vAlign w:val="bottom"/>
            <w:hideMark/>
          </w:tcPr>
          <w:p w14:paraId="0145FC23"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38</w:t>
            </w:r>
          </w:p>
        </w:tc>
        <w:tc>
          <w:tcPr>
            <w:tcW w:w="2295" w:type="dxa"/>
            <w:tcBorders>
              <w:top w:val="nil"/>
              <w:left w:val="nil"/>
              <w:bottom w:val="single" w:sz="4" w:space="0" w:color="auto"/>
              <w:right w:val="single" w:sz="4" w:space="0" w:color="auto"/>
            </w:tcBorders>
            <w:shd w:val="clear" w:color="000000" w:fill="FFFFFF"/>
            <w:noWrap/>
            <w:vAlign w:val="bottom"/>
            <w:hideMark/>
          </w:tcPr>
          <w:p w14:paraId="74E67545"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482DDEDD"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63756D24"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78EB3E61"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VAV8_12</w:t>
            </w:r>
          </w:p>
        </w:tc>
        <w:tc>
          <w:tcPr>
            <w:tcW w:w="905" w:type="dxa"/>
            <w:tcBorders>
              <w:top w:val="nil"/>
              <w:left w:val="nil"/>
              <w:bottom w:val="single" w:sz="4" w:space="0" w:color="auto"/>
              <w:right w:val="single" w:sz="8" w:space="0" w:color="auto"/>
            </w:tcBorders>
            <w:shd w:val="clear" w:color="000000" w:fill="FFEB9C"/>
            <w:noWrap/>
            <w:vAlign w:val="bottom"/>
            <w:hideMark/>
          </w:tcPr>
          <w:p w14:paraId="73C50BD7"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60</w:t>
            </w:r>
          </w:p>
        </w:tc>
        <w:tc>
          <w:tcPr>
            <w:tcW w:w="665" w:type="dxa"/>
            <w:tcBorders>
              <w:top w:val="nil"/>
              <w:left w:val="nil"/>
              <w:bottom w:val="single" w:sz="4" w:space="0" w:color="auto"/>
              <w:right w:val="single" w:sz="4" w:space="0" w:color="auto"/>
            </w:tcBorders>
            <w:shd w:val="clear" w:color="auto" w:fill="auto"/>
            <w:noWrap/>
            <w:vAlign w:val="bottom"/>
            <w:hideMark/>
          </w:tcPr>
          <w:p w14:paraId="69643A01"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22</w:t>
            </w:r>
          </w:p>
        </w:tc>
        <w:tc>
          <w:tcPr>
            <w:tcW w:w="1331" w:type="dxa"/>
            <w:tcBorders>
              <w:top w:val="nil"/>
              <w:left w:val="nil"/>
              <w:bottom w:val="single" w:sz="4" w:space="0" w:color="auto"/>
              <w:right w:val="single" w:sz="4" w:space="0" w:color="auto"/>
            </w:tcBorders>
            <w:shd w:val="clear" w:color="auto" w:fill="auto"/>
            <w:noWrap/>
            <w:vAlign w:val="bottom"/>
            <w:hideMark/>
          </w:tcPr>
          <w:p w14:paraId="45121ECA"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45</w:t>
            </w:r>
          </w:p>
        </w:tc>
        <w:tc>
          <w:tcPr>
            <w:tcW w:w="733" w:type="dxa"/>
            <w:tcBorders>
              <w:top w:val="nil"/>
              <w:left w:val="nil"/>
              <w:bottom w:val="single" w:sz="4" w:space="0" w:color="auto"/>
              <w:right w:val="single" w:sz="4" w:space="0" w:color="auto"/>
            </w:tcBorders>
            <w:shd w:val="clear" w:color="auto" w:fill="auto"/>
            <w:noWrap/>
            <w:vAlign w:val="bottom"/>
            <w:hideMark/>
          </w:tcPr>
          <w:p w14:paraId="633410D5"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33</w:t>
            </w:r>
          </w:p>
        </w:tc>
        <w:tc>
          <w:tcPr>
            <w:tcW w:w="2295" w:type="dxa"/>
            <w:tcBorders>
              <w:top w:val="nil"/>
              <w:left w:val="nil"/>
              <w:bottom w:val="single" w:sz="4" w:space="0" w:color="auto"/>
              <w:right w:val="single" w:sz="4" w:space="0" w:color="auto"/>
            </w:tcBorders>
            <w:shd w:val="clear" w:color="000000" w:fill="FFFFFF"/>
            <w:noWrap/>
            <w:vAlign w:val="bottom"/>
            <w:hideMark/>
          </w:tcPr>
          <w:p w14:paraId="5F76B955"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68B0D8AE"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03D83BC5"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2AE8E76E"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VAV7_05</w:t>
            </w:r>
          </w:p>
        </w:tc>
        <w:tc>
          <w:tcPr>
            <w:tcW w:w="905" w:type="dxa"/>
            <w:tcBorders>
              <w:top w:val="nil"/>
              <w:left w:val="nil"/>
              <w:bottom w:val="single" w:sz="4" w:space="0" w:color="auto"/>
              <w:right w:val="single" w:sz="8" w:space="0" w:color="auto"/>
            </w:tcBorders>
            <w:shd w:val="clear" w:color="000000" w:fill="FFEB9C"/>
            <w:noWrap/>
            <w:vAlign w:val="bottom"/>
            <w:hideMark/>
          </w:tcPr>
          <w:p w14:paraId="44032946"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60</w:t>
            </w:r>
          </w:p>
        </w:tc>
        <w:tc>
          <w:tcPr>
            <w:tcW w:w="665" w:type="dxa"/>
            <w:tcBorders>
              <w:top w:val="nil"/>
              <w:left w:val="nil"/>
              <w:bottom w:val="single" w:sz="4" w:space="0" w:color="auto"/>
              <w:right w:val="single" w:sz="4" w:space="0" w:color="auto"/>
            </w:tcBorders>
            <w:shd w:val="clear" w:color="auto" w:fill="auto"/>
            <w:noWrap/>
            <w:vAlign w:val="bottom"/>
            <w:hideMark/>
          </w:tcPr>
          <w:p w14:paraId="485332C1"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18</w:t>
            </w:r>
          </w:p>
        </w:tc>
        <w:tc>
          <w:tcPr>
            <w:tcW w:w="1331" w:type="dxa"/>
            <w:tcBorders>
              <w:top w:val="nil"/>
              <w:left w:val="nil"/>
              <w:bottom w:val="single" w:sz="4" w:space="0" w:color="auto"/>
              <w:right w:val="single" w:sz="4" w:space="0" w:color="auto"/>
            </w:tcBorders>
            <w:shd w:val="clear" w:color="auto" w:fill="auto"/>
            <w:noWrap/>
            <w:vAlign w:val="bottom"/>
            <w:hideMark/>
          </w:tcPr>
          <w:p w14:paraId="3ACEE52A"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53</w:t>
            </w:r>
          </w:p>
        </w:tc>
        <w:tc>
          <w:tcPr>
            <w:tcW w:w="733" w:type="dxa"/>
            <w:tcBorders>
              <w:top w:val="nil"/>
              <w:left w:val="nil"/>
              <w:bottom w:val="single" w:sz="4" w:space="0" w:color="auto"/>
              <w:right w:val="single" w:sz="4" w:space="0" w:color="auto"/>
            </w:tcBorders>
            <w:shd w:val="clear" w:color="auto" w:fill="auto"/>
            <w:noWrap/>
            <w:vAlign w:val="bottom"/>
            <w:hideMark/>
          </w:tcPr>
          <w:p w14:paraId="2E3A47F0"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30</w:t>
            </w:r>
          </w:p>
        </w:tc>
        <w:tc>
          <w:tcPr>
            <w:tcW w:w="2295" w:type="dxa"/>
            <w:tcBorders>
              <w:top w:val="nil"/>
              <w:left w:val="nil"/>
              <w:bottom w:val="single" w:sz="4" w:space="0" w:color="auto"/>
              <w:right w:val="single" w:sz="4" w:space="0" w:color="auto"/>
            </w:tcBorders>
            <w:shd w:val="clear" w:color="000000" w:fill="FFFFFF"/>
            <w:noWrap/>
            <w:vAlign w:val="bottom"/>
            <w:hideMark/>
          </w:tcPr>
          <w:p w14:paraId="0CE68733"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02DD6E2C"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17965273"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1979A75F"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VAV11_16</w:t>
            </w:r>
          </w:p>
        </w:tc>
        <w:tc>
          <w:tcPr>
            <w:tcW w:w="905" w:type="dxa"/>
            <w:tcBorders>
              <w:top w:val="nil"/>
              <w:left w:val="nil"/>
              <w:bottom w:val="single" w:sz="4" w:space="0" w:color="auto"/>
              <w:right w:val="single" w:sz="8" w:space="0" w:color="auto"/>
            </w:tcBorders>
            <w:shd w:val="clear" w:color="000000" w:fill="FFEB9C"/>
            <w:noWrap/>
            <w:vAlign w:val="bottom"/>
            <w:hideMark/>
          </w:tcPr>
          <w:p w14:paraId="6B16B7D3"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60</w:t>
            </w:r>
          </w:p>
        </w:tc>
        <w:tc>
          <w:tcPr>
            <w:tcW w:w="665" w:type="dxa"/>
            <w:tcBorders>
              <w:top w:val="nil"/>
              <w:left w:val="nil"/>
              <w:bottom w:val="single" w:sz="4" w:space="0" w:color="auto"/>
              <w:right w:val="single" w:sz="4" w:space="0" w:color="auto"/>
            </w:tcBorders>
            <w:shd w:val="clear" w:color="auto" w:fill="auto"/>
            <w:noWrap/>
            <w:vAlign w:val="bottom"/>
            <w:hideMark/>
          </w:tcPr>
          <w:p w14:paraId="6196FFD1"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3</w:t>
            </w:r>
          </w:p>
        </w:tc>
        <w:tc>
          <w:tcPr>
            <w:tcW w:w="1331" w:type="dxa"/>
            <w:tcBorders>
              <w:top w:val="nil"/>
              <w:left w:val="nil"/>
              <w:bottom w:val="single" w:sz="4" w:space="0" w:color="auto"/>
              <w:right w:val="single" w:sz="4" w:space="0" w:color="auto"/>
            </w:tcBorders>
            <w:shd w:val="clear" w:color="auto" w:fill="auto"/>
            <w:noWrap/>
            <w:vAlign w:val="bottom"/>
            <w:hideMark/>
          </w:tcPr>
          <w:p w14:paraId="78E0D535"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62</w:t>
            </w:r>
          </w:p>
        </w:tc>
        <w:tc>
          <w:tcPr>
            <w:tcW w:w="733" w:type="dxa"/>
            <w:tcBorders>
              <w:top w:val="nil"/>
              <w:left w:val="nil"/>
              <w:bottom w:val="single" w:sz="4" w:space="0" w:color="auto"/>
              <w:right w:val="single" w:sz="4" w:space="0" w:color="auto"/>
            </w:tcBorders>
            <w:shd w:val="clear" w:color="auto" w:fill="auto"/>
            <w:noWrap/>
            <w:vAlign w:val="bottom"/>
            <w:hideMark/>
          </w:tcPr>
          <w:p w14:paraId="64603BC0"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35</w:t>
            </w:r>
          </w:p>
        </w:tc>
        <w:tc>
          <w:tcPr>
            <w:tcW w:w="2295" w:type="dxa"/>
            <w:tcBorders>
              <w:top w:val="nil"/>
              <w:left w:val="nil"/>
              <w:bottom w:val="single" w:sz="4" w:space="0" w:color="auto"/>
              <w:right w:val="single" w:sz="4" w:space="0" w:color="auto"/>
            </w:tcBorders>
            <w:shd w:val="clear" w:color="000000" w:fill="FFFFFF"/>
            <w:noWrap/>
            <w:vAlign w:val="bottom"/>
            <w:hideMark/>
          </w:tcPr>
          <w:p w14:paraId="5AE12B5C"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0B4956DF"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6225CAED"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7CE5CA69"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VAV8_13</w:t>
            </w:r>
          </w:p>
        </w:tc>
        <w:tc>
          <w:tcPr>
            <w:tcW w:w="905" w:type="dxa"/>
            <w:tcBorders>
              <w:top w:val="nil"/>
              <w:left w:val="nil"/>
              <w:bottom w:val="single" w:sz="4" w:space="0" w:color="auto"/>
              <w:right w:val="single" w:sz="8" w:space="0" w:color="auto"/>
            </w:tcBorders>
            <w:shd w:val="clear" w:color="000000" w:fill="FFEB9C"/>
            <w:noWrap/>
            <w:vAlign w:val="bottom"/>
            <w:hideMark/>
          </w:tcPr>
          <w:p w14:paraId="169306AC"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61</w:t>
            </w:r>
          </w:p>
        </w:tc>
        <w:tc>
          <w:tcPr>
            <w:tcW w:w="665" w:type="dxa"/>
            <w:tcBorders>
              <w:top w:val="nil"/>
              <w:left w:val="nil"/>
              <w:bottom w:val="single" w:sz="4" w:space="0" w:color="auto"/>
              <w:right w:val="single" w:sz="4" w:space="0" w:color="auto"/>
            </w:tcBorders>
            <w:shd w:val="clear" w:color="auto" w:fill="auto"/>
            <w:noWrap/>
            <w:vAlign w:val="bottom"/>
            <w:hideMark/>
          </w:tcPr>
          <w:p w14:paraId="2173B6F3"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8</w:t>
            </w:r>
          </w:p>
        </w:tc>
        <w:tc>
          <w:tcPr>
            <w:tcW w:w="1331" w:type="dxa"/>
            <w:tcBorders>
              <w:top w:val="nil"/>
              <w:left w:val="nil"/>
              <w:bottom w:val="single" w:sz="4" w:space="0" w:color="auto"/>
              <w:right w:val="single" w:sz="4" w:space="0" w:color="auto"/>
            </w:tcBorders>
            <w:shd w:val="clear" w:color="auto" w:fill="auto"/>
            <w:noWrap/>
            <w:vAlign w:val="bottom"/>
            <w:hideMark/>
          </w:tcPr>
          <w:p w14:paraId="6F3E402C"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42</w:t>
            </w:r>
          </w:p>
        </w:tc>
        <w:tc>
          <w:tcPr>
            <w:tcW w:w="733" w:type="dxa"/>
            <w:tcBorders>
              <w:top w:val="nil"/>
              <w:left w:val="nil"/>
              <w:bottom w:val="single" w:sz="4" w:space="0" w:color="auto"/>
              <w:right w:val="single" w:sz="4" w:space="0" w:color="auto"/>
            </w:tcBorders>
            <w:shd w:val="clear" w:color="auto" w:fill="auto"/>
            <w:noWrap/>
            <w:vAlign w:val="bottom"/>
            <w:hideMark/>
          </w:tcPr>
          <w:p w14:paraId="4230C528"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50</w:t>
            </w:r>
          </w:p>
        </w:tc>
        <w:tc>
          <w:tcPr>
            <w:tcW w:w="2295" w:type="dxa"/>
            <w:tcBorders>
              <w:top w:val="nil"/>
              <w:left w:val="nil"/>
              <w:bottom w:val="single" w:sz="4" w:space="0" w:color="auto"/>
              <w:right w:val="single" w:sz="4" w:space="0" w:color="auto"/>
            </w:tcBorders>
            <w:shd w:val="clear" w:color="000000" w:fill="FFFFFF"/>
            <w:noWrap/>
            <w:vAlign w:val="bottom"/>
            <w:hideMark/>
          </w:tcPr>
          <w:p w14:paraId="64085C08"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2FBF8A34"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17CFCCB6"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5EE6BE5D"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VAV11_11</w:t>
            </w:r>
          </w:p>
        </w:tc>
        <w:tc>
          <w:tcPr>
            <w:tcW w:w="905" w:type="dxa"/>
            <w:tcBorders>
              <w:top w:val="nil"/>
              <w:left w:val="nil"/>
              <w:bottom w:val="single" w:sz="4" w:space="0" w:color="auto"/>
              <w:right w:val="single" w:sz="8" w:space="0" w:color="auto"/>
            </w:tcBorders>
            <w:shd w:val="clear" w:color="000000" w:fill="FFEB9C"/>
            <w:noWrap/>
            <w:vAlign w:val="bottom"/>
            <w:hideMark/>
          </w:tcPr>
          <w:p w14:paraId="5521CE93"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65</w:t>
            </w:r>
          </w:p>
        </w:tc>
        <w:tc>
          <w:tcPr>
            <w:tcW w:w="665" w:type="dxa"/>
            <w:tcBorders>
              <w:top w:val="nil"/>
              <w:left w:val="nil"/>
              <w:bottom w:val="single" w:sz="4" w:space="0" w:color="auto"/>
              <w:right w:val="single" w:sz="4" w:space="0" w:color="auto"/>
            </w:tcBorders>
            <w:shd w:val="clear" w:color="auto" w:fill="auto"/>
            <w:noWrap/>
            <w:vAlign w:val="bottom"/>
            <w:hideMark/>
          </w:tcPr>
          <w:p w14:paraId="0CFEC09C"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17</w:t>
            </w:r>
          </w:p>
        </w:tc>
        <w:tc>
          <w:tcPr>
            <w:tcW w:w="1331" w:type="dxa"/>
            <w:tcBorders>
              <w:top w:val="nil"/>
              <w:left w:val="nil"/>
              <w:bottom w:val="single" w:sz="4" w:space="0" w:color="auto"/>
              <w:right w:val="single" w:sz="4" w:space="0" w:color="auto"/>
            </w:tcBorders>
            <w:shd w:val="clear" w:color="auto" w:fill="auto"/>
            <w:noWrap/>
            <w:vAlign w:val="bottom"/>
            <w:hideMark/>
          </w:tcPr>
          <w:p w14:paraId="242FE708"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65</w:t>
            </w:r>
          </w:p>
        </w:tc>
        <w:tc>
          <w:tcPr>
            <w:tcW w:w="733" w:type="dxa"/>
            <w:tcBorders>
              <w:top w:val="nil"/>
              <w:left w:val="nil"/>
              <w:bottom w:val="single" w:sz="4" w:space="0" w:color="auto"/>
              <w:right w:val="single" w:sz="4" w:space="0" w:color="auto"/>
            </w:tcBorders>
            <w:shd w:val="clear" w:color="auto" w:fill="auto"/>
            <w:noWrap/>
            <w:vAlign w:val="bottom"/>
            <w:hideMark/>
          </w:tcPr>
          <w:p w14:paraId="5CBEE6E3"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18</w:t>
            </w:r>
          </w:p>
        </w:tc>
        <w:tc>
          <w:tcPr>
            <w:tcW w:w="2295" w:type="dxa"/>
            <w:tcBorders>
              <w:top w:val="nil"/>
              <w:left w:val="nil"/>
              <w:bottom w:val="single" w:sz="4" w:space="0" w:color="auto"/>
              <w:right w:val="single" w:sz="4" w:space="0" w:color="auto"/>
            </w:tcBorders>
            <w:shd w:val="clear" w:color="000000" w:fill="FFFFFF"/>
            <w:noWrap/>
            <w:vAlign w:val="bottom"/>
            <w:hideMark/>
          </w:tcPr>
          <w:p w14:paraId="22AC6929"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4B4B0370"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620D2692" w14:textId="77777777" w:rsidTr="002C4A7D">
        <w:trPr>
          <w:trHeight w:val="285"/>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19ED209C"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VAV7_09</w:t>
            </w:r>
          </w:p>
        </w:tc>
        <w:tc>
          <w:tcPr>
            <w:tcW w:w="905" w:type="dxa"/>
            <w:tcBorders>
              <w:top w:val="nil"/>
              <w:left w:val="nil"/>
              <w:bottom w:val="single" w:sz="4" w:space="0" w:color="auto"/>
              <w:right w:val="single" w:sz="8" w:space="0" w:color="auto"/>
            </w:tcBorders>
            <w:shd w:val="clear" w:color="000000" w:fill="FFEB9C"/>
            <w:noWrap/>
            <w:vAlign w:val="bottom"/>
            <w:hideMark/>
          </w:tcPr>
          <w:p w14:paraId="3908C6E1"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66</w:t>
            </w:r>
          </w:p>
        </w:tc>
        <w:tc>
          <w:tcPr>
            <w:tcW w:w="665" w:type="dxa"/>
            <w:tcBorders>
              <w:top w:val="nil"/>
              <w:left w:val="nil"/>
              <w:bottom w:val="single" w:sz="4" w:space="0" w:color="auto"/>
              <w:right w:val="single" w:sz="4" w:space="0" w:color="auto"/>
            </w:tcBorders>
            <w:shd w:val="clear" w:color="auto" w:fill="auto"/>
            <w:noWrap/>
            <w:vAlign w:val="bottom"/>
            <w:hideMark/>
          </w:tcPr>
          <w:p w14:paraId="20C28726"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20</w:t>
            </w:r>
          </w:p>
        </w:tc>
        <w:tc>
          <w:tcPr>
            <w:tcW w:w="1331" w:type="dxa"/>
            <w:tcBorders>
              <w:top w:val="nil"/>
              <w:left w:val="nil"/>
              <w:bottom w:val="single" w:sz="4" w:space="0" w:color="auto"/>
              <w:right w:val="single" w:sz="4" w:space="0" w:color="auto"/>
            </w:tcBorders>
            <w:shd w:val="clear" w:color="auto" w:fill="auto"/>
            <w:noWrap/>
            <w:vAlign w:val="bottom"/>
            <w:hideMark/>
          </w:tcPr>
          <w:p w14:paraId="61C77560"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66</w:t>
            </w:r>
          </w:p>
        </w:tc>
        <w:tc>
          <w:tcPr>
            <w:tcW w:w="733" w:type="dxa"/>
            <w:tcBorders>
              <w:top w:val="nil"/>
              <w:left w:val="nil"/>
              <w:bottom w:val="single" w:sz="4" w:space="0" w:color="auto"/>
              <w:right w:val="single" w:sz="4" w:space="0" w:color="auto"/>
            </w:tcBorders>
            <w:shd w:val="clear" w:color="auto" w:fill="auto"/>
            <w:noWrap/>
            <w:vAlign w:val="bottom"/>
            <w:hideMark/>
          </w:tcPr>
          <w:p w14:paraId="3BEEC309"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13</w:t>
            </w:r>
          </w:p>
        </w:tc>
        <w:tc>
          <w:tcPr>
            <w:tcW w:w="2295" w:type="dxa"/>
            <w:tcBorders>
              <w:top w:val="nil"/>
              <w:left w:val="nil"/>
              <w:bottom w:val="single" w:sz="4" w:space="0" w:color="auto"/>
              <w:right w:val="single" w:sz="4" w:space="0" w:color="auto"/>
            </w:tcBorders>
            <w:shd w:val="clear" w:color="000000" w:fill="FFFFFF"/>
            <w:noWrap/>
            <w:vAlign w:val="bottom"/>
            <w:hideMark/>
          </w:tcPr>
          <w:p w14:paraId="51BCFDF8"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5A67FACB"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r w:rsidR="002C4A7D" w:rsidRPr="002C4A7D" w14:paraId="667664FA" w14:textId="77777777" w:rsidTr="002C4A7D">
        <w:trPr>
          <w:trHeight w:val="300"/>
        </w:trPr>
        <w:tc>
          <w:tcPr>
            <w:tcW w:w="1553" w:type="dxa"/>
            <w:tcBorders>
              <w:top w:val="nil"/>
              <w:left w:val="single" w:sz="8" w:space="0" w:color="auto"/>
              <w:bottom w:val="single" w:sz="4" w:space="0" w:color="auto"/>
              <w:right w:val="single" w:sz="4" w:space="0" w:color="auto"/>
            </w:tcBorders>
            <w:shd w:val="clear" w:color="000000" w:fill="FFEB9C"/>
            <w:noWrap/>
            <w:vAlign w:val="bottom"/>
            <w:hideMark/>
          </w:tcPr>
          <w:p w14:paraId="2D8D8D4D" w14:textId="77777777" w:rsidR="002C4A7D" w:rsidRPr="002C4A7D" w:rsidRDefault="002C4A7D" w:rsidP="002C4A7D">
            <w:pPr>
              <w:rPr>
                <w:rFonts w:eastAsia="Times New Roman" w:cs="Arial"/>
                <w:color w:val="9C6500"/>
                <w:szCs w:val="18"/>
              </w:rPr>
            </w:pPr>
            <w:r w:rsidRPr="002C4A7D">
              <w:rPr>
                <w:rFonts w:eastAsia="Times New Roman" w:cs="Arial"/>
                <w:color w:val="9C6500"/>
                <w:szCs w:val="18"/>
              </w:rPr>
              <w:t>VAV8_18</w:t>
            </w:r>
          </w:p>
        </w:tc>
        <w:tc>
          <w:tcPr>
            <w:tcW w:w="905" w:type="dxa"/>
            <w:tcBorders>
              <w:top w:val="nil"/>
              <w:left w:val="nil"/>
              <w:bottom w:val="single" w:sz="4" w:space="0" w:color="auto"/>
              <w:right w:val="single" w:sz="8" w:space="0" w:color="auto"/>
            </w:tcBorders>
            <w:shd w:val="clear" w:color="000000" w:fill="FFEB9C"/>
            <w:noWrap/>
            <w:vAlign w:val="bottom"/>
            <w:hideMark/>
          </w:tcPr>
          <w:p w14:paraId="2A7289C8" w14:textId="77777777" w:rsidR="002C4A7D" w:rsidRPr="002C4A7D" w:rsidRDefault="002C4A7D" w:rsidP="002C4A7D">
            <w:pPr>
              <w:jc w:val="right"/>
              <w:rPr>
                <w:rFonts w:eastAsia="Times New Roman" w:cs="Arial"/>
                <w:color w:val="9C6500"/>
                <w:szCs w:val="18"/>
              </w:rPr>
            </w:pPr>
            <w:r w:rsidRPr="002C4A7D">
              <w:rPr>
                <w:rFonts w:eastAsia="Times New Roman" w:cs="Arial"/>
                <w:color w:val="9C6500"/>
                <w:szCs w:val="18"/>
              </w:rPr>
              <w:t>68</w:t>
            </w:r>
          </w:p>
        </w:tc>
        <w:tc>
          <w:tcPr>
            <w:tcW w:w="665" w:type="dxa"/>
            <w:tcBorders>
              <w:top w:val="nil"/>
              <w:left w:val="nil"/>
              <w:bottom w:val="single" w:sz="4" w:space="0" w:color="auto"/>
              <w:right w:val="single" w:sz="4" w:space="0" w:color="auto"/>
            </w:tcBorders>
            <w:shd w:val="clear" w:color="auto" w:fill="auto"/>
            <w:noWrap/>
            <w:vAlign w:val="bottom"/>
            <w:hideMark/>
          </w:tcPr>
          <w:p w14:paraId="071C8A16"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27</w:t>
            </w:r>
          </w:p>
        </w:tc>
        <w:tc>
          <w:tcPr>
            <w:tcW w:w="1331" w:type="dxa"/>
            <w:tcBorders>
              <w:top w:val="nil"/>
              <w:left w:val="nil"/>
              <w:bottom w:val="single" w:sz="4" w:space="0" w:color="auto"/>
              <w:right w:val="single" w:sz="4" w:space="0" w:color="auto"/>
            </w:tcBorders>
            <w:shd w:val="clear" w:color="auto" w:fill="auto"/>
            <w:noWrap/>
            <w:vAlign w:val="bottom"/>
            <w:hideMark/>
          </w:tcPr>
          <w:p w14:paraId="6CEA2BF5"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56</w:t>
            </w:r>
          </w:p>
        </w:tc>
        <w:tc>
          <w:tcPr>
            <w:tcW w:w="733" w:type="dxa"/>
            <w:tcBorders>
              <w:top w:val="nil"/>
              <w:left w:val="nil"/>
              <w:bottom w:val="single" w:sz="4" w:space="0" w:color="auto"/>
              <w:right w:val="single" w:sz="4" w:space="0" w:color="auto"/>
            </w:tcBorders>
            <w:shd w:val="clear" w:color="auto" w:fill="auto"/>
            <w:noWrap/>
            <w:vAlign w:val="bottom"/>
            <w:hideMark/>
          </w:tcPr>
          <w:p w14:paraId="6EA53828" w14:textId="77777777" w:rsidR="002C4A7D" w:rsidRPr="002C4A7D" w:rsidRDefault="002C4A7D" w:rsidP="002C4A7D">
            <w:pPr>
              <w:jc w:val="right"/>
              <w:rPr>
                <w:rFonts w:eastAsia="Times New Roman" w:cs="Arial"/>
                <w:color w:val="000000"/>
                <w:szCs w:val="18"/>
              </w:rPr>
            </w:pPr>
            <w:r w:rsidRPr="002C4A7D">
              <w:rPr>
                <w:rFonts w:eastAsia="Times New Roman" w:cs="Arial"/>
                <w:color w:val="000000"/>
                <w:szCs w:val="18"/>
              </w:rPr>
              <w:t>16</w:t>
            </w:r>
          </w:p>
        </w:tc>
        <w:tc>
          <w:tcPr>
            <w:tcW w:w="2295" w:type="dxa"/>
            <w:tcBorders>
              <w:top w:val="nil"/>
              <w:left w:val="nil"/>
              <w:bottom w:val="single" w:sz="4" w:space="0" w:color="auto"/>
              <w:right w:val="single" w:sz="4" w:space="0" w:color="auto"/>
            </w:tcBorders>
            <w:shd w:val="clear" w:color="000000" w:fill="FFFFFF"/>
            <w:noWrap/>
            <w:vAlign w:val="bottom"/>
            <w:hideMark/>
          </w:tcPr>
          <w:p w14:paraId="536854EF" w14:textId="77777777" w:rsidR="002C4A7D" w:rsidRPr="002C4A7D" w:rsidRDefault="002C4A7D" w:rsidP="002C4A7D">
            <w:pPr>
              <w:jc w:val="right"/>
              <w:rPr>
                <w:rFonts w:ascii="Playbill" w:eastAsia="Times New Roman" w:hAnsi="Playbill" w:cs="Arial"/>
                <w:color w:val="0070C0"/>
                <w:sz w:val="22"/>
              </w:rPr>
            </w:pPr>
            <w:r w:rsidRPr="002C4A7D">
              <w:rPr>
                <w:rFonts w:ascii="Playbill" w:eastAsia="Times New Roman" w:hAnsi="Playbill" w:cs="Arial"/>
                <w:color w:val="0070C0"/>
                <w:sz w:val="22"/>
              </w:rPr>
              <w:t>|||||||||||||||||||||||||||</w:t>
            </w:r>
          </w:p>
        </w:tc>
        <w:tc>
          <w:tcPr>
            <w:tcW w:w="1978" w:type="dxa"/>
            <w:tcBorders>
              <w:top w:val="nil"/>
              <w:left w:val="nil"/>
              <w:bottom w:val="single" w:sz="4" w:space="0" w:color="auto"/>
              <w:right w:val="single" w:sz="8" w:space="0" w:color="auto"/>
            </w:tcBorders>
            <w:shd w:val="clear" w:color="000000" w:fill="FFFFFF"/>
            <w:noWrap/>
            <w:vAlign w:val="bottom"/>
            <w:hideMark/>
          </w:tcPr>
          <w:p w14:paraId="648F3F25" w14:textId="77777777" w:rsidR="002C4A7D" w:rsidRPr="002C4A7D" w:rsidRDefault="002C4A7D" w:rsidP="002C4A7D">
            <w:pPr>
              <w:rPr>
                <w:rFonts w:ascii="Playbill" w:eastAsia="Times New Roman" w:hAnsi="Playbill" w:cs="Arial"/>
                <w:color w:val="FF0000"/>
                <w:sz w:val="22"/>
              </w:rPr>
            </w:pPr>
            <w:r w:rsidRPr="002C4A7D">
              <w:rPr>
                <w:rFonts w:ascii="Playbill" w:eastAsia="Times New Roman" w:hAnsi="Playbill" w:cs="Arial"/>
                <w:color w:val="FF0000"/>
                <w:sz w:val="22"/>
              </w:rPr>
              <w:t>||||||||||||||||</w:t>
            </w:r>
          </w:p>
        </w:tc>
      </w:tr>
    </w:tbl>
    <w:p w14:paraId="04A0DCD9" w14:textId="77777777" w:rsidR="00E139A6" w:rsidRDefault="00E139A6" w:rsidP="00CF3479"/>
    <w:p w14:paraId="4E01965E" w14:textId="77777777" w:rsidR="001607E4" w:rsidRDefault="001607E4">
      <w:pPr>
        <w:rPr>
          <w:rFonts w:eastAsia="Times New Roman"/>
          <w:b/>
          <w:color w:val="0047BB"/>
          <w:sz w:val="32"/>
          <w:szCs w:val="32"/>
        </w:rPr>
      </w:pPr>
      <w:bookmarkStart w:id="8" w:name="_Toc10641812"/>
      <w:bookmarkStart w:id="9" w:name="_Toc10641815"/>
      <w:r>
        <w:br w:type="page"/>
      </w:r>
    </w:p>
    <w:p w14:paraId="47E20F0C" w14:textId="7CEDE89C" w:rsidR="00BD0360" w:rsidRDefault="00BD0360" w:rsidP="00BD0360">
      <w:pPr>
        <w:pStyle w:val="Heading1"/>
      </w:pPr>
      <w:bookmarkStart w:id="10" w:name="_Toc18562211"/>
      <w:r>
        <w:lastRenderedPageBreak/>
        <w:t>Summary Report</w:t>
      </w:r>
      <w:bookmarkEnd w:id="8"/>
      <w:bookmarkEnd w:id="10"/>
    </w:p>
    <w:p w14:paraId="46681AEC" w14:textId="77777777" w:rsidR="00BD0360" w:rsidRDefault="00BD0360" w:rsidP="00BD0360">
      <w:pPr>
        <w:pStyle w:val="Heading2"/>
      </w:pPr>
      <w:bookmarkStart w:id="11" w:name="_Toc10641813"/>
      <w:bookmarkStart w:id="12" w:name="_Toc18562212"/>
      <w:r>
        <w:t>New Issues</w:t>
      </w:r>
      <w:bookmarkEnd w:id="11"/>
      <w:bookmarkEnd w:id="12"/>
    </w:p>
    <w:tbl>
      <w:tblPr>
        <w:tblStyle w:val="TableGrid"/>
        <w:tblW w:w="0" w:type="auto"/>
        <w:tblLook w:val="04A0" w:firstRow="1" w:lastRow="0" w:firstColumn="1" w:lastColumn="0" w:noHBand="0" w:noVBand="1"/>
      </w:tblPr>
      <w:tblGrid>
        <w:gridCol w:w="5252"/>
        <w:gridCol w:w="1327"/>
        <w:gridCol w:w="1165"/>
        <w:gridCol w:w="1163"/>
        <w:gridCol w:w="1163"/>
      </w:tblGrid>
      <w:tr w:rsidR="00A47655" w14:paraId="0CA1CAE1" w14:textId="14092FBB" w:rsidTr="00EC76F3">
        <w:trPr>
          <w:trHeight w:val="264"/>
        </w:trPr>
        <w:tc>
          <w:tcPr>
            <w:tcW w:w="5339" w:type="dxa"/>
          </w:tcPr>
          <w:p w14:paraId="77779A7A" w14:textId="77777777" w:rsidR="00A47655" w:rsidRPr="00DA192F" w:rsidRDefault="00A47655" w:rsidP="00783191">
            <w:pPr>
              <w:rPr>
                <w:rFonts w:cs="Arial"/>
                <w:szCs w:val="18"/>
              </w:rPr>
            </w:pPr>
            <w:r w:rsidRPr="00DA192F">
              <w:rPr>
                <w:rFonts w:cs="Arial"/>
                <w:szCs w:val="18"/>
              </w:rPr>
              <w:t>Description</w:t>
            </w:r>
          </w:p>
        </w:tc>
        <w:tc>
          <w:tcPr>
            <w:tcW w:w="1054" w:type="dxa"/>
          </w:tcPr>
          <w:p w14:paraId="426E3727" w14:textId="49011596" w:rsidR="00A47655" w:rsidRPr="00DA192F" w:rsidRDefault="00A47655" w:rsidP="00783191">
            <w:pPr>
              <w:rPr>
                <w:rFonts w:cs="Arial"/>
                <w:szCs w:val="18"/>
              </w:rPr>
            </w:pPr>
            <w:r>
              <w:rPr>
                <w:rFonts w:cs="Arial"/>
                <w:szCs w:val="18"/>
              </w:rPr>
              <w:t>Responsibility</w:t>
            </w:r>
          </w:p>
        </w:tc>
        <w:tc>
          <w:tcPr>
            <w:tcW w:w="1177" w:type="dxa"/>
          </w:tcPr>
          <w:p w14:paraId="19469E53" w14:textId="6B1EEB74" w:rsidR="00A47655" w:rsidRPr="00DA192F" w:rsidRDefault="00A47655" w:rsidP="00783191">
            <w:pPr>
              <w:rPr>
                <w:rFonts w:cs="Arial"/>
                <w:szCs w:val="18"/>
              </w:rPr>
            </w:pPr>
            <w:r w:rsidRPr="00DA192F">
              <w:rPr>
                <w:rFonts w:cs="Arial"/>
                <w:szCs w:val="18"/>
              </w:rPr>
              <w:t xml:space="preserve">  Date</w:t>
            </w:r>
          </w:p>
        </w:tc>
        <w:tc>
          <w:tcPr>
            <w:tcW w:w="1173" w:type="dxa"/>
          </w:tcPr>
          <w:p w14:paraId="453490BF" w14:textId="75B16580" w:rsidR="00A47655" w:rsidRPr="00DA192F" w:rsidRDefault="00A47655" w:rsidP="00783191">
            <w:pPr>
              <w:rPr>
                <w:rFonts w:cs="Arial"/>
                <w:szCs w:val="18"/>
              </w:rPr>
            </w:pPr>
            <w:r w:rsidRPr="00DA192F">
              <w:rPr>
                <w:rFonts w:cs="Arial"/>
                <w:szCs w:val="18"/>
              </w:rPr>
              <w:t xml:space="preserve">  Status</w:t>
            </w:r>
          </w:p>
        </w:tc>
        <w:tc>
          <w:tcPr>
            <w:tcW w:w="1173" w:type="dxa"/>
          </w:tcPr>
          <w:p w14:paraId="3F78DB18" w14:textId="78B80761" w:rsidR="00A47655" w:rsidRPr="00DA192F" w:rsidRDefault="00A47655" w:rsidP="00783191">
            <w:pPr>
              <w:rPr>
                <w:rFonts w:cs="Arial"/>
                <w:szCs w:val="18"/>
              </w:rPr>
            </w:pPr>
            <w:r w:rsidRPr="00DA192F">
              <w:rPr>
                <w:rFonts w:cs="Arial"/>
                <w:szCs w:val="18"/>
              </w:rPr>
              <w:t>Quote</w:t>
            </w:r>
          </w:p>
        </w:tc>
      </w:tr>
      <w:tr w:rsidR="00A47655" w14:paraId="314011E1" w14:textId="6033A964" w:rsidTr="00EC76F3">
        <w:trPr>
          <w:trHeight w:val="283"/>
        </w:trPr>
        <w:tc>
          <w:tcPr>
            <w:tcW w:w="5339" w:type="dxa"/>
          </w:tcPr>
          <w:p w14:paraId="35F0C4E6" w14:textId="390F3E38" w:rsidR="00A47655" w:rsidRDefault="00A47655" w:rsidP="00783191">
            <w:pPr>
              <w:rPr>
                <w:rFonts w:cs="Arial"/>
                <w:szCs w:val="18"/>
              </w:rPr>
            </w:pPr>
            <w:r w:rsidRPr="000F1344">
              <w:rPr>
                <w:rFonts w:cs="Arial"/>
                <w:b/>
                <w:bCs/>
                <w:szCs w:val="18"/>
              </w:rPr>
              <w:t>Series Fan Speed Too High</w:t>
            </w:r>
            <w:r>
              <w:rPr>
                <w:rFonts w:cs="Arial"/>
                <w:szCs w:val="18"/>
              </w:rPr>
              <w:t xml:space="preserve"> – The Series fan is</w:t>
            </w:r>
            <w:r w:rsidRPr="00BD0360">
              <w:rPr>
                <w:rFonts w:cs="Arial"/>
                <w:szCs w:val="18"/>
              </w:rPr>
              <w:t xml:space="preserve"> running too fast causing the box</w:t>
            </w:r>
            <w:r>
              <w:rPr>
                <w:rFonts w:cs="Arial"/>
                <w:szCs w:val="18"/>
              </w:rPr>
              <w:t xml:space="preserve"> to pull in too much plenum air.  This n</w:t>
            </w:r>
            <w:r w:rsidRPr="00BD0360">
              <w:rPr>
                <w:rFonts w:cs="Arial"/>
                <w:szCs w:val="18"/>
              </w:rPr>
              <w:t>egative</w:t>
            </w:r>
            <w:r>
              <w:rPr>
                <w:rFonts w:cs="Arial"/>
                <w:szCs w:val="18"/>
              </w:rPr>
              <w:t>ly impact</w:t>
            </w:r>
            <w:r w:rsidR="00E312C1">
              <w:rPr>
                <w:rFonts w:cs="Arial"/>
                <w:szCs w:val="18"/>
              </w:rPr>
              <w:t>s</w:t>
            </w:r>
            <w:r>
              <w:rPr>
                <w:rFonts w:cs="Arial"/>
                <w:szCs w:val="18"/>
              </w:rPr>
              <w:t xml:space="preserve"> </w:t>
            </w:r>
            <w:r w:rsidRPr="00BD0360">
              <w:rPr>
                <w:rFonts w:cs="Arial"/>
                <w:szCs w:val="18"/>
              </w:rPr>
              <w:t>occ</w:t>
            </w:r>
            <w:r>
              <w:rPr>
                <w:rFonts w:cs="Arial"/>
                <w:szCs w:val="18"/>
              </w:rPr>
              <w:t xml:space="preserve">upant comfort, and performance.  </w:t>
            </w:r>
          </w:p>
          <w:p w14:paraId="1DB7212B" w14:textId="77777777" w:rsidR="00A47655" w:rsidRDefault="00A47655" w:rsidP="00783191">
            <w:pPr>
              <w:rPr>
                <w:rFonts w:cs="Arial"/>
                <w:szCs w:val="18"/>
              </w:rPr>
            </w:pPr>
          </w:p>
          <w:p w14:paraId="70BE7701" w14:textId="498C12B9" w:rsidR="00A47655" w:rsidRDefault="00A47655" w:rsidP="00783191">
            <w:pPr>
              <w:rPr>
                <w:rFonts w:cs="Arial"/>
                <w:szCs w:val="18"/>
              </w:rPr>
            </w:pPr>
            <w:r>
              <w:rPr>
                <w:rFonts w:cs="Arial"/>
                <w:szCs w:val="18"/>
              </w:rPr>
              <w:t>FPBP5_02, FPB12_05, FPB4_04, FPB12_11, FPB12_06, FPB9_03, FPB5_05, FPB5_02, FPB3_03</w:t>
            </w:r>
          </w:p>
          <w:p w14:paraId="55E85E31" w14:textId="77777777" w:rsidR="00A47655" w:rsidRPr="00DA192F" w:rsidRDefault="00A47655" w:rsidP="00783191">
            <w:pPr>
              <w:rPr>
                <w:rFonts w:cs="Arial"/>
                <w:szCs w:val="18"/>
              </w:rPr>
            </w:pPr>
          </w:p>
        </w:tc>
        <w:tc>
          <w:tcPr>
            <w:tcW w:w="1054" w:type="dxa"/>
          </w:tcPr>
          <w:p w14:paraId="4E726F51" w14:textId="34928827" w:rsidR="00A47655" w:rsidRPr="00DA192F" w:rsidRDefault="006F7AE2" w:rsidP="00783191">
            <w:pPr>
              <w:rPr>
                <w:rFonts w:cs="Arial"/>
                <w:szCs w:val="18"/>
              </w:rPr>
            </w:pPr>
            <w:r>
              <w:rPr>
                <w:rFonts w:cs="Arial"/>
                <w:szCs w:val="18"/>
              </w:rPr>
              <w:t>LONG Controls</w:t>
            </w:r>
          </w:p>
        </w:tc>
        <w:tc>
          <w:tcPr>
            <w:tcW w:w="1177" w:type="dxa"/>
          </w:tcPr>
          <w:p w14:paraId="17255763" w14:textId="77777777" w:rsidR="00A47655" w:rsidRPr="00DA192F" w:rsidRDefault="00A47655" w:rsidP="00783191">
            <w:pPr>
              <w:rPr>
                <w:rFonts w:cs="Arial"/>
                <w:szCs w:val="18"/>
              </w:rPr>
            </w:pPr>
          </w:p>
        </w:tc>
        <w:tc>
          <w:tcPr>
            <w:tcW w:w="1173" w:type="dxa"/>
          </w:tcPr>
          <w:p w14:paraId="0E962618" w14:textId="77777777" w:rsidR="00A47655" w:rsidRPr="00DA192F" w:rsidRDefault="00A47655" w:rsidP="00783191">
            <w:pPr>
              <w:rPr>
                <w:rFonts w:cs="Arial"/>
                <w:szCs w:val="18"/>
              </w:rPr>
            </w:pPr>
          </w:p>
        </w:tc>
        <w:tc>
          <w:tcPr>
            <w:tcW w:w="1173" w:type="dxa"/>
          </w:tcPr>
          <w:p w14:paraId="38F653BF" w14:textId="77777777" w:rsidR="00A47655" w:rsidRPr="00DA192F" w:rsidRDefault="00A47655" w:rsidP="00783191">
            <w:pPr>
              <w:rPr>
                <w:rFonts w:cs="Arial"/>
                <w:szCs w:val="18"/>
              </w:rPr>
            </w:pPr>
          </w:p>
        </w:tc>
      </w:tr>
      <w:tr w:rsidR="00A47655" w14:paraId="280806F7" w14:textId="536DBDF2" w:rsidTr="00EC76F3">
        <w:trPr>
          <w:trHeight w:val="283"/>
        </w:trPr>
        <w:tc>
          <w:tcPr>
            <w:tcW w:w="5339" w:type="dxa"/>
          </w:tcPr>
          <w:p w14:paraId="6FCAC1BB" w14:textId="18D2BA72" w:rsidR="00A47655" w:rsidRDefault="00A47655" w:rsidP="00783191">
            <w:pPr>
              <w:rPr>
                <w:rFonts w:cs="Arial"/>
                <w:szCs w:val="18"/>
              </w:rPr>
            </w:pPr>
            <w:r w:rsidRPr="00F35C30">
              <w:rPr>
                <w:rFonts w:cs="Arial"/>
                <w:b/>
                <w:bCs/>
                <w:szCs w:val="18"/>
              </w:rPr>
              <w:t>Low Discharge Air Temperature</w:t>
            </w:r>
            <w:r>
              <w:rPr>
                <w:rFonts w:cs="Arial"/>
                <w:szCs w:val="18"/>
              </w:rPr>
              <w:t xml:space="preserve"> – The </w:t>
            </w:r>
            <w:r w:rsidRPr="00A84E38">
              <w:rPr>
                <w:rFonts w:cs="Arial"/>
                <w:szCs w:val="18"/>
              </w:rPr>
              <w:t>Electric reheat is active and the discharge air temp is less than 80 deg.</w:t>
            </w:r>
            <w:r>
              <w:rPr>
                <w:rFonts w:cs="Arial"/>
                <w:szCs w:val="18"/>
              </w:rPr>
              <w:t xml:space="preserve">  This n</w:t>
            </w:r>
            <w:r w:rsidRPr="00BD0360">
              <w:rPr>
                <w:rFonts w:cs="Arial"/>
                <w:szCs w:val="18"/>
              </w:rPr>
              <w:t>egative</w:t>
            </w:r>
            <w:r>
              <w:rPr>
                <w:rFonts w:cs="Arial"/>
                <w:szCs w:val="18"/>
              </w:rPr>
              <w:t>ly impact</w:t>
            </w:r>
            <w:r w:rsidR="00E312C1">
              <w:rPr>
                <w:rFonts w:cs="Arial"/>
                <w:szCs w:val="18"/>
              </w:rPr>
              <w:t>s</w:t>
            </w:r>
            <w:r>
              <w:rPr>
                <w:rFonts w:cs="Arial"/>
                <w:szCs w:val="18"/>
              </w:rPr>
              <w:t xml:space="preserve"> </w:t>
            </w:r>
            <w:r w:rsidRPr="00BD0360">
              <w:rPr>
                <w:rFonts w:cs="Arial"/>
                <w:szCs w:val="18"/>
              </w:rPr>
              <w:t>occ</w:t>
            </w:r>
            <w:r>
              <w:rPr>
                <w:rFonts w:cs="Arial"/>
                <w:szCs w:val="18"/>
              </w:rPr>
              <w:t xml:space="preserve">upant comfort, and performance.  </w:t>
            </w:r>
          </w:p>
          <w:p w14:paraId="04949296" w14:textId="77777777" w:rsidR="00A47655" w:rsidRDefault="00A47655" w:rsidP="00783191">
            <w:pPr>
              <w:rPr>
                <w:rFonts w:cs="Arial"/>
                <w:szCs w:val="18"/>
              </w:rPr>
            </w:pPr>
          </w:p>
          <w:p w14:paraId="01FAB032" w14:textId="708451AD" w:rsidR="00A47655" w:rsidRPr="00BD0360" w:rsidRDefault="00A47655" w:rsidP="00783191">
            <w:pPr>
              <w:rPr>
                <w:rFonts w:cs="Arial"/>
                <w:szCs w:val="18"/>
              </w:rPr>
            </w:pPr>
            <w:r>
              <w:rPr>
                <w:rFonts w:cs="Arial"/>
                <w:szCs w:val="18"/>
              </w:rPr>
              <w:t>FPBP1_13, FPBP1_12, FPBP1_01, FPBP5_09, FPBP1_03</w:t>
            </w:r>
          </w:p>
        </w:tc>
        <w:tc>
          <w:tcPr>
            <w:tcW w:w="1054" w:type="dxa"/>
          </w:tcPr>
          <w:p w14:paraId="09461E46" w14:textId="4295ECC7" w:rsidR="00A47655" w:rsidRPr="00DA192F" w:rsidRDefault="006F7AE2" w:rsidP="00783191">
            <w:pPr>
              <w:rPr>
                <w:rFonts w:cs="Arial"/>
                <w:szCs w:val="18"/>
              </w:rPr>
            </w:pPr>
            <w:r>
              <w:rPr>
                <w:rFonts w:cs="Arial"/>
                <w:szCs w:val="18"/>
              </w:rPr>
              <w:t>LONG Controls</w:t>
            </w:r>
          </w:p>
        </w:tc>
        <w:tc>
          <w:tcPr>
            <w:tcW w:w="1177" w:type="dxa"/>
          </w:tcPr>
          <w:p w14:paraId="62040812" w14:textId="77777777" w:rsidR="00A47655" w:rsidRPr="00DA192F" w:rsidRDefault="00A47655" w:rsidP="00783191">
            <w:pPr>
              <w:rPr>
                <w:rFonts w:cs="Arial"/>
                <w:szCs w:val="18"/>
              </w:rPr>
            </w:pPr>
          </w:p>
        </w:tc>
        <w:tc>
          <w:tcPr>
            <w:tcW w:w="1173" w:type="dxa"/>
          </w:tcPr>
          <w:p w14:paraId="4FB6848D" w14:textId="77777777" w:rsidR="00A47655" w:rsidRDefault="00A47655" w:rsidP="00783191">
            <w:pPr>
              <w:rPr>
                <w:rStyle w:val="CommentReference"/>
                <w:rFonts w:eastAsiaTheme="minorHAnsi" w:cstheme="minorBidi"/>
                <w:kern w:val="24"/>
              </w:rPr>
            </w:pPr>
          </w:p>
        </w:tc>
        <w:tc>
          <w:tcPr>
            <w:tcW w:w="1173" w:type="dxa"/>
          </w:tcPr>
          <w:p w14:paraId="341CDAD6" w14:textId="77777777" w:rsidR="00A47655" w:rsidRDefault="00A47655" w:rsidP="00783191">
            <w:pPr>
              <w:rPr>
                <w:rStyle w:val="CommentReference"/>
                <w:rFonts w:eastAsiaTheme="minorHAnsi" w:cstheme="minorBidi"/>
                <w:kern w:val="24"/>
              </w:rPr>
            </w:pPr>
          </w:p>
        </w:tc>
      </w:tr>
      <w:tr w:rsidR="00A47655" w14:paraId="05EC4D84" w14:textId="26FADBB7" w:rsidTr="00EC76F3">
        <w:trPr>
          <w:trHeight w:val="283"/>
        </w:trPr>
        <w:tc>
          <w:tcPr>
            <w:tcW w:w="5339" w:type="dxa"/>
          </w:tcPr>
          <w:p w14:paraId="23F209A0" w14:textId="22E9108B" w:rsidR="00A47655" w:rsidRPr="009A4646" w:rsidRDefault="00A47655" w:rsidP="00783191">
            <w:pPr>
              <w:rPr>
                <w:rFonts w:cs="Arial"/>
                <w:szCs w:val="18"/>
              </w:rPr>
            </w:pPr>
            <w:r>
              <w:rPr>
                <w:rFonts w:cs="Arial"/>
                <w:b/>
                <w:bCs/>
                <w:szCs w:val="18"/>
              </w:rPr>
              <w:t xml:space="preserve">Low/High Airflow – </w:t>
            </w:r>
            <w:r w:rsidRPr="009713C9">
              <w:rPr>
                <w:rFonts w:cs="Arial"/>
                <w:szCs w:val="18"/>
              </w:rPr>
              <w:t>See Zones in air quality report that scored poorly</w:t>
            </w:r>
            <w:r>
              <w:rPr>
                <w:rFonts w:cs="Arial"/>
                <w:szCs w:val="18"/>
              </w:rPr>
              <w:t>.</w:t>
            </w:r>
          </w:p>
        </w:tc>
        <w:tc>
          <w:tcPr>
            <w:tcW w:w="1054" w:type="dxa"/>
          </w:tcPr>
          <w:p w14:paraId="1768003E" w14:textId="1E6FEE3A" w:rsidR="00A47655" w:rsidRPr="00DA192F" w:rsidRDefault="006F7AE2" w:rsidP="00783191">
            <w:pPr>
              <w:rPr>
                <w:rFonts w:cs="Arial"/>
                <w:szCs w:val="18"/>
              </w:rPr>
            </w:pPr>
            <w:r>
              <w:rPr>
                <w:rFonts w:cs="Arial"/>
                <w:szCs w:val="18"/>
              </w:rPr>
              <w:t>LONG Controls</w:t>
            </w:r>
          </w:p>
        </w:tc>
        <w:tc>
          <w:tcPr>
            <w:tcW w:w="1177" w:type="dxa"/>
          </w:tcPr>
          <w:p w14:paraId="0BDDF815" w14:textId="77777777" w:rsidR="00A47655" w:rsidRPr="00DA192F" w:rsidRDefault="00A47655" w:rsidP="00783191">
            <w:pPr>
              <w:rPr>
                <w:rFonts w:cs="Arial"/>
                <w:szCs w:val="18"/>
              </w:rPr>
            </w:pPr>
          </w:p>
        </w:tc>
        <w:tc>
          <w:tcPr>
            <w:tcW w:w="1173" w:type="dxa"/>
          </w:tcPr>
          <w:p w14:paraId="5D8301E3" w14:textId="77777777" w:rsidR="00A47655" w:rsidRDefault="00A47655" w:rsidP="00783191">
            <w:pPr>
              <w:rPr>
                <w:rStyle w:val="CommentReference"/>
                <w:rFonts w:eastAsiaTheme="minorHAnsi" w:cstheme="minorBidi"/>
                <w:kern w:val="24"/>
              </w:rPr>
            </w:pPr>
          </w:p>
        </w:tc>
        <w:tc>
          <w:tcPr>
            <w:tcW w:w="1173" w:type="dxa"/>
          </w:tcPr>
          <w:p w14:paraId="00CBB029" w14:textId="77777777" w:rsidR="00A47655" w:rsidRDefault="00A47655" w:rsidP="00783191">
            <w:pPr>
              <w:rPr>
                <w:rStyle w:val="CommentReference"/>
                <w:rFonts w:eastAsiaTheme="minorHAnsi" w:cstheme="minorBidi"/>
                <w:kern w:val="24"/>
              </w:rPr>
            </w:pPr>
          </w:p>
        </w:tc>
      </w:tr>
      <w:tr w:rsidR="00A47655" w14:paraId="69320C58" w14:textId="5F8B1D21" w:rsidTr="00EC76F3">
        <w:trPr>
          <w:trHeight w:val="283"/>
        </w:trPr>
        <w:tc>
          <w:tcPr>
            <w:tcW w:w="5339" w:type="dxa"/>
          </w:tcPr>
          <w:p w14:paraId="3FDBEE32" w14:textId="060FB03F" w:rsidR="00A47655" w:rsidRDefault="00A47655" w:rsidP="00783191">
            <w:pPr>
              <w:rPr>
                <w:rFonts w:cs="Arial"/>
                <w:b/>
                <w:bCs/>
                <w:szCs w:val="18"/>
              </w:rPr>
            </w:pPr>
            <w:r>
              <w:rPr>
                <w:rFonts w:cs="Arial"/>
                <w:b/>
                <w:bCs/>
                <w:szCs w:val="18"/>
              </w:rPr>
              <w:t xml:space="preserve">Low/High Space Temperature – </w:t>
            </w:r>
            <w:r w:rsidRPr="009713C9">
              <w:rPr>
                <w:rFonts w:cs="Arial"/>
                <w:szCs w:val="18"/>
              </w:rPr>
              <w:t xml:space="preserve">See Zones in </w:t>
            </w:r>
            <w:r>
              <w:rPr>
                <w:rFonts w:cs="Arial"/>
                <w:szCs w:val="18"/>
              </w:rPr>
              <w:t>space temperature</w:t>
            </w:r>
            <w:r w:rsidRPr="009713C9">
              <w:rPr>
                <w:rFonts w:cs="Arial"/>
                <w:szCs w:val="18"/>
              </w:rPr>
              <w:t xml:space="preserve"> report that scored poorly</w:t>
            </w:r>
            <w:r>
              <w:rPr>
                <w:rFonts w:cs="Arial"/>
                <w:szCs w:val="18"/>
              </w:rPr>
              <w:t>.</w:t>
            </w:r>
          </w:p>
        </w:tc>
        <w:tc>
          <w:tcPr>
            <w:tcW w:w="1054" w:type="dxa"/>
          </w:tcPr>
          <w:p w14:paraId="734DD4F8" w14:textId="4712F30C" w:rsidR="00A47655" w:rsidRPr="00DA192F" w:rsidRDefault="006F7AE2" w:rsidP="00783191">
            <w:pPr>
              <w:rPr>
                <w:rFonts w:cs="Arial"/>
                <w:szCs w:val="18"/>
              </w:rPr>
            </w:pPr>
            <w:r>
              <w:rPr>
                <w:rFonts w:cs="Arial"/>
                <w:szCs w:val="18"/>
              </w:rPr>
              <w:t>LONG Controls</w:t>
            </w:r>
          </w:p>
        </w:tc>
        <w:tc>
          <w:tcPr>
            <w:tcW w:w="1177" w:type="dxa"/>
          </w:tcPr>
          <w:p w14:paraId="0BF02203" w14:textId="77777777" w:rsidR="00A47655" w:rsidRPr="00DA192F" w:rsidRDefault="00A47655" w:rsidP="00783191">
            <w:pPr>
              <w:rPr>
                <w:rFonts w:cs="Arial"/>
                <w:szCs w:val="18"/>
              </w:rPr>
            </w:pPr>
          </w:p>
        </w:tc>
        <w:tc>
          <w:tcPr>
            <w:tcW w:w="1173" w:type="dxa"/>
          </w:tcPr>
          <w:p w14:paraId="16558092" w14:textId="77777777" w:rsidR="00A47655" w:rsidRDefault="00A47655" w:rsidP="00783191">
            <w:pPr>
              <w:rPr>
                <w:rStyle w:val="CommentReference"/>
                <w:rFonts w:eastAsiaTheme="minorHAnsi" w:cstheme="minorBidi"/>
                <w:kern w:val="24"/>
              </w:rPr>
            </w:pPr>
          </w:p>
        </w:tc>
        <w:tc>
          <w:tcPr>
            <w:tcW w:w="1173" w:type="dxa"/>
          </w:tcPr>
          <w:p w14:paraId="76E969C4" w14:textId="77777777" w:rsidR="00A47655" w:rsidRDefault="00A47655" w:rsidP="00783191">
            <w:pPr>
              <w:rPr>
                <w:rStyle w:val="CommentReference"/>
                <w:rFonts w:eastAsiaTheme="minorHAnsi" w:cstheme="minorBidi"/>
                <w:kern w:val="24"/>
              </w:rPr>
            </w:pPr>
          </w:p>
        </w:tc>
      </w:tr>
    </w:tbl>
    <w:p w14:paraId="22DDA83A" w14:textId="61182CB2" w:rsidR="00BD0360" w:rsidRDefault="00BD0360" w:rsidP="00BD0360"/>
    <w:p w14:paraId="2C8B8067" w14:textId="77777777" w:rsidR="00BD0360" w:rsidRDefault="00BD0360" w:rsidP="00BD0360">
      <w:pPr>
        <w:tabs>
          <w:tab w:val="left" w:pos="4500"/>
        </w:tabs>
        <w:rPr>
          <w:sz w:val="24"/>
        </w:rPr>
      </w:pPr>
    </w:p>
    <w:p w14:paraId="7EC9C642" w14:textId="77777777" w:rsidR="00BD0360" w:rsidRDefault="00BD0360" w:rsidP="00BD0360">
      <w:pPr>
        <w:pStyle w:val="Heading2"/>
        <w:rPr>
          <w:rFonts w:cs="Arial"/>
          <w:sz w:val="24"/>
          <w:szCs w:val="24"/>
        </w:rPr>
      </w:pPr>
      <w:bookmarkStart w:id="13" w:name="_Toc10641814"/>
      <w:bookmarkStart w:id="14" w:name="_Toc18562213"/>
      <w:r>
        <w:t>Pending Issues</w:t>
      </w:r>
      <w:bookmarkEnd w:id="13"/>
      <w:bookmarkEnd w:id="14"/>
    </w:p>
    <w:tbl>
      <w:tblPr>
        <w:tblStyle w:val="TableGrid"/>
        <w:tblW w:w="0" w:type="auto"/>
        <w:tblLook w:val="04A0" w:firstRow="1" w:lastRow="0" w:firstColumn="1" w:lastColumn="0" w:noHBand="0" w:noVBand="1"/>
      </w:tblPr>
      <w:tblGrid>
        <w:gridCol w:w="5339"/>
        <w:gridCol w:w="1327"/>
        <w:gridCol w:w="1054"/>
        <w:gridCol w:w="1177"/>
        <w:gridCol w:w="1173"/>
      </w:tblGrid>
      <w:tr w:rsidR="004232FF" w14:paraId="2956CEAE" w14:textId="77777777" w:rsidTr="00506B9F">
        <w:trPr>
          <w:trHeight w:val="264"/>
        </w:trPr>
        <w:tc>
          <w:tcPr>
            <w:tcW w:w="5339" w:type="dxa"/>
          </w:tcPr>
          <w:p w14:paraId="65D9E64E" w14:textId="77777777" w:rsidR="004232FF" w:rsidRPr="00DA192F" w:rsidRDefault="004232FF" w:rsidP="00506B9F">
            <w:pPr>
              <w:rPr>
                <w:rFonts w:cs="Arial"/>
                <w:szCs w:val="18"/>
              </w:rPr>
            </w:pPr>
            <w:r w:rsidRPr="00DA192F">
              <w:rPr>
                <w:rFonts w:cs="Arial"/>
                <w:szCs w:val="18"/>
              </w:rPr>
              <w:t>Description</w:t>
            </w:r>
          </w:p>
        </w:tc>
        <w:tc>
          <w:tcPr>
            <w:tcW w:w="1327" w:type="dxa"/>
          </w:tcPr>
          <w:p w14:paraId="7365377E" w14:textId="77777777" w:rsidR="004232FF" w:rsidRPr="00DA192F" w:rsidRDefault="004232FF" w:rsidP="00506B9F">
            <w:pPr>
              <w:rPr>
                <w:rFonts w:cs="Arial"/>
                <w:szCs w:val="18"/>
              </w:rPr>
            </w:pPr>
            <w:r w:rsidRPr="00DA192F">
              <w:rPr>
                <w:rFonts w:cs="Arial"/>
                <w:szCs w:val="18"/>
              </w:rPr>
              <w:t>Responsibility</w:t>
            </w:r>
          </w:p>
        </w:tc>
        <w:tc>
          <w:tcPr>
            <w:tcW w:w="1054" w:type="dxa"/>
          </w:tcPr>
          <w:p w14:paraId="0D0ED1F7" w14:textId="77777777" w:rsidR="004232FF" w:rsidRPr="00DA192F" w:rsidRDefault="004232FF" w:rsidP="00506B9F">
            <w:pPr>
              <w:rPr>
                <w:rFonts w:cs="Arial"/>
                <w:szCs w:val="18"/>
              </w:rPr>
            </w:pPr>
            <w:r w:rsidRPr="00DA192F">
              <w:rPr>
                <w:rFonts w:cs="Arial"/>
                <w:szCs w:val="18"/>
              </w:rPr>
              <w:t>Date</w:t>
            </w:r>
          </w:p>
        </w:tc>
        <w:tc>
          <w:tcPr>
            <w:tcW w:w="1177" w:type="dxa"/>
          </w:tcPr>
          <w:p w14:paraId="0C99A782" w14:textId="77777777" w:rsidR="004232FF" w:rsidRPr="00DA192F" w:rsidRDefault="004232FF" w:rsidP="00506B9F">
            <w:pPr>
              <w:rPr>
                <w:rFonts w:cs="Arial"/>
                <w:szCs w:val="18"/>
              </w:rPr>
            </w:pPr>
            <w:r w:rsidRPr="00DA192F">
              <w:rPr>
                <w:rFonts w:cs="Arial"/>
                <w:szCs w:val="18"/>
              </w:rPr>
              <w:t xml:space="preserve">  Status</w:t>
            </w:r>
          </w:p>
        </w:tc>
        <w:tc>
          <w:tcPr>
            <w:tcW w:w="1173" w:type="dxa"/>
          </w:tcPr>
          <w:p w14:paraId="7DBBD13B" w14:textId="77777777" w:rsidR="004232FF" w:rsidRPr="00DA192F" w:rsidRDefault="004232FF" w:rsidP="00506B9F">
            <w:pPr>
              <w:rPr>
                <w:rFonts w:cs="Arial"/>
                <w:szCs w:val="18"/>
              </w:rPr>
            </w:pPr>
            <w:r w:rsidRPr="00DA192F">
              <w:rPr>
                <w:rFonts w:cs="Arial"/>
                <w:szCs w:val="18"/>
              </w:rPr>
              <w:t xml:space="preserve">  Quote </w:t>
            </w:r>
          </w:p>
        </w:tc>
      </w:tr>
      <w:tr w:rsidR="004232FF" w14:paraId="35738034" w14:textId="77777777" w:rsidTr="00506B9F">
        <w:trPr>
          <w:trHeight w:val="283"/>
        </w:trPr>
        <w:tc>
          <w:tcPr>
            <w:tcW w:w="5339" w:type="dxa"/>
          </w:tcPr>
          <w:p w14:paraId="0243A1A3" w14:textId="77777777" w:rsidR="004232FF" w:rsidRPr="00DA192F" w:rsidRDefault="004232FF" w:rsidP="00506B9F">
            <w:pPr>
              <w:rPr>
                <w:rFonts w:cs="Arial"/>
                <w:szCs w:val="18"/>
              </w:rPr>
            </w:pPr>
            <w:r w:rsidRPr="00DA192F">
              <w:rPr>
                <w:rFonts w:cs="Arial"/>
                <w:szCs w:val="18"/>
              </w:rPr>
              <w:t xml:space="preserve">Issue_1 - RTU_16’s discharge air temperature setpoint is causing the unit to hunt between </w:t>
            </w:r>
            <w:proofErr w:type="gramStart"/>
            <w:r w:rsidRPr="00DA192F">
              <w:rPr>
                <w:rFonts w:cs="Arial"/>
                <w:szCs w:val="18"/>
              </w:rPr>
              <w:t>55 degree</w:t>
            </w:r>
            <w:proofErr w:type="gramEnd"/>
            <w:r w:rsidRPr="00DA192F">
              <w:rPr>
                <w:rFonts w:cs="Arial"/>
                <w:szCs w:val="18"/>
              </w:rPr>
              <w:t xml:space="preserve"> setpoint to 100 degree setpoint.</w:t>
            </w:r>
            <w:r>
              <w:rPr>
                <w:rFonts w:cs="Arial"/>
                <w:szCs w:val="18"/>
              </w:rPr>
              <w:t xml:space="preserve">  </w:t>
            </w:r>
            <w:r w:rsidRPr="00DA192F">
              <w:rPr>
                <w:rFonts w:cs="Arial"/>
                <w:b/>
                <w:szCs w:val="18"/>
              </w:rPr>
              <w:t xml:space="preserve">LONG </w:t>
            </w:r>
            <w:r>
              <w:rPr>
                <w:rFonts w:cs="Arial"/>
                <w:b/>
                <w:szCs w:val="18"/>
              </w:rPr>
              <w:t xml:space="preserve">changed setpoints and modes per </w:t>
            </w:r>
            <w:proofErr w:type="spellStart"/>
            <w:r>
              <w:rPr>
                <w:rFonts w:cs="Arial"/>
                <w:b/>
                <w:szCs w:val="18"/>
              </w:rPr>
              <w:t>Daikins</w:t>
            </w:r>
            <w:proofErr w:type="spellEnd"/>
            <w:r>
              <w:rPr>
                <w:rFonts w:cs="Arial"/>
                <w:b/>
                <w:szCs w:val="18"/>
              </w:rPr>
              <w:t xml:space="preserve"> recommendation.</w:t>
            </w:r>
          </w:p>
        </w:tc>
        <w:tc>
          <w:tcPr>
            <w:tcW w:w="1327" w:type="dxa"/>
          </w:tcPr>
          <w:p w14:paraId="779C9512" w14:textId="77777777" w:rsidR="004232FF" w:rsidRPr="00DA192F" w:rsidRDefault="004232FF" w:rsidP="00506B9F">
            <w:pPr>
              <w:rPr>
                <w:rFonts w:cs="Arial"/>
                <w:szCs w:val="18"/>
              </w:rPr>
            </w:pPr>
            <w:r w:rsidRPr="00DA192F">
              <w:rPr>
                <w:rFonts w:cs="Arial"/>
                <w:szCs w:val="18"/>
              </w:rPr>
              <w:t xml:space="preserve">LONG </w:t>
            </w:r>
            <w:r>
              <w:rPr>
                <w:rFonts w:cs="Arial"/>
                <w:szCs w:val="18"/>
              </w:rPr>
              <w:t>Controls</w:t>
            </w:r>
          </w:p>
        </w:tc>
        <w:tc>
          <w:tcPr>
            <w:tcW w:w="1054" w:type="dxa"/>
          </w:tcPr>
          <w:p w14:paraId="4D0FCFD9" w14:textId="77777777" w:rsidR="004232FF" w:rsidRPr="00DA192F" w:rsidRDefault="004232FF" w:rsidP="00506B9F">
            <w:pPr>
              <w:rPr>
                <w:rFonts w:cs="Arial"/>
                <w:szCs w:val="18"/>
              </w:rPr>
            </w:pPr>
          </w:p>
        </w:tc>
        <w:tc>
          <w:tcPr>
            <w:tcW w:w="1177" w:type="dxa"/>
          </w:tcPr>
          <w:p w14:paraId="72A58F6C" w14:textId="77777777" w:rsidR="004232FF" w:rsidRPr="00DA192F" w:rsidRDefault="004232FF" w:rsidP="00506B9F">
            <w:pPr>
              <w:rPr>
                <w:rFonts w:cs="Arial"/>
                <w:szCs w:val="18"/>
              </w:rPr>
            </w:pPr>
            <w:r>
              <w:rPr>
                <w:rFonts w:cs="Arial"/>
                <w:szCs w:val="18"/>
              </w:rPr>
              <w:t>Closed</w:t>
            </w:r>
          </w:p>
        </w:tc>
        <w:tc>
          <w:tcPr>
            <w:tcW w:w="1173" w:type="dxa"/>
          </w:tcPr>
          <w:p w14:paraId="547C0909" w14:textId="77777777" w:rsidR="004232FF" w:rsidRPr="00DA192F" w:rsidRDefault="004232FF" w:rsidP="00506B9F">
            <w:pPr>
              <w:rPr>
                <w:rFonts w:cs="Arial"/>
                <w:szCs w:val="18"/>
              </w:rPr>
            </w:pPr>
          </w:p>
        </w:tc>
      </w:tr>
      <w:tr w:rsidR="004232FF" w14:paraId="58FD93A9" w14:textId="77777777" w:rsidTr="00506B9F">
        <w:trPr>
          <w:trHeight w:val="264"/>
        </w:trPr>
        <w:tc>
          <w:tcPr>
            <w:tcW w:w="5339" w:type="dxa"/>
          </w:tcPr>
          <w:p w14:paraId="2B0A0DE1" w14:textId="77777777" w:rsidR="004232FF" w:rsidRPr="00DA192F" w:rsidRDefault="004232FF" w:rsidP="00506B9F">
            <w:pPr>
              <w:rPr>
                <w:rFonts w:cs="Arial"/>
                <w:szCs w:val="18"/>
              </w:rPr>
            </w:pPr>
            <w:r w:rsidRPr="00DA192F">
              <w:rPr>
                <w:rFonts w:cs="Arial"/>
                <w:szCs w:val="18"/>
              </w:rPr>
              <w:t xml:space="preserve">Issue_2 - RTU_2’s cooling is </w:t>
            </w:r>
            <w:proofErr w:type="gramStart"/>
            <w:r w:rsidRPr="00DA192F">
              <w:rPr>
                <w:rFonts w:cs="Arial"/>
                <w:szCs w:val="18"/>
              </w:rPr>
              <w:t>enabled</w:t>
            </w:r>
            <w:proofErr w:type="gramEnd"/>
            <w:r w:rsidRPr="00DA192F">
              <w:rPr>
                <w:rFonts w:cs="Arial"/>
                <w:szCs w:val="18"/>
              </w:rPr>
              <w:t xml:space="preserve"> and the discharge </w:t>
            </w:r>
            <w:r>
              <w:rPr>
                <w:rFonts w:cs="Arial"/>
                <w:szCs w:val="18"/>
              </w:rPr>
              <w:t xml:space="preserve">air temperature is not lowering. </w:t>
            </w:r>
            <w:r w:rsidRPr="00DA192F">
              <w:rPr>
                <w:rFonts w:cs="Arial"/>
                <w:b/>
                <w:szCs w:val="18"/>
              </w:rPr>
              <w:t>This unit needs a new compressor and has been quoted.</w:t>
            </w:r>
          </w:p>
        </w:tc>
        <w:tc>
          <w:tcPr>
            <w:tcW w:w="1327" w:type="dxa"/>
          </w:tcPr>
          <w:p w14:paraId="3BC3330D" w14:textId="77777777" w:rsidR="004232FF" w:rsidRPr="00DA192F" w:rsidRDefault="004232FF" w:rsidP="00506B9F">
            <w:pPr>
              <w:rPr>
                <w:rFonts w:cs="Arial"/>
                <w:szCs w:val="18"/>
              </w:rPr>
            </w:pPr>
            <w:r w:rsidRPr="00DA192F">
              <w:rPr>
                <w:rFonts w:cs="Arial"/>
                <w:szCs w:val="18"/>
              </w:rPr>
              <w:t xml:space="preserve">LONG </w:t>
            </w:r>
            <w:r>
              <w:rPr>
                <w:rFonts w:cs="Arial"/>
                <w:szCs w:val="18"/>
              </w:rPr>
              <w:t>Mechanical</w:t>
            </w:r>
          </w:p>
        </w:tc>
        <w:tc>
          <w:tcPr>
            <w:tcW w:w="1054" w:type="dxa"/>
          </w:tcPr>
          <w:p w14:paraId="4A8A4A0C" w14:textId="77777777" w:rsidR="004232FF" w:rsidRPr="00DA192F" w:rsidRDefault="004232FF" w:rsidP="00506B9F">
            <w:pPr>
              <w:rPr>
                <w:rFonts w:cs="Arial"/>
                <w:szCs w:val="18"/>
              </w:rPr>
            </w:pPr>
          </w:p>
        </w:tc>
        <w:tc>
          <w:tcPr>
            <w:tcW w:w="1177" w:type="dxa"/>
          </w:tcPr>
          <w:p w14:paraId="36477D69" w14:textId="77777777" w:rsidR="004232FF" w:rsidRPr="00DA192F" w:rsidRDefault="004232FF" w:rsidP="00506B9F">
            <w:pPr>
              <w:rPr>
                <w:rFonts w:cs="Arial"/>
                <w:szCs w:val="18"/>
              </w:rPr>
            </w:pPr>
            <w:r>
              <w:rPr>
                <w:rFonts w:cs="Arial"/>
                <w:szCs w:val="18"/>
              </w:rPr>
              <w:t>Pending</w:t>
            </w:r>
          </w:p>
        </w:tc>
        <w:tc>
          <w:tcPr>
            <w:tcW w:w="1173" w:type="dxa"/>
          </w:tcPr>
          <w:p w14:paraId="6FA2F0D2" w14:textId="77777777" w:rsidR="004232FF" w:rsidRPr="00DA192F" w:rsidRDefault="004232FF" w:rsidP="00506B9F">
            <w:pPr>
              <w:rPr>
                <w:rFonts w:cs="Arial"/>
                <w:szCs w:val="18"/>
              </w:rPr>
            </w:pPr>
          </w:p>
        </w:tc>
      </w:tr>
      <w:tr w:rsidR="004232FF" w14:paraId="06D27485" w14:textId="77777777" w:rsidTr="00506B9F">
        <w:trPr>
          <w:trHeight w:val="283"/>
        </w:trPr>
        <w:tc>
          <w:tcPr>
            <w:tcW w:w="5339" w:type="dxa"/>
          </w:tcPr>
          <w:p w14:paraId="13169F7A" w14:textId="77777777" w:rsidR="004232FF" w:rsidRPr="00DA192F" w:rsidRDefault="004232FF" w:rsidP="00506B9F">
            <w:pPr>
              <w:rPr>
                <w:rFonts w:cs="Arial"/>
                <w:szCs w:val="18"/>
              </w:rPr>
            </w:pPr>
            <w:r w:rsidRPr="00DA192F">
              <w:rPr>
                <w:rFonts w:cs="Arial"/>
                <w:szCs w:val="18"/>
              </w:rPr>
              <w:t>Issue_3 - HV – Space Temperature is more than 3 degrees above the effective space temperature setpoint while maintaining discharge air temperature at 55 degrees.</w:t>
            </w:r>
            <w:r>
              <w:rPr>
                <w:rFonts w:cs="Arial"/>
                <w:szCs w:val="18"/>
              </w:rPr>
              <w:t xml:space="preserve"> </w:t>
            </w:r>
            <w:r w:rsidRPr="00DA192F">
              <w:rPr>
                <w:rFonts w:cs="Arial"/>
                <w:b/>
                <w:szCs w:val="18"/>
              </w:rPr>
              <w:t xml:space="preserve">This unit had cardboard in the outside air duct </w:t>
            </w:r>
            <w:r>
              <w:rPr>
                <w:rFonts w:cs="Arial"/>
                <w:b/>
                <w:szCs w:val="18"/>
              </w:rPr>
              <w:t>that</w:t>
            </w:r>
            <w:r w:rsidRPr="00DA192F">
              <w:rPr>
                <w:rFonts w:cs="Arial"/>
                <w:b/>
                <w:szCs w:val="18"/>
              </w:rPr>
              <w:t xml:space="preserve"> </w:t>
            </w:r>
            <w:r>
              <w:rPr>
                <w:rFonts w:cs="Arial"/>
                <w:b/>
                <w:szCs w:val="18"/>
              </w:rPr>
              <w:t>LONG</w:t>
            </w:r>
            <w:r w:rsidRPr="00DA192F">
              <w:rPr>
                <w:rFonts w:cs="Arial"/>
                <w:b/>
                <w:szCs w:val="18"/>
              </w:rPr>
              <w:t xml:space="preserve"> removed.  The return grill had an extremely</w:t>
            </w:r>
            <w:r>
              <w:rPr>
                <w:rFonts w:cs="Arial"/>
                <w:b/>
                <w:szCs w:val="18"/>
              </w:rPr>
              <w:t xml:space="preserve"> dirty filter and was also replaced.  Graphics were also modified to better represent the unit</w:t>
            </w:r>
          </w:p>
        </w:tc>
        <w:tc>
          <w:tcPr>
            <w:tcW w:w="1327" w:type="dxa"/>
          </w:tcPr>
          <w:p w14:paraId="65F0C011" w14:textId="77777777" w:rsidR="004232FF" w:rsidRPr="00DA192F" w:rsidRDefault="004232FF" w:rsidP="00506B9F">
            <w:pPr>
              <w:rPr>
                <w:rFonts w:cs="Arial"/>
                <w:szCs w:val="18"/>
              </w:rPr>
            </w:pPr>
            <w:r w:rsidRPr="00DA192F">
              <w:rPr>
                <w:rFonts w:cs="Arial"/>
                <w:szCs w:val="18"/>
              </w:rPr>
              <w:t xml:space="preserve">LONG </w:t>
            </w:r>
            <w:r>
              <w:rPr>
                <w:rFonts w:cs="Arial"/>
                <w:szCs w:val="18"/>
              </w:rPr>
              <w:t>Controls</w:t>
            </w:r>
          </w:p>
        </w:tc>
        <w:tc>
          <w:tcPr>
            <w:tcW w:w="1054" w:type="dxa"/>
          </w:tcPr>
          <w:p w14:paraId="60054795" w14:textId="77777777" w:rsidR="004232FF" w:rsidRPr="00DA192F" w:rsidRDefault="004232FF" w:rsidP="00506B9F">
            <w:pPr>
              <w:rPr>
                <w:rFonts w:cs="Arial"/>
                <w:szCs w:val="18"/>
              </w:rPr>
            </w:pPr>
          </w:p>
        </w:tc>
        <w:tc>
          <w:tcPr>
            <w:tcW w:w="1177" w:type="dxa"/>
          </w:tcPr>
          <w:p w14:paraId="4597FF30" w14:textId="77777777" w:rsidR="004232FF" w:rsidRPr="00DA192F" w:rsidRDefault="004232FF" w:rsidP="00506B9F">
            <w:pPr>
              <w:rPr>
                <w:rFonts w:cs="Arial"/>
                <w:szCs w:val="18"/>
              </w:rPr>
            </w:pPr>
            <w:r>
              <w:rPr>
                <w:rFonts w:cs="Arial"/>
                <w:szCs w:val="18"/>
              </w:rPr>
              <w:t>Closed</w:t>
            </w:r>
          </w:p>
        </w:tc>
        <w:tc>
          <w:tcPr>
            <w:tcW w:w="1173" w:type="dxa"/>
          </w:tcPr>
          <w:p w14:paraId="7325A907" w14:textId="77777777" w:rsidR="004232FF" w:rsidRPr="00DA192F" w:rsidRDefault="004232FF" w:rsidP="00506B9F">
            <w:pPr>
              <w:rPr>
                <w:rFonts w:cs="Arial"/>
                <w:szCs w:val="18"/>
              </w:rPr>
            </w:pPr>
          </w:p>
        </w:tc>
      </w:tr>
      <w:tr w:rsidR="004232FF" w14:paraId="6906199C" w14:textId="77777777" w:rsidTr="00506B9F">
        <w:trPr>
          <w:trHeight w:val="283"/>
        </w:trPr>
        <w:tc>
          <w:tcPr>
            <w:tcW w:w="5339" w:type="dxa"/>
          </w:tcPr>
          <w:p w14:paraId="52CCD946" w14:textId="77777777" w:rsidR="004232FF" w:rsidRPr="00DA192F" w:rsidRDefault="004232FF" w:rsidP="00506B9F">
            <w:pPr>
              <w:rPr>
                <w:rFonts w:cs="Arial"/>
                <w:szCs w:val="18"/>
              </w:rPr>
            </w:pPr>
            <w:r w:rsidRPr="00DA192F">
              <w:rPr>
                <w:rFonts w:cs="Arial"/>
                <w:szCs w:val="18"/>
              </w:rPr>
              <w:t xml:space="preserve">Ping alarms occurring with the BACnet controllers – The server has been switching the network adapter and causing this communication issue.  </w:t>
            </w:r>
            <w:r w:rsidRPr="00DA192F">
              <w:rPr>
                <w:rFonts w:cs="Arial"/>
                <w:b/>
                <w:szCs w:val="18"/>
              </w:rPr>
              <w:t>This issue was fixed</w:t>
            </w:r>
            <w:r>
              <w:rPr>
                <w:rFonts w:cs="Arial"/>
                <w:szCs w:val="18"/>
              </w:rPr>
              <w:t>.</w:t>
            </w:r>
          </w:p>
        </w:tc>
        <w:tc>
          <w:tcPr>
            <w:tcW w:w="1327" w:type="dxa"/>
          </w:tcPr>
          <w:p w14:paraId="17B82CCC" w14:textId="77777777" w:rsidR="004232FF" w:rsidRPr="00DA192F" w:rsidRDefault="004232FF" w:rsidP="00506B9F">
            <w:pPr>
              <w:rPr>
                <w:rFonts w:cs="Arial"/>
                <w:szCs w:val="18"/>
              </w:rPr>
            </w:pPr>
            <w:r w:rsidRPr="00DA192F">
              <w:rPr>
                <w:rFonts w:cs="Arial"/>
                <w:szCs w:val="18"/>
              </w:rPr>
              <w:t xml:space="preserve">LONG </w:t>
            </w:r>
            <w:r>
              <w:rPr>
                <w:rFonts w:cs="Arial"/>
                <w:szCs w:val="18"/>
              </w:rPr>
              <w:t>Controls</w:t>
            </w:r>
          </w:p>
        </w:tc>
        <w:tc>
          <w:tcPr>
            <w:tcW w:w="1054" w:type="dxa"/>
          </w:tcPr>
          <w:p w14:paraId="0F9B43D6" w14:textId="77777777" w:rsidR="004232FF" w:rsidRPr="00DA192F" w:rsidRDefault="004232FF" w:rsidP="00506B9F">
            <w:pPr>
              <w:rPr>
                <w:rFonts w:cs="Arial"/>
                <w:szCs w:val="18"/>
              </w:rPr>
            </w:pPr>
          </w:p>
        </w:tc>
        <w:tc>
          <w:tcPr>
            <w:tcW w:w="1177" w:type="dxa"/>
          </w:tcPr>
          <w:p w14:paraId="52862549" w14:textId="77777777" w:rsidR="004232FF" w:rsidRPr="00DA192F" w:rsidRDefault="004232FF" w:rsidP="00506B9F">
            <w:pPr>
              <w:rPr>
                <w:rFonts w:cs="Arial"/>
                <w:szCs w:val="18"/>
              </w:rPr>
            </w:pPr>
            <w:r>
              <w:rPr>
                <w:rFonts w:cs="Arial"/>
                <w:szCs w:val="18"/>
              </w:rPr>
              <w:t>Closed</w:t>
            </w:r>
          </w:p>
        </w:tc>
        <w:tc>
          <w:tcPr>
            <w:tcW w:w="1173" w:type="dxa"/>
          </w:tcPr>
          <w:p w14:paraId="7F51325D" w14:textId="77777777" w:rsidR="004232FF" w:rsidRPr="00DA192F" w:rsidRDefault="004232FF" w:rsidP="00506B9F">
            <w:pPr>
              <w:rPr>
                <w:rFonts w:cs="Arial"/>
                <w:szCs w:val="18"/>
              </w:rPr>
            </w:pPr>
          </w:p>
        </w:tc>
      </w:tr>
      <w:tr w:rsidR="004232FF" w14:paraId="16A550E3" w14:textId="77777777" w:rsidTr="00506B9F">
        <w:trPr>
          <w:trHeight w:val="264"/>
        </w:trPr>
        <w:tc>
          <w:tcPr>
            <w:tcW w:w="5339" w:type="dxa"/>
          </w:tcPr>
          <w:p w14:paraId="2A117161" w14:textId="77777777" w:rsidR="004232FF" w:rsidRPr="00DA192F" w:rsidRDefault="004232FF" w:rsidP="00506B9F">
            <w:pPr>
              <w:rPr>
                <w:rFonts w:cs="Arial"/>
                <w:szCs w:val="18"/>
              </w:rPr>
            </w:pPr>
            <w:r w:rsidRPr="00DA192F">
              <w:rPr>
                <w:rFonts w:cs="Arial"/>
                <w:szCs w:val="18"/>
              </w:rPr>
              <w:t>RTU_18 is overridden off because it is discharging 120 degrees and they can't control the space temperature.</w:t>
            </w:r>
            <w:r>
              <w:rPr>
                <w:rFonts w:cs="Arial"/>
                <w:szCs w:val="18"/>
              </w:rPr>
              <w:t xml:space="preserve"> </w:t>
            </w:r>
            <w:r w:rsidRPr="00DA192F">
              <w:rPr>
                <w:rFonts w:cs="Arial"/>
                <w:b/>
                <w:szCs w:val="18"/>
              </w:rPr>
              <w:t>This needs to be looked at by LONG mechanical.</w:t>
            </w:r>
          </w:p>
        </w:tc>
        <w:tc>
          <w:tcPr>
            <w:tcW w:w="1327" w:type="dxa"/>
          </w:tcPr>
          <w:p w14:paraId="7A376BCE" w14:textId="77777777" w:rsidR="004232FF" w:rsidRPr="00DA192F" w:rsidRDefault="004232FF" w:rsidP="00506B9F">
            <w:pPr>
              <w:rPr>
                <w:rFonts w:cs="Arial"/>
                <w:szCs w:val="18"/>
              </w:rPr>
            </w:pPr>
            <w:r w:rsidRPr="00DA192F">
              <w:rPr>
                <w:rFonts w:cs="Arial"/>
                <w:szCs w:val="18"/>
              </w:rPr>
              <w:t xml:space="preserve">LONG </w:t>
            </w:r>
            <w:r>
              <w:rPr>
                <w:rFonts w:cs="Arial"/>
                <w:szCs w:val="18"/>
              </w:rPr>
              <w:t>Mechanical</w:t>
            </w:r>
          </w:p>
        </w:tc>
        <w:tc>
          <w:tcPr>
            <w:tcW w:w="1054" w:type="dxa"/>
          </w:tcPr>
          <w:p w14:paraId="3B2FA84F" w14:textId="77777777" w:rsidR="004232FF" w:rsidRPr="00DA192F" w:rsidRDefault="004232FF" w:rsidP="00506B9F">
            <w:pPr>
              <w:rPr>
                <w:rFonts w:cs="Arial"/>
                <w:szCs w:val="18"/>
              </w:rPr>
            </w:pPr>
          </w:p>
        </w:tc>
        <w:tc>
          <w:tcPr>
            <w:tcW w:w="1177" w:type="dxa"/>
          </w:tcPr>
          <w:p w14:paraId="2E58BCE3" w14:textId="77777777" w:rsidR="004232FF" w:rsidRPr="00DA192F" w:rsidRDefault="004232FF" w:rsidP="00506B9F">
            <w:pPr>
              <w:rPr>
                <w:rFonts w:cs="Arial"/>
                <w:szCs w:val="18"/>
              </w:rPr>
            </w:pPr>
            <w:r>
              <w:rPr>
                <w:rFonts w:cs="Arial"/>
                <w:szCs w:val="18"/>
              </w:rPr>
              <w:t>Open</w:t>
            </w:r>
          </w:p>
        </w:tc>
        <w:tc>
          <w:tcPr>
            <w:tcW w:w="1173" w:type="dxa"/>
          </w:tcPr>
          <w:p w14:paraId="1D53104E" w14:textId="77777777" w:rsidR="004232FF" w:rsidRPr="00DA192F" w:rsidRDefault="004232FF" w:rsidP="00506B9F">
            <w:pPr>
              <w:rPr>
                <w:rFonts w:cs="Arial"/>
                <w:szCs w:val="18"/>
              </w:rPr>
            </w:pPr>
          </w:p>
        </w:tc>
      </w:tr>
      <w:tr w:rsidR="004232FF" w14:paraId="2C3CCAA3" w14:textId="77777777" w:rsidTr="00506B9F">
        <w:trPr>
          <w:trHeight w:val="264"/>
        </w:trPr>
        <w:tc>
          <w:tcPr>
            <w:tcW w:w="5339" w:type="dxa"/>
          </w:tcPr>
          <w:p w14:paraId="5F1CD20E" w14:textId="46C74898" w:rsidR="004232FF" w:rsidRPr="00DA192F" w:rsidRDefault="004232FF" w:rsidP="00506B9F">
            <w:pPr>
              <w:rPr>
                <w:rFonts w:cs="Arial"/>
                <w:szCs w:val="18"/>
              </w:rPr>
            </w:pPr>
            <w:r w:rsidRPr="00DA192F">
              <w:rPr>
                <w:rFonts w:cs="Arial"/>
                <w:szCs w:val="18"/>
              </w:rPr>
              <w:t xml:space="preserve">MAU </w:t>
            </w:r>
            <w:r>
              <w:rPr>
                <w:rFonts w:cs="Arial"/>
                <w:szCs w:val="18"/>
              </w:rPr>
              <w:t>–</w:t>
            </w:r>
            <w:r w:rsidRPr="00DA192F">
              <w:rPr>
                <w:rFonts w:cs="Arial"/>
                <w:szCs w:val="18"/>
              </w:rPr>
              <w:t xml:space="preserve"> </w:t>
            </w:r>
            <w:r>
              <w:rPr>
                <w:rFonts w:cs="Arial"/>
                <w:szCs w:val="18"/>
              </w:rPr>
              <w:t>Hot Water Valve is</w:t>
            </w:r>
            <w:r w:rsidRPr="00DA192F">
              <w:rPr>
                <w:rFonts w:cs="Arial"/>
                <w:szCs w:val="18"/>
              </w:rPr>
              <w:t xml:space="preserve"> overridden </w:t>
            </w:r>
            <w:r>
              <w:rPr>
                <w:rFonts w:cs="Arial"/>
                <w:szCs w:val="18"/>
              </w:rPr>
              <w:t>close</w:t>
            </w:r>
            <w:r w:rsidR="00303E11">
              <w:rPr>
                <w:rFonts w:cs="Arial"/>
                <w:szCs w:val="18"/>
              </w:rPr>
              <w:t>d</w:t>
            </w:r>
            <w:r>
              <w:rPr>
                <w:rFonts w:cs="Arial"/>
                <w:szCs w:val="18"/>
              </w:rPr>
              <w:t xml:space="preserve"> because</w:t>
            </w:r>
            <w:r w:rsidRPr="00DA192F">
              <w:rPr>
                <w:rFonts w:cs="Arial"/>
                <w:szCs w:val="18"/>
              </w:rPr>
              <w:t xml:space="preserve"> </w:t>
            </w:r>
            <w:r>
              <w:rPr>
                <w:rFonts w:cs="Arial"/>
                <w:szCs w:val="18"/>
              </w:rPr>
              <w:t>i</w:t>
            </w:r>
            <w:r w:rsidRPr="00DA192F">
              <w:rPr>
                <w:rFonts w:cs="Arial"/>
                <w:szCs w:val="18"/>
              </w:rPr>
              <w:t>t is not controlling</w:t>
            </w:r>
            <w:r>
              <w:rPr>
                <w:rFonts w:cs="Arial"/>
                <w:szCs w:val="18"/>
              </w:rPr>
              <w:t xml:space="preserve"> to the space temperature</w:t>
            </w:r>
            <w:r w:rsidRPr="00DA192F">
              <w:rPr>
                <w:rFonts w:cs="Arial"/>
                <w:szCs w:val="18"/>
              </w:rPr>
              <w:t>.  Mechanical service usually s</w:t>
            </w:r>
            <w:r>
              <w:rPr>
                <w:rFonts w:cs="Arial"/>
                <w:szCs w:val="18"/>
              </w:rPr>
              <w:t xml:space="preserve">huts off manual valve in summer and opens in the winter.  </w:t>
            </w:r>
            <w:r>
              <w:rPr>
                <w:rFonts w:cs="Arial"/>
                <w:b/>
                <w:szCs w:val="18"/>
              </w:rPr>
              <w:t>LONG fixed the controls signal output to allow the valve to fully close and fixed the outside air temperature value.</w:t>
            </w:r>
          </w:p>
          <w:p w14:paraId="6FB348C3" w14:textId="77777777" w:rsidR="004232FF" w:rsidRPr="00DA192F" w:rsidRDefault="004232FF" w:rsidP="00506B9F">
            <w:pPr>
              <w:rPr>
                <w:rFonts w:cs="Arial"/>
                <w:szCs w:val="18"/>
              </w:rPr>
            </w:pPr>
          </w:p>
        </w:tc>
        <w:tc>
          <w:tcPr>
            <w:tcW w:w="1327" w:type="dxa"/>
          </w:tcPr>
          <w:p w14:paraId="4BFB4D56" w14:textId="77777777" w:rsidR="004232FF" w:rsidRPr="00DA192F" w:rsidRDefault="004232FF" w:rsidP="00506B9F">
            <w:pPr>
              <w:rPr>
                <w:rFonts w:cs="Arial"/>
                <w:szCs w:val="18"/>
              </w:rPr>
            </w:pPr>
            <w:r w:rsidRPr="00DA192F">
              <w:rPr>
                <w:rFonts w:cs="Arial"/>
                <w:szCs w:val="18"/>
              </w:rPr>
              <w:t xml:space="preserve">LONG </w:t>
            </w:r>
            <w:r>
              <w:rPr>
                <w:rFonts w:cs="Arial"/>
                <w:szCs w:val="18"/>
              </w:rPr>
              <w:t>Controls</w:t>
            </w:r>
          </w:p>
        </w:tc>
        <w:tc>
          <w:tcPr>
            <w:tcW w:w="1054" w:type="dxa"/>
          </w:tcPr>
          <w:p w14:paraId="02D2B6AF" w14:textId="77777777" w:rsidR="004232FF" w:rsidRPr="00DA192F" w:rsidRDefault="004232FF" w:rsidP="00506B9F">
            <w:pPr>
              <w:rPr>
                <w:rFonts w:cs="Arial"/>
                <w:szCs w:val="18"/>
              </w:rPr>
            </w:pPr>
          </w:p>
        </w:tc>
        <w:tc>
          <w:tcPr>
            <w:tcW w:w="1177" w:type="dxa"/>
          </w:tcPr>
          <w:p w14:paraId="68B71444" w14:textId="77777777" w:rsidR="004232FF" w:rsidRPr="00DA192F" w:rsidRDefault="004232FF" w:rsidP="00506B9F">
            <w:pPr>
              <w:rPr>
                <w:rFonts w:cs="Arial"/>
                <w:szCs w:val="18"/>
              </w:rPr>
            </w:pPr>
            <w:r>
              <w:rPr>
                <w:rFonts w:cs="Arial"/>
                <w:szCs w:val="18"/>
              </w:rPr>
              <w:t>Closed</w:t>
            </w:r>
          </w:p>
        </w:tc>
        <w:tc>
          <w:tcPr>
            <w:tcW w:w="1173" w:type="dxa"/>
          </w:tcPr>
          <w:p w14:paraId="5291537D" w14:textId="77777777" w:rsidR="004232FF" w:rsidRPr="00DA192F" w:rsidRDefault="004232FF" w:rsidP="00506B9F">
            <w:pPr>
              <w:rPr>
                <w:rFonts w:cs="Arial"/>
                <w:szCs w:val="18"/>
              </w:rPr>
            </w:pPr>
          </w:p>
        </w:tc>
      </w:tr>
      <w:tr w:rsidR="004232FF" w14:paraId="73858826" w14:textId="77777777" w:rsidTr="00506B9F">
        <w:trPr>
          <w:trHeight w:val="264"/>
        </w:trPr>
        <w:tc>
          <w:tcPr>
            <w:tcW w:w="5339" w:type="dxa"/>
          </w:tcPr>
          <w:p w14:paraId="33369C18" w14:textId="77777777" w:rsidR="004232FF" w:rsidRPr="00DA192F" w:rsidRDefault="004232FF" w:rsidP="00506B9F">
            <w:pPr>
              <w:rPr>
                <w:rFonts w:cs="Arial"/>
                <w:szCs w:val="18"/>
              </w:rPr>
            </w:pPr>
            <w:r>
              <w:rPr>
                <w:rFonts w:cs="Arial"/>
                <w:szCs w:val="18"/>
              </w:rPr>
              <w:lastRenderedPageBreak/>
              <w:t xml:space="preserve">AHU_06/07 – The hot water and chilled water valves were overridden because they do not operate properly.  </w:t>
            </w:r>
            <w:r>
              <w:rPr>
                <w:rFonts w:cs="Arial"/>
                <w:b/>
                <w:szCs w:val="18"/>
              </w:rPr>
              <w:t>LONG replaced valves and corrected programming/wiring issues.</w:t>
            </w:r>
          </w:p>
        </w:tc>
        <w:tc>
          <w:tcPr>
            <w:tcW w:w="1327" w:type="dxa"/>
          </w:tcPr>
          <w:p w14:paraId="510F0621" w14:textId="77777777" w:rsidR="004232FF" w:rsidRPr="00DA192F" w:rsidRDefault="004232FF" w:rsidP="00506B9F">
            <w:pPr>
              <w:rPr>
                <w:rFonts w:cs="Arial"/>
                <w:szCs w:val="18"/>
              </w:rPr>
            </w:pPr>
            <w:r w:rsidRPr="00DA192F">
              <w:rPr>
                <w:rFonts w:cs="Arial"/>
                <w:szCs w:val="18"/>
              </w:rPr>
              <w:t xml:space="preserve">LONG </w:t>
            </w:r>
            <w:r>
              <w:rPr>
                <w:rFonts w:cs="Arial"/>
                <w:szCs w:val="18"/>
              </w:rPr>
              <w:t>Controls</w:t>
            </w:r>
          </w:p>
        </w:tc>
        <w:tc>
          <w:tcPr>
            <w:tcW w:w="1054" w:type="dxa"/>
          </w:tcPr>
          <w:p w14:paraId="486B0FC8" w14:textId="77777777" w:rsidR="004232FF" w:rsidRPr="00DA192F" w:rsidRDefault="004232FF" w:rsidP="00506B9F">
            <w:pPr>
              <w:rPr>
                <w:rFonts w:cs="Arial"/>
                <w:szCs w:val="18"/>
              </w:rPr>
            </w:pPr>
          </w:p>
        </w:tc>
        <w:tc>
          <w:tcPr>
            <w:tcW w:w="1177" w:type="dxa"/>
          </w:tcPr>
          <w:p w14:paraId="4E4945CB" w14:textId="77777777" w:rsidR="004232FF" w:rsidRPr="00DA192F" w:rsidRDefault="004232FF" w:rsidP="00506B9F">
            <w:pPr>
              <w:rPr>
                <w:rFonts w:cs="Arial"/>
                <w:szCs w:val="18"/>
              </w:rPr>
            </w:pPr>
            <w:r>
              <w:rPr>
                <w:rFonts w:cs="Arial"/>
                <w:szCs w:val="18"/>
              </w:rPr>
              <w:t>Closed</w:t>
            </w:r>
          </w:p>
        </w:tc>
        <w:tc>
          <w:tcPr>
            <w:tcW w:w="1173" w:type="dxa"/>
          </w:tcPr>
          <w:p w14:paraId="6C076A4A" w14:textId="77777777" w:rsidR="004232FF" w:rsidRPr="00DA192F" w:rsidRDefault="004232FF" w:rsidP="00506B9F">
            <w:pPr>
              <w:rPr>
                <w:rFonts w:cs="Arial"/>
                <w:szCs w:val="18"/>
              </w:rPr>
            </w:pPr>
          </w:p>
        </w:tc>
      </w:tr>
    </w:tbl>
    <w:p w14:paraId="1DC7BFD3" w14:textId="77777777" w:rsidR="00BD0360" w:rsidRDefault="00BD0360" w:rsidP="00BD0360">
      <w:pPr>
        <w:tabs>
          <w:tab w:val="left" w:pos="4500"/>
        </w:tabs>
        <w:rPr>
          <w:sz w:val="24"/>
        </w:rPr>
      </w:pPr>
    </w:p>
    <w:p w14:paraId="1AC57272" w14:textId="77777777" w:rsidR="00BD0360" w:rsidRPr="006E6086" w:rsidRDefault="00BD0360" w:rsidP="00BD0360"/>
    <w:p w14:paraId="23C43C68" w14:textId="77777777" w:rsidR="00BD0360" w:rsidRDefault="00BD0360" w:rsidP="00BD0360">
      <w:pPr>
        <w:pStyle w:val="Heading2"/>
      </w:pPr>
      <w:bookmarkStart w:id="15" w:name="_Toc18562214"/>
      <w:r>
        <w:t>Other Notes</w:t>
      </w:r>
      <w:bookmarkEnd w:id="15"/>
    </w:p>
    <w:p w14:paraId="1F85D957" w14:textId="61EEC6DF" w:rsidR="001607E4" w:rsidRDefault="001607E4">
      <w:pPr>
        <w:rPr>
          <w:rFonts w:eastAsia="Times New Roman"/>
          <w:b/>
          <w:color w:val="0047BB"/>
          <w:sz w:val="32"/>
          <w:szCs w:val="32"/>
        </w:rPr>
      </w:pPr>
      <w:r>
        <w:rPr>
          <w:rFonts w:eastAsia="Times New Roman"/>
          <w:b/>
          <w:color w:val="0047BB"/>
          <w:sz w:val="32"/>
          <w:szCs w:val="32"/>
        </w:rPr>
        <w:br w:type="page"/>
      </w:r>
    </w:p>
    <w:p w14:paraId="20504D74" w14:textId="77777777" w:rsidR="00BD0360" w:rsidRDefault="00BD0360">
      <w:pPr>
        <w:rPr>
          <w:rFonts w:eastAsia="Times New Roman"/>
          <w:b/>
          <w:color w:val="0047BB"/>
          <w:sz w:val="32"/>
          <w:szCs w:val="32"/>
        </w:rPr>
      </w:pPr>
    </w:p>
    <w:p w14:paraId="2B35E387" w14:textId="3190EAA0" w:rsidR="00C954E0" w:rsidRDefault="00C954E0" w:rsidP="00C954E0">
      <w:pPr>
        <w:pStyle w:val="Heading1"/>
      </w:pPr>
      <w:bookmarkStart w:id="16" w:name="_Toc18562215"/>
      <w:r>
        <w:t>Your LONG Team – Contact Information</w:t>
      </w:r>
      <w:bookmarkEnd w:id="9"/>
      <w:bookmarkEnd w:id="16"/>
    </w:p>
    <w:p w14:paraId="4D666E82" w14:textId="77777777" w:rsidR="00C954E0" w:rsidRDefault="00C954E0" w:rsidP="00C954E0"/>
    <w:p w14:paraId="6DAA6177" w14:textId="77777777" w:rsidR="00C954E0" w:rsidRPr="0023764E" w:rsidRDefault="00C954E0" w:rsidP="00C954E0">
      <w:pPr>
        <w:rPr>
          <w:rStyle w:val="Emphasis"/>
        </w:rPr>
      </w:pPr>
      <w:r w:rsidRPr="0023764E">
        <w:rPr>
          <w:rStyle w:val="Emphasis"/>
        </w:rPr>
        <w:t>Account Manager</w:t>
      </w:r>
    </w:p>
    <w:p w14:paraId="3C6A162E" w14:textId="0EC91996" w:rsidR="00C954E0" w:rsidRDefault="00C954E0" w:rsidP="00C954E0">
      <w:r>
        <w:t>Your Account Manager Amy Stones has been instrumental in preparing this proposal and provides overall support and ensures resource availability for your service agreement.</w:t>
      </w:r>
    </w:p>
    <w:p w14:paraId="4CE1B79B" w14:textId="3964D2B8" w:rsidR="00C954E0" w:rsidRDefault="00C954E0" w:rsidP="00C954E0">
      <w:r>
        <w:t>Amy Stones has the final responsibility to make sure your needs are met.</w:t>
      </w:r>
    </w:p>
    <w:p w14:paraId="0A4D876F" w14:textId="77777777" w:rsidR="00C954E0" w:rsidRDefault="00C954E0" w:rsidP="00C954E0"/>
    <w:p w14:paraId="5B5163CC" w14:textId="70620CE1" w:rsidR="00C954E0" w:rsidRDefault="00C954E0" w:rsidP="00C954E0">
      <w:pPr>
        <w:ind w:firstLine="720"/>
      </w:pPr>
      <w:r>
        <w:t>Tel: 720.933.9064</w:t>
      </w:r>
    </w:p>
    <w:p w14:paraId="5C6E64F8" w14:textId="77777777" w:rsidR="00C954E0" w:rsidRDefault="00C954E0" w:rsidP="00C954E0"/>
    <w:p w14:paraId="12247276" w14:textId="77777777" w:rsidR="00C954E0" w:rsidRPr="0023764E" w:rsidRDefault="00C954E0" w:rsidP="00C954E0">
      <w:pPr>
        <w:rPr>
          <w:rStyle w:val="Emphasis"/>
        </w:rPr>
      </w:pPr>
      <w:r w:rsidRPr="0023764E">
        <w:rPr>
          <w:rStyle w:val="Emphasis"/>
        </w:rPr>
        <w:t>Service Coordinator</w:t>
      </w:r>
    </w:p>
    <w:p w14:paraId="1B47CFB8" w14:textId="77777777" w:rsidR="00C954E0" w:rsidRDefault="00C954E0" w:rsidP="00C954E0">
      <w:r>
        <w:t>Your Service Coordinator Jennifer Ribble schedules work orders and manages priorities.</w:t>
      </w:r>
    </w:p>
    <w:p w14:paraId="2CF877D3" w14:textId="77777777" w:rsidR="00C954E0" w:rsidRDefault="00C954E0" w:rsidP="00C954E0"/>
    <w:p w14:paraId="5319930C" w14:textId="77777777" w:rsidR="00C954E0" w:rsidRDefault="00C954E0" w:rsidP="00C954E0">
      <w:pPr>
        <w:ind w:firstLine="720"/>
      </w:pPr>
      <w:r>
        <w:t>Tel: 303.975.2149</w:t>
      </w:r>
    </w:p>
    <w:p w14:paraId="172B1272" w14:textId="77777777" w:rsidR="00C954E0" w:rsidRDefault="00C954E0" w:rsidP="00C954E0">
      <w:pPr>
        <w:ind w:firstLine="720"/>
      </w:pPr>
      <w:r>
        <w:t>Email: jribble@LONG.com</w:t>
      </w:r>
    </w:p>
    <w:p w14:paraId="6A6F6625" w14:textId="77777777" w:rsidR="00C954E0" w:rsidRDefault="00C954E0" w:rsidP="00C954E0"/>
    <w:p w14:paraId="4EAE8543" w14:textId="77777777" w:rsidR="00C954E0" w:rsidRPr="0023764E" w:rsidRDefault="00C954E0" w:rsidP="00C954E0">
      <w:pPr>
        <w:rPr>
          <w:rStyle w:val="Emphasis"/>
        </w:rPr>
      </w:pPr>
      <w:r w:rsidRPr="0023764E">
        <w:rPr>
          <w:rStyle w:val="Emphasis"/>
        </w:rPr>
        <w:t>Lead Technician</w:t>
      </w:r>
    </w:p>
    <w:p w14:paraId="183B43CB" w14:textId="50970857" w:rsidR="00C954E0" w:rsidRDefault="00C954E0" w:rsidP="00C954E0">
      <w:r>
        <w:t>Your Lead Technician professional</w:t>
      </w:r>
      <w:r w:rsidR="00247284">
        <w:t>s</w:t>
      </w:r>
      <w:r>
        <w:t xml:space="preserve"> Brent Norwood</w:t>
      </w:r>
      <w:r w:rsidR="0015383A">
        <w:t xml:space="preserve"> and John A</w:t>
      </w:r>
      <w:r w:rsidR="000708AB">
        <w:t>pplegate</w:t>
      </w:r>
      <w:r>
        <w:t xml:space="preserve"> know your building and ha</w:t>
      </w:r>
      <w:r w:rsidR="00247284">
        <w:t>ve</w:t>
      </w:r>
      <w:r>
        <w:t xml:space="preserve"> primary responsibility for your systems.</w:t>
      </w:r>
    </w:p>
    <w:p w14:paraId="34A47E2A" w14:textId="77777777" w:rsidR="00C954E0" w:rsidRDefault="00C954E0" w:rsidP="00C954E0">
      <w:bookmarkStart w:id="17" w:name="_GoBack"/>
      <w:bookmarkEnd w:id="17"/>
    </w:p>
    <w:p w14:paraId="2588ECAC" w14:textId="77777777" w:rsidR="00C954E0" w:rsidRDefault="00C954E0" w:rsidP="00C954E0"/>
    <w:p w14:paraId="10EC4D0B" w14:textId="77777777" w:rsidR="00C954E0" w:rsidRPr="0023764E" w:rsidRDefault="00C954E0" w:rsidP="00C954E0">
      <w:pPr>
        <w:rPr>
          <w:rStyle w:val="Emphasis"/>
        </w:rPr>
      </w:pPr>
      <w:r w:rsidRPr="0023764E">
        <w:rPr>
          <w:rStyle w:val="Emphasis"/>
        </w:rPr>
        <w:t>Emergency After Hours and Backup Technicians</w:t>
      </w:r>
    </w:p>
    <w:p w14:paraId="54544835" w14:textId="77777777" w:rsidR="00C954E0" w:rsidRDefault="00C954E0" w:rsidP="00C954E0">
      <w:r>
        <w:t>LONG has a team of 24 control technicians and On-Call Emergency Technicians.</w:t>
      </w:r>
    </w:p>
    <w:p w14:paraId="4062EF59" w14:textId="77777777" w:rsidR="00C954E0" w:rsidRDefault="00C954E0" w:rsidP="00C954E0"/>
    <w:p w14:paraId="2E84F7DC" w14:textId="77777777" w:rsidR="00C954E0" w:rsidRDefault="00C954E0" w:rsidP="00C954E0">
      <w:pPr>
        <w:ind w:firstLine="720"/>
      </w:pPr>
      <w:r>
        <w:t>Tel: 303.975.2100</w:t>
      </w:r>
    </w:p>
    <w:p w14:paraId="3E25742F" w14:textId="77777777" w:rsidR="00C954E0" w:rsidRDefault="00C954E0" w:rsidP="00C954E0"/>
    <w:p w14:paraId="3DE710EE" w14:textId="77777777" w:rsidR="00C954E0" w:rsidRDefault="00C954E0" w:rsidP="00C954E0">
      <w:r w:rsidRPr="00BC2C68">
        <w:rPr>
          <w:b/>
          <w:noProof/>
        </w:rPr>
        <w:drawing>
          <wp:anchor distT="0" distB="0" distL="114300" distR="114300" simplePos="0" relativeHeight="251660288" behindDoc="0" locked="0" layoutInCell="1" allowOverlap="1" wp14:anchorId="303C1BCE" wp14:editId="0D038CD9">
            <wp:simplePos x="0" y="0"/>
            <wp:positionH relativeFrom="margin">
              <wp:posOffset>2209165</wp:posOffset>
            </wp:positionH>
            <wp:positionV relativeFrom="paragraph">
              <wp:posOffset>7303</wp:posOffset>
            </wp:positionV>
            <wp:extent cx="3934777" cy="2564433"/>
            <wp:effectExtent l="0" t="0" r="8890" b="7620"/>
            <wp:wrapNone/>
            <wp:docPr id="6" name="Content Placeholder 3">
              <a:extLst xmlns:a="http://schemas.openxmlformats.org/drawingml/2006/main">
                <a:ext uri="{FF2B5EF4-FFF2-40B4-BE49-F238E27FC236}">
                  <a16:creationId xmlns:a16="http://schemas.microsoft.com/office/drawing/2014/main" id="{F55730A5-46E2-4F9A-86C3-85DAC30BDA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55730A5-46E2-4F9A-86C3-85DAC30BDAF6}"/>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4777" cy="2564433"/>
                    </a:xfrm>
                    <a:prstGeom prst="rect">
                      <a:avLst/>
                    </a:prstGeom>
                  </pic:spPr>
                </pic:pic>
              </a:graphicData>
            </a:graphic>
            <wp14:sizeRelH relativeFrom="margin">
              <wp14:pctWidth>0</wp14:pctWidth>
            </wp14:sizeRelH>
            <wp14:sizeRelV relativeFrom="margin">
              <wp14:pctHeight>0</wp14:pctHeight>
            </wp14:sizeRelV>
          </wp:anchor>
        </w:drawing>
      </w:r>
      <w:r w:rsidRPr="0023764E">
        <w:rPr>
          <w:rStyle w:val="Emphasis"/>
        </w:rPr>
        <w:t>General Contact Information</w:t>
      </w:r>
      <w:r>
        <w:t xml:space="preserve"> </w:t>
      </w:r>
    </w:p>
    <w:p w14:paraId="64815CD7" w14:textId="77777777" w:rsidR="00C954E0" w:rsidRPr="0023764E" w:rsidRDefault="00C954E0" w:rsidP="00C954E0">
      <w:r w:rsidRPr="0023764E">
        <w:t xml:space="preserve">LONG Building Technologies </w:t>
      </w:r>
    </w:p>
    <w:p w14:paraId="51D390E7" w14:textId="77777777" w:rsidR="00C954E0" w:rsidRPr="0023764E" w:rsidRDefault="00C954E0" w:rsidP="00C954E0">
      <w:r w:rsidRPr="0023764E">
        <w:t xml:space="preserve">5001 South Zuni Street </w:t>
      </w:r>
    </w:p>
    <w:p w14:paraId="3C6ABDDE" w14:textId="77777777" w:rsidR="00C954E0" w:rsidRPr="0023764E" w:rsidRDefault="00C954E0" w:rsidP="00C954E0">
      <w:r w:rsidRPr="0023764E">
        <w:t>Littleton, Colorado, 80120</w:t>
      </w:r>
    </w:p>
    <w:p w14:paraId="6602C038" w14:textId="77777777" w:rsidR="00C954E0" w:rsidRPr="0023764E" w:rsidRDefault="00C954E0" w:rsidP="00C954E0"/>
    <w:p w14:paraId="129504A1" w14:textId="77777777" w:rsidR="00C954E0" w:rsidRPr="0023764E" w:rsidRDefault="00C954E0" w:rsidP="00C954E0">
      <w:r w:rsidRPr="0023764E">
        <w:t xml:space="preserve">Main Office Phone: 303.975.2100 </w:t>
      </w:r>
    </w:p>
    <w:p w14:paraId="79DF579F" w14:textId="77777777" w:rsidR="00C954E0" w:rsidRPr="0023764E" w:rsidRDefault="00C954E0" w:rsidP="00C954E0">
      <w:r w:rsidRPr="0023764E">
        <w:t>Main Office Fax: 303.936.2755</w:t>
      </w:r>
    </w:p>
    <w:p w14:paraId="08316560" w14:textId="77777777" w:rsidR="00C954E0" w:rsidRDefault="00C954E0" w:rsidP="00C954E0"/>
    <w:p w14:paraId="6A0ADC07" w14:textId="77777777" w:rsidR="00C954E0" w:rsidRDefault="00C954E0" w:rsidP="00C954E0"/>
    <w:p w14:paraId="3DA7F5AC" w14:textId="77777777" w:rsidR="00C954E0" w:rsidRDefault="00C954E0" w:rsidP="00C954E0"/>
    <w:p w14:paraId="6F88AE5C" w14:textId="77777777" w:rsidR="00C954E0" w:rsidRDefault="00C954E0" w:rsidP="00C954E0"/>
    <w:p w14:paraId="6995E852" w14:textId="77777777" w:rsidR="00C954E0" w:rsidRDefault="00C954E0" w:rsidP="00C954E0"/>
    <w:p w14:paraId="36FE7705" w14:textId="77777777" w:rsidR="00C954E0" w:rsidRDefault="00C954E0" w:rsidP="00C954E0"/>
    <w:p w14:paraId="5B28BD80" w14:textId="77777777" w:rsidR="00C954E0" w:rsidRDefault="00C954E0" w:rsidP="00C954E0"/>
    <w:p w14:paraId="44FACAAA" w14:textId="77777777" w:rsidR="00C954E0" w:rsidRDefault="00C954E0" w:rsidP="00C954E0"/>
    <w:p w14:paraId="643DBC90" w14:textId="77777777" w:rsidR="00C954E0" w:rsidRDefault="00C954E0" w:rsidP="00C954E0"/>
    <w:p w14:paraId="2F77D43A" w14:textId="77777777" w:rsidR="00C954E0" w:rsidRDefault="00C954E0" w:rsidP="00C954E0"/>
    <w:p w14:paraId="23158ED6" w14:textId="77777777" w:rsidR="00C954E0" w:rsidRDefault="00C954E0" w:rsidP="00C954E0"/>
    <w:p w14:paraId="0D157273" w14:textId="77777777" w:rsidR="00C954E0" w:rsidRDefault="00C954E0" w:rsidP="00C954E0"/>
    <w:p w14:paraId="0AD45CEE" w14:textId="77777777" w:rsidR="00C954E0" w:rsidRDefault="00C954E0" w:rsidP="00C954E0"/>
    <w:p w14:paraId="0FFDBDF4" w14:textId="77777777" w:rsidR="00C954E0" w:rsidRDefault="00C954E0" w:rsidP="00C954E0"/>
    <w:p w14:paraId="11FDBA5D" w14:textId="1CAF6216" w:rsidR="00AB28F2" w:rsidRPr="0093322E" w:rsidRDefault="00C954E0" w:rsidP="000708AB">
      <w:pPr>
        <w:pStyle w:val="Title"/>
        <w:jc w:val="center"/>
        <w:rPr>
          <w:sz w:val="28"/>
          <w:szCs w:val="26"/>
        </w:rPr>
      </w:pPr>
      <w:r w:rsidRPr="0023764E">
        <w:rPr>
          <w:rFonts w:ascii="Arial" w:hAnsi="Arial" w:cs="Arial"/>
          <w:i/>
          <w:sz w:val="28"/>
        </w:rPr>
        <w:t xml:space="preserve">We make </w:t>
      </w:r>
      <w:r w:rsidRPr="0023764E">
        <w:rPr>
          <w:rFonts w:ascii="Arial" w:hAnsi="Arial" w:cs="Arial"/>
          <w:b/>
          <w:i/>
          <w:sz w:val="28"/>
        </w:rPr>
        <w:t>BUILDINGS WORK</w:t>
      </w:r>
      <w:r w:rsidRPr="0023764E">
        <w:rPr>
          <w:rFonts w:ascii="Arial" w:hAnsi="Arial" w:cs="Arial"/>
          <w:i/>
          <w:sz w:val="28"/>
        </w:rPr>
        <w:t xml:space="preserve"> for people at every level because we </w:t>
      </w:r>
      <w:r w:rsidRPr="0023764E">
        <w:rPr>
          <w:rFonts w:ascii="Arial" w:hAnsi="Arial" w:cs="Arial"/>
          <w:b/>
          <w:i/>
          <w:sz w:val="28"/>
        </w:rPr>
        <w:t>CARE</w:t>
      </w:r>
      <w:r w:rsidRPr="0023764E">
        <w:rPr>
          <w:rFonts w:ascii="Arial" w:hAnsi="Arial" w:cs="Arial"/>
          <w:i/>
          <w:sz w:val="28"/>
        </w:rPr>
        <w:t xml:space="preserve">, we </w:t>
      </w:r>
      <w:r w:rsidRPr="0023764E">
        <w:rPr>
          <w:rFonts w:ascii="Arial" w:hAnsi="Arial" w:cs="Arial"/>
          <w:b/>
          <w:i/>
          <w:sz w:val="28"/>
        </w:rPr>
        <w:t>RESPOND</w:t>
      </w:r>
      <w:r w:rsidRPr="0023764E">
        <w:rPr>
          <w:rFonts w:ascii="Arial" w:hAnsi="Arial" w:cs="Arial"/>
          <w:i/>
          <w:sz w:val="28"/>
        </w:rPr>
        <w:t xml:space="preserve">, and we always deliver </w:t>
      </w:r>
      <w:r w:rsidRPr="0023764E">
        <w:rPr>
          <w:rFonts w:ascii="Arial" w:hAnsi="Arial" w:cs="Arial"/>
          <w:b/>
          <w:i/>
          <w:sz w:val="28"/>
        </w:rPr>
        <w:t>CONFIDENCE</w:t>
      </w:r>
      <w:r w:rsidRPr="0023764E">
        <w:rPr>
          <w:rFonts w:ascii="Arial" w:hAnsi="Arial" w:cs="Arial"/>
          <w:i/>
          <w:sz w:val="28"/>
        </w:rPr>
        <w:t>!</w:t>
      </w:r>
    </w:p>
    <w:sectPr w:rsidR="00AB28F2" w:rsidRPr="0093322E" w:rsidSect="00CD25F7">
      <w:headerReference w:type="default" r:id="rId22"/>
      <w:footerReference w:type="default" r:id="rId23"/>
      <w:pgSz w:w="12240" w:h="15840"/>
      <w:pgMar w:top="2700" w:right="720" w:bottom="1170"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1632F" w14:textId="77777777" w:rsidR="00991CD8" w:rsidRDefault="00991CD8" w:rsidP="002D799A">
      <w:r>
        <w:separator/>
      </w:r>
    </w:p>
  </w:endnote>
  <w:endnote w:type="continuationSeparator" w:id="0">
    <w:p w14:paraId="18752705" w14:textId="77777777" w:rsidR="00991CD8" w:rsidRDefault="00991CD8" w:rsidP="002D7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Playbill">
    <w:panose1 w:val="040506030A0602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D646" w14:textId="77777777" w:rsidR="008F119C" w:rsidRPr="00130EC2" w:rsidRDefault="008F119C" w:rsidP="00130EC2">
    <w:pPr>
      <w:pStyle w:val="Footer"/>
      <w:jc w:val="right"/>
      <w:rPr>
        <w:b/>
        <w:i/>
        <w:color w:val="0047BB"/>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198F0" w14:textId="67EB3F3A" w:rsidR="008F119C" w:rsidRPr="00130EC2" w:rsidRDefault="008F119C" w:rsidP="00130EC2">
    <w:pPr>
      <w:pStyle w:val="Footer"/>
      <w:jc w:val="right"/>
      <w:rPr>
        <w:b/>
        <w:i/>
        <w:color w:val="0047BB"/>
        <w:sz w:val="16"/>
      </w:rPr>
    </w:pPr>
    <w:r>
      <w:rPr>
        <w:noProof/>
      </w:rPr>
      <w:drawing>
        <wp:anchor distT="0" distB="0" distL="114300" distR="114300" simplePos="0" relativeHeight="251659776" behindDoc="0" locked="0" layoutInCell="1" allowOverlap="1" wp14:anchorId="0BBD3AFA" wp14:editId="648BF2B7">
          <wp:simplePos x="0" y="0"/>
          <wp:positionH relativeFrom="column">
            <wp:posOffset>5076190</wp:posOffset>
          </wp:positionH>
          <wp:positionV relativeFrom="paragraph">
            <wp:posOffset>-4391025</wp:posOffset>
          </wp:positionV>
          <wp:extent cx="1816100" cy="5029200"/>
          <wp:effectExtent l="0" t="0" r="0" b="0"/>
          <wp:wrapNone/>
          <wp:docPr id="19" name="Picture 6" descr="Proposal_Subgraphic_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posal_Subgraphic_C.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758C5206" wp14:editId="1B065F2C">
          <wp:simplePos x="0" y="0"/>
          <wp:positionH relativeFrom="column">
            <wp:posOffset>-904875</wp:posOffset>
          </wp:positionH>
          <wp:positionV relativeFrom="paragraph">
            <wp:posOffset>-962025</wp:posOffset>
          </wp:positionV>
          <wp:extent cx="3886200" cy="1600200"/>
          <wp:effectExtent l="0" t="0" r="0" b="0"/>
          <wp:wrapNone/>
          <wp:docPr id="20" name="Picture 2" descr="Proposal_Subgraphic_B-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sal_Subgraphic_B-01.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6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7CCE8" w14:textId="77777777" w:rsidR="008F119C" w:rsidRPr="00130EC2" w:rsidRDefault="008F119C" w:rsidP="00130EC2">
    <w:pPr>
      <w:pStyle w:val="Footer"/>
      <w:jc w:val="right"/>
      <w:rPr>
        <w:b/>
        <w:i/>
        <w:color w:val="0047BB"/>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C9E62" w14:textId="7DFF312F" w:rsidR="008F119C" w:rsidRDefault="008F119C" w:rsidP="00130EC2">
    <w:pPr>
      <w:pStyle w:val="Footer"/>
      <w:jc w:val="right"/>
      <w:rPr>
        <w:b/>
        <w:i/>
        <w:color w:val="0047BB"/>
        <w:sz w:val="16"/>
      </w:rPr>
    </w:pPr>
    <w:r>
      <w:rPr>
        <w:b/>
        <w:i/>
        <w:color w:val="0047BB"/>
        <w:sz w:val="16"/>
      </w:rPr>
      <w:t xml:space="preserve">© 2019 </w:t>
    </w:r>
    <w:r w:rsidRPr="00130EC2">
      <w:rPr>
        <w:b/>
        <w:i/>
        <w:color w:val="0047BB"/>
        <w:sz w:val="16"/>
      </w:rPr>
      <w:t>LONG B</w:t>
    </w:r>
    <w:r>
      <w:rPr>
        <w:b/>
        <w:i/>
        <w:color w:val="0047BB"/>
        <w:sz w:val="16"/>
      </w:rPr>
      <w:t>uilding Technologies, Inc – Analytics Report</w:t>
    </w:r>
  </w:p>
  <w:p w14:paraId="420ECFE2" w14:textId="77777777" w:rsidR="008F119C" w:rsidRDefault="008F119C" w:rsidP="003B3C54">
    <w:pPr>
      <w:pStyle w:val="Footer"/>
      <w:rPr>
        <w:b/>
        <w:i/>
        <w:color w:val="0047BB"/>
        <w:sz w:val="16"/>
      </w:rPr>
    </w:pPr>
  </w:p>
  <w:tbl>
    <w:tblPr>
      <w:tblW w:w="0" w:type="auto"/>
      <w:tblLook w:val="04A0" w:firstRow="1" w:lastRow="0" w:firstColumn="1" w:lastColumn="0" w:noHBand="0" w:noVBand="1"/>
    </w:tblPr>
    <w:tblGrid>
      <w:gridCol w:w="2425"/>
      <w:gridCol w:w="3785"/>
      <w:gridCol w:w="1594"/>
      <w:gridCol w:w="349"/>
      <w:gridCol w:w="1207"/>
    </w:tblGrid>
    <w:tr w:rsidR="008F119C" w:rsidRPr="00AF2D9E" w14:paraId="3757D442" w14:textId="77777777" w:rsidTr="00AF2D9E">
      <w:trPr>
        <w:trHeight w:val="257"/>
      </w:trPr>
      <w:tc>
        <w:tcPr>
          <w:tcW w:w="2695" w:type="dxa"/>
          <w:shd w:val="clear" w:color="auto" w:fill="auto"/>
          <w:tcMar>
            <w:left w:w="0" w:type="dxa"/>
            <w:right w:w="0" w:type="dxa"/>
          </w:tcMar>
        </w:tcPr>
        <w:p w14:paraId="00A50387" w14:textId="4B61F546" w:rsidR="008F119C" w:rsidRPr="00AF2D9E" w:rsidRDefault="008F119C" w:rsidP="00005ED2">
          <w:pPr>
            <w:pStyle w:val="Footer"/>
            <w:rPr>
              <w:b/>
              <w:color w:val="0047BB"/>
              <w:sz w:val="16"/>
            </w:rPr>
          </w:pPr>
        </w:p>
      </w:tc>
      <w:tc>
        <w:tcPr>
          <w:tcW w:w="4140" w:type="dxa"/>
          <w:shd w:val="clear" w:color="auto" w:fill="auto"/>
          <w:tcMar>
            <w:left w:w="0" w:type="dxa"/>
            <w:right w:w="0" w:type="dxa"/>
          </w:tcMar>
        </w:tcPr>
        <w:p w14:paraId="5584F123" w14:textId="77777777" w:rsidR="008F119C" w:rsidRPr="00AF2D9E" w:rsidRDefault="008F119C" w:rsidP="00AF2D9E">
          <w:pPr>
            <w:pStyle w:val="Footer"/>
            <w:jc w:val="right"/>
            <w:rPr>
              <w:color w:val="0047BB"/>
              <w:sz w:val="16"/>
            </w:rPr>
          </w:pPr>
          <w:r w:rsidRPr="00AF2D9E">
            <w:rPr>
              <w:color w:val="0047BB"/>
              <w:sz w:val="16"/>
            </w:rPr>
            <w:t>5001 S. Zuni St., Littleton, CO 80120</w:t>
          </w:r>
        </w:p>
      </w:tc>
      <w:tc>
        <w:tcPr>
          <w:tcW w:w="1620" w:type="dxa"/>
          <w:shd w:val="clear" w:color="auto" w:fill="auto"/>
          <w:tcMar>
            <w:left w:w="0" w:type="dxa"/>
            <w:right w:w="0" w:type="dxa"/>
          </w:tcMar>
        </w:tcPr>
        <w:p w14:paraId="6823B42A" w14:textId="77777777" w:rsidR="008F119C" w:rsidRPr="00AF2D9E" w:rsidRDefault="008F119C" w:rsidP="00AF2D9E">
          <w:pPr>
            <w:pStyle w:val="Footer"/>
            <w:jc w:val="right"/>
            <w:rPr>
              <w:color w:val="0047BB"/>
              <w:sz w:val="16"/>
            </w:rPr>
          </w:pPr>
          <w:r w:rsidRPr="00AF2D9E">
            <w:rPr>
              <w:color w:val="0047BB"/>
              <w:sz w:val="16"/>
            </w:rPr>
            <w:t xml:space="preserve">303.975.2100 </w:t>
          </w:r>
          <w:r w:rsidRPr="00AF2D9E">
            <w:rPr>
              <w:b/>
              <w:color w:val="0047BB"/>
              <w:sz w:val="14"/>
            </w:rPr>
            <w:t>TEL</w:t>
          </w:r>
        </w:p>
      </w:tc>
      <w:tc>
        <w:tcPr>
          <w:tcW w:w="1615" w:type="dxa"/>
          <w:gridSpan w:val="2"/>
          <w:shd w:val="clear" w:color="auto" w:fill="auto"/>
          <w:tcMar>
            <w:left w:w="0" w:type="dxa"/>
            <w:right w:w="0" w:type="dxa"/>
          </w:tcMar>
        </w:tcPr>
        <w:p w14:paraId="3CC39C81" w14:textId="77777777" w:rsidR="008F119C" w:rsidRPr="00AF2D9E" w:rsidRDefault="008F119C" w:rsidP="00AF2D9E">
          <w:pPr>
            <w:pStyle w:val="Footer"/>
            <w:jc w:val="right"/>
            <w:rPr>
              <w:color w:val="0047BB"/>
              <w:sz w:val="16"/>
            </w:rPr>
          </w:pPr>
          <w:r w:rsidRPr="00AF2D9E">
            <w:rPr>
              <w:color w:val="0047BB"/>
              <w:sz w:val="16"/>
            </w:rPr>
            <w:t xml:space="preserve">303.936.2755 </w:t>
          </w:r>
          <w:r w:rsidRPr="00AF2D9E">
            <w:rPr>
              <w:b/>
              <w:color w:val="0047BB"/>
              <w:sz w:val="14"/>
            </w:rPr>
            <w:t>FAX</w:t>
          </w:r>
        </w:p>
      </w:tc>
    </w:tr>
    <w:tr w:rsidR="008F119C" w:rsidRPr="003B3C54" w14:paraId="264B23B1" w14:textId="77777777" w:rsidTr="00AF2D9E">
      <w:tc>
        <w:tcPr>
          <w:tcW w:w="2695" w:type="dxa"/>
          <w:shd w:val="clear" w:color="auto" w:fill="auto"/>
          <w:tcMar>
            <w:left w:w="0" w:type="dxa"/>
            <w:right w:w="0" w:type="dxa"/>
          </w:tcMar>
        </w:tcPr>
        <w:p w14:paraId="3F76C82F" w14:textId="080B52BA" w:rsidR="008F119C" w:rsidRPr="00AF2D9E" w:rsidRDefault="008F119C" w:rsidP="00005ED2">
          <w:pPr>
            <w:pStyle w:val="Footer"/>
            <w:rPr>
              <w:color w:val="0047BB"/>
              <w:sz w:val="16"/>
            </w:rPr>
          </w:pPr>
        </w:p>
      </w:tc>
      <w:tc>
        <w:tcPr>
          <w:tcW w:w="4140" w:type="dxa"/>
          <w:shd w:val="clear" w:color="auto" w:fill="auto"/>
          <w:tcMar>
            <w:left w:w="0" w:type="dxa"/>
            <w:right w:w="0" w:type="dxa"/>
          </w:tcMar>
        </w:tcPr>
        <w:p w14:paraId="4AEA959B" w14:textId="77777777" w:rsidR="008F119C" w:rsidRPr="00AF2D9E" w:rsidRDefault="008F119C" w:rsidP="00AF2D9E">
          <w:pPr>
            <w:pStyle w:val="Footer"/>
            <w:jc w:val="right"/>
            <w:rPr>
              <w:color w:val="0047BB"/>
              <w:sz w:val="16"/>
            </w:rPr>
          </w:pPr>
        </w:p>
      </w:tc>
      <w:tc>
        <w:tcPr>
          <w:tcW w:w="1985" w:type="dxa"/>
          <w:gridSpan w:val="2"/>
          <w:shd w:val="clear" w:color="auto" w:fill="auto"/>
          <w:tcMar>
            <w:left w:w="0" w:type="dxa"/>
            <w:right w:w="0" w:type="dxa"/>
          </w:tcMar>
        </w:tcPr>
        <w:p w14:paraId="247A2FAE" w14:textId="77777777" w:rsidR="008F119C" w:rsidRPr="00AF2D9E" w:rsidRDefault="008F119C" w:rsidP="00AF2D9E">
          <w:pPr>
            <w:pStyle w:val="Footer"/>
            <w:tabs>
              <w:tab w:val="clear" w:pos="4680"/>
              <w:tab w:val="clear" w:pos="9360"/>
              <w:tab w:val="left" w:pos="1565"/>
            </w:tabs>
            <w:rPr>
              <w:color w:val="0047BB"/>
              <w:sz w:val="16"/>
            </w:rPr>
          </w:pPr>
          <w:r w:rsidRPr="00AF2D9E">
            <w:rPr>
              <w:color w:val="0047BB"/>
              <w:sz w:val="16"/>
            </w:rPr>
            <w:tab/>
          </w:r>
        </w:p>
      </w:tc>
      <w:tc>
        <w:tcPr>
          <w:tcW w:w="1250" w:type="dxa"/>
          <w:shd w:val="clear" w:color="auto" w:fill="auto"/>
          <w:tcMar>
            <w:left w:w="0" w:type="dxa"/>
            <w:right w:w="0" w:type="dxa"/>
          </w:tcMar>
        </w:tcPr>
        <w:sdt>
          <w:sdtPr>
            <w:rPr>
              <w:color w:val="0047BB"/>
              <w:sz w:val="16"/>
            </w:rPr>
            <w:id w:val="1608228308"/>
            <w:docPartObj>
              <w:docPartGallery w:val="Page Numbers (Bottom of Page)"/>
              <w:docPartUnique/>
            </w:docPartObj>
          </w:sdtPr>
          <w:sdtEndPr/>
          <w:sdtContent>
            <w:sdt>
              <w:sdtPr>
                <w:rPr>
                  <w:color w:val="0047BB"/>
                  <w:sz w:val="16"/>
                </w:rPr>
                <w:id w:val="-1769616900"/>
                <w:docPartObj>
                  <w:docPartGallery w:val="Page Numbers (Top of Page)"/>
                  <w:docPartUnique/>
                </w:docPartObj>
              </w:sdtPr>
              <w:sdtEndPr/>
              <w:sdtContent>
                <w:p w14:paraId="3DE145D7" w14:textId="3B219391" w:rsidR="008F119C" w:rsidRPr="003B3C54" w:rsidRDefault="008F119C" w:rsidP="00F82C22">
                  <w:pPr>
                    <w:pStyle w:val="Footer"/>
                    <w:jc w:val="right"/>
                    <w:rPr>
                      <w:color w:val="0047BB"/>
                      <w:sz w:val="16"/>
                    </w:rPr>
                  </w:pPr>
                  <w:r w:rsidRPr="003B3C54">
                    <w:rPr>
                      <w:color w:val="0047BB"/>
                      <w:sz w:val="16"/>
                    </w:rPr>
                    <w:t xml:space="preserve">Page </w:t>
                  </w:r>
                  <w:r w:rsidRPr="003B3C54">
                    <w:rPr>
                      <w:color w:val="0047BB"/>
                      <w:sz w:val="16"/>
                    </w:rPr>
                    <w:fldChar w:fldCharType="begin"/>
                  </w:r>
                  <w:r w:rsidRPr="003B3C54">
                    <w:rPr>
                      <w:color w:val="0047BB"/>
                      <w:sz w:val="16"/>
                    </w:rPr>
                    <w:instrText xml:space="preserve"> PAGE </w:instrText>
                  </w:r>
                  <w:r w:rsidRPr="003B3C54">
                    <w:rPr>
                      <w:color w:val="0047BB"/>
                      <w:sz w:val="16"/>
                    </w:rPr>
                    <w:fldChar w:fldCharType="separate"/>
                  </w:r>
                  <w:r w:rsidR="00E71090">
                    <w:rPr>
                      <w:noProof/>
                      <w:color w:val="0047BB"/>
                      <w:sz w:val="16"/>
                    </w:rPr>
                    <w:t>8</w:t>
                  </w:r>
                  <w:r w:rsidRPr="003B3C54">
                    <w:rPr>
                      <w:color w:val="0047BB"/>
                      <w:sz w:val="16"/>
                    </w:rPr>
                    <w:fldChar w:fldCharType="end"/>
                  </w:r>
                  <w:r w:rsidRPr="003B3C54">
                    <w:rPr>
                      <w:color w:val="0047BB"/>
                      <w:sz w:val="16"/>
                    </w:rPr>
                    <w:t xml:space="preserve"> of </w:t>
                  </w:r>
                  <w:r w:rsidRPr="003B3C54">
                    <w:rPr>
                      <w:color w:val="0047BB"/>
                      <w:sz w:val="16"/>
                    </w:rPr>
                    <w:fldChar w:fldCharType="begin"/>
                  </w:r>
                  <w:r w:rsidRPr="003B3C54">
                    <w:rPr>
                      <w:color w:val="0047BB"/>
                      <w:sz w:val="16"/>
                    </w:rPr>
                    <w:instrText xml:space="preserve"> NUMPAGES  </w:instrText>
                  </w:r>
                  <w:r w:rsidRPr="003B3C54">
                    <w:rPr>
                      <w:color w:val="0047BB"/>
                      <w:sz w:val="16"/>
                    </w:rPr>
                    <w:fldChar w:fldCharType="separate"/>
                  </w:r>
                  <w:r w:rsidR="00E71090">
                    <w:rPr>
                      <w:noProof/>
                      <w:color w:val="0047BB"/>
                      <w:sz w:val="16"/>
                    </w:rPr>
                    <w:t>9</w:t>
                  </w:r>
                  <w:r w:rsidRPr="003B3C54">
                    <w:rPr>
                      <w:color w:val="0047BB"/>
                      <w:sz w:val="16"/>
                    </w:rPr>
                    <w:fldChar w:fldCharType="end"/>
                  </w:r>
                </w:p>
              </w:sdtContent>
            </w:sdt>
          </w:sdtContent>
        </w:sdt>
        <w:p w14:paraId="06412CD7" w14:textId="77777777" w:rsidR="008F119C" w:rsidRPr="003B3C54" w:rsidRDefault="008F119C" w:rsidP="00F82C22">
          <w:pPr>
            <w:pStyle w:val="Footer"/>
            <w:rPr>
              <w:color w:val="0047BB"/>
              <w:sz w:val="16"/>
            </w:rPr>
          </w:pPr>
        </w:p>
        <w:p w14:paraId="7E83EDEA" w14:textId="4E4449A2" w:rsidR="008F119C" w:rsidRPr="00AF2D9E" w:rsidRDefault="008F119C" w:rsidP="00AF2D9E">
          <w:pPr>
            <w:pStyle w:val="Footer"/>
            <w:tabs>
              <w:tab w:val="center" w:pos="807"/>
              <w:tab w:val="right" w:pos="1615"/>
            </w:tabs>
            <w:rPr>
              <w:color w:val="0047BB"/>
              <w:sz w:val="16"/>
            </w:rPr>
          </w:pPr>
        </w:p>
      </w:tc>
    </w:tr>
  </w:tbl>
  <w:p w14:paraId="2BA5168B" w14:textId="77777777" w:rsidR="008F119C" w:rsidRPr="00130EC2" w:rsidRDefault="008F119C" w:rsidP="00D56631">
    <w:pPr>
      <w:pStyle w:val="Footer"/>
      <w:rPr>
        <w:b/>
        <w:i/>
        <w:color w:val="0047BB"/>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A48E8" w14:textId="77777777" w:rsidR="00991CD8" w:rsidRDefault="00991CD8" w:rsidP="002D799A">
      <w:r>
        <w:separator/>
      </w:r>
    </w:p>
  </w:footnote>
  <w:footnote w:type="continuationSeparator" w:id="0">
    <w:p w14:paraId="58C498B8" w14:textId="77777777" w:rsidR="00991CD8" w:rsidRDefault="00991CD8" w:rsidP="002D7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9BD48" w14:textId="7DA6E2FE" w:rsidR="008F119C" w:rsidRPr="00130EC2" w:rsidRDefault="008F119C" w:rsidP="00130EC2">
    <w:pPr>
      <w:pStyle w:val="Header"/>
      <w:jc w:val="right"/>
      <w:rPr>
        <w:b/>
        <w:i/>
        <w:color w:val="0047BB"/>
        <w:sz w:val="16"/>
      </w:rPr>
    </w:pPr>
    <w:r>
      <w:rPr>
        <w:noProof/>
      </w:rPr>
      <w:drawing>
        <wp:anchor distT="0" distB="0" distL="114300" distR="114300" simplePos="0" relativeHeight="251663872" behindDoc="0" locked="0" layoutInCell="1" allowOverlap="1" wp14:anchorId="52C44DC1" wp14:editId="4BEDD23A">
          <wp:simplePos x="0" y="0"/>
          <wp:positionH relativeFrom="column">
            <wp:posOffset>-912495</wp:posOffset>
          </wp:positionH>
          <wp:positionV relativeFrom="paragraph">
            <wp:posOffset>-449580</wp:posOffset>
          </wp:positionV>
          <wp:extent cx="5935980" cy="1584960"/>
          <wp:effectExtent l="0" t="0" r="0" b="0"/>
          <wp:wrapNone/>
          <wp:docPr id="17" name="Picture 17" descr="M:\Marketing - LONG\Graphics\LONG Corner Elements\2018 Corner Elements\Blue Corner 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arketing - LONG\Graphics\LONG Corner Elements\2018 Corner Elements\Blue Corner Elem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4FE7D402" wp14:editId="220F2A26">
          <wp:simplePos x="0" y="0"/>
          <wp:positionH relativeFrom="column">
            <wp:posOffset>4453890</wp:posOffset>
          </wp:positionH>
          <wp:positionV relativeFrom="paragraph">
            <wp:posOffset>158115</wp:posOffset>
          </wp:positionV>
          <wp:extent cx="1813560" cy="403225"/>
          <wp:effectExtent l="0" t="0" r="0" b="0"/>
          <wp:wrapNone/>
          <wp:docPr id="18" name="Picture 18" descr="M:\Marketing - LONG\Logos\2018 LONG Logos\LONG_3CP_CMYK\LONG_3CP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arketing - LONG\Logos\2018 LONG Logos\LONG_3CP_CMYK\LONG_3CP_CMY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3560" cy="403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A33F1" w14:textId="77777777" w:rsidR="008F119C" w:rsidRPr="00130EC2" w:rsidRDefault="008F119C" w:rsidP="00130EC2">
    <w:pPr>
      <w:pStyle w:val="Header"/>
      <w:jc w:val="right"/>
      <w:rPr>
        <w:b/>
        <w:i/>
        <w:color w:val="0047B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F9ABA" w14:textId="20503A65" w:rsidR="008F119C" w:rsidRPr="00130EC2" w:rsidRDefault="008F119C" w:rsidP="00130EC2">
    <w:pPr>
      <w:pStyle w:val="Header"/>
      <w:jc w:val="right"/>
      <w:rPr>
        <w:b/>
        <w:i/>
        <w:color w:val="0047BB"/>
        <w:sz w:val="16"/>
      </w:rPr>
    </w:pPr>
    <w:r w:rsidRPr="00CD25F7">
      <w:rPr>
        <w:noProof/>
      </w:rPr>
      <w:drawing>
        <wp:anchor distT="0" distB="0" distL="114300" distR="114300" simplePos="0" relativeHeight="251665920" behindDoc="0" locked="0" layoutInCell="1" allowOverlap="1" wp14:anchorId="71309DEC" wp14:editId="60449D7A">
          <wp:simplePos x="0" y="0"/>
          <wp:positionH relativeFrom="column">
            <wp:posOffset>4451985</wp:posOffset>
          </wp:positionH>
          <wp:positionV relativeFrom="paragraph">
            <wp:posOffset>160020</wp:posOffset>
          </wp:positionV>
          <wp:extent cx="1813560" cy="403225"/>
          <wp:effectExtent l="0" t="0" r="0" b="0"/>
          <wp:wrapNone/>
          <wp:docPr id="14" name="Picture 14" descr="M:\Marketing - LONG\Logos\2018 LONG Logos\LONG_3CP_CMYK\LONG_3CP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arketing - LONG\Logos\2018 LONG Logos\LONG_3CP_CMYK\LONG_3CP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5F7">
      <w:rPr>
        <w:noProof/>
      </w:rPr>
      <w:drawing>
        <wp:anchor distT="0" distB="0" distL="114300" distR="114300" simplePos="0" relativeHeight="251666944" behindDoc="0" locked="0" layoutInCell="1" allowOverlap="1" wp14:anchorId="0EE9FF6B" wp14:editId="7D6D2C2C">
          <wp:simplePos x="0" y="0"/>
          <wp:positionH relativeFrom="column">
            <wp:posOffset>-914400</wp:posOffset>
          </wp:positionH>
          <wp:positionV relativeFrom="paragraph">
            <wp:posOffset>-447675</wp:posOffset>
          </wp:positionV>
          <wp:extent cx="5935980" cy="1584960"/>
          <wp:effectExtent l="0" t="0" r="7620" b="0"/>
          <wp:wrapNone/>
          <wp:docPr id="15" name="Picture 15" descr="M:\Marketing - LONG\Graphics\LONG Corner Elements\2018 Corner Elements\Blue Corner 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arketing - LONG\Graphics\LONG Corner Elements\2018 Corner Elements\Blue Corner Elem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598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C2223"/>
    <w:multiLevelType w:val="hybridMultilevel"/>
    <w:tmpl w:val="D40E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B3C09"/>
    <w:multiLevelType w:val="hybridMultilevel"/>
    <w:tmpl w:val="DE6E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D25BBD"/>
    <w:multiLevelType w:val="hybridMultilevel"/>
    <w:tmpl w:val="4CB4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4649C5"/>
    <w:multiLevelType w:val="hybridMultilevel"/>
    <w:tmpl w:val="87A2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725203"/>
    <w:multiLevelType w:val="hybridMultilevel"/>
    <w:tmpl w:val="E4DC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3328A0"/>
    <w:multiLevelType w:val="hybridMultilevel"/>
    <w:tmpl w:val="6F883FEE"/>
    <w:lvl w:ilvl="0" w:tplc="63EE3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FA0139"/>
    <w:multiLevelType w:val="hybridMultilevel"/>
    <w:tmpl w:val="41DE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2AC"/>
    <w:rsid w:val="00002FF0"/>
    <w:rsid w:val="0000311F"/>
    <w:rsid w:val="00005ED2"/>
    <w:rsid w:val="000104FB"/>
    <w:rsid w:val="000375AA"/>
    <w:rsid w:val="000510A2"/>
    <w:rsid w:val="00055756"/>
    <w:rsid w:val="00070241"/>
    <w:rsid w:val="000708AB"/>
    <w:rsid w:val="000709AF"/>
    <w:rsid w:val="00080626"/>
    <w:rsid w:val="000A5E8F"/>
    <w:rsid w:val="000C4ACC"/>
    <w:rsid w:val="000D1E7E"/>
    <w:rsid w:val="000E764C"/>
    <w:rsid w:val="000F1344"/>
    <w:rsid w:val="000F435D"/>
    <w:rsid w:val="001146FD"/>
    <w:rsid w:val="00123AE4"/>
    <w:rsid w:val="00130EC2"/>
    <w:rsid w:val="0015383A"/>
    <w:rsid w:val="001607E4"/>
    <w:rsid w:val="0018015D"/>
    <w:rsid w:val="001B4048"/>
    <w:rsid w:val="001D2544"/>
    <w:rsid w:val="001F1B35"/>
    <w:rsid w:val="00204D0D"/>
    <w:rsid w:val="00212027"/>
    <w:rsid w:val="00212205"/>
    <w:rsid w:val="00217936"/>
    <w:rsid w:val="00233BB7"/>
    <w:rsid w:val="0023764E"/>
    <w:rsid w:val="00240277"/>
    <w:rsid w:val="0024166E"/>
    <w:rsid w:val="00247284"/>
    <w:rsid w:val="00275DF9"/>
    <w:rsid w:val="00280F8C"/>
    <w:rsid w:val="00292DC2"/>
    <w:rsid w:val="002A7BA4"/>
    <w:rsid w:val="002C22AC"/>
    <w:rsid w:val="002C4A7D"/>
    <w:rsid w:val="002D2C13"/>
    <w:rsid w:val="002D61D2"/>
    <w:rsid w:val="002D66E2"/>
    <w:rsid w:val="002D799A"/>
    <w:rsid w:val="00303E11"/>
    <w:rsid w:val="00342A96"/>
    <w:rsid w:val="00352A2E"/>
    <w:rsid w:val="003607D4"/>
    <w:rsid w:val="00374310"/>
    <w:rsid w:val="003A2C8A"/>
    <w:rsid w:val="003B3C54"/>
    <w:rsid w:val="003C41AB"/>
    <w:rsid w:val="004232FF"/>
    <w:rsid w:val="00427FA4"/>
    <w:rsid w:val="00446745"/>
    <w:rsid w:val="00466EF2"/>
    <w:rsid w:val="00467442"/>
    <w:rsid w:val="00473B2F"/>
    <w:rsid w:val="00477CD0"/>
    <w:rsid w:val="004C74C9"/>
    <w:rsid w:val="004D68FD"/>
    <w:rsid w:val="004E73B3"/>
    <w:rsid w:val="004F2285"/>
    <w:rsid w:val="00514BA8"/>
    <w:rsid w:val="00550B04"/>
    <w:rsid w:val="0056745C"/>
    <w:rsid w:val="00586395"/>
    <w:rsid w:val="00586E2F"/>
    <w:rsid w:val="005906A8"/>
    <w:rsid w:val="00614C0E"/>
    <w:rsid w:val="0062061A"/>
    <w:rsid w:val="00627EF5"/>
    <w:rsid w:val="00632D98"/>
    <w:rsid w:val="00633E9C"/>
    <w:rsid w:val="0064193D"/>
    <w:rsid w:val="006609A0"/>
    <w:rsid w:val="006863C5"/>
    <w:rsid w:val="006F7AE2"/>
    <w:rsid w:val="007179CE"/>
    <w:rsid w:val="007500DA"/>
    <w:rsid w:val="007611CA"/>
    <w:rsid w:val="00763F23"/>
    <w:rsid w:val="00776AF3"/>
    <w:rsid w:val="007920E9"/>
    <w:rsid w:val="007B2F8B"/>
    <w:rsid w:val="007D1266"/>
    <w:rsid w:val="00800454"/>
    <w:rsid w:val="0082418A"/>
    <w:rsid w:val="008266C2"/>
    <w:rsid w:val="00837835"/>
    <w:rsid w:val="00887846"/>
    <w:rsid w:val="008A2B91"/>
    <w:rsid w:val="008B428B"/>
    <w:rsid w:val="008C0C3E"/>
    <w:rsid w:val="008C3426"/>
    <w:rsid w:val="008E1230"/>
    <w:rsid w:val="008F119C"/>
    <w:rsid w:val="0092420E"/>
    <w:rsid w:val="00925CE6"/>
    <w:rsid w:val="0093322E"/>
    <w:rsid w:val="00940CE7"/>
    <w:rsid w:val="0095023B"/>
    <w:rsid w:val="00960517"/>
    <w:rsid w:val="009713C9"/>
    <w:rsid w:val="009836B4"/>
    <w:rsid w:val="009919AF"/>
    <w:rsid w:val="00991CD8"/>
    <w:rsid w:val="009A0FE0"/>
    <w:rsid w:val="009A4646"/>
    <w:rsid w:val="009A643A"/>
    <w:rsid w:val="009B1BE6"/>
    <w:rsid w:val="009C7714"/>
    <w:rsid w:val="00A013A7"/>
    <w:rsid w:val="00A016A3"/>
    <w:rsid w:val="00A13E35"/>
    <w:rsid w:val="00A24FFB"/>
    <w:rsid w:val="00A33A49"/>
    <w:rsid w:val="00A45E24"/>
    <w:rsid w:val="00A47655"/>
    <w:rsid w:val="00A84E38"/>
    <w:rsid w:val="00AA2769"/>
    <w:rsid w:val="00AB28F2"/>
    <w:rsid w:val="00AC0E17"/>
    <w:rsid w:val="00AC770A"/>
    <w:rsid w:val="00AD0958"/>
    <w:rsid w:val="00AE633C"/>
    <w:rsid w:val="00AF2D9E"/>
    <w:rsid w:val="00B10F45"/>
    <w:rsid w:val="00B872F5"/>
    <w:rsid w:val="00BA29DD"/>
    <w:rsid w:val="00BC2C68"/>
    <w:rsid w:val="00BD0360"/>
    <w:rsid w:val="00BE6CA7"/>
    <w:rsid w:val="00C31CB7"/>
    <w:rsid w:val="00C66B8C"/>
    <w:rsid w:val="00C954E0"/>
    <w:rsid w:val="00CB2F9D"/>
    <w:rsid w:val="00CC4513"/>
    <w:rsid w:val="00CC6105"/>
    <w:rsid w:val="00CD25F7"/>
    <w:rsid w:val="00CD3D12"/>
    <w:rsid w:val="00CF1CA9"/>
    <w:rsid w:val="00CF3479"/>
    <w:rsid w:val="00D0217F"/>
    <w:rsid w:val="00D56631"/>
    <w:rsid w:val="00D639CE"/>
    <w:rsid w:val="00D7405B"/>
    <w:rsid w:val="00D913C7"/>
    <w:rsid w:val="00DC2CB4"/>
    <w:rsid w:val="00DC36D9"/>
    <w:rsid w:val="00DF6BB7"/>
    <w:rsid w:val="00E123CC"/>
    <w:rsid w:val="00E139A6"/>
    <w:rsid w:val="00E312C1"/>
    <w:rsid w:val="00E457A5"/>
    <w:rsid w:val="00E71090"/>
    <w:rsid w:val="00E72170"/>
    <w:rsid w:val="00E73965"/>
    <w:rsid w:val="00E941AC"/>
    <w:rsid w:val="00EB0B26"/>
    <w:rsid w:val="00EB12FC"/>
    <w:rsid w:val="00EB7856"/>
    <w:rsid w:val="00EC3374"/>
    <w:rsid w:val="00F00C58"/>
    <w:rsid w:val="00F35C30"/>
    <w:rsid w:val="00F4783F"/>
    <w:rsid w:val="00F533FC"/>
    <w:rsid w:val="00F77839"/>
    <w:rsid w:val="00F82C22"/>
    <w:rsid w:val="00FA7CE6"/>
    <w:rsid w:val="00FB2597"/>
    <w:rsid w:val="00FC6833"/>
    <w:rsid w:val="00FE33DE"/>
    <w:rsid w:val="00FE5948"/>
    <w:rsid w:val="00FF45C7"/>
    <w:rsid w:val="00FF7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C815C1"/>
  <w15:chartTrackingRefBased/>
  <w15:docId w15:val="{578E8A0D-9D26-4BCE-8B90-7894A0EF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745"/>
    <w:rPr>
      <w:rFonts w:ascii="Arial" w:hAnsi="Arial"/>
      <w:sz w:val="18"/>
      <w:szCs w:val="22"/>
    </w:rPr>
  </w:style>
  <w:style w:type="paragraph" w:styleId="Heading1">
    <w:name w:val="heading 1"/>
    <w:basedOn w:val="Normal"/>
    <w:next w:val="Normal"/>
    <w:link w:val="Heading1Char"/>
    <w:uiPriority w:val="9"/>
    <w:qFormat/>
    <w:rsid w:val="00130EC2"/>
    <w:pPr>
      <w:keepNext/>
      <w:keepLines/>
      <w:spacing w:before="240" w:after="240"/>
      <w:outlineLvl w:val="0"/>
    </w:pPr>
    <w:rPr>
      <w:rFonts w:eastAsia="Times New Roman"/>
      <w:b/>
      <w:color w:val="0047BB"/>
      <w:sz w:val="32"/>
      <w:szCs w:val="32"/>
    </w:rPr>
  </w:style>
  <w:style w:type="paragraph" w:styleId="Heading2">
    <w:name w:val="heading 2"/>
    <w:basedOn w:val="Normal"/>
    <w:next w:val="Normal"/>
    <w:link w:val="Heading2Char"/>
    <w:uiPriority w:val="9"/>
    <w:unhideWhenUsed/>
    <w:qFormat/>
    <w:rsid w:val="00446745"/>
    <w:pPr>
      <w:keepNext/>
      <w:keepLines/>
      <w:spacing w:before="40"/>
      <w:outlineLvl w:val="1"/>
    </w:pPr>
    <w:rPr>
      <w:rFonts w:eastAsia="Times New Roman"/>
      <w:color w:val="0047B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99A"/>
    <w:pPr>
      <w:tabs>
        <w:tab w:val="center" w:pos="4680"/>
        <w:tab w:val="right" w:pos="9360"/>
      </w:tabs>
    </w:pPr>
  </w:style>
  <w:style w:type="character" w:customStyle="1" w:styleId="HeaderChar">
    <w:name w:val="Header Char"/>
    <w:basedOn w:val="DefaultParagraphFont"/>
    <w:link w:val="Header"/>
    <w:uiPriority w:val="99"/>
    <w:rsid w:val="002D799A"/>
  </w:style>
  <w:style w:type="paragraph" w:styleId="Footer">
    <w:name w:val="footer"/>
    <w:basedOn w:val="Normal"/>
    <w:link w:val="FooterChar"/>
    <w:uiPriority w:val="99"/>
    <w:unhideWhenUsed/>
    <w:rsid w:val="002D799A"/>
    <w:pPr>
      <w:tabs>
        <w:tab w:val="center" w:pos="4680"/>
        <w:tab w:val="right" w:pos="9360"/>
      </w:tabs>
    </w:pPr>
  </w:style>
  <w:style w:type="character" w:customStyle="1" w:styleId="FooterChar">
    <w:name w:val="Footer Char"/>
    <w:basedOn w:val="DefaultParagraphFont"/>
    <w:link w:val="Footer"/>
    <w:uiPriority w:val="99"/>
    <w:rsid w:val="002D799A"/>
  </w:style>
  <w:style w:type="character" w:customStyle="1" w:styleId="Heading1Char">
    <w:name w:val="Heading 1 Char"/>
    <w:link w:val="Heading1"/>
    <w:uiPriority w:val="9"/>
    <w:rsid w:val="00130EC2"/>
    <w:rPr>
      <w:rFonts w:ascii="Arial" w:eastAsia="Times New Roman" w:hAnsi="Arial" w:cs="Times New Roman"/>
      <w:b/>
      <w:color w:val="0047BB"/>
      <w:sz w:val="32"/>
      <w:szCs w:val="32"/>
    </w:rPr>
  </w:style>
  <w:style w:type="paragraph" w:styleId="Title">
    <w:name w:val="Title"/>
    <w:basedOn w:val="Normal"/>
    <w:next w:val="Normal"/>
    <w:link w:val="TitleChar"/>
    <w:uiPriority w:val="10"/>
    <w:qFormat/>
    <w:rsid w:val="002D799A"/>
    <w:pPr>
      <w:contextualSpacing/>
    </w:pPr>
    <w:rPr>
      <w:rFonts w:ascii="Arial Black" w:eastAsia="Times New Roman" w:hAnsi="Arial Black"/>
      <w:color w:val="0047BB"/>
      <w:spacing w:val="-10"/>
      <w:kern w:val="28"/>
      <w:sz w:val="36"/>
      <w:szCs w:val="56"/>
    </w:rPr>
  </w:style>
  <w:style w:type="character" w:customStyle="1" w:styleId="TitleChar">
    <w:name w:val="Title Char"/>
    <w:link w:val="Title"/>
    <w:uiPriority w:val="10"/>
    <w:rsid w:val="002D799A"/>
    <w:rPr>
      <w:rFonts w:ascii="Arial Black" w:eastAsia="Times New Roman" w:hAnsi="Arial Black" w:cs="Times New Roman"/>
      <w:color w:val="0047BB"/>
      <w:spacing w:val="-10"/>
      <w:kern w:val="28"/>
      <w:sz w:val="36"/>
      <w:szCs w:val="56"/>
    </w:rPr>
  </w:style>
  <w:style w:type="character" w:customStyle="1" w:styleId="Heading2Char">
    <w:name w:val="Heading 2 Char"/>
    <w:link w:val="Heading2"/>
    <w:uiPriority w:val="9"/>
    <w:rsid w:val="00446745"/>
    <w:rPr>
      <w:rFonts w:ascii="Arial" w:eastAsia="Times New Roman" w:hAnsi="Arial" w:cs="Times New Roman"/>
      <w:color w:val="0047BB"/>
      <w:sz w:val="28"/>
      <w:szCs w:val="26"/>
    </w:rPr>
  </w:style>
  <w:style w:type="paragraph" w:styleId="ListParagraph">
    <w:name w:val="List Paragraph"/>
    <w:basedOn w:val="Normal"/>
    <w:uiPriority w:val="34"/>
    <w:qFormat/>
    <w:rsid w:val="00446745"/>
    <w:pPr>
      <w:ind w:left="720"/>
      <w:contextualSpacing/>
    </w:pPr>
  </w:style>
  <w:style w:type="character" w:styleId="Emphasis">
    <w:name w:val="Emphasis"/>
    <w:uiPriority w:val="20"/>
    <w:qFormat/>
    <w:rsid w:val="000E764C"/>
    <w:rPr>
      <w:rFonts w:ascii="Arial" w:hAnsi="Arial"/>
      <w:b/>
      <w:i w:val="0"/>
      <w:iCs/>
      <w:color w:val="0047BB"/>
      <w:sz w:val="18"/>
    </w:rPr>
  </w:style>
  <w:style w:type="character" w:styleId="IntenseEmphasis">
    <w:name w:val="Intense Emphasis"/>
    <w:uiPriority w:val="21"/>
    <w:qFormat/>
    <w:rsid w:val="00446745"/>
    <w:rPr>
      <w:rFonts w:ascii="Arial" w:hAnsi="Arial"/>
      <w:b/>
      <w:i/>
      <w:iCs/>
      <w:color w:val="0047BB"/>
      <w:sz w:val="18"/>
    </w:rPr>
  </w:style>
  <w:style w:type="table" w:styleId="TableGrid">
    <w:name w:val="Table Grid"/>
    <w:basedOn w:val="TableNormal"/>
    <w:rsid w:val="000E7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56631"/>
    <w:pPr>
      <w:widowControl w:val="0"/>
      <w:autoSpaceDE w:val="0"/>
      <w:autoSpaceDN w:val="0"/>
      <w:adjustRightInd w:val="0"/>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F1B35"/>
    <w:rPr>
      <w:sz w:val="16"/>
      <w:szCs w:val="16"/>
    </w:rPr>
  </w:style>
  <w:style w:type="paragraph" w:styleId="CommentText">
    <w:name w:val="annotation text"/>
    <w:basedOn w:val="Normal"/>
    <w:link w:val="CommentTextChar"/>
    <w:uiPriority w:val="99"/>
    <w:semiHidden/>
    <w:unhideWhenUsed/>
    <w:rsid w:val="001F1B35"/>
    <w:rPr>
      <w:rFonts w:eastAsiaTheme="minorHAnsi" w:cstheme="minorBidi"/>
      <w:kern w:val="24"/>
      <w:sz w:val="20"/>
      <w:szCs w:val="20"/>
    </w:rPr>
  </w:style>
  <w:style w:type="character" w:customStyle="1" w:styleId="CommentTextChar">
    <w:name w:val="Comment Text Char"/>
    <w:basedOn w:val="DefaultParagraphFont"/>
    <w:link w:val="CommentText"/>
    <w:uiPriority w:val="99"/>
    <w:semiHidden/>
    <w:rsid w:val="001F1B35"/>
    <w:rPr>
      <w:rFonts w:ascii="Arial" w:eastAsiaTheme="minorHAnsi" w:hAnsi="Arial" w:cstheme="minorBidi"/>
      <w:kern w:val="24"/>
    </w:rPr>
  </w:style>
  <w:style w:type="paragraph" w:styleId="BalloonText">
    <w:name w:val="Balloon Text"/>
    <w:basedOn w:val="Normal"/>
    <w:link w:val="BalloonTextChar"/>
    <w:uiPriority w:val="99"/>
    <w:semiHidden/>
    <w:unhideWhenUsed/>
    <w:rsid w:val="001F1B35"/>
    <w:rPr>
      <w:rFonts w:ascii="Segoe UI" w:hAnsi="Segoe UI" w:cs="Segoe UI"/>
      <w:szCs w:val="18"/>
    </w:rPr>
  </w:style>
  <w:style w:type="character" w:customStyle="1" w:styleId="BalloonTextChar">
    <w:name w:val="Balloon Text Char"/>
    <w:basedOn w:val="DefaultParagraphFont"/>
    <w:link w:val="BalloonText"/>
    <w:uiPriority w:val="99"/>
    <w:semiHidden/>
    <w:rsid w:val="001F1B35"/>
    <w:rPr>
      <w:rFonts w:ascii="Segoe UI" w:hAnsi="Segoe UI" w:cs="Segoe UI"/>
      <w:sz w:val="18"/>
      <w:szCs w:val="18"/>
    </w:rPr>
  </w:style>
  <w:style w:type="paragraph" w:styleId="TOCHeading">
    <w:name w:val="TOC Heading"/>
    <w:basedOn w:val="Heading1"/>
    <w:next w:val="Normal"/>
    <w:uiPriority w:val="39"/>
    <w:unhideWhenUsed/>
    <w:qFormat/>
    <w:rsid w:val="007611CA"/>
    <w:pPr>
      <w:spacing w:after="0" w:line="259" w:lineRule="auto"/>
      <w:outlineLvl w:val="9"/>
    </w:pPr>
    <w:rPr>
      <w:rFonts w:asciiTheme="majorHAnsi" w:eastAsiaTheme="majorEastAsia" w:hAnsiTheme="majorHAnsi" w:cstheme="majorBidi"/>
      <w:b w:val="0"/>
      <w:color w:val="BF0000" w:themeColor="accent1" w:themeShade="BF"/>
    </w:rPr>
  </w:style>
  <w:style w:type="paragraph" w:styleId="TOC1">
    <w:name w:val="toc 1"/>
    <w:basedOn w:val="Normal"/>
    <w:next w:val="Normal"/>
    <w:autoRedefine/>
    <w:uiPriority w:val="39"/>
    <w:unhideWhenUsed/>
    <w:rsid w:val="007611CA"/>
    <w:pPr>
      <w:spacing w:after="100"/>
    </w:pPr>
  </w:style>
  <w:style w:type="character" w:styleId="Hyperlink">
    <w:name w:val="Hyperlink"/>
    <w:basedOn w:val="DefaultParagraphFont"/>
    <w:uiPriority w:val="99"/>
    <w:unhideWhenUsed/>
    <w:rsid w:val="007611CA"/>
    <w:rPr>
      <w:color w:val="0563C1" w:themeColor="hyperlink"/>
      <w:u w:val="single"/>
    </w:rPr>
  </w:style>
  <w:style w:type="paragraph" w:styleId="TOC2">
    <w:name w:val="toc 2"/>
    <w:basedOn w:val="Normal"/>
    <w:next w:val="Normal"/>
    <w:autoRedefine/>
    <w:uiPriority w:val="39"/>
    <w:unhideWhenUsed/>
    <w:rsid w:val="007611CA"/>
    <w:pPr>
      <w:spacing w:after="100" w:line="259" w:lineRule="auto"/>
      <w:ind w:left="220"/>
    </w:pPr>
    <w:rPr>
      <w:rFonts w:asciiTheme="minorHAnsi" w:eastAsiaTheme="minorEastAsia" w:hAnsiTheme="minorHAnsi"/>
      <w:sz w:val="22"/>
    </w:rPr>
  </w:style>
  <w:style w:type="paragraph" w:styleId="TOC3">
    <w:name w:val="toc 3"/>
    <w:basedOn w:val="Normal"/>
    <w:next w:val="Normal"/>
    <w:autoRedefine/>
    <w:uiPriority w:val="39"/>
    <w:unhideWhenUsed/>
    <w:rsid w:val="007611CA"/>
    <w:pPr>
      <w:spacing w:after="100" w:line="259" w:lineRule="auto"/>
      <w:ind w:left="440"/>
    </w:pPr>
    <w:rPr>
      <w:rFonts w:asciiTheme="minorHAnsi" w:eastAsiaTheme="minorEastAsia" w:hAnsiTheme="minorHAnsi"/>
      <w:sz w:val="22"/>
    </w:rPr>
  </w:style>
  <w:style w:type="paragraph" w:styleId="CommentSubject">
    <w:name w:val="annotation subject"/>
    <w:basedOn w:val="CommentText"/>
    <w:next w:val="CommentText"/>
    <w:link w:val="CommentSubjectChar"/>
    <w:uiPriority w:val="99"/>
    <w:semiHidden/>
    <w:unhideWhenUsed/>
    <w:rsid w:val="008F119C"/>
    <w:rPr>
      <w:rFonts w:eastAsia="Calibri" w:cs="Times New Roman"/>
      <w:b/>
      <w:bCs/>
      <w:kern w:val="0"/>
    </w:rPr>
  </w:style>
  <w:style w:type="character" w:customStyle="1" w:styleId="CommentSubjectChar">
    <w:name w:val="Comment Subject Char"/>
    <w:basedOn w:val="CommentTextChar"/>
    <w:link w:val="CommentSubject"/>
    <w:uiPriority w:val="99"/>
    <w:semiHidden/>
    <w:rsid w:val="008F119C"/>
    <w:rPr>
      <w:rFonts w:ascii="Arial" w:eastAsiaTheme="minorHAnsi" w:hAnsi="Arial" w:cstheme="minorBidi"/>
      <w:b/>
      <w:bCs/>
      <w:kern w:val="24"/>
    </w:rPr>
  </w:style>
  <w:style w:type="character" w:styleId="FollowedHyperlink">
    <w:name w:val="FollowedHyperlink"/>
    <w:basedOn w:val="DefaultParagraphFont"/>
    <w:uiPriority w:val="99"/>
    <w:semiHidden/>
    <w:unhideWhenUsed/>
    <w:rsid w:val="00342A96"/>
    <w:rPr>
      <w:color w:val="954F72"/>
      <w:u w:val="single"/>
    </w:rPr>
  </w:style>
  <w:style w:type="paragraph" w:customStyle="1" w:styleId="msonormal0">
    <w:name w:val="msonormal"/>
    <w:basedOn w:val="Normal"/>
    <w:rsid w:val="00342A96"/>
    <w:pPr>
      <w:spacing w:before="100" w:beforeAutospacing="1" w:after="100" w:afterAutospacing="1"/>
    </w:pPr>
    <w:rPr>
      <w:rFonts w:ascii="Times New Roman" w:eastAsia="Times New Roman" w:hAnsi="Times New Roman"/>
      <w:sz w:val="24"/>
      <w:szCs w:val="24"/>
    </w:rPr>
  </w:style>
  <w:style w:type="paragraph" w:customStyle="1" w:styleId="xl65">
    <w:name w:val="xl65"/>
    <w:basedOn w:val="Normal"/>
    <w:rsid w:val="00342A96"/>
    <w:pPr>
      <w:pBdr>
        <w:left w:val="single" w:sz="4" w:space="0" w:color="auto"/>
        <w:bottom w:val="single" w:sz="4" w:space="0" w:color="auto"/>
        <w:right w:val="single" w:sz="8" w:space="0" w:color="auto"/>
      </w:pBdr>
      <w:spacing w:before="100" w:beforeAutospacing="1" w:after="100" w:afterAutospacing="1"/>
    </w:pPr>
    <w:rPr>
      <w:rFonts w:ascii="Playbill" w:eastAsia="Times New Roman" w:hAnsi="Playbill"/>
      <w:color w:val="FF0000"/>
      <w:sz w:val="24"/>
      <w:szCs w:val="24"/>
    </w:rPr>
  </w:style>
  <w:style w:type="paragraph" w:customStyle="1" w:styleId="xl66">
    <w:name w:val="xl66"/>
    <w:basedOn w:val="Normal"/>
    <w:rsid w:val="00342A9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Verdana" w:eastAsia="Times New Roman" w:hAnsi="Verdana"/>
      <w:b/>
      <w:bCs/>
      <w:sz w:val="20"/>
      <w:szCs w:val="20"/>
    </w:rPr>
  </w:style>
  <w:style w:type="paragraph" w:customStyle="1" w:styleId="xl67">
    <w:name w:val="xl67"/>
    <w:basedOn w:val="Normal"/>
    <w:rsid w:val="00342A9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68">
    <w:name w:val="xl68"/>
    <w:basedOn w:val="Normal"/>
    <w:rsid w:val="00342A9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69">
    <w:name w:val="xl69"/>
    <w:basedOn w:val="Normal"/>
    <w:rsid w:val="00342A96"/>
    <w:pPr>
      <w:pBdr>
        <w:bottom w:val="single" w:sz="4" w:space="0" w:color="auto"/>
        <w:right w:val="single" w:sz="4" w:space="0" w:color="auto"/>
      </w:pBdr>
      <w:spacing w:before="100" w:beforeAutospacing="1" w:after="100" w:afterAutospacing="1"/>
      <w:jc w:val="right"/>
    </w:pPr>
    <w:rPr>
      <w:rFonts w:ascii="Playbill" w:eastAsia="Times New Roman" w:hAnsi="Playbill"/>
      <w:color w:val="0070C0"/>
      <w:sz w:val="24"/>
      <w:szCs w:val="24"/>
    </w:rPr>
  </w:style>
  <w:style w:type="paragraph" w:customStyle="1" w:styleId="xl70">
    <w:name w:val="xl70"/>
    <w:basedOn w:val="Normal"/>
    <w:rsid w:val="00342A96"/>
    <w:pPr>
      <w:pBdr>
        <w:top w:val="single" w:sz="8"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71">
    <w:name w:val="xl71"/>
    <w:basedOn w:val="Normal"/>
    <w:rsid w:val="00342A9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72">
    <w:name w:val="xl72"/>
    <w:basedOn w:val="Normal"/>
    <w:rsid w:val="00342A96"/>
    <w:pPr>
      <w:pBdr>
        <w:left w:val="single" w:sz="4" w:space="0" w:color="auto"/>
        <w:bottom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3">
    <w:name w:val="xl73"/>
    <w:basedOn w:val="Normal"/>
    <w:rsid w:val="00342A96"/>
    <w:pPr>
      <w:pBdr>
        <w:left w:val="single" w:sz="4" w:space="0" w:color="auto"/>
        <w:bottom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4">
    <w:name w:val="xl74"/>
    <w:basedOn w:val="Normal"/>
    <w:rsid w:val="00342A96"/>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5">
    <w:name w:val="xl75"/>
    <w:basedOn w:val="Normal"/>
    <w:rsid w:val="00342A9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6">
    <w:name w:val="xl76"/>
    <w:basedOn w:val="Normal"/>
    <w:rsid w:val="00342A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Cs w:val="18"/>
    </w:rPr>
  </w:style>
  <w:style w:type="paragraph" w:customStyle="1" w:styleId="xl77">
    <w:name w:val="xl77"/>
    <w:basedOn w:val="Normal"/>
    <w:rsid w:val="00342A9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b/>
      <w:bCs/>
      <w:szCs w:val="18"/>
    </w:rPr>
  </w:style>
  <w:style w:type="paragraph" w:customStyle="1" w:styleId="xl78">
    <w:name w:val="xl78"/>
    <w:basedOn w:val="Normal"/>
    <w:rsid w:val="00342A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Cs w:val="18"/>
    </w:rPr>
  </w:style>
  <w:style w:type="paragraph" w:customStyle="1" w:styleId="xl79">
    <w:name w:val="xl79"/>
    <w:basedOn w:val="Normal"/>
    <w:rsid w:val="00342A96"/>
    <w:pPr>
      <w:pBdr>
        <w:left w:val="single" w:sz="8" w:space="0" w:color="auto"/>
      </w:pBdr>
      <w:spacing w:before="100" w:beforeAutospacing="1" w:after="100" w:afterAutospacing="1"/>
    </w:pPr>
    <w:rPr>
      <w:rFonts w:ascii="Times New Roman" w:eastAsia="Times New Roman" w:hAnsi="Times New Roman"/>
      <w:szCs w:val="18"/>
    </w:rPr>
  </w:style>
  <w:style w:type="paragraph" w:customStyle="1" w:styleId="xl80">
    <w:name w:val="xl80"/>
    <w:basedOn w:val="Normal"/>
    <w:rsid w:val="00342A96"/>
    <w:pPr>
      <w:spacing w:before="100" w:beforeAutospacing="1" w:after="100" w:afterAutospacing="1"/>
      <w:jc w:val="right"/>
    </w:pPr>
    <w:rPr>
      <w:rFonts w:ascii="Times New Roman" w:eastAsia="Times New Roman" w:hAnsi="Times New Roman"/>
      <w:szCs w:val="18"/>
    </w:rPr>
  </w:style>
  <w:style w:type="paragraph" w:customStyle="1" w:styleId="xl81">
    <w:name w:val="xl81"/>
    <w:basedOn w:val="Normal"/>
    <w:rsid w:val="00342A96"/>
    <w:pPr>
      <w:spacing w:before="100" w:beforeAutospacing="1" w:after="100" w:afterAutospacing="1"/>
    </w:pPr>
    <w:rPr>
      <w:rFonts w:ascii="Times New Roman" w:eastAsia="Times New Roman" w:hAnsi="Times New Roman"/>
      <w:szCs w:val="18"/>
    </w:rPr>
  </w:style>
  <w:style w:type="paragraph" w:customStyle="1" w:styleId="xl82">
    <w:name w:val="xl82"/>
    <w:basedOn w:val="Normal"/>
    <w:rsid w:val="00342A96"/>
    <w:pPr>
      <w:pBdr>
        <w:right w:val="single" w:sz="8" w:space="0" w:color="auto"/>
      </w:pBdr>
      <w:spacing w:before="100" w:beforeAutospacing="1" w:after="100" w:afterAutospacing="1"/>
    </w:pPr>
    <w:rPr>
      <w:rFonts w:ascii="Times New Roman" w:eastAsia="Times New Roman" w:hAnsi="Times New Roman"/>
      <w:szCs w:val="18"/>
    </w:rPr>
  </w:style>
  <w:style w:type="paragraph" w:customStyle="1" w:styleId="xl83">
    <w:name w:val="xl83"/>
    <w:basedOn w:val="Normal"/>
    <w:rsid w:val="00342A96"/>
    <w:pPr>
      <w:spacing w:before="100" w:beforeAutospacing="1" w:after="100" w:afterAutospacing="1"/>
    </w:pPr>
    <w:rPr>
      <w:rFonts w:ascii="Times New Roman" w:eastAsia="Times New Roman" w:hAnsi="Times New Roman"/>
      <w:szCs w:val="18"/>
    </w:rPr>
  </w:style>
  <w:style w:type="paragraph" w:customStyle="1" w:styleId="xl84">
    <w:name w:val="xl84"/>
    <w:basedOn w:val="Normal"/>
    <w:rsid w:val="00342A9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b/>
      <w:bCs/>
      <w:szCs w:val="18"/>
    </w:rPr>
  </w:style>
  <w:style w:type="paragraph" w:customStyle="1" w:styleId="xl85">
    <w:name w:val="xl85"/>
    <w:basedOn w:val="Normal"/>
    <w:rsid w:val="00342A9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b/>
      <w:bCs/>
      <w:szCs w:val="18"/>
    </w:rPr>
  </w:style>
  <w:style w:type="paragraph" w:customStyle="1" w:styleId="xl86">
    <w:name w:val="xl86"/>
    <w:basedOn w:val="Normal"/>
    <w:rsid w:val="00342A9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Times New Roman" w:eastAsia="Times New Roman" w:hAnsi="Times New Roman"/>
      <w:b/>
      <w:bCs/>
      <w:szCs w:val="18"/>
    </w:rPr>
  </w:style>
  <w:style w:type="paragraph" w:customStyle="1" w:styleId="xl87">
    <w:name w:val="xl87"/>
    <w:basedOn w:val="Normal"/>
    <w:rsid w:val="00342A96"/>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Cs w:val="18"/>
    </w:rPr>
  </w:style>
  <w:style w:type="paragraph" w:customStyle="1" w:styleId="xl88">
    <w:name w:val="xl88"/>
    <w:basedOn w:val="Normal"/>
    <w:rsid w:val="00342A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Cs w:val="18"/>
    </w:rPr>
  </w:style>
  <w:style w:type="paragraph" w:customStyle="1" w:styleId="xl89">
    <w:name w:val="xl89"/>
    <w:basedOn w:val="Normal"/>
    <w:rsid w:val="00342A96"/>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szCs w:val="18"/>
    </w:rPr>
  </w:style>
  <w:style w:type="paragraph" w:customStyle="1" w:styleId="xl90">
    <w:name w:val="xl90"/>
    <w:basedOn w:val="Normal"/>
    <w:rsid w:val="00342A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szCs w:val="18"/>
    </w:rPr>
  </w:style>
  <w:style w:type="paragraph" w:customStyle="1" w:styleId="xl91">
    <w:name w:val="xl91"/>
    <w:basedOn w:val="Normal"/>
    <w:rsid w:val="00342A9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Cs w:val="18"/>
    </w:rPr>
  </w:style>
  <w:style w:type="paragraph" w:customStyle="1" w:styleId="xl92">
    <w:name w:val="xl92"/>
    <w:basedOn w:val="Normal"/>
    <w:rsid w:val="00342A96"/>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b/>
      <w:bCs/>
      <w:szCs w:val="18"/>
    </w:rPr>
  </w:style>
  <w:style w:type="paragraph" w:customStyle="1" w:styleId="xl93">
    <w:name w:val="xl93"/>
    <w:basedOn w:val="Normal"/>
    <w:rsid w:val="00342A96"/>
    <w:pPr>
      <w:pBdr>
        <w:top w:val="single" w:sz="8" w:space="0" w:color="auto"/>
        <w:bottom w:val="single" w:sz="8" w:space="0" w:color="auto"/>
      </w:pBdr>
      <w:spacing w:before="100" w:beforeAutospacing="1" w:after="100" w:afterAutospacing="1"/>
      <w:jc w:val="center"/>
    </w:pPr>
    <w:rPr>
      <w:rFonts w:ascii="Times New Roman" w:eastAsia="Times New Roman" w:hAnsi="Times New Roman"/>
      <w:b/>
      <w:bCs/>
      <w:szCs w:val="18"/>
    </w:rPr>
  </w:style>
  <w:style w:type="paragraph" w:customStyle="1" w:styleId="xl94">
    <w:name w:val="xl94"/>
    <w:basedOn w:val="Normal"/>
    <w:rsid w:val="00342A96"/>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Cs w:val="18"/>
    </w:rPr>
  </w:style>
  <w:style w:type="paragraph" w:customStyle="1" w:styleId="xl95">
    <w:name w:val="xl95"/>
    <w:basedOn w:val="Normal"/>
    <w:rsid w:val="00342A96"/>
    <w:pPr>
      <w:pBdr>
        <w:top w:val="single" w:sz="4" w:space="0" w:color="auto"/>
        <w:left w:val="single" w:sz="8" w:space="0" w:color="auto"/>
        <w:bottom w:val="single" w:sz="4" w:space="0" w:color="auto"/>
        <w:right w:val="single" w:sz="4" w:space="0" w:color="auto"/>
      </w:pBdr>
      <w:shd w:val="clear" w:color="000000" w:fill="FFC7CE"/>
      <w:spacing w:before="100" w:beforeAutospacing="1" w:after="100" w:afterAutospacing="1"/>
    </w:pPr>
    <w:rPr>
      <w:rFonts w:ascii="Times New Roman" w:eastAsia="Times New Roman" w:hAnsi="Times New Roman"/>
      <w:color w:val="9C0006"/>
      <w:szCs w:val="18"/>
    </w:rPr>
  </w:style>
  <w:style w:type="paragraph" w:customStyle="1" w:styleId="xl96">
    <w:name w:val="xl96"/>
    <w:basedOn w:val="Normal"/>
    <w:rsid w:val="00342A96"/>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jc w:val="right"/>
    </w:pPr>
    <w:rPr>
      <w:rFonts w:ascii="Times New Roman" w:eastAsia="Times New Roman" w:hAnsi="Times New Roman"/>
      <w:color w:val="9C0006"/>
      <w:szCs w:val="18"/>
    </w:rPr>
  </w:style>
  <w:style w:type="paragraph" w:customStyle="1" w:styleId="xl97">
    <w:name w:val="xl97"/>
    <w:basedOn w:val="Normal"/>
    <w:rsid w:val="00342A96"/>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pPr>
    <w:rPr>
      <w:rFonts w:ascii="Times New Roman" w:eastAsia="Times New Roman" w:hAnsi="Times New Roman"/>
      <w:color w:val="9C0006"/>
      <w:szCs w:val="18"/>
    </w:rPr>
  </w:style>
  <w:style w:type="paragraph" w:customStyle="1" w:styleId="xl98">
    <w:name w:val="xl98"/>
    <w:basedOn w:val="Normal"/>
    <w:rsid w:val="00342A96"/>
    <w:pPr>
      <w:pBdr>
        <w:top w:val="single" w:sz="4" w:space="0" w:color="auto"/>
        <w:left w:val="single" w:sz="4" w:space="0" w:color="auto"/>
        <w:bottom w:val="single" w:sz="4" w:space="0" w:color="auto"/>
        <w:right w:val="single" w:sz="8" w:space="0" w:color="auto"/>
      </w:pBdr>
      <w:shd w:val="clear" w:color="000000" w:fill="FFC7CE"/>
      <w:spacing w:before="100" w:beforeAutospacing="1" w:after="100" w:afterAutospacing="1"/>
    </w:pPr>
    <w:rPr>
      <w:rFonts w:ascii="Times New Roman" w:eastAsia="Times New Roman" w:hAnsi="Times New Roman"/>
      <w:color w:val="9C0006"/>
      <w:szCs w:val="18"/>
    </w:rPr>
  </w:style>
  <w:style w:type="paragraph" w:customStyle="1" w:styleId="xl99">
    <w:name w:val="xl99"/>
    <w:basedOn w:val="Normal"/>
    <w:rsid w:val="00342A96"/>
    <w:pPr>
      <w:pBdr>
        <w:top w:val="single" w:sz="4" w:space="0" w:color="auto"/>
        <w:left w:val="single" w:sz="8" w:space="0" w:color="auto"/>
        <w:bottom w:val="single" w:sz="4" w:space="0" w:color="auto"/>
        <w:right w:val="single" w:sz="4" w:space="0" w:color="auto"/>
      </w:pBdr>
      <w:shd w:val="clear" w:color="000000" w:fill="C6EFCE"/>
      <w:spacing w:before="100" w:beforeAutospacing="1" w:after="100" w:afterAutospacing="1"/>
    </w:pPr>
    <w:rPr>
      <w:rFonts w:ascii="Times New Roman" w:eastAsia="Times New Roman" w:hAnsi="Times New Roman"/>
      <w:color w:val="006100"/>
      <w:szCs w:val="18"/>
    </w:rPr>
  </w:style>
  <w:style w:type="paragraph" w:customStyle="1" w:styleId="xl100">
    <w:name w:val="xl100"/>
    <w:basedOn w:val="Normal"/>
    <w:rsid w:val="00342A96"/>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jc w:val="right"/>
    </w:pPr>
    <w:rPr>
      <w:rFonts w:ascii="Times New Roman" w:eastAsia="Times New Roman" w:hAnsi="Times New Roman"/>
      <w:color w:val="006100"/>
      <w:szCs w:val="18"/>
    </w:rPr>
  </w:style>
  <w:style w:type="paragraph" w:customStyle="1" w:styleId="xl101">
    <w:name w:val="xl101"/>
    <w:basedOn w:val="Normal"/>
    <w:rsid w:val="00342A96"/>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pPr>
    <w:rPr>
      <w:rFonts w:ascii="Times New Roman" w:eastAsia="Times New Roman" w:hAnsi="Times New Roman"/>
      <w:color w:val="006100"/>
      <w:szCs w:val="18"/>
    </w:rPr>
  </w:style>
  <w:style w:type="paragraph" w:customStyle="1" w:styleId="xl102">
    <w:name w:val="xl102"/>
    <w:basedOn w:val="Normal"/>
    <w:rsid w:val="00342A96"/>
    <w:pPr>
      <w:pBdr>
        <w:top w:val="single" w:sz="4" w:space="0" w:color="auto"/>
        <w:left w:val="single" w:sz="4" w:space="0" w:color="auto"/>
        <w:bottom w:val="single" w:sz="4" w:space="0" w:color="auto"/>
        <w:right w:val="single" w:sz="8" w:space="0" w:color="auto"/>
      </w:pBdr>
      <w:shd w:val="clear" w:color="000000" w:fill="C6EFCE"/>
      <w:spacing w:before="100" w:beforeAutospacing="1" w:after="100" w:afterAutospacing="1"/>
    </w:pPr>
    <w:rPr>
      <w:rFonts w:ascii="Times New Roman" w:eastAsia="Times New Roman" w:hAnsi="Times New Roman"/>
      <w:color w:val="006100"/>
      <w:szCs w:val="18"/>
    </w:rPr>
  </w:style>
  <w:style w:type="paragraph" w:customStyle="1" w:styleId="xl103">
    <w:name w:val="xl103"/>
    <w:basedOn w:val="Normal"/>
    <w:rsid w:val="00342A96"/>
    <w:pPr>
      <w:pBdr>
        <w:top w:val="single" w:sz="4" w:space="0" w:color="auto"/>
        <w:left w:val="single" w:sz="8" w:space="0" w:color="auto"/>
        <w:bottom w:val="single" w:sz="4" w:space="0" w:color="auto"/>
        <w:right w:val="single" w:sz="4" w:space="0" w:color="auto"/>
      </w:pBdr>
      <w:shd w:val="clear" w:color="000000" w:fill="C6EFCE"/>
      <w:spacing w:before="100" w:beforeAutospacing="1" w:after="100" w:afterAutospacing="1"/>
    </w:pPr>
    <w:rPr>
      <w:rFonts w:ascii="Times New Roman" w:eastAsia="Times New Roman" w:hAnsi="Times New Roman"/>
      <w:color w:val="006100"/>
      <w:szCs w:val="18"/>
    </w:rPr>
  </w:style>
  <w:style w:type="paragraph" w:customStyle="1" w:styleId="xl104">
    <w:name w:val="xl104"/>
    <w:basedOn w:val="Normal"/>
    <w:rsid w:val="00342A96"/>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pPr>
    <w:rPr>
      <w:rFonts w:ascii="Times New Roman" w:eastAsia="Times New Roman" w:hAnsi="Times New Roman"/>
      <w:color w:val="006100"/>
      <w:szCs w:val="18"/>
    </w:rPr>
  </w:style>
  <w:style w:type="paragraph" w:customStyle="1" w:styleId="xl105">
    <w:name w:val="xl105"/>
    <w:basedOn w:val="Normal"/>
    <w:rsid w:val="00342A96"/>
    <w:pPr>
      <w:pBdr>
        <w:top w:val="single" w:sz="4" w:space="0" w:color="auto"/>
        <w:left w:val="single" w:sz="8" w:space="0" w:color="auto"/>
        <w:bottom w:val="single" w:sz="4" w:space="0" w:color="auto"/>
        <w:right w:val="single" w:sz="4" w:space="0" w:color="auto"/>
      </w:pBdr>
      <w:shd w:val="clear" w:color="000000" w:fill="FFEB9C"/>
      <w:spacing w:before="100" w:beforeAutospacing="1" w:after="100" w:afterAutospacing="1"/>
    </w:pPr>
    <w:rPr>
      <w:rFonts w:ascii="Times New Roman" w:eastAsia="Times New Roman" w:hAnsi="Times New Roman"/>
      <w:color w:val="9C6500"/>
      <w:szCs w:val="18"/>
    </w:rPr>
  </w:style>
  <w:style w:type="paragraph" w:customStyle="1" w:styleId="xl106">
    <w:name w:val="xl106"/>
    <w:basedOn w:val="Normal"/>
    <w:rsid w:val="00342A96"/>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jc w:val="right"/>
    </w:pPr>
    <w:rPr>
      <w:rFonts w:ascii="Times New Roman" w:eastAsia="Times New Roman" w:hAnsi="Times New Roman"/>
      <w:color w:val="9C6500"/>
      <w:szCs w:val="18"/>
    </w:rPr>
  </w:style>
  <w:style w:type="paragraph" w:customStyle="1" w:styleId="xl107">
    <w:name w:val="xl107"/>
    <w:basedOn w:val="Normal"/>
    <w:rsid w:val="00342A96"/>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pPr>
    <w:rPr>
      <w:rFonts w:ascii="Times New Roman" w:eastAsia="Times New Roman" w:hAnsi="Times New Roman"/>
      <w:color w:val="9C6500"/>
      <w:szCs w:val="18"/>
    </w:rPr>
  </w:style>
  <w:style w:type="paragraph" w:customStyle="1" w:styleId="xl108">
    <w:name w:val="xl108"/>
    <w:basedOn w:val="Normal"/>
    <w:rsid w:val="00342A96"/>
    <w:pPr>
      <w:pBdr>
        <w:top w:val="single" w:sz="4" w:space="0" w:color="auto"/>
        <w:left w:val="single" w:sz="4" w:space="0" w:color="auto"/>
        <w:bottom w:val="single" w:sz="4" w:space="0" w:color="auto"/>
        <w:right w:val="single" w:sz="8" w:space="0" w:color="auto"/>
      </w:pBdr>
      <w:shd w:val="clear" w:color="000000" w:fill="FFEB9C"/>
      <w:spacing w:before="100" w:beforeAutospacing="1" w:after="100" w:afterAutospacing="1"/>
    </w:pPr>
    <w:rPr>
      <w:rFonts w:ascii="Times New Roman" w:eastAsia="Times New Roman" w:hAnsi="Times New Roman"/>
      <w:color w:val="9C6500"/>
      <w:szCs w:val="18"/>
    </w:rPr>
  </w:style>
  <w:style w:type="paragraph" w:customStyle="1" w:styleId="xl109">
    <w:name w:val="xl109"/>
    <w:basedOn w:val="Normal"/>
    <w:rsid w:val="00342A96"/>
    <w:pPr>
      <w:pBdr>
        <w:top w:val="single" w:sz="4" w:space="0" w:color="auto"/>
        <w:left w:val="single" w:sz="8" w:space="0" w:color="auto"/>
        <w:bottom w:val="single" w:sz="4" w:space="0" w:color="auto"/>
        <w:right w:val="single" w:sz="4" w:space="0" w:color="auto"/>
      </w:pBdr>
      <w:shd w:val="clear" w:color="000000" w:fill="FFEB9C"/>
      <w:spacing w:before="100" w:beforeAutospacing="1" w:after="100" w:afterAutospacing="1"/>
    </w:pPr>
    <w:rPr>
      <w:rFonts w:ascii="Times New Roman" w:eastAsia="Times New Roman" w:hAnsi="Times New Roman"/>
      <w:color w:val="9C6500"/>
      <w:szCs w:val="18"/>
    </w:rPr>
  </w:style>
  <w:style w:type="paragraph" w:customStyle="1" w:styleId="xl110">
    <w:name w:val="xl110"/>
    <w:basedOn w:val="Normal"/>
    <w:rsid w:val="00342A96"/>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pPr>
    <w:rPr>
      <w:rFonts w:ascii="Times New Roman" w:eastAsia="Times New Roman" w:hAnsi="Times New Roman"/>
      <w:color w:val="9C6500"/>
      <w:szCs w:val="18"/>
    </w:rPr>
  </w:style>
  <w:style w:type="paragraph" w:customStyle="1" w:styleId="xl111">
    <w:name w:val="xl111"/>
    <w:basedOn w:val="Normal"/>
    <w:rsid w:val="00342A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Playbill" w:eastAsia="Times New Roman" w:hAnsi="Playbill"/>
      <w:color w:val="0070C0"/>
      <w:szCs w:val="18"/>
    </w:rPr>
  </w:style>
  <w:style w:type="paragraph" w:customStyle="1" w:styleId="xl112">
    <w:name w:val="xl112"/>
    <w:basedOn w:val="Normal"/>
    <w:rsid w:val="00342A96"/>
    <w:pPr>
      <w:pBdr>
        <w:top w:val="single" w:sz="8" w:space="0" w:color="auto"/>
        <w:left w:val="single" w:sz="8" w:space="0" w:color="auto"/>
        <w:bottom w:val="single" w:sz="4" w:space="0" w:color="auto"/>
        <w:right w:val="single" w:sz="4" w:space="0" w:color="auto"/>
      </w:pBdr>
      <w:shd w:val="clear" w:color="000000" w:fill="FFC7CE"/>
      <w:spacing w:before="100" w:beforeAutospacing="1" w:after="100" w:afterAutospacing="1"/>
    </w:pPr>
    <w:rPr>
      <w:rFonts w:ascii="Times New Roman" w:eastAsia="Times New Roman" w:hAnsi="Times New Roman"/>
      <w:color w:val="9C0006"/>
      <w:szCs w:val="18"/>
    </w:rPr>
  </w:style>
  <w:style w:type="paragraph" w:customStyle="1" w:styleId="xl113">
    <w:name w:val="xl113"/>
    <w:basedOn w:val="Normal"/>
    <w:rsid w:val="00342A96"/>
    <w:pPr>
      <w:pBdr>
        <w:top w:val="single" w:sz="8" w:space="0" w:color="auto"/>
        <w:left w:val="single" w:sz="4" w:space="0" w:color="auto"/>
        <w:bottom w:val="single" w:sz="4" w:space="0" w:color="auto"/>
        <w:right w:val="single" w:sz="4" w:space="0" w:color="auto"/>
      </w:pBdr>
      <w:shd w:val="clear" w:color="000000" w:fill="FFC7CE"/>
      <w:spacing w:before="100" w:beforeAutospacing="1" w:after="100" w:afterAutospacing="1"/>
      <w:jc w:val="right"/>
    </w:pPr>
    <w:rPr>
      <w:rFonts w:ascii="Times New Roman" w:eastAsia="Times New Roman" w:hAnsi="Times New Roman"/>
      <w:color w:val="9C0006"/>
      <w:szCs w:val="18"/>
    </w:rPr>
  </w:style>
  <w:style w:type="paragraph" w:customStyle="1" w:styleId="xl114">
    <w:name w:val="xl114"/>
    <w:basedOn w:val="Normal"/>
    <w:rsid w:val="00342A96"/>
    <w:pPr>
      <w:pBdr>
        <w:top w:val="single" w:sz="8" w:space="0" w:color="auto"/>
        <w:left w:val="single" w:sz="4" w:space="0" w:color="auto"/>
        <w:bottom w:val="single" w:sz="4" w:space="0" w:color="auto"/>
        <w:right w:val="single" w:sz="4" w:space="0" w:color="auto"/>
      </w:pBdr>
      <w:shd w:val="clear" w:color="000000" w:fill="FFC7CE"/>
      <w:spacing w:before="100" w:beforeAutospacing="1" w:after="100" w:afterAutospacing="1"/>
    </w:pPr>
    <w:rPr>
      <w:rFonts w:ascii="Times New Roman" w:eastAsia="Times New Roman" w:hAnsi="Times New Roman"/>
      <w:color w:val="9C0006"/>
      <w:szCs w:val="18"/>
    </w:rPr>
  </w:style>
  <w:style w:type="paragraph" w:customStyle="1" w:styleId="xl115">
    <w:name w:val="xl115"/>
    <w:basedOn w:val="Normal"/>
    <w:rsid w:val="00342A9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szCs w:val="18"/>
    </w:rPr>
  </w:style>
  <w:style w:type="paragraph" w:customStyle="1" w:styleId="xl116">
    <w:name w:val="xl116"/>
    <w:basedOn w:val="Normal"/>
    <w:rsid w:val="00342A96"/>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Cs w:val="18"/>
    </w:rPr>
  </w:style>
  <w:style w:type="paragraph" w:customStyle="1" w:styleId="xl117">
    <w:name w:val="xl117"/>
    <w:basedOn w:val="Normal"/>
    <w:rsid w:val="00342A96"/>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Playbill" w:eastAsia="Times New Roman" w:hAnsi="Playbill"/>
      <w:color w:val="0070C0"/>
      <w:szCs w:val="18"/>
    </w:rPr>
  </w:style>
  <w:style w:type="paragraph" w:customStyle="1" w:styleId="xl118">
    <w:name w:val="xl118"/>
    <w:basedOn w:val="Normal"/>
    <w:rsid w:val="00342A96"/>
    <w:pPr>
      <w:pBdr>
        <w:top w:val="single" w:sz="8" w:space="0" w:color="auto"/>
        <w:left w:val="single" w:sz="4" w:space="0" w:color="auto"/>
        <w:bottom w:val="single" w:sz="4" w:space="0" w:color="auto"/>
        <w:right w:val="single" w:sz="8" w:space="0" w:color="auto"/>
      </w:pBdr>
      <w:spacing w:before="100" w:beforeAutospacing="1" w:after="100" w:afterAutospacing="1"/>
    </w:pPr>
    <w:rPr>
      <w:rFonts w:ascii="Playbill" w:eastAsia="Times New Roman" w:hAnsi="Playbill"/>
      <w:color w:val="FF0000"/>
      <w:szCs w:val="18"/>
    </w:rPr>
  </w:style>
  <w:style w:type="paragraph" w:customStyle="1" w:styleId="xl119">
    <w:name w:val="xl119"/>
    <w:basedOn w:val="Normal"/>
    <w:rsid w:val="00342A96"/>
    <w:pPr>
      <w:pBdr>
        <w:top w:val="single" w:sz="4" w:space="0" w:color="auto"/>
        <w:left w:val="single" w:sz="4" w:space="0" w:color="auto"/>
        <w:bottom w:val="single" w:sz="4" w:space="0" w:color="auto"/>
        <w:right w:val="single" w:sz="8" w:space="0" w:color="auto"/>
      </w:pBdr>
      <w:spacing w:before="100" w:beforeAutospacing="1" w:after="100" w:afterAutospacing="1"/>
    </w:pPr>
    <w:rPr>
      <w:rFonts w:ascii="Playbill" w:eastAsia="Times New Roman" w:hAnsi="Playbill"/>
      <w:color w:val="FF0000"/>
      <w:szCs w:val="18"/>
    </w:rPr>
  </w:style>
  <w:style w:type="paragraph" w:customStyle="1" w:styleId="xl120">
    <w:name w:val="xl120"/>
    <w:basedOn w:val="Normal"/>
    <w:rsid w:val="00342A96"/>
    <w:pPr>
      <w:pBdr>
        <w:top w:val="single" w:sz="4" w:space="0" w:color="auto"/>
        <w:left w:val="single" w:sz="8" w:space="0" w:color="auto"/>
        <w:bottom w:val="single" w:sz="8" w:space="0" w:color="auto"/>
        <w:right w:val="single" w:sz="4" w:space="0" w:color="auto"/>
      </w:pBdr>
      <w:shd w:val="clear" w:color="000000" w:fill="C6EFCE"/>
      <w:spacing w:before="100" w:beforeAutospacing="1" w:after="100" w:afterAutospacing="1"/>
    </w:pPr>
    <w:rPr>
      <w:rFonts w:ascii="Times New Roman" w:eastAsia="Times New Roman" w:hAnsi="Times New Roman"/>
      <w:color w:val="006100"/>
      <w:szCs w:val="18"/>
    </w:rPr>
  </w:style>
  <w:style w:type="paragraph" w:customStyle="1" w:styleId="xl121">
    <w:name w:val="xl121"/>
    <w:basedOn w:val="Normal"/>
    <w:rsid w:val="00342A96"/>
    <w:pPr>
      <w:pBdr>
        <w:top w:val="single" w:sz="4" w:space="0" w:color="auto"/>
        <w:left w:val="single" w:sz="4" w:space="0" w:color="auto"/>
        <w:bottom w:val="single" w:sz="8" w:space="0" w:color="auto"/>
        <w:right w:val="single" w:sz="4" w:space="0" w:color="auto"/>
      </w:pBdr>
      <w:shd w:val="clear" w:color="000000" w:fill="C6EFCE"/>
      <w:spacing w:before="100" w:beforeAutospacing="1" w:after="100" w:afterAutospacing="1"/>
      <w:jc w:val="right"/>
    </w:pPr>
    <w:rPr>
      <w:rFonts w:ascii="Times New Roman" w:eastAsia="Times New Roman" w:hAnsi="Times New Roman"/>
      <w:color w:val="006100"/>
      <w:szCs w:val="18"/>
    </w:rPr>
  </w:style>
  <w:style w:type="paragraph" w:customStyle="1" w:styleId="xl122">
    <w:name w:val="xl122"/>
    <w:basedOn w:val="Normal"/>
    <w:rsid w:val="00342A96"/>
    <w:pPr>
      <w:pBdr>
        <w:top w:val="single" w:sz="4" w:space="0" w:color="auto"/>
        <w:left w:val="single" w:sz="4" w:space="0" w:color="auto"/>
        <w:bottom w:val="single" w:sz="8" w:space="0" w:color="auto"/>
        <w:right w:val="single" w:sz="4" w:space="0" w:color="auto"/>
      </w:pBdr>
      <w:shd w:val="clear" w:color="000000" w:fill="C6EFCE"/>
      <w:spacing w:before="100" w:beforeAutospacing="1" w:after="100" w:afterAutospacing="1"/>
    </w:pPr>
    <w:rPr>
      <w:rFonts w:ascii="Times New Roman" w:eastAsia="Times New Roman" w:hAnsi="Times New Roman"/>
      <w:color w:val="006100"/>
      <w:szCs w:val="18"/>
    </w:rPr>
  </w:style>
  <w:style w:type="paragraph" w:customStyle="1" w:styleId="xl123">
    <w:name w:val="xl123"/>
    <w:basedOn w:val="Normal"/>
    <w:rsid w:val="00342A9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szCs w:val="18"/>
    </w:rPr>
  </w:style>
  <w:style w:type="paragraph" w:customStyle="1" w:styleId="xl124">
    <w:name w:val="xl124"/>
    <w:basedOn w:val="Normal"/>
    <w:rsid w:val="00342A9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szCs w:val="18"/>
    </w:rPr>
  </w:style>
  <w:style w:type="paragraph" w:customStyle="1" w:styleId="xl125">
    <w:name w:val="xl125"/>
    <w:basedOn w:val="Normal"/>
    <w:rsid w:val="00342A9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Playbill" w:eastAsia="Times New Roman" w:hAnsi="Playbill"/>
      <w:color w:val="0070C0"/>
      <w:szCs w:val="18"/>
    </w:rPr>
  </w:style>
  <w:style w:type="paragraph" w:customStyle="1" w:styleId="xl126">
    <w:name w:val="xl126"/>
    <w:basedOn w:val="Normal"/>
    <w:rsid w:val="00342A96"/>
    <w:pPr>
      <w:pBdr>
        <w:top w:val="single" w:sz="4" w:space="0" w:color="auto"/>
        <w:left w:val="single" w:sz="4" w:space="0" w:color="auto"/>
        <w:bottom w:val="single" w:sz="8" w:space="0" w:color="auto"/>
        <w:right w:val="single" w:sz="8" w:space="0" w:color="auto"/>
      </w:pBdr>
      <w:spacing w:before="100" w:beforeAutospacing="1" w:after="100" w:afterAutospacing="1"/>
    </w:pPr>
    <w:rPr>
      <w:rFonts w:ascii="Playbill" w:eastAsia="Times New Roman" w:hAnsi="Playbill"/>
      <w:color w:val="FF0000"/>
      <w:szCs w:val="18"/>
    </w:rPr>
  </w:style>
  <w:style w:type="paragraph" w:customStyle="1" w:styleId="xl127">
    <w:name w:val="xl127"/>
    <w:basedOn w:val="Normal"/>
    <w:rsid w:val="00342A96"/>
    <w:pPr>
      <w:pBdr>
        <w:top w:val="single" w:sz="8"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szCs w:val="18"/>
    </w:rPr>
  </w:style>
  <w:style w:type="paragraph" w:customStyle="1" w:styleId="xl128">
    <w:name w:val="xl128"/>
    <w:basedOn w:val="Normal"/>
    <w:rsid w:val="00342A96"/>
    <w:pPr>
      <w:pBdr>
        <w:top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szCs w:val="18"/>
    </w:rPr>
  </w:style>
  <w:style w:type="paragraph" w:customStyle="1" w:styleId="xl129">
    <w:name w:val="xl129"/>
    <w:basedOn w:val="Normal"/>
    <w:rsid w:val="00342A96"/>
    <w:pPr>
      <w:pBdr>
        <w:top w:val="single" w:sz="8" w:space="0" w:color="auto"/>
        <w:left w:val="single" w:sz="4" w:space="0" w:color="auto"/>
        <w:bottom w:val="single" w:sz="4" w:space="0" w:color="auto"/>
        <w:right w:val="single" w:sz="8" w:space="0" w:color="auto"/>
      </w:pBdr>
      <w:shd w:val="clear" w:color="000000" w:fill="FFC7CE"/>
      <w:spacing w:before="100" w:beforeAutospacing="1" w:after="100" w:afterAutospacing="1"/>
    </w:pPr>
    <w:rPr>
      <w:rFonts w:ascii="Times New Roman" w:eastAsia="Times New Roman" w:hAnsi="Times New Roman"/>
      <w:color w:val="9C0006"/>
      <w:szCs w:val="18"/>
    </w:rPr>
  </w:style>
  <w:style w:type="paragraph" w:customStyle="1" w:styleId="xl130">
    <w:name w:val="xl130"/>
    <w:basedOn w:val="Normal"/>
    <w:rsid w:val="00342A96"/>
    <w:pPr>
      <w:pBdr>
        <w:top w:val="single" w:sz="4" w:space="0" w:color="auto"/>
        <w:left w:val="single" w:sz="4" w:space="0" w:color="auto"/>
        <w:bottom w:val="single" w:sz="8" w:space="0" w:color="auto"/>
        <w:right w:val="single" w:sz="8" w:space="0" w:color="auto"/>
      </w:pBdr>
      <w:shd w:val="clear" w:color="000000" w:fill="C6EFCE"/>
      <w:spacing w:before="100" w:beforeAutospacing="1" w:after="100" w:afterAutospacing="1"/>
    </w:pPr>
    <w:rPr>
      <w:rFonts w:ascii="Times New Roman" w:eastAsia="Times New Roman" w:hAnsi="Times New Roman"/>
      <w:color w:val="006100"/>
      <w:szCs w:val="18"/>
    </w:rPr>
  </w:style>
  <w:style w:type="paragraph" w:customStyle="1" w:styleId="xl131">
    <w:name w:val="xl131"/>
    <w:basedOn w:val="Normal"/>
    <w:rsid w:val="00342A96"/>
    <w:pPr>
      <w:pBdr>
        <w:top w:val="single" w:sz="8" w:space="0" w:color="auto"/>
        <w:bottom w:val="single" w:sz="8" w:space="0" w:color="auto"/>
        <w:right w:val="single" w:sz="4" w:space="0" w:color="auto"/>
      </w:pBdr>
      <w:spacing w:before="100" w:beforeAutospacing="1" w:after="100" w:afterAutospacing="1"/>
      <w:jc w:val="center"/>
    </w:pPr>
    <w:rPr>
      <w:rFonts w:ascii="Verdana" w:eastAsia="Times New Roman"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231776">
      <w:bodyDiv w:val="1"/>
      <w:marLeft w:val="0"/>
      <w:marRight w:val="0"/>
      <w:marTop w:val="0"/>
      <w:marBottom w:val="0"/>
      <w:divBdr>
        <w:top w:val="none" w:sz="0" w:space="0" w:color="auto"/>
        <w:left w:val="none" w:sz="0" w:space="0" w:color="auto"/>
        <w:bottom w:val="none" w:sz="0" w:space="0" w:color="auto"/>
        <w:right w:val="none" w:sz="0" w:space="0" w:color="auto"/>
      </w:divBdr>
    </w:div>
    <w:div w:id="448357092">
      <w:bodyDiv w:val="1"/>
      <w:marLeft w:val="0"/>
      <w:marRight w:val="0"/>
      <w:marTop w:val="0"/>
      <w:marBottom w:val="0"/>
      <w:divBdr>
        <w:top w:val="none" w:sz="0" w:space="0" w:color="auto"/>
        <w:left w:val="none" w:sz="0" w:space="0" w:color="auto"/>
        <w:bottom w:val="none" w:sz="0" w:space="0" w:color="auto"/>
        <w:right w:val="none" w:sz="0" w:space="0" w:color="auto"/>
      </w:divBdr>
    </w:div>
    <w:div w:id="460538283">
      <w:bodyDiv w:val="1"/>
      <w:marLeft w:val="0"/>
      <w:marRight w:val="0"/>
      <w:marTop w:val="0"/>
      <w:marBottom w:val="0"/>
      <w:divBdr>
        <w:top w:val="none" w:sz="0" w:space="0" w:color="auto"/>
        <w:left w:val="none" w:sz="0" w:space="0" w:color="auto"/>
        <w:bottom w:val="none" w:sz="0" w:space="0" w:color="auto"/>
        <w:right w:val="none" w:sz="0" w:space="0" w:color="auto"/>
      </w:divBdr>
    </w:div>
    <w:div w:id="546650264">
      <w:bodyDiv w:val="1"/>
      <w:marLeft w:val="0"/>
      <w:marRight w:val="0"/>
      <w:marTop w:val="0"/>
      <w:marBottom w:val="0"/>
      <w:divBdr>
        <w:top w:val="none" w:sz="0" w:space="0" w:color="auto"/>
        <w:left w:val="none" w:sz="0" w:space="0" w:color="auto"/>
        <w:bottom w:val="none" w:sz="0" w:space="0" w:color="auto"/>
        <w:right w:val="none" w:sz="0" w:space="0" w:color="auto"/>
      </w:divBdr>
    </w:div>
    <w:div w:id="623777078">
      <w:bodyDiv w:val="1"/>
      <w:marLeft w:val="0"/>
      <w:marRight w:val="0"/>
      <w:marTop w:val="0"/>
      <w:marBottom w:val="0"/>
      <w:divBdr>
        <w:top w:val="none" w:sz="0" w:space="0" w:color="auto"/>
        <w:left w:val="none" w:sz="0" w:space="0" w:color="auto"/>
        <w:bottom w:val="none" w:sz="0" w:space="0" w:color="auto"/>
        <w:right w:val="none" w:sz="0" w:space="0" w:color="auto"/>
      </w:divBdr>
    </w:div>
    <w:div w:id="633682469">
      <w:bodyDiv w:val="1"/>
      <w:marLeft w:val="0"/>
      <w:marRight w:val="0"/>
      <w:marTop w:val="0"/>
      <w:marBottom w:val="0"/>
      <w:divBdr>
        <w:top w:val="none" w:sz="0" w:space="0" w:color="auto"/>
        <w:left w:val="none" w:sz="0" w:space="0" w:color="auto"/>
        <w:bottom w:val="none" w:sz="0" w:space="0" w:color="auto"/>
        <w:right w:val="none" w:sz="0" w:space="0" w:color="auto"/>
      </w:divBdr>
    </w:div>
    <w:div w:id="779035076">
      <w:bodyDiv w:val="1"/>
      <w:marLeft w:val="0"/>
      <w:marRight w:val="0"/>
      <w:marTop w:val="0"/>
      <w:marBottom w:val="0"/>
      <w:divBdr>
        <w:top w:val="none" w:sz="0" w:space="0" w:color="auto"/>
        <w:left w:val="none" w:sz="0" w:space="0" w:color="auto"/>
        <w:bottom w:val="none" w:sz="0" w:space="0" w:color="auto"/>
        <w:right w:val="none" w:sz="0" w:space="0" w:color="auto"/>
      </w:divBdr>
    </w:div>
    <w:div w:id="824123263">
      <w:bodyDiv w:val="1"/>
      <w:marLeft w:val="0"/>
      <w:marRight w:val="0"/>
      <w:marTop w:val="0"/>
      <w:marBottom w:val="0"/>
      <w:divBdr>
        <w:top w:val="none" w:sz="0" w:space="0" w:color="auto"/>
        <w:left w:val="none" w:sz="0" w:space="0" w:color="auto"/>
        <w:bottom w:val="none" w:sz="0" w:space="0" w:color="auto"/>
        <w:right w:val="none" w:sz="0" w:space="0" w:color="auto"/>
      </w:divBdr>
    </w:div>
    <w:div w:id="951546473">
      <w:bodyDiv w:val="1"/>
      <w:marLeft w:val="0"/>
      <w:marRight w:val="0"/>
      <w:marTop w:val="0"/>
      <w:marBottom w:val="0"/>
      <w:divBdr>
        <w:top w:val="none" w:sz="0" w:space="0" w:color="auto"/>
        <w:left w:val="none" w:sz="0" w:space="0" w:color="auto"/>
        <w:bottom w:val="none" w:sz="0" w:space="0" w:color="auto"/>
        <w:right w:val="none" w:sz="0" w:space="0" w:color="auto"/>
      </w:divBdr>
    </w:div>
    <w:div w:id="985626497">
      <w:bodyDiv w:val="1"/>
      <w:marLeft w:val="0"/>
      <w:marRight w:val="0"/>
      <w:marTop w:val="0"/>
      <w:marBottom w:val="0"/>
      <w:divBdr>
        <w:top w:val="none" w:sz="0" w:space="0" w:color="auto"/>
        <w:left w:val="none" w:sz="0" w:space="0" w:color="auto"/>
        <w:bottom w:val="none" w:sz="0" w:space="0" w:color="auto"/>
        <w:right w:val="none" w:sz="0" w:space="0" w:color="auto"/>
      </w:divBdr>
    </w:div>
    <w:div w:id="999385476">
      <w:bodyDiv w:val="1"/>
      <w:marLeft w:val="0"/>
      <w:marRight w:val="0"/>
      <w:marTop w:val="0"/>
      <w:marBottom w:val="0"/>
      <w:divBdr>
        <w:top w:val="none" w:sz="0" w:space="0" w:color="auto"/>
        <w:left w:val="none" w:sz="0" w:space="0" w:color="auto"/>
        <w:bottom w:val="none" w:sz="0" w:space="0" w:color="auto"/>
        <w:right w:val="none" w:sz="0" w:space="0" w:color="auto"/>
      </w:divBdr>
    </w:div>
    <w:div w:id="1116489755">
      <w:bodyDiv w:val="1"/>
      <w:marLeft w:val="0"/>
      <w:marRight w:val="0"/>
      <w:marTop w:val="0"/>
      <w:marBottom w:val="0"/>
      <w:divBdr>
        <w:top w:val="none" w:sz="0" w:space="0" w:color="auto"/>
        <w:left w:val="none" w:sz="0" w:space="0" w:color="auto"/>
        <w:bottom w:val="none" w:sz="0" w:space="0" w:color="auto"/>
        <w:right w:val="none" w:sz="0" w:space="0" w:color="auto"/>
      </w:divBdr>
    </w:div>
    <w:div w:id="1219900513">
      <w:bodyDiv w:val="1"/>
      <w:marLeft w:val="0"/>
      <w:marRight w:val="0"/>
      <w:marTop w:val="0"/>
      <w:marBottom w:val="0"/>
      <w:divBdr>
        <w:top w:val="none" w:sz="0" w:space="0" w:color="auto"/>
        <w:left w:val="none" w:sz="0" w:space="0" w:color="auto"/>
        <w:bottom w:val="none" w:sz="0" w:space="0" w:color="auto"/>
        <w:right w:val="none" w:sz="0" w:space="0" w:color="auto"/>
      </w:divBdr>
    </w:div>
    <w:div w:id="1380936979">
      <w:bodyDiv w:val="1"/>
      <w:marLeft w:val="0"/>
      <w:marRight w:val="0"/>
      <w:marTop w:val="0"/>
      <w:marBottom w:val="0"/>
      <w:divBdr>
        <w:top w:val="none" w:sz="0" w:space="0" w:color="auto"/>
        <w:left w:val="none" w:sz="0" w:space="0" w:color="auto"/>
        <w:bottom w:val="none" w:sz="0" w:space="0" w:color="auto"/>
        <w:right w:val="none" w:sz="0" w:space="0" w:color="auto"/>
      </w:divBdr>
    </w:div>
    <w:div w:id="1570991944">
      <w:bodyDiv w:val="1"/>
      <w:marLeft w:val="0"/>
      <w:marRight w:val="0"/>
      <w:marTop w:val="0"/>
      <w:marBottom w:val="0"/>
      <w:divBdr>
        <w:top w:val="none" w:sz="0" w:space="0" w:color="auto"/>
        <w:left w:val="none" w:sz="0" w:space="0" w:color="auto"/>
        <w:bottom w:val="none" w:sz="0" w:space="0" w:color="auto"/>
        <w:right w:val="none" w:sz="0" w:space="0" w:color="auto"/>
      </w:divBdr>
    </w:div>
    <w:div w:id="1780023938">
      <w:bodyDiv w:val="1"/>
      <w:marLeft w:val="0"/>
      <w:marRight w:val="0"/>
      <w:marTop w:val="0"/>
      <w:marBottom w:val="0"/>
      <w:divBdr>
        <w:top w:val="none" w:sz="0" w:space="0" w:color="auto"/>
        <w:left w:val="none" w:sz="0" w:space="0" w:color="auto"/>
        <w:bottom w:val="none" w:sz="0" w:space="0" w:color="auto"/>
        <w:right w:val="none" w:sz="0" w:space="0" w:color="auto"/>
      </w:divBdr>
    </w:div>
    <w:div w:id="1921402780">
      <w:bodyDiv w:val="1"/>
      <w:marLeft w:val="0"/>
      <w:marRight w:val="0"/>
      <w:marTop w:val="0"/>
      <w:marBottom w:val="0"/>
      <w:divBdr>
        <w:top w:val="none" w:sz="0" w:space="0" w:color="auto"/>
        <w:left w:val="none" w:sz="0" w:space="0" w:color="auto"/>
        <w:bottom w:val="none" w:sz="0" w:space="0" w:color="auto"/>
        <w:right w:val="none" w:sz="0" w:space="0" w:color="auto"/>
      </w:divBdr>
    </w:div>
    <w:div w:id="1983189069">
      <w:bodyDiv w:val="1"/>
      <w:marLeft w:val="0"/>
      <w:marRight w:val="0"/>
      <w:marTop w:val="0"/>
      <w:marBottom w:val="0"/>
      <w:divBdr>
        <w:top w:val="none" w:sz="0" w:space="0" w:color="auto"/>
        <w:left w:val="none" w:sz="0" w:space="0" w:color="auto"/>
        <w:bottom w:val="none" w:sz="0" w:space="0" w:color="auto"/>
        <w:right w:val="none" w:sz="0" w:space="0" w:color="auto"/>
      </w:divBdr>
    </w:div>
    <w:div w:id="2059164290">
      <w:bodyDiv w:val="1"/>
      <w:marLeft w:val="0"/>
      <w:marRight w:val="0"/>
      <w:marTop w:val="0"/>
      <w:marBottom w:val="0"/>
      <w:divBdr>
        <w:top w:val="none" w:sz="0" w:space="0" w:color="auto"/>
        <w:left w:val="none" w:sz="0" w:space="0" w:color="auto"/>
        <w:bottom w:val="none" w:sz="0" w:space="0" w:color="auto"/>
        <w:right w:val="none" w:sz="0" w:space="0" w:color="auto"/>
      </w:divBdr>
    </w:div>
    <w:div w:id="210306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longbuildingtech-my.sharepoint.com/personal/mtebockhorst_long_com/Documents/Desktop/Key2Act/Remax/May/SummaryReport%20-%20FPB.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ongbuildingtech-my.sharepoint.com/personal/mtebockhorst_long_com/Documents/Desktop/Key2Act/Remax/May/SummaryReport.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ongbuildingtech-my.sharepoint.com/personal/mtebockhorst_long_com/Documents/Desktop/Key2Act/Remax/May/SummaryReport%20-%20FPB.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ongbuildingtech-my.sharepoint.com/personal/mtebockhorst_long_com/Documents/Desktop/Key2Act/Remax/May/SummaryReport.xlsm"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Overall Building Comfort - FPBs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Space_Summary!$A$1:$A$3</c:f>
              <c:strCache>
                <c:ptCount val="3"/>
                <c:pt idx="0">
                  <c:v>Hot</c:v>
                </c:pt>
                <c:pt idx="1">
                  <c:v>Satisfied</c:v>
                </c:pt>
                <c:pt idx="2">
                  <c:v>Cold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77C-4F1D-820D-4D390FD416D5}"/>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77C-4F1D-820D-4D390FD416D5}"/>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77C-4F1D-820D-4D390FD416D5}"/>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[1]ScoreCard!$P$6:$P$8</c:f>
              <c:strCache>
                <c:ptCount val="3"/>
                <c:pt idx="0">
                  <c:v>Hot</c:v>
                </c:pt>
                <c:pt idx="1">
                  <c:v>Satisfied</c:v>
                </c:pt>
                <c:pt idx="2">
                  <c:v>Cold</c:v>
                </c:pt>
              </c:strCache>
            </c:strRef>
          </c:cat>
          <c:val>
            <c:numRef>
              <c:f>Space_Summary!$B$1:$B$3</c:f>
              <c:numCache>
                <c:formatCode>0</c:formatCode>
                <c:ptCount val="3"/>
                <c:pt idx="0">
                  <c:v>16.452173913043477</c:v>
                </c:pt>
                <c:pt idx="1">
                  <c:v>71.452173913043481</c:v>
                </c:pt>
                <c:pt idx="2">
                  <c:v>12.191304347826087</c:v>
                </c:pt>
              </c:numCache>
            </c:numRef>
          </c:val>
          <c:extLst>
            <c:ext xmlns:c16="http://schemas.microsoft.com/office/drawing/2014/chart" uri="{C3380CC4-5D6E-409C-BE32-E72D297353CC}">
              <c16:uniqueId val="{00000006-877C-4F1D-820D-4D390FD416D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Overall Building Comfort - VAVs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Space_Summary!$A$1:$A$3</c:f>
              <c:strCache>
                <c:ptCount val="3"/>
                <c:pt idx="0">
                  <c:v>Hot</c:v>
                </c:pt>
                <c:pt idx="1">
                  <c:v>Satisfied</c:v>
                </c:pt>
                <c:pt idx="2">
                  <c:v>Cold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171-423A-92AD-417C320A108F}"/>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171-423A-92AD-417C320A108F}"/>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171-423A-92AD-417C320A108F}"/>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[1]ScoreCard!$P$6:$P$8</c:f>
              <c:strCache>
                <c:ptCount val="3"/>
                <c:pt idx="0">
                  <c:v>Hot</c:v>
                </c:pt>
                <c:pt idx="1">
                  <c:v>Satisfied</c:v>
                </c:pt>
                <c:pt idx="2">
                  <c:v>Cold</c:v>
                </c:pt>
              </c:strCache>
            </c:strRef>
          </c:cat>
          <c:val>
            <c:numRef>
              <c:f>Space_Summary!$B$1:$B$3</c:f>
              <c:numCache>
                <c:formatCode>0</c:formatCode>
                <c:ptCount val="3"/>
                <c:pt idx="0">
                  <c:v>12.444444444444445</c:v>
                </c:pt>
                <c:pt idx="1">
                  <c:v>79.793650793650798</c:v>
                </c:pt>
                <c:pt idx="2">
                  <c:v>7.7089947089947088</c:v>
                </c:pt>
              </c:numCache>
            </c:numRef>
          </c:val>
          <c:extLst>
            <c:ext xmlns:c16="http://schemas.microsoft.com/office/drawing/2014/chart" uri="{C3380CC4-5D6E-409C-BE32-E72D297353CC}">
              <c16:uniqueId val="{00000006-3171-423A-92AD-417C320A108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latin typeface="Arial" panose="020B0604020202020204" pitchFamily="34" charset="0"/>
                <a:cs typeface="Arial" panose="020B0604020202020204" pitchFamily="34" charset="0"/>
              </a:rPr>
              <a:t>Overall Airflow - FPBs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Airflow_Summary!$A$1:$A$3</c:f>
              <c:strCache>
                <c:ptCount val="3"/>
                <c:pt idx="0">
                  <c:v>High</c:v>
                </c:pt>
                <c:pt idx="1">
                  <c:v>Satisfied</c:v>
                </c:pt>
                <c:pt idx="2">
                  <c:v>Low</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3F-428E-AECC-6924B5C03B9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3F-428E-AECC-6924B5C03B9E}"/>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3F-428E-AECC-6924B5C03B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[1]ScoreCard!$P$26:$P$28</c:f>
              <c:strCache>
                <c:ptCount val="3"/>
                <c:pt idx="0">
                  <c:v>High</c:v>
                </c:pt>
                <c:pt idx="1">
                  <c:v>Satisfied</c:v>
                </c:pt>
                <c:pt idx="2">
                  <c:v>Low</c:v>
                </c:pt>
              </c:strCache>
            </c:strRef>
          </c:cat>
          <c:val>
            <c:numRef>
              <c:f>Airflow_Summary!$B$1:$B$3</c:f>
              <c:numCache>
                <c:formatCode>0</c:formatCode>
                <c:ptCount val="3"/>
                <c:pt idx="0">
                  <c:v>7.7478260869565219</c:v>
                </c:pt>
                <c:pt idx="1">
                  <c:v>83.201754385964918</c:v>
                </c:pt>
                <c:pt idx="2">
                  <c:v>8.9210526315789469</c:v>
                </c:pt>
              </c:numCache>
            </c:numRef>
          </c:val>
          <c:extLst>
            <c:ext xmlns:c16="http://schemas.microsoft.com/office/drawing/2014/chart" uri="{C3380CC4-5D6E-409C-BE32-E72D297353CC}">
              <c16:uniqueId val="{00000006-393F-428E-AECC-6924B5C03B9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latin typeface="Arial" panose="020B0604020202020204" pitchFamily="34" charset="0"/>
                <a:cs typeface="Arial" panose="020B0604020202020204" pitchFamily="34" charset="0"/>
              </a:rPr>
              <a:t>Overall Airflow - VAVs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Airflow_Summary!$A$1:$A$3</c:f>
              <c:strCache>
                <c:ptCount val="3"/>
                <c:pt idx="0">
                  <c:v>High</c:v>
                </c:pt>
                <c:pt idx="1">
                  <c:v>Satisfied</c:v>
                </c:pt>
                <c:pt idx="2">
                  <c:v>Low</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2C9-43F0-977D-AF0927DDC61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2C9-43F0-977D-AF0927DDC615}"/>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2C9-43F0-977D-AF0927DDC6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[1]ScoreCard!$P$26:$P$28</c:f>
              <c:strCache>
                <c:ptCount val="3"/>
                <c:pt idx="0">
                  <c:v>High</c:v>
                </c:pt>
                <c:pt idx="1">
                  <c:v>Satisfied</c:v>
                </c:pt>
                <c:pt idx="2">
                  <c:v>Low</c:v>
                </c:pt>
              </c:strCache>
            </c:strRef>
          </c:cat>
          <c:val>
            <c:numRef>
              <c:f>Airflow_Summary!$B$1:$B$3</c:f>
              <c:numCache>
                <c:formatCode>0</c:formatCode>
                <c:ptCount val="3"/>
                <c:pt idx="0">
                  <c:v>7.105820105820106</c:v>
                </c:pt>
                <c:pt idx="1">
                  <c:v>85.585106382978722</c:v>
                </c:pt>
                <c:pt idx="2">
                  <c:v>7.5212765957446805</c:v>
                </c:pt>
              </c:numCache>
            </c:numRef>
          </c:val>
          <c:extLst>
            <c:ext xmlns:c16="http://schemas.microsoft.com/office/drawing/2014/chart" uri="{C3380CC4-5D6E-409C-BE32-E72D297353CC}">
              <c16:uniqueId val="{00000006-A2C9-43F0-977D-AF0927DDC61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FF0000"/>
      </a:accent1>
      <a:accent2>
        <a:srgbClr val="00B050"/>
      </a:accent2>
      <a:accent3>
        <a:srgbClr val="00B050"/>
      </a:accent3>
      <a:accent4>
        <a:srgbClr val="FFC000"/>
      </a:accent4>
      <a:accent5>
        <a:srgbClr val="0070C0"/>
      </a:accent5>
      <a:accent6>
        <a:srgbClr val="FFFF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4BB1F-EAE7-4AB9-A9A6-566C9EC16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3125</TotalTime>
  <Pages>13</Pages>
  <Words>2413</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LONG Building Technologies</Company>
  <LinksUpToDate>false</LinksUpToDate>
  <CharactersWithSpaces>16141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Nelson</dc:creator>
  <cp:keywords/>
  <dc:description/>
  <cp:lastModifiedBy>Jacob Naeb</cp:lastModifiedBy>
  <cp:revision>138</cp:revision>
  <dcterms:created xsi:type="dcterms:W3CDTF">2019-05-15T20:13:00Z</dcterms:created>
  <dcterms:modified xsi:type="dcterms:W3CDTF">2020-01-24T19:47:00Z</dcterms:modified>
</cp:coreProperties>
</file>