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3C17" w14:textId="46E6AA49" w:rsidR="00385F23" w:rsidRPr="00385F23" w:rsidRDefault="00DE2506" w:rsidP="00385F23">
      <w:pPr>
        <w:pStyle w:val="Title"/>
        <w:rPr>
          <w:rFonts w:ascii="Arial" w:hAnsi="Arial" w:cs="Arial"/>
          <w:b/>
          <w:color w:val="002F87"/>
          <w:sz w:val="44"/>
          <w:lang w:val="en-AU"/>
        </w:rPr>
      </w:pPr>
      <w:r>
        <w:rPr>
          <w:rFonts w:ascii="Arial" w:hAnsi="Arial" w:cs="Arial"/>
          <w:b/>
          <w:color w:val="002F87"/>
          <w:sz w:val="44"/>
          <w:lang w:val="en-AU"/>
        </w:rPr>
        <w:t xml:space="preserve">Email template - </w:t>
      </w:r>
      <w:r w:rsidR="002D3FC8">
        <w:rPr>
          <w:rFonts w:ascii="Arial" w:hAnsi="Arial" w:cs="Arial"/>
          <w:b/>
          <w:color w:val="002F87"/>
          <w:sz w:val="44"/>
          <w:lang w:val="en-AU"/>
        </w:rPr>
        <w:t>Promotion</w:t>
      </w:r>
      <w:r w:rsidR="00385F23" w:rsidRPr="00385F23">
        <w:rPr>
          <w:rFonts w:ascii="Arial" w:hAnsi="Arial" w:cs="Arial"/>
          <w:b/>
          <w:color w:val="002F87"/>
          <w:sz w:val="44"/>
          <w:lang w:val="en-AU"/>
        </w:rPr>
        <w:t xml:space="preserve"> </w:t>
      </w:r>
      <w:r>
        <w:rPr>
          <w:rFonts w:ascii="Arial" w:hAnsi="Arial" w:cs="Arial"/>
          <w:b/>
          <w:color w:val="002F87"/>
          <w:sz w:val="44"/>
          <w:lang w:val="en-AU"/>
        </w:rPr>
        <w:t xml:space="preserve">of </w:t>
      </w:r>
      <w:r w:rsidR="00FE5C5A">
        <w:rPr>
          <w:rFonts w:ascii="Arial" w:hAnsi="Arial" w:cs="Arial"/>
          <w:b/>
          <w:color w:val="002F87"/>
          <w:sz w:val="44"/>
          <w:lang w:val="en-AU"/>
        </w:rPr>
        <w:t>Office 365</w:t>
      </w:r>
      <w:r w:rsidRPr="00385F23">
        <w:rPr>
          <w:rFonts w:ascii="Arial" w:hAnsi="Arial" w:cs="Arial"/>
          <w:b/>
          <w:color w:val="002F87"/>
          <w:sz w:val="44"/>
          <w:lang w:val="en-AU"/>
        </w:rPr>
        <w:t xml:space="preserve"> Backup</w:t>
      </w:r>
      <w:r w:rsidR="00FE5C5A">
        <w:rPr>
          <w:rFonts w:ascii="Arial" w:hAnsi="Arial" w:cs="Arial"/>
          <w:b/>
          <w:color w:val="002F87"/>
          <w:sz w:val="44"/>
          <w:lang w:val="en-AU"/>
        </w:rPr>
        <w:t xml:space="preserve"> &amp; Archive</w:t>
      </w:r>
      <w:r w:rsidRPr="00385F23">
        <w:rPr>
          <w:rFonts w:ascii="Arial" w:hAnsi="Arial" w:cs="Arial"/>
          <w:b/>
          <w:color w:val="002F87"/>
          <w:sz w:val="44"/>
          <w:lang w:val="en-AU"/>
        </w:rPr>
        <w:t xml:space="preserve"> Services</w:t>
      </w:r>
    </w:p>
    <w:p w14:paraId="5CD0CB97" w14:textId="36512F33" w:rsidR="00385F23" w:rsidRPr="00385F23" w:rsidRDefault="00385F23" w:rsidP="00385F23">
      <w:pPr>
        <w:pStyle w:val="Title"/>
        <w:rPr>
          <w:rFonts w:ascii="Arial" w:hAnsi="Arial" w:cs="Arial"/>
          <w:lang w:val="en-AU"/>
        </w:rPr>
      </w:pPr>
      <w:proofErr w:type="spellStart"/>
      <w:r w:rsidRPr="00385F23">
        <w:rPr>
          <w:rFonts w:ascii="Arial" w:hAnsi="Arial" w:cs="Arial"/>
          <w:sz w:val="32"/>
          <w:lang w:val="en-AU"/>
        </w:rPr>
        <w:t>Probax</w:t>
      </w:r>
      <w:proofErr w:type="spellEnd"/>
      <w:r w:rsidRPr="00385F23">
        <w:rPr>
          <w:rFonts w:ascii="Arial" w:hAnsi="Arial" w:cs="Arial"/>
          <w:sz w:val="32"/>
          <w:lang w:val="en-AU"/>
        </w:rPr>
        <w:t xml:space="preserve"> Partner Digital Marketing Toolbox</w:t>
      </w:r>
    </w:p>
    <w:p w14:paraId="6B6658FD" w14:textId="5070D899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0E670C38" w14:textId="38976683" w:rsidR="00FC5ADC" w:rsidRPr="00385F23" w:rsidRDefault="00385F23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</w:pPr>
      <w:r w:rsidRPr="00385F23"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  <w:t>&lt;</w:t>
      </w:r>
      <w:r w:rsidR="00FC5ADC" w:rsidRPr="00385F23"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  <w:t>Subject line</w:t>
      </w:r>
      <w:r w:rsidRPr="00385F23"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  <w:t>&gt;</w:t>
      </w:r>
    </w:p>
    <w:p w14:paraId="224C69EF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Cs w:val="20"/>
          <w:lang w:val="en-AU"/>
        </w:rPr>
      </w:pPr>
    </w:p>
    <w:p w14:paraId="6888AD88" w14:textId="083A1C92" w:rsidR="00FC5ADC" w:rsidRPr="00385F23" w:rsidRDefault="00A364A6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0"/>
          <w:lang w:val="en-AU"/>
        </w:rPr>
      </w:pPr>
      <w:r w:rsidRPr="00385F23">
        <w:rPr>
          <w:rFonts w:ascii="Arial" w:hAnsi="Arial" w:cs="Arial"/>
          <w:bCs/>
          <w:color w:val="333333"/>
          <w:sz w:val="24"/>
          <w:szCs w:val="20"/>
        </w:rPr>
        <w:t xml:space="preserve">Mitigate </w:t>
      </w:r>
      <w:r w:rsidR="005D44F0">
        <w:rPr>
          <w:rFonts w:ascii="Arial" w:hAnsi="Arial" w:cs="Arial"/>
          <w:bCs/>
          <w:color w:val="333333"/>
          <w:sz w:val="24"/>
          <w:szCs w:val="20"/>
        </w:rPr>
        <w:t xml:space="preserve">Office 365 </w:t>
      </w:r>
      <w:r w:rsidRPr="00385F23">
        <w:rPr>
          <w:rFonts w:ascii="Arial" w:hAnsi="Arial" w:cs="Arial"/>
          <w:bCs/>
          <w:color w:val="333333"/>
          <w:sz w:val="24"/>
          <w:szCs w:val="20"/>
        </w:rPr>
        <w:t xml:space="preserve">data loss with </w:t>
      </w:r>
      <w:r w:rsidR="002D3FC8">
        <w:rPr>
          <w:rFonts w:ascii="Arial" w:hAnsi="Arial" w:cs="Arial"/>
          <w:bCs/>
          <w:color w:val="333333"/>
          <w:sz w:val="24"/>
          <w:szCs w:val="20"/>
        </w:rPr>
        <w:t xml:space="preserve">efficient </w:t>
      </w:r>
      <w:r w:rsidRPr="00385F23">
        <w:rPr>
          <w:rFonts w:ascii="Arial" w:hAnsi="Arial" w:cs="Arial"/>
          <w:bCs/>
          <w:color w:val="333333"/>
          <w:sz w:val="24"/>
          <w:szCs w:val="20"/>
          <w:lang w:val="en-AU"/>
        </w:rPr>
        <w:t>data</w:t>
      </w:r>
      <w:r w:rsidR="002D3FC8">
        <w:rPr>
          <w:rFonts w:ascii="Arial" w:hAnsi="Arial" w:cs="Arial"/>
          <w:bCs/>
          <w:color w:val="333333"/>
          <w:sz w:val="24"/>
          <w:szCs w:val="20"/>
          <w:lang w:val="en-AU"/>
        </w:rPr>
        <w:t xml:space="preserve"> backup</w:t>
      </w:r>
      <w:r w:rsidRPr="00385F23">
        <w:rPr>
          <w:rFonts w:ascii="Arial" w:hAnsi="Arial" w:cs="Arial"/>
          <w:bCs/>
          <w:color w:val="333333"/>
          <w:sz w:val="24"/>
          <w:szCs w:val="20"/>
          <w:lang w:val="en-AU"/>
        </w:rPr>
        <w:t xml:space="preserve"> protection solutions</w:t>
      </w:r>
    </w:p>
    <w:p w14:paraId="41907DB1" w14:textId="3728009C" w:rsidR="00A364A6" w:rsidRPr="00385F23" w:rsidRDefault="00A364A6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Cs w:val="20"/>
          <w:lang w:val="en-AU"/>
        </w:rPr>
      </w:pPr>
    </w:p>
    <w:p w14:paraId="761CB230" w14:textId="3E0EA5AB" w:rsidR="00FC5ADC" w:rsidRPr="00385F23" w:rsidRDefault="00385F23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2F87"/>
          <w:sz w:val="24"/>
          <w:szCs w:val="20"/>
          <w:lang w:val="en-AU"/>
        </w:rPr>
      </w:pPr>
      <w:r w:rsidRPr="00385F23"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  <w:t>&lt;</w:t>
      </w:r>
      <w:r w:rsidR="00FC5ADC" w:rsidRPr="00385F23">
        <w:rPr>
          <w:rFonts w:ascii="Arial" w:hAnsi="Arial" w:cs="Arial"/>
          <w:b/>
          <w:bCs/>
          <w:i/>
          <w:color w:val="002F87"/>
          <w:sz w:val="24"/>
          <w:szCs w:val="20"/>
          <w:lang w:val="en-AU"/>
        </w:rPr>
        <w:t>Headline</w:t>
      </w:r>
      <w:r w:rsidRPr="00385F23">
        <w:rPr>
          <w:rFonts w:ascii="Arial" w:hAnsi="Arial" w:cs="Arial"/>
          <w:bCs/>
          <w:i/>
          <w:color w:val="002F87"/>
          <w:sz w:val="24"/>
          <w:szCs w:val="20"/>
          <w:lang w:val="en-AU"/>
        </w:rPr>
        <w:t>&gt;</w:t>
      </w:r>
    </w:p>
    <w:p w14:paraId="45ECD57F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Cs w:val="20"/>
          <w:lang w:val="en-AU"/>
        </w:rPr>
      </w:pPr>
    </w:p>
    <w:p w14:paraId="5BC60979" w14:textId="6EDB7179" w:rsidR="00FC5ADC" w:rsidRPr="00385F23" w:rsidRDefault="00F9425F" w:rsidP="00385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F87"/>
          <w:sz w:val="32"/>
          <w:szCs w:val="20"/>
          <w:lang w:val="en-AU"/>
        </w:rPr>
      </w:pPr>
      <w:r w:rsidRPr="00385F23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t xml:space="preserve">Would you be able to recover your </w:t>
      </w:r>
      <w:r w:rsidR="005D44F0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t xml:space="preserve">Office 365 </w:t>
      </w:r>
      <w:r w:rsidRPr="00385F23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t xml:space="preserve">data </w:t>
      </w:r>
      <w:r w:rsidR="00385F23" w:rsidRPr="00385F23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br/>
      </w:r>
      <w:r w:rsidR="002D3FC8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t>if it were accidentally deleted</w:t>
      </w:r>
      <w:r w:rsidRPr="00385F23">
        <w:rPr>
          <w:rFonts w:ascii="Arial" w:hAnsi="Arial" w:cs="Arial"/>
          <w:b/>
          <w:bCs/>
          <w:color w:val="002F87"/>
          <w:sz w:val="32"/>
          <w:szCs w:val="20"/>
          <w:lang w:val="en-AU"/>
        </w:rPr>
        <w:t>?</w:t>
      </w:r>
    </w:p>
    <w:p w14:paraId="57665F11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Cs w:val="20"/>
          <w:lang w:val="en-AU"/>
        </w:rPr>
      </w:pPr>
    </w:p>
    <w:p w14:paraId="0D59EF89" w14:textId="0E134A28" w:rsidR="00FC5ADC" w:rsidRPr="00385F23" w:rsidRDefault="00385F23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2F87"/>
          <w:sz w:val="24"/>
          <w:lang w:val="en-AU"/>
        </w:rPr>
      </w:pPr>
      <w:r w:rsidRPr="00385F23">
        <w:rPr>
          <w:rFonts w:ascii="Arial" w:hAnsi="Arial" w:cs="Arial"/>
          <w:b/>
          <w:bCs/>
          <w:i/>
          <w:color w:val="002F87"/>
          <w:sz w:val="24"/>
          <w:lang w:val="en-AU"/>
        </w:rPr>
        <w:t>&lt;</w:t>
      </w:r>
      <w:r w:rsidR="00FC5ADC" w:rsidRPr="00385F23">
        <w:rPr>
          <w:rFonts w:ascii="Arial" w:hAnsi="Arial" w:cs="Arial"/>
          <w:b/>
          <w:bCs/>
          <w:i/>
          <w:color w:val="002F87"/>
          <w:sz w:val="24"/>
          <w:lang w:val="en-AU"/>
        </w:rPr>
        <w:t>EDM Body</w:t>
      </w:r>
      <w:r w:rsidRPr="00385F23">
        <w:rPr>
          <w:rFonts w:ascii="Arial" w:hAnsi="Arial" w:cs="Arial"/>
          <w:bCs/>
          <w:i/>
          <w:color w:val="002F87"/>
          <w:sz w:val="24"/>
          <w:lang w:val="en-AU"/>
        </w:rPr>
        <w:t>&gt;</w:t>
      </w:r>
    </w:p>
    <w:p w14:paraId="4E4724E0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lang w:val="en-AU"/>
        </w:rPr>
      </w:pPr>
    </w:p>
    <w:p w14:paraId="1A5E7181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val="en-AU"/>
        </w:rPr>
      </w:pPr>
      <w:r w:rsidRPr="00385F23">
        <w:rPr>
          <w:rFonts w:ascii="Arial" w:hAnsi="Arial" w:cs="Arial"/>
          <w:bCs/>
          <w:color w:val="333333"/>
          <w:sz w:val="24"/>
          <w:szCs w:val="24"/>
          <w:lang w:val="en-AU"/>
        </w:rPr>
        <w:t xml:space="preserve">Dear </w:t>
      </w:r>
      <w:r w:rsidRPr="00EB0ECA">
        <w:rPr>
          <w:rFonts w:ascii="Arial" w:hAnsi="Arial" w:cs="Arial"/>
          <w:bCs/>
          <w:color w:val="333333"/>
          <w:sz w:val="24"/>
          <w:szCs w:val="24"/>
          <w:highlight w:val="yellow"/>
          <w:lang w:val="en-AU"/>
        </w:rPr>
        <w:t>&lt;Name&gt;</w:t>
      </w:r>
      <w:r w:rsidRPr="00385F23">
        <w:rPr>
          <w:rFonts w:ascii="Arial" w:hAnsi="Arial" w:cs="Arial"/>
          <w:bCs/>
          <w:color w:val="333333"/>
          <w:sz w:val="24"/>
          <w:szCs w:val="24"/>
          <w:lang w:val="en-AU"/>
        </w:rPr>
        <w:t xml:space="preserve"> </w:t>
      </w:r>
    </w:p>
    <w:p w14:paraId="34352A52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  <w:lang w:val="en-AU"/>
        </w:rPr>
      </w:pPr>
    </w:p>
    <w:p w14:paraId="081C9EE8" w14:textId="4E3952D7" w:rsidR="00DB74AB" w:rsidRDefault="00DB74AB" w:rsidP="00DB74AB">
      <w:pPr>
        <w:rPr>
          <w:rFonts w:ascii="Arial" w:hAnsi="Arial" w:cs="Arial"/>
          <w:sz w:val="24"/>
          <w:szCs w:val="28"/>
        </w:rPr>
      </w:pPr>
      <w:r w:rsidRPr="00DB74AB">
        <w:rPr>
          <w:rFonts w:ascii="Arial" w:hAnsi="Arial" w:cs="Arial"/>
          <w:sz w:val="24"/>
          <w:szCs w:val="28"/>
        </w:rPr>
        <w:t>Microsoft Office 365 enables you to work anywhere and anytime without the need to maintain your own email</w:t>
      </w:r>
      <w:r>
        <w:rPr>
          <w:rFonts w:ascii="Arial" w:hAnsi="Arial" w:cs="Arial"/>
          <w:sz w:val="24"/>
          <w:szCs w:val="28"/>
        </w:rPr>
        <w:t>, files and content management</w:t>
      </w:r>
      <w:r w:rsidRPr="00DB74AB">
        <w:rPr>
          <w:rFonts w:ascii="Arial" w:hAnsi="Arial" w:cs="Arial"/>
          <w:sz w:val="24"/>
          <w:szCs w:val="28"/>
        </w:rPr>
        <w:t xml:space="preserve"> infrastructure. </w:t>
      </w:r>
    </w:p>
    <w:p w14:paraId="5EF825D2" w14:textId="2A7BF80D" w:rsidR="00DB74AB" w:rsidRPr="00DB74AB" w:rsidRDefault="00DB74AB" w:rsidP="00DB74AB">
      <w:pPr>
        <w:rPr>
          <w:rFonts w:ascii="Arial" w:hAnsi="Arial" w:cs="Arial"/>
          <w:sz w:val="24"/>
          <w:szCs w:val="28"/>
        </w:rPr>
      </w:pPr>
      <w:r w:rsidRPr="00DB74AB">
        <w:rPr>
          <w:rFonts w:ascii="Arial" w:hAnsi="Arial" w:cs="Arial"/>
          <w:sz w:val="24"/>
          <w:szCs w:val="28"/>
        </w:rPr>
        <w:t xml:space="preserve">Even though Microsoft </w:t>
      </w:r>
      <w:r>
        <w:rPr>
          <w:rFonts w:ascii="Arial" w:hAnsi="Arial" w:cs="Arial"/>
          <w:sz w:val="24"/>
          <w:szCs w:val="28"/>
        </w:rPr>
        <w:t>hosts the infrastructure</w:t>
      </w:r>
      <w:r w:rsidRPr="00DB74AB">
        <w:rPr>
          <w:rFonts w:ascii="Arial" w:hAnsi="Arial" w:cs="Arial"/>
          <w:sz w:val="24"/>
          <w:szCs w:val="28"/>
        </w:rPr>
        <w:t xml:space="preserve">, this doesn’t replace </w:t>
      </w:r>
      <w:r>
        <w:rPr>
          <w:rFonts w:ascii="Arial" w:hAnsi="Arial" w:cs="Arial"/>
          <w:sz w:val="24"/>
          <w:szCs w:val="28"/>
        </w:rPr>
        <w:t xml:space="preserve">your responsibility of maintaining a backup </w:t>
      </w:r>
      <w:r w:rsidRPr="00DB74AB">
        <w:rPr>
          <w:rFonts w:ascii="Arial" w:hAnsi="Arial" w:cs="Arial"/>
          <w:sz w:val="24"/>
          <w:szCs w:val="28"/>
        </w:rPr>
        <w:t>of your email data.</w:t>
      </w:r>
      <w:r w:rsidR="005D44F0">
        <w:rPr>
          <w:rFonts w:ascii="Arial" w:hAnsi="Arial" w:cs="Arial"/>
          <w:sz w:val="24"/>
          <w:szCs w:val="28"/>
        </w:rPr>
        <w:t xml:space="preserve"> This includes Microsoft Exchange Online, </w:t>
      </w:r>
      <w:proofErr w:type="spellStart"/>
      <w:r w:rsidR="005D44F0">
        <w:rPr>
          <w:rFonts w:ascii="Arial" w:hAnsi="Arial" w:cs="Arial"/>
          <w:sz w:val="24"/>
          <w:szCs w:val="28"/>
        </w:rPr>
        <w:t>Sharepoint</w:t>
      </w:r>
      <w:proofErr w:type="spellEnd"/>
      <w:r w:rsidR="005D44F0">
        <w:rPr>
          <w:rFonts w:ascii="Arial" w:hAnsi="Arial" w:cs="Arial"/>
          <w:sz w:val="24"/>
          <w:szCs w:val="28"/>
        </w:rPr>
        <w:t xml:space="preserve"> Online and OneDrive.</w:t>
      </w:r>
    </w:p>
    <w:p w14:paraId="57CC0D0C" w14:textId="0FC36BAE" w:rsidR="00DB74AB" w:rsidRDefault="00DB74AB" w:rsidP="00DB74A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That’s because: </w:t>
      </w:r>
    </w:p>
    <w:p w14:paraId="522209E5" w14:textId="1EDFB621" w:rsidR="00DB74AB" w:rsidRDefault="00DB74AB" w:rsidP="00DB74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</w:t>
      </w:r>
      <w:r w:rsidRPr="00DB74AB">
        <w:rPr>
          <w:rFonts w:ascii="Arial" w:hAnsi="Arial" w:cs="Arial"/>
          <w:sz w:val="24"/>
          <w:szCs w:val="28"/>
        </w:rPr>
        <w:t>ith Office 365, it’s your data, you control it, and it’s your responsibility to protect it. </w:t>
      </w:r>
    </w:p>
    <w:p w14:paraId="075AC45E" w14:textId="4DF0A45D" w:rsidR="005D44F0" w:rsidRPr="00DB74AB" w:rsidRDefault="005D44F0" w:rsidP="00DB74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You may not currently be protected against accidental deletions, security threats and retention policy gaps. </w:t>
      </w:r>
    </w:p>
    <w:p w14:paraId="50F928AE" w14:textId="6E23961F" w:rsidR="00DB74AB" w:rsidRPr="00DB74AB" w:rsidRDefault="00DB74AB" w:rsidP="00DB74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DB74AB">
        <w:rPr>
          <w:rFonts w:ascii="Arial" w:hAnsi="Arial" w:cs="Arial"/>
          <w:sz w:val="24"/>
          <w:szCs w:val="28"/>
        </w:rPr>
        <w:t xml:space="preserve">High availability reduces downtime risk but doesn’t protect </w:t>
      </w:r>
      <w:r>
        <w:rPr>
          <w:rFonts w:ascii="Arial" w:hAnsi="Arial" w:cs="Arial"/>
          <w:sz w:val="24"/>
          <w:szCs w:val="28"/>
        </w:rPr>
        <w:t xml:space="preserve">your data. You still need to back it up. </w:t>
      </w:r>
    </w:p>
    <w:p w14:paraId="374FEE04" w14:textId="1A6AAE40" w:rsidR="00DB74AB" w:rsidRDefault="00DB74AB" w:rsidP="00DB74A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 can support you to protect your data with a range of benefits, including:</w:t>
      </w:r>
    </w:p>
    <w:p w14:paraId="7DFF806F" w14:textId="363CB34C" w:rsidR="00DB74AB" w:rsidRDefault="00DB74AB" w:rsidP="00DB74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D44F0">
        <w:rPr>
          <w:rFonts w:ascii="Arial" w:hAnsi="Arial" w:cs="Arial"/>
          <w:b/>
          <w:bCs/>
          <w:sz w:val="24"/>
          <w:szCs w:val="28"/>
        </w:rPr>
        <w:t>Total Office 365 protection</w:t>
      </w:r>
      <w:r w:rsidRPr="00DB74AB">
        <w:rPr>
          <w:rFonts w:ascii="Arial" w:hAnsi="Arial" w:cs="Arial"/>
          <w:sz w:val="24"/>
          <w:szCs w:val="28"/>
        </w:rPr>
        <w:t xml:space="preserve">, including protecting </w:t>
      </w:r>
      <w:r w:rsidR="0029004D">
        <w:rPr>
          <w:rFonts w:ascii="Arial" w:hAnsi="Arial" w:cs="Arial"/>
          <w:sz w:val="24"/>
          <w:szCs w:val="28"/>
        </w:rPr>
        <w:t xml:space="preserve">Microsoft Exchange Online, </w:t>
      </w:r>
      <w:proofErr w:type="spellStart"/>
      <w:r w:rsidR="0029004D">
        <w:rPr>
          <w:rFonts w:ascii="Arial" w:hAnsi="Arial" w:cs="Arial"/>
          <w:sz w:val="24"/>
          <w:szCs w:val="28"/>
        </w:rPr>
        <w:t>Sharepoint</w:t>
      </w:r>
      <w:proofErr w:type="spellEnd"/>
      <w:r w:rsidR="0029004D">
        <w:rPr>
          <w:rFonts w:ascii="Arial" w:hAnsi="Arial" w:cs="Arial"/>
          <w:sz w:val="24"/>
          <w:szCs w:val="28"/>
        </w:rPr>
        <w:t xml:space="preserve"> Online and OneDrive</w:t>
      </w:r>
      <w:r w:rsidR="0029004D">
        <w:rPr>
          <w:rFonts w:ascii="Arial" w:hAnsi="Arial" w:cs="Arial"/>
          <w:sz w:val="24"/>
          <w:szCs w:val="28"/>
        </w:rPr>
        <w:t>.</w:t>
      </w:r>
      <w:bookmarkStart w:id="0" w:name="_GoBack"/>
      <w:bookmarkEnd w:id="0"/>
    </w:p>
    <w:p w14:paraId="79B05E69" w14:textId="0A2E00B9" w:rsidR="00DB74AB" w:rsidRDefault="00DB74AB" w:rsidP="00DB74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D44F0">
        <w:rPr>
          <w:rFonts w:ascii="Arial" w:hAnsi="Arial" w:cs="Arial"/>
          <w:b/>
          <w:bCs/>
          <w:sz w:val="24"/>
          <w:szCs w:val="28"/>
        </w:rPr>
        <w:t>Power and flexibility</w:t>
      </w:r>
      <w:r>
        <w:rPr>
          <w:rFonts w:ascii="Arial" w:hAnsi="Arial" w:cs="Arial"/>
          <w:sz w:val="24"/>
          <w:szCs w:val="28"/>
        </w:rPr>
        <w:t xml:space="preserve"> to quickly restore individual Office 365 items </w:t>
      </w:r>
    </w:p>
    <w:p w14:paraId="21DE7FF1" w14:textId="0B1354E4" w:rsidR="00DB74AB" w:rsidRDefault="00DB74AB" w:rsidP="00DB74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D44F0">
        <w:rPr>
          <w:rFonts w:ascii="Arial" w:hAnsi="Arial" w:cs="Arial"/>
          <w:b/>
          <w:bCs/>
          <w:sz w:val="24"/>
          <w:szCs w:val="28"/>
        </w:rPr>
        <w:t>Compliance assurance</w:t>
      </w:r>
      <w:r>
        <w:rPr>
          <w:rFonts w:ascii="Arial" w:hAnsi="Arial" w:cs="Arial"/>
          <w:sz w:val="24"/>
          <w:szCs w:val="28"/>
        </w:rPr>
        <w:t xml:space="preserve"> knowing all legal and compliance obligations are met</w:t>
      </w:r>
    </w:p>
    <w:p w14:paraId="08C788D6" w14:textId="290209A9" w:rsidR="00055944" w:rsidRPr="005D44F0" w:rsidRDefault="00DB74AB" w:rsidP="005D44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D44F0">
        <w:rPr>
          <w:rFonts w:ascii="Arial" w:hAnsi="Arial" w:cs="Arial"/>
          <w:b/>
          <w:bCs/>
          <w:sz w:val="24"/>
          <w:szCs w:val="28"/>
        </w:rPr>
        <w:t>Predictable price assurance</w:t>
      </w:r>
      <w:r>
        <w:rPr>
          <w:rFonts w:ascii="Arial" w:hAnsi="Arial" w:cs="Arial"/>
          <w:sz w:val="24"/>
          <w:szCs w:val="28"/>
        </w:rPr>
        <w:t xml:space="preserve"> with fixed monthly pricing per mailbox and unlimited storage and retention.</w:t>
      </w:r>
    </w:p>
    <w:p w14:paraId="6FAF3283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333333"/>
          <w:sz w:val="24"/>
          <w:szCs w:val="24"/>
          <w:lang w:val="en-AU"/>
        </w:rPr>
      </w:pPr>
    </w:p>
    <w:p w14:paraId="37B290EC" w14:textId="73C9C6E2" w:rsidR="00AA3C13" w:rsidRPr="00385F23" w:rsidRDefault="00055944" w:rsidP="00385F23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</w:pPr>
      <w:r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>&lt;</w:t>
      </w:r>
      <w:r w:rsid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 xml:space="preserve">Insert </w:t>
      </w:r>
      <w:r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>Partner Value or Mission Statement</w:t>
      </w:r>
      <w:r w:rsidR="00FC5ADC"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>.</w:t>
      </w:r>
      <w:r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 xml:space="preserve"> e.g. </w:t>
      </w:r>
      <w:r w:rsidR="00AA3C13"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 xml:space="preserve">Partner is an enterprise accredited Managed Service Provider specialising in </w:t>
      </w:r>
      <w:r w:rsidR="005D44F0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 xml:space="preserve">backup, </w:t>
      </w:r>
      <w:r w:rsidR="00AA3C13" w:rsidRPr="00385F23">
        <w:rPr>
          <w:rFonts w:ascii="Arial" w:hAnsi="Arial" w:cs="Arial"/>
          <w:b/>
          <w:bCs/>
          <w:i/>
          <w:sz w:val="24"/>
          <w:szCs w:val="24"/>
          <w:highlight w:val="yellow"/>
          <w:lang w:val="en-AU"/>
        </w:rPr>
        <w:t>connectivity, hosting and cloud services&gt;</w:t>
      </w:r>
    </w:p>
    <w:p w14:paraId="0B396B45" w14:textId="77777777" w:rsidR="00385F23" w:rsidRPr="00385F23" w:rsidRDefault="00385F23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highlight w:val="yellow"/>
          <w:lang w:val="en-AU"/>
        </w:rPr>
      </w:pPr>
    </w:p>
    <w:p w14:paraId="14845505" w14:textId="19487190" w:rsidR="00FC5ADC" w:rsidRPr="00385F23" w:rsidRDefault="00AA3C13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385F23">
        <w:rPr>
          <w:rFonts w:ascii="Arial" w:hAnsi="Arial" w:cs="Arial"/>
          <w:i/>
          <w:sz w:val="24"/>
          <w:szCs w:val="24"/>
          <w:highlight w:val="yellow"/>
          <w:lang w:val="en-AU"/>
        </w:rPr>
        <w:t xml:space="preserve">&lt;A short description about the partner e.g. Partner offers a full spectrum of managed IT support services to both small and large businesses throughout the Asia-Pacific </w:t>
      </w:r>
      <w:r w:rsidRPr="00385F23">
        <w:rPr>
          <w:rFonts w:ascii="Arial" w:hAnsi="Arial" w:cs="Arial"/>
          <w:i/>
          <w:sz w:val="24"/>
          <w:szCs w:val="24"/>
          <w:highlight w:val="yellow"/>
          <w:lang w:val="en-AU"/>
        </w:rPr>
        <w:lastRenderedPageBreak/>
        <w:t>region. Focused on service excellence and customer centricity, we are committed to providing our customers with excellent service by being pro-active wherever possible and when issues arise</w:t>
      </w:r>
      <w:r w:rsidR="009E2BFF" w:rsidRPr="00385F23">
        <w:rPr>
          <w:rFonts w:ascii="Arial" w:hAnsi="Arial" w:cs="Arial"/>
          <w:i/>
          <w:sz w:val="24"/>
          <w:szCs w:val="24"/>
          <w:highlight w:val="yellow"/>
          <w:lang w:val="en-AU"/>
        </w:rPr>
        <w:t>,</w:t>
      </w:r>
      <w:r w:rsidRPr="00385F23">
        <w:rPr>
          <w:rFonts w:ascii="Arial" w:hAnsi="Arial" w:cs="Arial"/>
          <w:i/>
          <w:sz w:val="24"/>
          <w:szCs w:val="24"/>
          <w:highlight w:val="yellow"/>
          <w:lang w:val="en-AU"/>
        </w:rPr>
        <w:t xml:space="preserve"> resolving them as quickly and efficiently as possible.&gt;</w:t>
      </w:r>
    </w:p>
    <w:p w14:paraId="33BE6035" w14:textId="77777777" w:rsidR="00FC5ADC" w:rsidRPr="00385F23" w:rsidRDefault="00FC5ADC" w:rsidP="00385F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D7D6AFC" w14:textId="77777777" w:rsidR="00385F23" w:rsidRPr="00385F23" w:rsidRDefault="00FC5ADC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2F87"/>
          <w:sz w:val="24"/>
          <w:szCs w:val="24"/>
          <w:lang w:val="en-AU"/>
        </w:rPr>
      </w:pPr>
      <w:r w:rsidRPr="00385F23">
        <w:rPr>
          <w:rFonts w:ascii="Arial" w:hAnsi="Arial" w:cs="Arial"/>
          <w:b/>
          <w:i/>
          <w:color w:val="002F87"/>
          <w:sz w:val="24"/>
          <w:szCs w:val="24"/>
          <w:lang w:val="en-AU"/>
        </w:rPr>
        <w:t>&lt;</w:t>
      </w:r>
      <w:r w:rsidR="00385F23" w:rsidRPr="00385F23">
        <w:rPr>
          <w:rFonts w:ascii="Arial" w:hAnsi="Arial" w:cs="Arial"/>
          <w:b/>
          <w:i/>
          <w:color w:val="002F87"/>
          <w:sz w:val="24"/>
          <w:szCs w:val="24"/>
          <w:lang w:val="en-AU"/>
        </w:rPr>
        <w:t xml:space="preserve">CTA </w:t>
      </w:r>
      <w:r w:rsidRPr="00385F23">
        <w:rPr>
          <w:rFonts w:ascii="Arial" w:hAnsi="Arial" w:cs="Arial"/>
          <w:b/>
          <w:i/>
          <w:color w:val="002F87"/>
          <w:sz w:val="24"/>
          <w:szCs w:val="24"/>
          <w:lang w:val="en-AU"/>
        </w:rPr>
        <w:t xml:space="preserve">button&gt; </w:t>
      </w:r>
    </w:p>
    <w:p w14:paraId="29103677" w14:textId="77777777" w:rsidR="00385F23" w:rsidRDefault="00385F23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AU"/>
        </w:rPr>
      </w:pPr>
    </w:p>
    <w:p w14:paraId="297D9E5B" w14:textId="06A1CD86" w:rsidR="00FC5ADC" w:rsidRDefault="00FC5ADC" w:rsidP="00385F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AU"/>
        </w:rPr>
      </w:pPr>
      <w:r w:rsidRPr="00385F2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Click here to </w:t>
      </w:r>
      <w:r w:rsidR="00AA3C13" w:rsidRPr="00385F2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protect </w:t>
      </w:r>
      <w:r w:rsidR="00DB74AB">
        <w:rPr>
          <w:rFonts w:ascii="Arial" w:hAnsi="Arial" w:cs="Arial"/>
          <w:b/>
          <w:color w:val="000000"/>
          <w:sz w:val="24"/>
          <w:szCs w:val="24"/>
          <w:lang w:val="en-AU"/>
        </w:rPr>
        <w:br/>
      </w:r>
      <w:r w:rsidR="00AA3C13" w:rsidRPr="00385F23">
        <w:rPr>
          <w:rFonts w:ascii="Arial" w:hAnsi="Arial" w:cs="Arial"/>
          <w:b/>
          <w:color w:val="000000"/>
          <w:sz w:val="24"/>
          <w:szCs w:val="24"/>
          <w:lang w:val="en-AU"/>
        </w:rPr>
        <w:t xml:space="preserve">your </w:t>
      </w:r>
      <w:r w:rsidR="00DB74AB">
        <w:rPr>
          <w:rFonts w:ascii="Arial" w:hAnsi="Arial" w:cs="Arial"/>
          <w:b/>
          <w:color w:val="000000"/>
          <w:sz w:val="24"/>
          <w:szCs w:val="24"/>
          <w:lang w:val="en-AU"/>
        </w:rPr>
        <w:t>Office 365 data</w:t>
      </w:r>
    </w:p>
    <w:p w14:paraId="4E97D51D" w14:textId="31D7A030" w:rsidR="00385F23" w:rsidRDefault="00385F23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3829256F" w14:textId="3217F151" w:rsidR="00385F23" w:rsidRPr="00385F23" w:rsidRDefault="00385F23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2F87"/>
          <w:sz w:val="24"/>
          <w:szCs w:val="24"/>
          <w:lang w:val="en-AU"/>
        </w:rPr>
      </w:pPr>
      <w:r w:rsidRPr="00385F23">
        <w:rPr>
          <w:rFonts w:ascii="Arial" w:hAnsi="Arial" w:cs="Arial"/>
          <w:b/>
          <w:i/>
          <w:color w:val="002F87"/>
          <w:sz w:val="24"/>
          <w:szCs w:val="24"/>
          <w:lang w:val="en-AU"/>
        </w:rPr>
        <w:t>&lt;And/or include contact details&gt;</w:t>
      </w:r>
    </w:p>
    <w:p w14:paraId="5B917C1A" w14:textId="7752DCD1" w:rsidR="00385F23" w:rsidRDefault="00385F23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1BD65238" w14:textId="77777777" w:rsidR="00385F23" w:rsidRPr="002D4E6B" w:rsidRDefault="00385F23" w:rsidP="00385F23">
      <w:pPr>
        <w:pStyle w:val="Heading1"/>
        <w:spacing w:before="0" w:line="240" w:lineRule="auto"/>
        <w:rPr>
          <w:rFonts w:ascii="Arial" w:hAnsi="Arial" w:cs="Arial"/>
          <w:b/>
          <w:color w:val="002F87"/>
          <w:lang w:val="en-AU"/>
        </w:rPr>
      </w:pPr>
      <w:r w:rsidRPr="002D4E6B">
        <w:rPr>
          <w:rFonts w:ascii="Arial" w:hAnsi="Arial" w:cs="Arial"/>
          <w:b/>
          <w:color w:val="002F87"/>
          <w:lang w:val="en-AU"/>
        </w:rPr>
        <w:t xml:space="preserve">Contact us to get </w:t>
      </w:r>
      <w:r>
        <w:rPr>
          <w:rFonts w:ascii="Arial" w:hAnsi="Arial" w:cs="Arial"/>
          <w:b/>
          <w:color w:val="002F87"/>
          <w:lang w:val="en-AU"/>
        </w:rPr>
        <w:t>started</w:t>
      </w:r>
    </w:p>
    <w:p w14:paraId="081CE425" w14:textId="77777777" w:rsidR="00385F23" w:rsidRDefault="00385F23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576922F3" w14:textId="414129BF" w:rsidR="00385F23" w:rsidRPr="002D4E6B" w:rsidRDefault="00385F23" w:rsidP="00385F23">
      <w:pPr>
        <w:spacing w:after="0" w:line="240" w:lineRule="auto"/>
        <w:rPr>
          <w:rFonts w:ascii="Arial" w:hAnsi="Arial" w:cs="Arial"/>
          <w:sz w:val="24"/>
          <w:lang w:val="en-AU"/>
        </w:rPr>
      </w:pPr>
      <w:r w:rsidRPr="002D4E6B">
        <w:rPr>
          <w:rFonts w:ascii="Arial" w:hAnsi="Arial" w:cs="Arial"/>
          <w:sz w:val="24"/>
          <w:lang w:val="en-AU"/>
        </w:rPr>
        <w:t xml:space="preserve">If you’re ready to discuss how backup and recovery can protect your </w:t>
      </w:r>
      <w:r w:rsidR="005D44F0">
        <w:rPr>
          <w:rFonts w:ascii="Arial" w:hAnsi="Arial" w:cs="Arial"/>
          <w:sz w:val="24"/>
          <w:lang w:val="en-AU"/>
        </w:rPr>
        <w:t>Office 365 data</w:t>
      </w:r>
      <w:r w:rsidRPr="002D4E6B">
        <w:rPr>
          <w:rFonts w:ascii="Arial" w:hAnsi="Arial" w:cs="Arial"/>
          <w:sz w:val="24"/>
          <w:lang w:val="en-AU"/>
        </w:rPr>
        <w:t xml:space="preserve">, contact us on </w:t>
      </w:r>
      <w:r w:rsidRPr="002D4E6B">
        <w:rPr>
          <w:rFonts w:ascii="Arial" w:hAnsi="Arial" w:cs="Arial"/>
          <w:i/>
          <w:sz w:val="24"/>
          <w:highlight w:val="yellow"/>
          <w:lang w:val="en-AU"/>
        </w:rPr>
        <w:t>&lt;insert your sales phone number&gt;</w:t>
      </w:r>
      <w:r w:rsidRPr="002D4E6B">
        <w:rPr>
          <w:rFonts w:ascii="Arial" w:hAnsi="Arial" w:cs="Arial"/>
          <w:sz w:val="24"/>
          <w:lang w:val="en-AU"/>
        </w:rPr>
        <w:t xml:space="preserve"> or at </w:t>
      </w:r>
      <w:r w:rsidRPr="002D4E6B">
        <w:rPr>
          <w:rFonts w:ascii="Arial" w:hAnsi="Arial" w:cs="Arial"/>
          <w:i/>
          <w:sz w:val="24"/>
          <w:highlight w:val="yellow"/>
          <w:lang w:val="en-AU"/>
        </w:rPr>
        <w:t>&lt;insert your sales email address&gt;</w:t>
      </w:r>
      <w:r w:rsidRPr="002D4E6B">
        <w:rPr>
          <w:rFonts w:ascii="Arial" w:hAnsi="Arial" w:cs="Arial"/>
          <w:sz w:val="24"/>
          <w:lang w:val="en-AU"/>
        </w:rPr>
        <w:t>.</w:t>
      </w:r>
    </w:p>
    <w:p w14:paraId="40EE22EE" w14:textId="77777777" w:rsidR="00385F23" w:rsidRPr="00385F23" w:rsidRDefault="00385F23" w:rsidP="00385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14:paraId="5330DF60" w14:textId="77777777" w:rsidR="00FC5ADC" w:rsidRPr="00385F23" w:rsidRDefault="00FC5ADC" w:rsidP="00385F2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43234A2" w14:textId="6519F687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3013846B" w14:textId="77CBBB82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5DE564BC" w14:textId="3B16DA3B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76BED4A9" w14:textId="11F13F53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p w14:paraId="6F17043A" w14:textId="77777777" w:rsidR="003406AD" w:rsidRPr="00385F23" w:rsidRDefault="003406AD" w:rsidP="00385F23">
      <w:pPr>
        <w:spacing w:after="0" w:line="240" w:lineRule="auto"/>
        <w:rPr>
          <w:rFonts w:ascii="Arial" w:hAnsi="Arial" w:cs="Arial"/>
          <w:lang w:val="en-AU"/>
        </w:rPr>
      </w:pPr>
    </w:p>
    <w:sectPr w:rsidR="003406AD" w:rsidRPr="00385F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778F" w14:textId="77777777" w:rsidR="00DD052B" w:rsidRDefault="00DD052B" w:rsidP="00385F23">
      <w:pPr>
        <w:spacing w:after="0" w:line="240" w:lineRule="auto"/>
      </w:pPr>
      <w:r>
        <w:separator/>
      </w:r>
    </w:p>
  </w:endnote>
  <w:endnote w:type="continuationSeparator" w:id="0">
    <w:p w14:paraId="5714BED6" w14:textId="77777777" w:rsidR="00DD052B" w:rsidRDefault="00DD052B" w:rsidP="0038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-467283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28E5D" w14:textId="0C55CD26" w:rsidR="00385F23" w:rsidRPr="00385F23" w:rsidRDefault="00385F23">
        <w:pPr>
          <w:pStyle w:val="Footer"/>
          <w:jc w:val="right"/>
          <w:rPr>
            <w:rFonts w:ascii="Arial" w:hAnsi="Arial" w:cs="Arial"/>
            <w:i/>
          </w:rPr>
        </w:pPr>
        <w:proofErr w:type="spellStart"/>
        <w:r w:rsidRPr="00385F23">
          <w:rPr>
            <w:rFonts w:ascii="Arial" w:hAnsi="Arial" w:cs="Arial"/>
            <w:i/>
          </w:rPr>
          <w:t>Probax</w:t>
        </w:r>
        <w:proofErr w:type="spellEnd"/>
        <w:r w:rsidRPr="00385F23">
          <w:rPr>
            <w:rFonts w:ascii="Arial" w:hAnsi="Arial" w:cs="Arial"/>
            <w:i/>
          </w:rPr>
          <w:t xml:space="preserve"> Partner </w:t>
        </w:r>
        <w:r w:rsidR="00FE5C5A">
          <w:rPr>
            <w:rFonts w:ascii="Arial" w:hAnsi="Arial" w:cs="Arial"/>
            <w:i/>
          </w:rPr>
          <w:t>SaaS Protection</w:t>
        </w:r>
        <w:r w:rsidRPr="00385F23">
          <w:rPr>
            <w:rFonts w:ascii="Arial" w:hAnsi="Arial" w:cs="Arial"/>
            <w:i/>
          </w:rPr>
          <w:t xml:space="preserve"> Services Announcement EDM Template</w:t>
        </w:r>
        <w:r w:rsidRPr="00385F23">
          <w:rPr>
            <w:rFonts w:ascii="Arial" w:hAnsi="Arial" w:cs="Arial"/>
            <w:i/>
          </w:rPr>
          <w:tab/>
        </w:r>
        <w:r w:rsidRPr="00385F23">
          <w:rPr>
            <w:rFonts w:ascii="Arial" w:hAnsi="Arial" w:cs="Arial"/>
            <w:i/>
          </w:rPr>
          <w:fldChar w:fldCharType="begin"/>
        </w:r>
        <w:r w:rsidRPr="00385F23">
          <w:rPr>
            <w:rFonts w:ascii="Arial" w:hAnsi="Arial" w:cs="Arial"/>
            <w:i/>
          </w:rPr>
          <w:instrText xml:space="preserve"> PAGE   \* MERGEFORMAT </w:instrText>
        </w:r>
        <w:r w:rsidRPr="00385F23">
          <w:rPr>
            <w:rFonts w:ascii="Arial" w:hAnsi="Arial" w:cs="Arial"/>
            <w:i/>
          </w:rPr>
          <w:fldChar w:fldCharType="separate"/>
        </w:r>
        <w:r w:rsidRPr="00385F23">
          <w:rPr>
            <w:rFonts w:ascii="Arial" w:hAnsi="Arial" w:cs="Arial"/>
            <w:i/>
            <w:noProof/>
          </w:rPr>
          <w:t>2</w:t>
        </w:r>
        <w:r w:rsidRPr="00385F23">
          <w:rPr>
            <w:rFonts w:ascii="Arial" w:hAnsi="Arial" w:cs="Arial"/>
            <w:i/>
            <w:noProof/>
          </w:rPr>
          <w:fldChar w:fldCharType="end"/>
        </w:r>
      </w:p>
    </w:sdtContent>
  </w:sdt>
  <w:p w14:paraId="030F01C0" w14:textId="77777777" w:rsidR="00385F23" w:rsidRDefault="00385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3106" w14:textId="77777777" w:rsidR="00DD052B" w:rsidRDefault="00DD052B" w:rsidP="00385F23">
      <w:pPr>
        <w:spacing w:after="0" w:line="240" w:lineRule="auto"/>
      </w:pPr>
      <w:r>
        <w:separator/>
      </w:r>
    </w:p>
  </w:footnote>
  <w:footnote w:type="continuationSeparator" w:id="0">
    <w:p w14:paraId="1E9B49CE" w14:textId="77777777" w:rsidR="00DD052B" w:rsidRDefault="00DD052B" w:rsidP="0038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AF7"/>
    <w:multiLevelType w:val="hybridMultilevel"/>
    <w:tmpl w:val="FC7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341D"/>
    <w:multiLevelType w:val="hybridMultilevel"/>
    <w:tmpl w:val="E326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78C3"/>
    <w:multiLevelType w:val="hybridMultilevel"/>
    <w:tmpl w:val="27E27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D"/>
    <w:rsid w:val="00055944"/>
    <w:rsid w:val="000C6807"/>
    <w:rsid w:val="0013282C"/>
    <w:rsid w:val="0018293B"/>
    <w:rsid w:val="002668A3"/>
    <w:rsid w:val="002801CB"/>
    <w:rsid w:val="0029004D"/>
    <w:rsid w:val="002C6569"/>
    <w:rsid w:val="002D3FC8"/>
    <w:rsid w:val="002E6753"/>
    <w:rsid w:val="002F79EA"/>
    <w:rsid w:val="003406AD"/>
    <w:rsid w:val="00385F23"/>
    <w:rsid w:val="003F3093"/>
    <w:rsid w:val="005037DD"/>
    <w:rsid w:val="005315F6"/>
    <w:rsid w:val="005D44F0"/>
    <w:rsid w:val="006B12D9"/>
    <w:rsid w:val="009E2BFF"/>
    <w:rsid w:val="00A278ED"/>
    <w:rsid w:val="00A364A6"/>
    <w:rsid w:val="00AA3C13"/>
    <w:rsid w:val="00AD37CA"/>
    <w:rsid w:val="00B65194"/>
    <w:rsid w:val="00CA18AB"/>
    <w:rsid w:val="00CC15BC"/>
    <w:rsid w:val="00CD01F4"/>
    <w:rsid w:val="00D26B6B"/>
    <w:rsid w:val="00D45466"/>
    <w:rsid w:val="00DB74AB"/>
    <w:rsid w:val="00DD052B"/>
    <w:rsid w:val="00DE2506"/>
    <w:rsid w:val="00EB0ECA"/>
    <w:rsid w:val="00F9425F"/>
    <w:rsid w:val="00FC5AD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9BD4"/>
  <w15:chartTrackingRefBased/>
  <w15:docId w15:val="{D6140C97-247C-45AD-B2EB-EE3CD295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9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9E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E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EA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E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E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79EA"/>
    <w:rPr>
      <w:rFonts w:eastAsiaTheme="majorEastAsi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9EA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79EA"/>
    <w:rPr>
      <w:rFonts w:eastAsiaTheme="majorEastAsia" w:cstheme="majorBidi"/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37D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7DD"/>
    <w:rPr>
      <w:rFonts w:eastAsiaTheme="majorEastAsia" w:cstheme="majorBidi"/>
      <w:spacing w:val="-10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unhideWhenUsed/>
    <w:rsid w:val="003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2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8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23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DB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B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ThreeSixty</dc:creator>
  <cp:keywords/>
  <dc:description/>
  <cp:lastModifiedBy>Balius, Jeremy</cp:lastModifiedBy>
  <cp:revision>6</cp:revision>
  <dcterms:created xsi:type="dcterms:W3CDTF">2018-08-08T04:35:00Z</dcterms:created>
  <dcterms:modified xsi:type="dcterms:W3CDTF">2019-07-15T03:14:00Z</dcterms:modified>
</cp:coreProperties>
</file>