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sz w:val="18"/>
          <w:szCs w:val="18"/>
          <w:shd w:val="clear" w:color="auto" w:fill="ffff00"/>
        </w:rPr>
      </w:pPr>
      <w:r>
        <w:rPr>
          <w:sz w:val="18"/>
          <w:szCs w:val="18"/>
          <w:shd w:val="clear" w:color="auto" w:fill="ffff00"/>
          <w:rtl w:val="0"/>
          <w:lang w:val="en-US"/>
        </w:rPr>
        <w:t>Please fill complete all sections in yellow. Failure to do this can result in your invitation letter being delayed in being back sent you.</w:t>
      </w:r>
    </w:p>
    <w:p>
      <w:pPr>
        <w:pStyle w:val="Body"/>
        <w:rPr>
          <w:sz w:val="18"/>
          <w:szCs w:val="18"/>
          <w:shd w:val="clear" w:color="auto" w:fill="ffff00"/>
        </w:rPr>
      </w:pP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shd w:val="clear" w:color="auto" w:fill="ffff00"/>
          <w:rtl w:val="0"/>
          <w:lang w:val="en-US"/>
        </w:rPr>
        <w:t>Name/address and contact details for Embassy</w:t>
      </w:r>
      <w:r>
        <w:rPr>
          <w:sz w:val="18"/>
          <w:szCs w:val="18"/>
          <w:rtl w:val="0"/>
        </w:rPr>
        <w:t>:</w:t>
      </w:r>
    </w:p>
    <w:p>
      <w:pPr>
        <w:pStyle w:val="Body"/>
        <w:rPr>
          <w:sz w:val="20"/>
          <w:szCs w:val="20"/>
          <w:lang w:val="en-US"/>
        </w:rPr>
      </w:pPr>
    </w:p>
    <w:p>
      <w:pPr>
        <w:pStyle w:val="Body"/>
        <w:rPr>
          <w:sz w:val="18"/>
          <w:szCs w:val="18"/>
        </w:rPr>
      </w:pPr>
      <w:r>
        <w:rPr>
          <w:sz w:val="20"/>
          <w:szCs w:val="20"/>
          <w:rtl w:val="0"/>
          <w:lang w:val="en-US"/>
        </w:rPr>
        <w:t>Dear Sir/Madam,</w:t>
      </w:r>
    </w:p>
    <w:p>
      <w:pPr>
        <w:pStyle w:val="Body"/>
        <w:rPr>
          <w:sz w:val="20"/>
          <w:szCs w:val="20"/>
          <w:lang w:val="en-US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We are the organisers of Women in Tech Africa Conference. We are pleased to formally invite the following person as an attendee to our 20</w:t>
      </w:r>
      <w:r>
        <w:rPr>
          <w:sz w:val="20"/>
          <w:szCs w:val="20"/>
          <w:rtl w:val="0"/>
          <w:lang w:val="en-US"/>
        </w:rPr>
        <w:t>20</w:t>
      </w:r>
      <w:r>
        <w:rPr>
          <w:sz w:val="20"/>
          <w:szCs w:val="20"/>
          <w:rtl w:val="0"/>
          <w:lang w:val="en-US"/>
        </w:rPr>
        <w:t xml:space="preserve"> show, which takes place at The Century City Conference Centre, Cape Town. The show opens for business on 18</w:t>
      </w:r>
      <w:r>
        <w:rPr>
          <w:sz w:val="20"/>
          <w:szCs w:val="20"/>
          <w:vertAlign w:val="superscript"/>
          <w:rtl w:val="0"/>
          <w:lang w:val="en-US"/>
        </w:rPr>
        <w:t>th</w:t>
      </w:r>
      <w:r>
        <w:rPr>
          <w:sz w:val="20"/>
          <w:szCs w:val="20"/>
          <w:rtl w:val="0"/>
          <w:lang w:val="en-US"/>
        </w:rPr>
        <w:t xml:space="preserve"> March 20</w:t>
      </w:r>
      <w:r>
        <w:rPr>
          <w:sz w:val="20"/>
          <w:szCs w:val="20"/>
          <w:rtl w:val="0"/>
          <w:lang w:val="en-US"/>
        </w:rPr>
        <w:t>20</w:t>
      </w:r>
      <w:r>
        <w:rPr>
          <w:sz w:val="20"/>
          <w:szCs w:val="20"/>
          <w:rtl w:val="0"/>
          <w:lang w:val="en-US"/>
        </w:rPr>
        <w:t xml:space="preserve"> and runs until 19</w:t>
      </w:r>
      <w:r>
        <w:rPr>
          <w:sz w:val="20"/>
          <w:szCs w:val="20"/>
          <w:vertAlign w:val="superscript"/>
          <w:rtl w:val="0"/>
          <w:lang w:val="en-US"/>
        </w:rPr>
        <w:t>th</w:t>
      </w:r>
      <w:r>
        <w:rPr>
          <w:sz w:val="20"/>
          <w:szCs w:val="20"/>
          <w:rtl w:val="0"/>
          <w:lang w:val="en-US"/>
        </w:rPr>
        <w:t xml:space="preserve"> March 2020.</w:t>
      </w:r>
    </w:p>
    <w:tbl>
      <w:tblPr>
        <w:tblW w:w="943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136"/>
        <w:gridCol w:w="425"/>
        <w:gridCol w:w="643"/>
        <w:gridCol w:w="178"/>
        <w:gridCol w:w="858"/>
        <w:gridCol w:w="329"/>
        <w:gridCol w:w="1692"/>
        <w:gridCol w:w="740"/>
        <w:gridCol w:w="2433"/>
      </w:tblGrid>
      <w:tr>
        <w:tblPrEx>
          <w:shd w:val="clear" w:color="auto" w:fill="d0ddef"/>
        </w:tblPrEx>
        <w:trPr>
          <w:trHeight w:val="450" w:hRule="atLeast"/>
        </w:trPr>
        <w:tc>
          <w:tcPr>
            <w:tcW w:type="dxa" w:w="2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  <w:rtl w:val="0"/>
                <w:lang w:val="en-US"/>
              </w:rPr>
              <w:t>Full Name: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clear" w:color="auto" w:fill="ffff00"/>
                <w:rtl w:val="0"/>
                <w:lang w:val="en-US"/>
              </w:rPr>
              <w:t>(As on passport)</w:t>
            </w:r>
          </w:p>
        </w:tc>
        <w:tc>
          <w:tcPr>
            <w:tcW w:type="dxa" w:w="7298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2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clear" w:color="auto" w:fill="ffff00"/>
                <w:rtl w:val="0"/>
                <w:lang w:val="en-US"/>
              </w:rPr>
              <w:t>Passport Number:</w:t>
            </w:r>
          </w:p>
        </w:tc>
        <w:tc>
          <w:tcPr>
            <w:tcW w:type="dxa" w:w="7298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2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clear" w:color="auto" w:fill="ffff00"/>
                <w:rtl w:val="0"/>
                <w:lang w:val="en-US"/>
              </w:rPr>
              <w:t>Date of Issue:</w:t>
            </w:r>
          </w:p>
        </w:tc>
        <w:tc>
          <w:tcPr>
            <w:tcW w:type="dxa" w:w="2433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2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clear" w:color="auto" w:fill="ffff00"/>
                <w:rtl w:val="0"/>
                <w:lang w:val="en-US"/>
              </w:rPr>
              <w:t>Date of Expiry:</w:t>
            </w:r>
          </w:p>
        </w:tc>
        <w:tc>
          <w:tcPr>
            <w:tcW w:type="dxa" w:w="2433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2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clear" w:color="auto" w:fill="ffff00"/>
                <w:rtl w:val="0"/>
                <w:lang w:val="en-US"/>
              </w:rPr>
              <w:t>Company Name</w:t>
            </w:r>
          </w:p>
        </w:tc>
        <w:tc>
          <w:tcPr>
            <w:tcW w:type="dxa" w:w="7298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30" w:hRule="atLeast"/>
        </w:trPr>
        <w:tc>
          <w:tcPr>
            <w:tcW w:type="dxa" w:w="2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clear" w:color="auto" w:fill="ffff00"/>
                <w:rtl w:val="0"/>
                <w:lang w:val="en-US"/>
              </w:rPr>
              <w:t>Date of Birth:</w:t>
            </w:r>
          </w:p>
        </w:tc>
        <w:tc>
          <w:tcPr>
            <w:tcW w:type="dxa" w:w="210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30" w:hRule="atLeast"/>
        </w:trPr>
        <w:tc>
          <w:tcPr>
            <w:tcW w:type="dxa" w:w="2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clear" w:color="auto" w:fill="ffff00"/>
                <w:rtl w:val="0"/>
                <w:lang w:val="en-US"/>
              </w:rPr>
              <w:t>Place of birth</w:t>
            </w:r>
          </w:p>
        </w:tc>
        <w:tc>
          <w:tcPr>
            <w:tcW w:type="dxa" w:w="7298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30" w:hRule="atLeast"/>
        </w:trPr>
        <w:tc>
          <w:tcPr>
            <w:tcW w:type="dxa" w:w="320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z w:val="20"/>
                <w:szCs w:val="20"/>
                <w:shd w:val="clear" w:color="auto" w:fill="ffff00"/>
                <w:rtl w:val="0"/>
                <w:lang w:val="en-US"/>
              </w:rPr>
              <w:t>Home Address:</w:t>
            </w:r>
          </w:p>
        </w:tc>
        <w:tc>
          <w:tcPr>
            <w:tcW w:type="dxa" w:w="623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50" w:hRule="atLeast"/>
        </w:trPr>
        <w:tc>
          <w:tcPr>
            <w:tcW w:type="dxa" w:w="320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  <w:rtl w:val="0"/>
                <w:lang w:val="en-US"/>
              </w:rPr>
              <w:t>Company Telephone Number: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clear" w:color="auto" w:fill="ffff00"/>
                <w:rtl w:val="0"/>
                <w:lang w:val="en-US"/>
              </w:rPr>
              <w:t>(including country dialing code)</w:t>
            </w:r>
          </w:p>
        </w:tc>
        <w:tc>
          <w:tcPr>
            <w:tcW w:type="dxa" w:w="623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30" w:hRule="atLeast"/>
        </w:trPr>
        <w:tc>
          <w:tcPr>
            <w:tcW w:type="dxa" w:w="2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clear" w:color="auto" w:fill="ffff00"/>
                <w:rtl w:val="0"/>
                <w:lang w:val="en-US"/>
              </w:rPr>
              <w:t>Email Address:</w:t>
            </w:r>
          </w:p>
        </w:tc>
        <w:tc>
          <w:tcPr>
            <w:tcW w:type="dxa" w:w="7298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50" w:hRule="atLeast"/>
        </w:trPr>
        <w:tc>
          <w:tcPr>
            <w:tcW w:type="dxa" w:w="338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right" w:pos="4572"/>
              </w:tabs>
            </w:pPr>
            <w:r>
              <w:rPr>
                <w:rFonts w:ascii="Calibri" w:cs="Calibri" w:hAnsi="Calibri" w:eastAsia="Calibri"/>
                <w:b w:val="0"/>
                <w:bCs w:val="0"/>
                <w:sz w:val="20"/>
                <w:szCs w:val="20"/>
                <w:shd w:val="clear" w:color="auto" w:fill="ffff00"/>
                <w:rtl w:val="0"/>
                <w:lang w:val="en-US"/>
              </w:rPr>
              <w:t xml:space="preserve">Customer Number/INV Number: </w:t>
            </w:r>
            <w:r>
              <w:rPr>
                <w:b w:val="1"/>
                <w:bCs w:val="1"/>
                <w:sz w:val="20"/>
                <w:szCs w:val="20"/>
              </w:rPr>
            </w:r>
          </w:p>
        </w:tc>
        <w:tc>
          <w:tcPr>
            <w:tcW w:type="dxa" w:w="605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30" w:hRule="atLeast"/>
        </w:trPr>
        <w:tc>
          <w:tcPr>
            <w:tcW w:type="dxa" w:w="2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rtl w:val="0"/>
                <w:lang w:val="en-US"/>
              </w:rPr>
              <w:t>Event:</w:t>
            </w:r>
          </w:p>
        </w:tc>
        <w:tc>
          <w:tcPr>
            <w:tcW w:type="dxa" w:w="7298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3"/>
              <w:spacing w:line="276" w:lineRule="auto"/>
            </w:pPr>
            <w:r>
              <w:rPr>
                <w:rFonts w:ascii="Calibri" w:cs="Calibri" w:hAnsi="Calibri" w:eastAsia="Calibri"/>
                <w:b w:val="0"/>
                <w:bCs w:val="0"/>
                <w:color w:val="000000"/>
                <w:sz w:val="20"/>
                <w:szCs w:val="20"/>
                <w:u w:color="000000"/>
                <w:rtl w:val="0"/>
                <w:lang w:val="en-US"/>
              </w:rPr>
              <w:t xml:space="preserve">Women in Tech Africa </w:t>
            </w:r>
          </w:p>
        </w:tc>
      </w:tr>
      <w:tr>
        <w:tblPrEx>
          <w:shd w:val="clear" w:color="auto" w:fill="d0ddef"/>
        </w:tblPrEx>
        <w:trPr>
          <w:trHeight w:val="230" w:hRule="atLeast"/>
        </w:trPr>
        <w:tc>
          <w:tcPr>
            <w:tcW w:type="dxa" w:w="256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spacing w:line="276" w:lineRule="auto"/>
            </w:pPr>
            <w:r>
              <w:rPr>
                <w:rFonts w:ascii="Calibri" w:cs="Calibri" w:hAnsi="Calibri" w:eastAsia="Calibri"/>
                <w:b w:val="0"/>
                <w:bCs w:val="0"/>
                <w:color w:val="000000"/>
                <w:sz w:val="20"/>
                <w:szCs w:val="20"/>
                <w:u w:color="000000"/>
                <w:shd w:val="clear" w:color="auto" w:fill="ffff00"/>
                <w:rtl w:val="0"/>
                <w:lang w:val="en-US"/>
              </w:rPr>
              <w:t>Intended Dates of Travel</w:t>
            </w:r>
          </w:p>
        </w:tc>
        <w:tc>
          <w:tcPr>
            <w:tcW w:type="dxa" w:w="6873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83" w:hRule="atLeast"/>
        </w:trPr>
        <w:tc>
          <w:tcPr>
            <w:tcW w:type="dxa" w:w="256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spacing w:line="276" w:lineRule="auto"/>
            </w:pPr>
            <w:r>
              <w:rPr>
                <w:rFonts w:ascii="Calibri" w:cs="Calibri" w:hAnsi="Calibri" w:eastAsia="Calibri"/>
                <w:b w:val="0"/>
                <w:bCs w:val="0"/>
                <w:color w:val="000000"/>
                <w:sz w:val="20"/>
                <w:szCs w:val="20"/>
                <w:u w:color="000000"/>
                <w:shd w:val="clear" w:color="auto" w:fill="ffff00"/>
                <w:rtl w:val="0"/>
                <w:lang w:val="en-US"/>
              </w:rPr>
              <w:t>South African Embassy Name:</w:t>
            </w:r>
          </w:p>
        </w:tc>
        <w:tc>
          <w:tcPr>
            <w:tcW w:type="dxa" w:w="6873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rPr>
          <w:b w:val="1"/>
          <w:bCs w:val="1"/>
          <w:sz w:val="20"/>
          <w:szCs w:val="20"/>
          <w:lang w:val="en-US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All expenses incurred during their stay in Cape Town, South Africa, including board, lodging, transportation and medical insurance/costs will be the responsibility of the attendee. Please supply them with the necessary visas so that they can attend this Event.</w:t>
      </w:r>
    </w:p>
    <w:p>
      <w:pPr>
        <w:pStyle w:val="Body"/>
        <w:rPr>
          <w:sz w:val="20"/>
          <w:szCs w:val="20"/>
          <w:lang w:val="en-US"/>
        </w:rPr>
      </w:pPr>
    </w:p>
    <w:p>
      <w:pPr>
        <w:pStyle w:val="Body"/>
        <w:rPr>
          <w:sz w:val="20"/>
          <w:szCs w:val="20"/>
          <w:lang w:val="en-US"/>
        </w:rPr>
      </w:pPr>
    </w:p>
    <w:p>
      <w:pPr>
        <w:pStyle w:val="Body"/>
        <w:rPr>
          <w:sz w:val="20"/>
          <w:szCs w:val="20"/>
          <w:lang w:val="en-US"/>
        </w:rPr>
      </w:pPr>
    </w:p>
    <w:p>
      <w:pPr>
        <w:pStyle w:val="Body"/>
        <w:rPr>
          <w:sz w:val="20"/>
          <w:szCs w:val="20"/>
          <w:lang w:val="en-US"/>
        </w:rPr>
      </w:pPr>
    </w:p>
    <w:p>
      <w:pPr>
        <w:pStyle w:val="Body"/>
        <w:rPr>
          <w:sz w:val="20"/>
          <w:szCs w:val="20"/>
          <w:lang w:val="en-US"/>
        </w:rPr>
      </w:pPr>
    </w:p>
    <w:p>
      <w:pPr>
        <w:pStyle w:val="Body"/>
        <w:rPr>
          <w:sz w:val="20"/>
          <w:szCs w:val="20"/>
          <w:lang w:val="en-US"/>
        </w:rPr>
      </w:pPr>
    </w:p>
    <w:p>
      <w:pPr>
        <w:pStyle w:val="Date"/>
        <w:spacing w:after="0" w:line="480" w:lineRule="auto"/>
        <w:rPr>
          <w:rFonts w:ascii="Lato" w:cs="Lato" w:hAnsi="Lato" w:eastAsia="Lato"/>
          <w:sz w:val="18"/>
          <w:szCs w:val="18"/>
        </w:rPr>
      </w:pPr>
    </w:p>
    <w:p>
      <w:pPr>
        <w:pStyle w:val="Address"/>
        <w:spacing w:line="20" w:lineRule="atLeast"/>
        <w:rPr>
          <w:rFonts w:ascii="Lato" w:cs="Lato" w:hAnsi="Lato" w:eastAsia="Lato"/>
          <w:sz w:val="18"/>
          <w:szCs w:val="18"/>
        </w:rPr>
      </w:pPr>
    </w:p>
    <w:p>
      <w:pPr>
        <w:pStyle w:val="Address"/>
        <w:spacing w:line="20" w:lineRule="atLeast"/>
      </w:pPr>
      <w:r>
        <w:rPr>
          <w:rFonts w:ascii="Lato" w:cs="Lato" w:hAnsi="Lato" w:eastAsia="Lato"/>
          <w:sz w:val="18"/>
          <w:szCs w:val="18"/>
        </w:rPr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Lat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  <w:rPr>
        <w:rFonts w:ascii="Lato" w:cs="Lato" w:hAnsi="Lato" w:eastAsia="Lato"/>
        <w:sz w:val="16"/>
        <w:szCs w:val="16"/>
        <w:lang w:val="pt-PT"/>
      </w:rPr>
    </w:pPr>
    <w:r>
      <w:rPr>
        <w:rFonts w:ascii="Lato" w:cs="Lato" w:hAnsi="Lato" w:eastAsia="Lato"/>
        <w:sz w:val="16"/>
        <w:szCs w:val="16"/>
        <w:rtl w:val="0"/>
        <w:lang w:val="pt-PT"/>
      </w:rPr>
      <w:t>MADDOX EVENTS LIMITED</w:t>
    </w:r>
  </w:p>
  <w:p>
    <w:pPr>
      <w:pStyle w:val="footer"/>
      <w:jc w:val="center"/>
      <w:rPr>
        <w:rFonts w:ascii="Lato" w:cs="Lato" w:hAnsi="Lato" w:eastAsia="Lato"/>
        <w:sz w:val="15"/>
        <w:szCs w:val="15"/>
        <w:lang w:val="pt-PT"/>
      </w:rPr>
    </w:pPr>
    <w:r>
      <w:rPr>
        <w:rFonts w:ascii="Lato" w:cs="Lato" w:hAnsi="Lato" w:eastAsia="Lato"/>
        <w:sz w:val="15"/>
        <w:szCs w:val="15"/>
        <w:rtl w:val="0"/>
        <w:lang w:val="pt-PT"/>
      </w:rPr>
      <w:t>Registered address:</w:t>
    </w:r>
  </w:p>
  <w:p>
    <w:pPr>
      <w:pStyle w:val="footer"/>
      <w:jc w:val="center"/>
      <w:rPr>
        <w:rFonts w:ascii="Lato" w:cs="Lato" w:hAnsi="Lato" w:eastAsia="Lato"/>
        <w:sz w:val="15"/>
        <w:szCs w:val="15"/>
        <w:lang w:val="pt-PT"/>
      </w:rPr>
    </w:pPr>
    <w:r>
      <w:rPr>
        <w:rFonts w:ascii="Lato" w:cs="Lato" w:hAnsi="Lato" w:eastAsia="Lato"/>
        <w:sz w:val="15"/>
        <w:szCs w:val="15"/>
        <w:rtl w:val="0"/>
        <w:lang w:val="pt-PT"/>
      </w:rPr>
      <w:t>Unit L, Taper Studios, 175 Long Ln, London SE1 4GT</w:t>
    </w:r>
  </w:p>
  <w:p>
    <w:pPr>
      <w:pStyle w:val="footer"/>
      <w:spacing w:line="160" w:lineRule="exact"/>
      <w:rPr>
        <w:rFonts w:ascii="Lato" w:cs="Lato" w:hAnsi="Lato" w:eastAsia="Lato"/>
        <w:sz w:val="15"/>
        <w:szCs w:val="15"/>
        <w:lang w:val="pt-PT"/>
      </w:rPr>
    </w:pPr>
  </w:p>
  <w:p>
    <w:pPr>
      <w:pStyle w:val="footer"/>
      <w:spacing w:line="160" w:lineRule="exact"/>
      <w:jc w:val="center"/>
      <w:rPr>
        <w:rFonts w:ascii="Lato" w:cs="Lato" w:hAnsi="Lato" w:eastAsia="Lato"/>
        <w:sz w:val="15"/>
        <w:szCs w:val="15"/>
        <w:lang w:val="pt-PT"/>
      </w:rPr>
    </w:pPr>
    <w:r>
      <w:rPr>
        <w:rFonts w:ascii="Lato" w:cs="Lato" w:hAnsi="Lato" w:eastAsia="Lato"/>
        <w:sz w:val="15"/>
        <w:szCs w:val="15"/>
        <w:rtl w:val="0"/>
        <w:lang w:val="pt-PT"/>
      </w:rPr>
      <w:t>Tel. +44 (0)203 176 1120</w:t>
    </w:r>
  </w:p>
  <w:p>
    <w:pPr>
      <w:pStyle w:val="footer"/>
      <w:spacing w:line="160" w:lineRule="exact"/>
      <w:jc w:val="center"/>
      <w:rPr>
        <w:rFonts w:ascii="Lato" w:cs="Lato" w:hAnsi="Lato" w:eastAsia="Lato"/>
        <w:lang w:val="pt-PT"/>
      </w:rPr>
    </w:pPr>
  </w:p>
  <w:p>
    <w:pPr>
      <w:pStyle w:val="footer"/>
      <w:spacing w:line="160" w:lineRule="exact"/>
      <w:jc w:val="center"/>
      <w:rPr>
        <w:rFonts w:ascii="Lato" w:cs="Lato" w:hAnsi="Lato" w:eastAsia="Lato"/>
        <w:color w:val="002060"/>
        <w:sz w:val="18"/>
        <w:szCs w:val="18"/>
        <w:u w:color="002060"/>
        <w:lang w:val="pt-PT"/>
      </w:rPr>
    </w:pPr>
    <w:r>
      <w:rPr>
        <w:rFonts w:ascii="Lato" w:cs="Lato" w:hAnsi="Lato" w:eastAsia="Lato"/>
        <w:color w:val="002060"/>
        <w:sz w:val="18"/>
        <w:szCs w:val="18"/>
        <w:u w:color="002060"/>
        <w:rtl w:val="0"/>
        <w:lang w:val="pt-PT"/>
      </w:rPr>
      <w:t>www.maddoxevents.com</w:t>
    </w:r>
  </w:p>
  <w:p>
    <w:pPr>
      <w:pStyle w:val="footer"/>
      <w:spacing w:line="160" w:lineRule="exact"/>
      <w:jc w:val="center"/>
    </w:pPr>
    <w:r>
      <w:rPr>
        <w:rFonts w:ascii="Lato" w:cs="Lato" w:hAnsi="Lato" w:eastAsia="Lato"/>
        <w:color w:val="385623"/>
        <w:sz w:val="18"/>
        <w:szCs w:val="18"/>
        <w:u w:color="385623"/>
        <w:lang w:val="pt-PT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ind w:left="1620" w:firstLine="0"/>
    </w:pPr>
  </w:p>
  <w:p>
    <w:pPr>
      <w:pStyle w:val="header"/>
      <w:ind w:left="1620" w:firstLine="0"/>
    </w:pPr>
  </w:p>
  <w:p>
    <w:pPr>
      <w:pStyle w:val="header"/>
      <w:ind w:left="1620" w:firstLine="0"/>
    </w:pPr>
  </w:p>
  <w:p>
    <w:pPr>
      <w:pStyle w:val="header"/>
      <w:ind w:left="1620" w:firstLine="0"/>
    </w:pPr>
  </w:p>
  <w:p>
    <w:pPr>
      <w:pStyle w:val="Body"/>
      <w:rPr>
        <w:rFonts w:ascii="Times New Roman" w:hAnsi="Times New Roman"/>
      </w:rPr>
    </w:pPr>
    <w:r>
      <w:rPr>
        <w:rFonts w:ascii="Times New Roman" w:hAnsi="Times New Roman"/>
      </w:rPr>
      <w:drawing>
        <wp:inline distT="0" distB="0" distL="0" distR="0">
          <wp:extent cx="2030820" cy="548278"/>
          <wp:effectExtent l="0" t="0" r="0" b="0"/>
          <wp:docPr id="1073741825" name="officeArt object" descr="Image result for maddox event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 result for maddox events logo" descr="Image result for maddox events logo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35538" r="0" b="37464"/>
                  <a:stretch>
                    <a:fillRect/>
                  </a:stretch>
                </pic:blipFill>
                <pic:spPr>
                  <a:xfrm>
                    <a:off x="0" y="0"/>
                    <a:ext cx="2030820" cy="54827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header"/>
      <w:ind w:left="1620" w:firstLine="0"/>
    </w:pPr>
  </w:p>
  <w:p>
    <w:pPr>
      <w:pStyle w:val="header"/>
      <w:ind w:left="1620" w:firstLine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ing 3">
    <w:name w:val="Heading 3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999999"/>
      <w:spacing w:val="0"/>
      <w:kern w:val="0"/>
      <w:position w:val="0"/>
      <w:sz w:val="22"/>
      <w:szCs w:val="22"/>
      <w:u w:val="none" w:color="999999"/>
      <w:vertAlign w:val="baseline"/>
      <w:lang w:val="en-US"/>
    </w:rPr>
  </w:style>
  <w:style w:type="paragraph" w:styleId="heading 4">
    <w:name w:val="heading 4"/>
    <w:next w:val="Body"/>
    <w:pPr>
      <w:keepNext w:val="1"/>
      <w:keepLines w:val="0"/>
      <w:pageBreakBefore w:val="0"/>
      <w:widowControl w:val="1"/>
      <w:shd w:val="clear" w:color="auto" w:fill="auto"/>
      <w:tabs>
        <w:tab w:val="right" w:pos="4572"/>
      </w:tabs>
      <w:suppressAutoHyphens w:val="0"/>
      <w:bidi w:val="0"/>
      <w:spacing w:before="0" w:after="0" w:line="240" w:lineRule="auto"/>
      <w:ind w:left="0" w:right="0" w:firstLine="0"/>
      <w:jc w:val="left"/>
      <w:outlineLvl w:val="3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ff0000"/>
      <w:spacing w:val="0"/>
      <w:kern w:val="0"/>
      <w:position w:val="0"/>
      <w:sz w:val="22"/>
      <w:szCs w:val="22"/>
      <w:u w:val="none" w:color="ff0000"/>
      <w:vertAlign w:val="baseline"/>
      <w:lang w:val="en-US"/>
    </w:rPr>
  </w:style>
  <w:style w:type="paragraph" w:styleId="Date">
    <w:name w:val="Date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48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Address">
    <w:name w:val="Address"/>
    <w:next w:val="Addres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