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B957" w14:textId="77777777" w:rsidR="00D851DD" w:rsidRPr="00056F34" w:rsidRDefault="00102779">
      <w:pPr>
        <w:tabs>
          <w:tab w:val="left" w:pos="220"/>
          <w:tab w:val="left" w:pos="720"/>
        </w:tabs>
        <w:jc w:val="both"/>
        <w:rPr>
          <w:rFonts w:asciiTheme="minorHAnsi" w:hAnsiTheme="minorHAnsi"/>
          <w:b/>
          <w:color w:val="393C43"/>
          <w:kern w:val="1"/>
          <w:sz w:val="22"/>
          <w:lang w:val="en-US"/>
        </w:rPr>
      </w:pPr>
      <w:r w:rsidRPr="00056F34">
        <w:rPr>
          <w:rFonts w:asciiTheme="minorHAnsi" w:hAnsiTheme="minorHAnsi"/>
          <w:b/>
          <w:color w:val="393C43"/>
          <w:kern w:val="1"/>
          <w:sz w:val="22"/>
          <w:lang w:val="en-US"/>
        </w:rPr>
        <w:t>Terms of Service</w:t>
      </w:r>
    </w:p>
    <w:p w14:paraId="13AA42DB" w14:textId="77777777" w:rsidR="00D851DD" w:rsidRPr="00056F34" w:rsidRDefault="00D851DD">
      <w:pPr>
        <w:tabs>
          <w:tab w:val="left" w:pos="220"/>
          <w:tab w:val="left" w:pos="720"/>
        </w:tabs>
        <w:jc w:val="both"/>
        <w:rPr>
          <w:rFonts w:asciiTheme="minorHAnsi" w:hAnsiTheme="minorHAnsi"/>
          <w:color w:val="393C43"/>
          <w:kern w:val="1"/>
          <w:sz w:val="22"/>
          <w:lang w:val="en-US"/>
        </w:rPr>
      </w:pPr>
    </w:p>
    <w:p w14:paraId="05D395F7" w14:textId="77777777" w:rsidR="00E94898" w:rsidRPr="00056F34" w:rsidRDefault="00E94898" w:rsidP="00E94898">
      <w:pPr>
        <w:spacing w:after="120"/>
        <w:jc w:val="both"/>
        <w:rPr>
          <w:rFonts w:asciiTheme="minorHAnsi" w:hAnsiTheme="minorHAnsi"/>
          <w:b/>
          <w:color w:val="393C43"/>
          <w:kern w:val="1"/>
          <w:sz w:val="22"/>
          <w:lang w:val="en-US"/>
        </w:rPr>
      </w:pPr>
      <w:r w:rsidRPr="00056F34">
        <w:rPr>
          <w:rFonts w:asciiTheme="minorHAnsi" w:hAnsiTheme="minorHAnsi"/>
          <w:b/>
          <w:color w:val="393C43"/>
          <w:kern w:val="1"/>
          <w:sz w:val="22"/>
          <w:lang w:val="en-US"/>
        </w:rPr>
        <w:t>About these terms (“Terms”)</w:t>
      </w:r>
    </w:p>
    <w:p w14:paraId="212CE65F" w14:textId="64C60A31" w:rsidR="00D851DD" w:rsidRPr="00056F34" w:rsidRDefault="00102779">
      <w:pPr>
        <w:spacing w:after="12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This document sets out the terms of service for use of </w:t>
      </w:r>
      <w:r w:rsidR="00E94898" w:rsidRPr="00056F34">
        <w:rPr>
          <w:rFonts w:asciiTheme="minorHAnsi" w:hAnsiTheme="minorHAnsi"/>
          <w:color w:val="393C43"/>
          <w:kern w:val="1"/>
          <w:sz w:val="20"/>
          <w:lang w:val="en-US"/>
        </w:rPr>
        <w:t xml:space="preserve">our </w:t>
      </w:r>
      <w:r w:rsidR="00A87173" w:rsidRPr="00056F34">
        <w:rPr>
          <w:rFonts w:asciiTheme="minorHAnsi" w:hAnsiTheme="minorHAnsi"/>
          <w:color w:val="393C43"/>
          <w:kern w:val="1"/>
          <w:sz w:val="20"/>
          <w:lang w:val="en-US"/>
        </w:rPr>
        <w:t xml:space="preserve">free </w:t>
      </w:r>
      <w:proofErr w:type="spellStart"/>
      <w:r w:rsidR="00D23A82" w:rsidRPr="00056F34">
        <w:rPr>
          <w:rFonts w:asciiTheme="minorHAnsi" w:hAnsiTheme="minorHAnsi"/>
          <w:color w:val="393C43"/>
          <w:kern w:val="1"/>
          <w:sz w:val="20"/>
          <w:lang w:val="en-US"/>
        </w:rPr>
        <w:t>Hyrdrosense</w:t>
      </w:r>
      <w:proofErr w:type="spellEnd"/>
      <w:r w:rsidR="00D23A82" w:rsidRPr="00056F34">
        <w:rPr>
          <w:rFonts w:asciiTheme="minorHAnsi" w:hAnsiTheme="minorHAnsi"/>
          <w:color w:val="393C43"/>
          <w:kern w:val="1"/>
          <w:sz w:val="20"/>
          <w:lang w:val="en-US"/>
        </w:rPr>
        <w:t xml:space="preserve"> test reader </w:t>
      </w:r>
      <w:r w:rsidR="00E94898" w:rsidRPr="00056F34">
        <w:rPr>
          <w:rFonts w:asciiTheme="minorHAnsi" w:hAnsiTheme="minorHAnsi"/>
          <w:color w:val="393C43"/>
          <w:kern w:val="1"/>
          <w:sz w:val="20"/>
          <w:lang w:val="en-US"/>
        </w:rPr>
        <w:t>app</w:t>
      </w:r>
      <w:r w:rsidR="00D23A82" w:rsidRPr="00056F34">
        <w:rPr>
          <w:rFonts w:asciiTheme="minorHAnsi" w:hAnsiTheme="minorHAnsi"/>
          <w:color w:val="393C43"/>
          <w:kern w:val="1"/>
          <w:sz w:val="20"/>
          <w:lang w:val="en-US"/>
        </w:rPr>
        <w:t xml:space="preserve"> and online platform</w:t>
      </w:r>
      <w:r w:rsidR="00E94898" w:rsidRPr="00056F34">
        <w:rPr>
          <w:rFonts w:asciiTheme="minorHAnsi" w:hAnsiTheme="minorHAnsi"/>
          <w:color w:val="393C43"/>
          <w:kern w:val="1"/>
          <w:sz w:val="20"/>
          <w:lang w:val="en-US"/>
        </w:rPr>
        <w:t xml:space="preserve"> (“</w:t>
      </w:r>
      <w:proofErr w:type="spellStart"/>
      <w:r w:rsidR="00D23A82" w:rsidRPr="00056F34">
        <w:rPr>
          <w:rFonts w:asciiTheme="minorHAnsi" w:hAnsiTheme="minorHAnsi"/>
          <w:b/>
          <w:color w:val="393C43"/>
          <w:kern w:val="1"/>
          <w:sz w:val="20"/>
          <w:lang w:val="en-US"/>
        </w:rPr>
        <w:t>Hydrosense</w:t>
      </w:r>
      <w:proofErr w:type="spellEnd"/>
      <w:r w:rsidR="00E94898" w:rsidRPr="00056F34">
        <w:rPr>
          <w:rFonts w:asciiTheme="minorHAnsi" w:hAnsiTheme="minorHAnsi"/>
          <w:color w:val="393C43"/>
          <w:kern w:val="1"/>
          <w:sz w:val="20"/>
          <w:lang w:val="en-US"/>
        </w:rPr>
        <w:t>”)</w:t>
      </w:r>
      <w:r w:rsidR="00E047FE" w:rsidRPr="00056F34">
        <w:rPr>
          <w:rFonts w:asciiTheme="minorHAnsi" w:hAnsiTheme="minorHAnsi"/>
          <w:color w:val="393C43"/>
          <w:kern w:val="1"/>
          <w:sz w:val="20"/>
          <w:lang w:val="en-US"/>
        </w:rPr>
        <w:t xml:space="preserve">. </w:t>
      </w:r>
      <w:r w:rsidRPr="00056F34">
        <w:rPr>
          <w:rFonts w:asciiTheme="minorHAnsi" w:hAnsiTheme="minorHAnsi"/>
          <w:color w:val="393C43"/>
          <w:kern w:val="1"/>
          <w:sz w:val="20"/>
          <w:lang w:val="en-US"/>
        </w:rPr>
        <w:t xml:space="preserve"> </w:t>
      </w:r>
    </w:p>
    <w:p w14:paraId="528E827B" w14:textId="537204FF" w:rsidR="00D851DD" w:rsidRPr="00056F34" w:rsidRDefault="00DC5C47">
      <w:pPr>
        <w:spacing w:after="24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Please read these Terms carefully. </w:t>
      </w:r>
      <w:r w:rsidR="00102779" w:rsidRPr="00056F34">
        <w:rPr>
          <w:rFonts w:asciiTheme="minorHAnsi" w:hAnsiTheme="minorHAnsi"/>
          <w:color w:val="393C43"/>
          <w:kern w:val="1"/>
          <w:sz w:val="20"/>
          <w:lang w:val="en-US"/>
        </w:rPr>
        <w:t xml:space="preserve">By registering to use </w:t>
      </w:r>
      <w:proofErr w:type="spellStart"/>
      <w:r w:rsidR="00D23A82" w:rsidRPr="00056F34">
        <w:rPr>
          <w:rFonts w:asciiTheme="minorHAnsi" w:hAnsiTheme="minorHAnsi"/>
          <w:color w:val="393C43"/>
          <w:kern w:val="1"/>
          <w:sz w:val="20"/>
          <w:lang w:val="en-US"/>
        </w:rPr>
        <w:t>Hyrdrosense</w:t>
      </w:r>
      <w:proofErr w:type="spellEnd"/>
      <w:r w:rsidR="00102779" w:rsidRPr="00056F34">
        <w:rPr>
          <w:rFonts w:asciiTheme="minorHAnsi" w:hAnsiTheme="minorHAnsi"/>
          <w:color w:val="393C43"/>
          <w:kern w:val="1"/>
          <w:sz w:val="20"/>
          <w:lang w:val="en-US"/>
        </w:rPr>
        <w:t xml:space="preserve"> you are entering into a legally binding agreement with us based on these Terms. If you do not agree to these Terms, please refrain from using </w:t>
      </w:r>
      <w:proofErr w:type="spellStart"/>
      <w:r w:rsidR="00D23A82" w:rsidRPr="00056F34">
        <w:rPr>
          <w:rFonts w:asciiTheme="minorHAnsi" w:hAnsiTheme="minorHAnsi"/>
          <w:color w:val="393C43"/>
          <w:kern w:val="1"/>
          <w:sz w:val="20"/>
          <w:lang w:val="en-US"/>
        </w:rPr>
        <w:t>Hyrdrosense</w:t>
      </w:r>
      <w:proofErr w:type="spellEnd"/>
      <w:r w:rsidR="00102779" w:rsidRPr="00056F34">
        <w:rPr>
          <w:rFonts w:asciiTheme="minorHAnsi" w:hAnsiTheme="minorHAnsi"/>
          <w:color w:val="393C43"/>
          <w:kern w:val="1"/>
          <w:sz w:val="20"/>
          <w:lang w:val="en-US"/>
        </w:rPr>
        <w:t>.</w:t>
      </w:r>
    </w:p>
    <w:p w14:paraId="40309CD3" w14:textId="20EA1641" w:rsidR="00E94898" w:rsidRPr="00056F34" w:rsidRDefault="00E94898" w:rsidP="00E94898">
      <w:pPr>
        <w:spacing w:after="24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We reserve the right to amend these Terms from time to time and will email to alert you to our new terms or notify you of the change when you next use </w:t>
      </w:r>
      <w:proofErr w:type="spellStart"/>
      <w:r w:rsidR="00D23A82"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Your continued use of </w:t>
      </w:r>
      <w:proofErr w:type="spellStart"/>
      <w:r w:rsidR="00D23A82"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will be deemed to be acceptance of any new terms.</w:t>
      </w:r>
    </w:p>
    <w:p w14:paraId="23FD12F6" w14:textId="77777777" w:rsidR="00E94898" w:rsidRPr="00056F34" w:rsidRDefault="00E94898" w:rsidP="00E94898">
      <w:pPr>
        <w:spacing w:after="120"/>
        <w:jc w:val="both"/>
        <w:rPr>
          <w:rFonts w:asciiTheme="minorHAnsi" w:hAnsiTheme="minorHAnsi"/>
          <w:b/>
          <w:color w:val="393C43"/>
          <w:kern w:val="1"/>
          <w:sz w:val="22"/>
          <w:lang w:val="en-US"/>
        </w:rPr>
      </w:pPr>
      <w:r w:rsidRPr="00056F34">
        <w:rPr>
          <w:rFonts w:asciiTheme="minorHAnsi" w:hAnsiTheme="minorHAnsi"/>
          <w:b/>
          <w:color w:val="393C43"/>
          <w:kern w:val="1"/>
          <w:sz w:val="22"/>
          <w:lang w:val="en-US"/>
        </w:rPr>
        <w:t>Who we are</w:t>
      </w:r>
    </w:p>
    <w:p w14:paraId="3ECD25B5" w14:textId="517505B7" w:rsidR="00E94898" w:rsidRPr="00056F34" w:rsidRDefault="00D23A82" w:rsidP="00E94898">
      <w:pPr>
        <w:spacing w:after="240"/>
        <w:jc w:val="both"/>
        <w:rPr>
          <w:rFonts w:asciiTheme="minorHAnsi" w:hAnsiTheme="minorHAnsi"/>
          <w:color w:val="393C43"/>
          <w:kern w:val="1"/>
          <w:sz w:val="20"/>
          <w:lang w:val="en-US"/>
        </w:rPr>
      </w:pPr>
      <w:proofErr w:type="spellStart"/>
      <w:r w:rsidRPr="00056F34">
        <w:rPr>
          <w:rFonts w:asciiTheme="minorHAnsi" w:hAnsiTheme="minorHAnsi"/>
          <w:color w:val="393C43"/>
          <w:kern w:val="1"/>
          <w:sz w:val="20"/>
          <w:lang w:val="en-US"/>
        </w:rPr>
        <w:t>Albagaia</w:t>
      </w:r>
      <w:proofErr w:type="spellEnd"/>
      <w:r w:rsidRPr="00056F34">
        <w:rPr>
          <w:rFonts w:asciiTheme="minorHAnsi" w:hAnsiTheme="minorHAnsi"/>
          <w:color w:val="393C43"/>
          <w:kern w:val="1"/>
          <w:sz w:val="20"/>
          <w:lang w:val="en-US"/>
        </w:rPr>
        <w:t xml:space="preserve"> Ltd</w:t>
      </w:r>
      <w:r w:rsidR="00E94898" w:rsidRPr="00056F34">
        <w:rPr>
          <w:rFonts w:asciiTheme="minorHAnsi" w:hAnsiTheme="minorHAnsi"/>
          <w:color w:val="393C43"/>
          <w:kern w:val="1"/>
          <w:sz w:val="20"/>
          <w:lang w:val="en-US"/>
        </w:rPr>
        <w:t xml:space="preserve"> is a limited liability company incorporated in Scotland. Our company number is </w:t>
      </w:r>
      <w:r w:rsidRPr="00056F34">
        <w:rPr>
          <w:rFonts w:asciiTheme="minorHAnsi" w:hAnsiTheme="minorHAnsi"/>
          <w:color w:val="393C43"/>
          <w:kern w:val="1"/>
          <w:sz w:val="20"/>
          <w:lang w:val="en-US"/>
        </w:rPr>
        <w:t>SC204853</w:t>
      </w:r>
      <w:r w:rsidR="00E94898" w:rsidRPr="00056F34">
        <w:rPr>
          <w:rFonts w:asciiTheme="minorHAnsi" w:hAnsiTheme="minorHAnsi"/>
          <w:color w:val="393C43"/>
          <w:kern w:val="1"/>
          <w:sz w:val="20"/>
          <w:lang w:val="en-US"/>
        </w:rPr>
        <w:t xml:space="preserve">, and our registered office is at </w:t>
      </w:r>
      <w:r w:rsidRPr="00056F34">
        <w:rPr>
          <w:rFonts w:asciiTheme="minorHAnsi" w:hAnsiTheme="minorHAnsi"/>
          <w:color w:val="393C43"/>
          <w:kern w:val="1"/>
          <w:sz w:val="20"/>
          <w:lang w:val="en-US"/>
        </w:rPr>
        <w:t>5th Floor, 125 Princes Street, Edinburgh, EH2 4AD</w:t>
      </w:r>
      <w:r w:rsidR="00E94898" w:rsidRPr="00056F34">
        <w:rPr>
          <w:rFonts w:asciiTheme="minorHAnsi" w:hAnsiTheme="minorHAnsi"/>
          <w:color w:val="393C43"/>
          <w:kern w:val="1"/>
          <w:sz w:val="20"/>
          <w:lang w:val="en-US"/>
        </w:rPr>
        <w:t>.</w:t>
      </w:r>
    </w:p>
    <w:p w14:paraId="5F2C6F63" w14:textId="11690D82" w:rsidR="00E94898" w:rsidRPr="00056F34" w:rsidRDefault="00E94898" w:rsidP="00E94898">
      <w:pPr>
        <w:spacing w:after="120"/>
        <w:jc w:val="both"/>
        <w:rPr>
          <w:rFonts w:asciiTheme="minorHAnsi" w:hAnsiTheme="minorHAnsi"/>
          <w:b/>
          <w:color w:val="393C43"/>
          <w:kern w:val="1"/>
          <w:sz w:val="22"/>
          <w:lang w:val="en-US"/>
        </w:rPr>
      </w:pPr>
      <w:r w:rsidRPr="00056F34">
        <w:rPr>
          <w:rFonts w:asciiTheme="minorHAnsi" w:hAnsiTheme="minorHAnsi"/>
          <w:b/>
          <w:color w:val="393C43"/>
          <w:kern w:val="1"/>
          <w:sz w:val="22"/>
          <w:lang w:val="en-US"/>
        </w:rPr>
        <w:t xml:space="preserve">About </w:t>
      </w:r>
      <w:r w:rsidR="00D23A82" w:rsidRPr="00056F34">
        <w:rPr>
          <w:rFonts w:asciiTheme="minorHAnsi" w:hAnsiTheme="minorHAnsi"/>
          <w:b/>
          <w:color w:val="393C43"/>
          <w:kern w:val="1"/>
          <w:sz w:val="22"/>
          <w:lang w:val="en-US"/>
        </w:rPr>
        <w:t>our service</w:t>
      </w:r>
    </w:p>
    <w:p w14:paraId="24323FCE" w14:textId="36E13E82" w:rsidR="00D23A82" w:rsidRPr="00056F34" w:rsidRDefault="00D23A82" w:rsidP="00E94898">
      <w:pPr>
        <w:spacing w:after="120"/>
        <w:jc w:val="both"/>
        <w:rPr>
          <w:rFonts w:asciiTheme="minorHAnsi" w:hAnsiTheme="minorHAnsi"/>
          <w:color w:val="393C43"/>
          <w:kern w:val="1"/>
          <w:sz w:val="20"/>
          <w:lang w:val="en-US"/>
        </w:rPr>
      </w:pPr>
      <w:proofErr w:type="spellStart"/>
      <w:r w:rsidRPr="00056F34">
        <w:rPr>
          <w:rFonts w:asciiTheme="minorHAnsi" w:hAnsiTheme="minorHAnsi"/>
          <w:color w:val="393C43"/>
          <w:kern w:val="1"/>
          <w:sz w:val="20"/>
          <w:lang w:val="en-US"/>
        </w:rPr>
        <w:t>Albagaia</w:t>
      </w:r>
      <w:proofErr w:type="spellEnd"/>
      <w:r w:rsidRPr="00056F34">
        <w:rPr>
          <w:rFonts w:asciiTheme="minorHAnsi" w:hAnsiTheme="minorHAnsi"/>
          <w:color w:val="393C43"/>
          <w:kern w:val="1"/>
          <w:sz w:val="20"/>
          <w:lang w:val="en-US"/>
        </w:rPr>
        <w:t xml:space="preserve"> </w:t>
      </w:r>
      <w:r w:rsidR="00E94898" w:rsidRPr="00056F34">
        <w:rPr>
          <w:rFonts w:asciiTheme="minorHAnsi" w:hAnsiTheme="minorHAnsi"/>
          <w:color w:val="393C43"/>
          <w:kern w:val="1"/>
          <w:sz w:val="20"/>
          <w:lang w:val="en-US"/>
        </w:rPr>
        <w:t xml:space="preserve">provides </w:t>
      </w:r>
      <w:r w:rsidRPr="00056F34">
        <w:rPr>
          <w:rFonts w:asciiTheme="minorHAnsi" w:hAnsiTheme="minorHAnsi"/>
          <w:color w:val="393C43"/>
          <w:kern w:val="1"/>
          <w:sz w:val="20"/>
          <w:lang w:val="en-US"/>
        </w:rPr>
        <w:t>bre</w:t>
      </w:r>
      <w:r w:rsidR="00056F34" w:rsidRPr="00056F34">
        <w:rPr>
          <w:rFonts w:asciiTheme="minorHAnsi" w:hAnsiTheme="minorHAnsi"/>
          <w:color w:val="393C43"/>
          <w:kern w:val="1"/>
          <w:sz w:val="20"/>
          <w:lang w:val="en-US"/>
        </w:rPr>
        <w:t>akthrough technology for rapid L</w:t>
      </w:r>
      <w:r w:rsidRPr="00056F34">
        <w:rPr>
          <w:rFonts w:asciiTheme="minorHAnsi" w:hAnsiTheme="minorHAnsi"/>
          <w:color w:val="393C43"/>
          <w:kern w:val="1"/>
          <w:sz w:val="20"/>
          <w:lang w:val="en-US"/>
        </w:rPr>
        <w:t>egionella testing and detection</w:t>
      </w:r>
      <w:r w:rsidR="00E94898" w:rsidRPr="00056F34">
        <w:rPr>
          <w:rFonts w:asciiTheme="minorHAnsi" w:hAnsiTheme="minorHAnsi"/>
          <w:color w:val="393C43"/>
          <w:kern w:val="1"/>
          <w:sz w:val="20"/>
          <w:lang w:val="en-US"/>
        </w:rPr>
        <w:t xml:space="preserve">. </w:t>
      </w:r>
      <w:proofErr w:type="spellStart"/>
      <w:r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is designed for use in conjunction with our test kits. </w:t>
      </w:r>
      <w:r w:rsidR="00DC5C47" w:rsidRPr="00056F34">
        <w:rPr>
          <w:rFonts w:asciiTheme="minorHAnsi" w:hAnsiTheme="minorHAnsi"/>
          <w:color w:val="393C43"/>
          <w:kern w:val="1"/>
          <w:sz w:val="20"/>
          <w:lang w:val="en-US"/>
        </w:rPr>
        <w:t>It</w:t>
      </w:r>
      <w:r w:rsidRPr="00056F34">
        <w:rPr>
          <w:rFonts w:asciiTheme="minorHAnsi" w:hAnsiTheme="minorHAnsi"/>
          <w:color w:val="393C43"/>
          <w:kern w:val="1"/>
          <w:sz w:val="20"/>
          <w:lang w:val="en-US"/>
        </w:rPr>
        <w:t xml:space="preserve"> enables you to log and report your results. You can also use </w:t>
      </w:r>
      <w:proofErr w:type="spellStart"/>
      <w:r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to obtain independent verification of the results. </w:t>
      </w:r>
    </w:p>
    <w:p w14:paraId="6258E959" w14:textId="36C68AE4" w:rsidR="00D23A82" w:rsidRPr="00056F34" w:rsidRDefault="00D23A82" w:rsidP="00E94898">
      <w:pPr>
        <w:spacing w:after="120"/>
        <w:jc w:val="both"/>
        <w:rPr>
          <w:rFonts w:asciiTheme="minorHAnsi" w:hAnsiTheme="minorHAnsi"/>
          <w:color w:val="393C43"/>
          <w:kern w:val="1"/>
          <w:sz w:val="20"/>
          <w:lang w:val="en-US"/>
        </w:rPr>
      </w:pPr>
      <w:proofErr w:type="spellStart"/>
      <w:r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w:t>
      </w:r>
    </w:p>
    <w:p w14:paraId="5390228D" w14:textId="0CAF90BB" w:rsidR="00D23A82" w:rsidRPr="00056F34" w:rsidRDefault="00D23A82" w:rsidP="00D23A82">
      <w:pPr>
        <w:pStyle w:val="ListParagraph"/>
        <w:numPr>
          <w:ilvl w:val="0"/>
          <w:numId w:val="26"/>
        </w:numPr>
        <w:spacing w:after="12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reads </w:t>
      </w:r>
      <w:r w:rsidR="00A87173" w:rsidRPr="00056F34">
        <w:rPr>
          <w:rFonts w:asciiTheme="minorHAnsi" w:hAnsiTheme="minorHAnsi"/>
          <w:color w:val="393C43"/>
          <w:kern w:val="1"/>
          <w:sz w:val="20"/>
          <w:lang w:val="en-US"/>
        </w:rPr>
        <w:t>your</w:t>
      </w:r>
      <w:r w:rsidRPr="00056F34">
        <w:rPr>
          <w:rFonts w:asciiTheme="minorHAnsi" w:hAnsiTheme="minorHAnsi"/>
          <w:color w:val="393C43"/>
          <w:kern w:val="1"/>
          <w:sz w:val="20"/>
          <w:lang w:val="en-US"/>
        </w:rPr>
        <w:t xml:space="preserve"> test results better than a human eye;</w:t>
      </w:r>
    </w:p>
    <w:p w14:paraId="03910914" w14:textId="43675837" w:rsidR="00D23A82" w:rsidRPr="00056F34" w:rsidRDefault="00D23A82" w:rsidP="00D23A82">
      <w:pPr>
        <w:pStyle w:val="ListParagraph"/>
        <w:numPr>
          <w:ilvl w:val="0"/>
          <w:numId w:val="26"/>
        </w:numPr>
        <w:spacing w:after="120"/>
        <w:jc w:val="both"/>
        <w:rPr>
          <w:rFonts w:asciiTheme="minorHAnsi" w:hAnsiTheme="minorHAnsi"/>
          <w:color w:val="393C43"/>
          <w:kern w:val="1"/>
          <w:sz w:val="20"/>
          <w:lang w:val="en-US"/>
        </w:rPr>
      </w:pPr>
      <w:r w:rsidRPr="00056F34">
        <w:rPr>
          <w:rFonts w:asciiTheme="minorHAnsi" w:hAnsiTheme="minorHAnsi"/>
          <w:color w:val="393C43"/>
          <w:kern w:val="1"/>
          <w:sz w:val="20"/>
          <w:lang w:val="en-US"/>
        </w:rPr>
        <w:t>instantly and accurately reads a QR barcode prese</w:t>
      </w:r>
      <w:bookmarkStart w:id="0" w:name="_GoBack"/>
      <w:bookmarkEnd w:id="0"/>
      <w:r w:rsidRPr="00056F34">
        <w:rPr>
          <w:rFonts w:asciiTheme="minorHAnsi" w:hAnsiTheme="minorHAnsi"/>
          <w:color w:val="393C43"/>
          <w:kern w:val="1"/>
          <w:sz w:val="20"/>
          <w:lang w:val="en-US"/>
        </w:rPr>
        <w:t xml:space="preserve">nt on </w:t>
      </w:r>
      <w:r w:rsidR="00A87173" w:rsidRPr="00056F34">
        <w:rPr>
          <w:rFonts w:asciiTheme="minorHAnsi" w:hAnsiTheme="minorHAnsi"/>
          <w:color w:val="393C43"/>
          <w:kern w:val="1"/>
          <w:sz w:val="20"/>
          <w:lang w:val="en-US"/>
        </w:rPr>
        <w:t>your</w:t>
      </w:r>
      <w:r w:rsidRPr="00056F34">
        <w:rPr>
          <w:rFonts w:asciiTheme="minorHAnsi" w:hAnsiTheme="minorHAnsi"/>
          <w:color w:val="393C43"/>
          <w:kern w:val="1"/>
          <w:sz w:val="20"/>
          <w:lang w:val="en-US"/>
        </w:rPr>
        <w:t xml:space="preserve"> test</w:t>
      </w:r>
      <w:r w:rsidR="00056F34" w:rsidRPr="00056F34">
        <w:rPr>
          <w:rFonts w:asciiTheme="minorHAnsi" w:hAnsiTheme="minorHAnsi"/>
          <w:color w:val="393C43"/>
          <w:kern w:val="1"/>
          <w:sz w:val="20"/>
          <w:lang w:val="en-US"/>
        </w:rPr>
        <w:t>;</w:t>
      </w:r>
    </w:p>
    <w:p w14:paraId="58A682F3" w14:textId="705B3E93" w:rsidR="00D23A82" w:rsidRPr="00056F34" w:rsidRDefault="00D23A82" w:rsidP="00D23A82">
      <w:pPr>
        <w:pStyle w:val="ListParagraph"/>
        <w:numPr>
          <w:ilvl w:val="0"/>
          <w:numId w:val="26"/>
        </w:numPr>
        <w:spacing w:after="12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returns to </w:t>
      </w:r>
      <w:r w:rsidR="00A87173" w:rsidRPr="00056F34">
        <w:rPr>
          <w:rFonts w:asciiTheme="minorHAnsi" w:hAnsiTheme="minorHAnsi"/>
          <w:color w:val="393C43"/>
          <w:kern w:val="1"/>
          <w:sz w:val="20"/>
          <w:lang w:val="en-US"/>
        </w:rPr>
        <w:t>you</w:t>
      </w:r>
      <w:r w:rsidRPr="00056F34">
        <w:rPr>
          <w:rFonts w:asciiTheme="minorHAnsi" w:hAnsiTheme="minorHAnsi"/>
          <w:color w:val="393C43"/>
          <w:kern w:val="1"/>
          <w:sz w:val="20"/>
          <w:lang w:val="en-US"/>
        </w:rPr>
        <w:t xml:space="preserve"> a score of “0” for no Legionella detected, or a Hazard Risk value of “1 – 10” depending on the concentration of t</w:t>
      </w:r>
      <w:r w:rsidR="00A87173" w:rsidRPr="00056F34">
        <w:rPr>
          <w:rFonts w:asciiTheme="minorHAnsi" w:hAnsiTheme="minorHAnsi"/>
          <w:color w:val="393C43"/>
          <w:kern w:val="1"/>
          <w:sz w:val="20"/>
          <w:lang w:val="en-US"/>
        </w:rPr>
        <w:t xml:space="preserve">he Legionella found. </w:t>
      </w:r>
    </w:p>
    <w:p w14:paraId="06FA7F78" w14:textId="6558FAF4" w:rsidR="00D23A82" w:rsidRPr="00056F34" w:rsidRDefault="00A87173" w:rsidP="00D23A82">
      <w:pPr>
        <w:pStyle w:val="ListParagraph"/>
        <w:numPr>
          <w:ilvl w:val="0"/>
          <w:numId w:val="26"/>
        </w:numPr>
        <w:spacing w:after="120"/>
        <w:jc w:val="both"/>
        <w:rPr>
          <w:rFonts w:asciiTheme="minorHAnsi" w:hAnsiTheme="minorHAnsi"/>
          <w:color w:val="393C43"/>
          <w:kern w:val="1"/>
          <w:sz w:val="20"/>
          <w:lang w:val="en-US"/>
        </w:rPr>
      </w:pPr>
      <w:r w:rsidRPr="00056F34">
        <w:rPr>
          <w:rFonts w:asciiTheme="minorHAnsi" w:hAnsiTheme="minorHAnsi"/>
          <w:color w:val="393C43"/>
          <w:kern w:val="1"/>
          <w:sz w:val="20"/>
          <w:lang w:val="en-US"/>
        </w:rPr>
        <w:t>produces</w:t>
      </w:r>
      <w:r w:rsidR="00D23A82" w:rsidRPr="00056F34">
        <w:rPr>
          <w:rFonts w:asciiTheme="minorHAnsi" w:hAnsiTheme="minorHAnsi"/>
          <w:color w:val="393C43"/>
          <w:kern w:val="1"/>
          <w:sz w:val="20"/>
          <w:lang w:val="en-US"/>
        </w:rPr>
        <w:t xml:space="preserve"> conformance reports from </w:t>
      </w:r>
      <w:r w:rsidR="00056F34" w:rsidRPr="00056F34">
        <w:rPr>
          <w:rFonts w:asciiTheme="minorHAnsi" w:hAnsiTheme="minorHAnsi"/>
          <w:color w:val="393C43"/>
          <w:kern w:val="1"/>
          <w:sz w:val="20"/>
          <w:lang w:val="en-US"/>
        </w:rPr>
        <w:t>your</w:t>
      </w:r>
      <w:r w:rsidR="00D23A82" w:rsidRPr="00056F34">
        <w:rPr>
          <w:rFonts w:asciiTheme="minorHAnsi" w:hAnsiTheme="minorHAnsi"/>
          <w:color w:val="393C43"/>
          <w:kern w:val="1"/>
          <w:sz w:val="20"/>
          <w:lang w:val="en-US"/>
        </w:rPr>
        <w:t xml:space="preserve"> stored data</w:t>
      </w:r>
      <w:r w:rsidR="00056F34" w:rsidRPr="00056F34">
        <w:rPr>
          <w:rFonts w:asciiTheme="minorHAnsi" w:hAnsiTheme="minorHAnsi"/>
          <w:color w:val="393C43"/>
          <w:kern w:val="1"/>
          <w:sz w:val="20"/>
          <w:lang w:val="en-US"/>
        </w:rPr>
        <w:t>;</w:t>
      </w:r>
    </w:p>
    <w:p w14:paraId="52F8D43E" w14:textId="4C5BB69B" w:rsidR="00D23A82" w:rsidRPr="00056F34" w:rsidRDefault="00A87173" w:rsidP="00D23A82">
      <w:pPr>
        <w:pStyle w:val="ListParagraph"/>
        <w:numPr>
          <w:ilvl w:val="0"/>
          <w:numId w:val="26"/>
        </w:numPr>
        <w:spacing w:after="120"/>
        <w:jc w:val="both"/>
        <w:rPr>
          <w:rFonts w:asciiTheme="minorHAnsi" w:hAnsiTheme="minorHAnsi"/>
          <w:color w:val="393C43"/>
          <w:kern w:val="1"/>
          <w:sz w:val="20"/>
          <w:lang w:val="en-US"/>
        </w:rPr>
      </w:pPr>
      <w:r w:rsidRPr="00056F34">
        <w:rPr>
          <w:rFonts w:asciiTheme="minorHAnsi" w:hAnsiTheme="minorHAnsi"/>
          <w:color w:val="393C43"/>
          <w:kern w:val="1"/>
          <w:sz w:val="20"/>
          <w:lang w:val="en-US"/>
        </w:rPr>
        <w:t>r</w:t>
      </w:r>
      <w:r w:rsidR="00D23A82" w:rsidRPr="00056F34">
        <w:rPr>
          <w:rFonts w:asciiTheme="minorHAnsi" w:hAnsiTheme="minorHAnsi"/>
          <w:color w:val="393C43"/>
          <w:kern w:val="1"/>
          <w:sz w:val="20"/>
          <w:lang w:val="en-US"/>
        </w:rPr>
        <w:t>ecords date and time, user, test location and result information</w:t>
      </w:r>
      <w:r w:rsidR="00056F34" w:rsidRPr="00056F34">
        <w:rPr>
          <w:rFonts w:asciiTheme="minorHAnsi" w:hAnsiTheme="minorHAnsi"/>
          <w:color w:val="393C43"/>
          <w:kern w:val="1"/>
          <w:sz w:val="20"/>
          <w:lang w:val="en-US"/>
        </w:rPr>
        <w:t>; and</w:t>
      </w:r>
    </w:p>
    <w:p w14:paraId="0699B2C4" w14:textId="1FBDB880" w:rsidR="00B173B2" w:rsidRPr="00056F34" w:rsidRDefault="00A87173" w:rsidP="00B173B2">
      <w:pPr>
        <w:pStyle w:val="ListParagraph"/>
        <w:numPr>
          <w:ilvl w:val="0"/>
          <w:numId w:val="26"/>
        </w:numPr>
        <w:spacing w:after="120"/>
        <w:jc w:val="both"/>
        <w:rPr>
          <w:rFonts w:asciiTheme="minorHAnsi" w:hAnsiTheme="minorHAnsi"/>
          <w:color w:val="393C43"/>
          <w:kern w:val="1"/>
          <w:sz w:val="20"/>
          <w:lang w:val="en-US"/>
        </w:rPr>
      </w:pPr>
      <w:r w:rsidRPr="00056F34">
        <w:rPr>
          <w:rFonts w:asciiTheme="minorHAnsi" w:hAnsiTheme="minorHAnsi"/>
          <w:color w:val="393C43"/>
          <w:kern w:val="1"/>
          <w:sz w:val="20"/>
          <w:lang w:val="en-US"/>
        </w:rPr>
        <w:t>permits</w:t>
      </w:r>
      <w:r w:rsidR="00D23A82" w:rsidRPr="00056F34">
        <w:rPr>
          <w:rFonts w:asciiTheme="minorHAnsi" w:hAnsiTheme="minorHAnsi"/>
          <w:color w:val="393C43"/>
          <w:kern w:val="1"/>
          <w:sz w:val="20"/>
          <w:lang w:val="en-US"/>
        </w:rPr>
        <w:t xml:space="preserve"> real time tracking and monitoring of results </w:t>
      </w:r>
      <w:r w:rsidRPr="00056F34">
        <w:rPr>
          <w:rFonts w:asciiTheme="minorHAnsi" w:hAnsiTheme="minorHAnsi"/>
          <w:color w:val="393C43"/>
          <w:kern w:val="1"/>
          <w:sz w:val="20"/>
          <w:lang w:val="en-US"/>
        </w:rPr>
        <w:t>and</w:t>
      </w:r>
      <w:r w:rsidR="00D23A82" w:rsidRPr="00056F34">
        <w:rPr>
          <w:rFonts w:asciiTheme="minorHAnsi" w:hAnsiTheme="minorHAnsi"/>
          <w:color w:val="393C43"/>
          <w:kern w:val="1"/>
          <w:sz w:val="20"/>
          <w:lang w:val="en-US"/>
        </w:rPr>
        <w:t xml:space="preserve"> associated data</w:t>
      </w:r>
      <w:r w:rsidR="00056F34" w:rsidRPr="00056F34">
        <w:rPr>
          <w:rFonts w:asciiTheme="minorHAnsi" w:hAnsiTheme="minorHAnsi"/>
          <w:color w:val="393C43"/>
          <w:kern w:val="1"/>
          <w:sz w:val="20"/>
          <w:lang w:val="en-US"/>
        </w:rPr>
        <w:t>.</w:t>
      </w:r>
    </w:p>
    <w:p w14:paraId="2E5763B1" w14:textId="77777777" w:rsidR="00B173B2" w:rsidRPr="00056F34" w:rsidRDefault="00B173B2" w:rsidP="00B173B2">
      <w:pPr>
        <w:pStyle w:val="ListParagraph"/>
        <w:spacing w:after="120"/>
        <w:jc w:val="both"/>
        <w:rPr>
          <w:rFonts w:asciiTheme="minorHAnsi" w:hAnsiTheme="minorHAnsi"/>
          <w:color w:val="393C43"/>
          <w:kern w:val="1"/>
          <w:sz w:val="20"/>
          <w:lang w:val="en-US"/>
        </w:rPr>
      </w:pPr>
    </w:p>
    <w:p w14:paraId="254F81BE" w14:textId="516BC452" w:rsidR="00B173B2" w:rsidRPr="00056F34" w:rsidRDefault="00B173B2" w:rsidP="00B173B2">
      <w:pPr>
        <w:spacing w:after="120"/>
        <w:jc w:val="both"/>
        <w:rPr>
          <w:rFonts w:asciiTheme="minorHAnsi" w:hAnsiTheme="minorHAnsi"/>
          <w:color w:val="393C43"/>
          <w:kern w:val="1"/>
          <w:sz w:val="20"/>
          <w:lang w:val="en-US"/>
        </w:rPr>
      </w:pPr>
      <w:r w:rsidRPr="00056F34">
        <w:rPr>
          <w:rFonts w:asciiTheme="minorHAnsi" w:hAnsiTheme="minorHAnsi"/>
          <w:b/>
          <w:color w:val="393C43"/>
          <w:kern w:val="1"/>
          <w:sz w:val="22"/>
          <w:lang w:val="en-US"/>
        </w:rPr>
        <w:t xml:space="preserve">Privacy and data protection </w:t>
      </w:r>
    </w:p>
    <w:p w14:paraId="532604D6" w14:textId="01749144" w:rsidR="00B173B2" w:rsidRPr="00056F34" w:rsidRDefault="00B173B2" w:rsidP="00B173B2">
      <w:pPr>
        <w:spacing w:after="12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Your privacy is extremely important to </w:t>
      </w:r>
      <w:proofErr w:type="spellStart"/>
      <w:r w:rsidRPr="00056F34">
        <w:rPr>
          <w:rFonts w:asciiTheme="minorHAnsi" w:hAnsiTheme="minorHAnsi"/>
          <w:color w:val="393C43"/>
          <w:kern w:val="1"/>
          <w:sz w:val="20"/>
          <w:lang w:val="en-US"/>
        </w:rPr>
        <w:t>Albagaia</w:t>
      </w:r>
      <w:proofErr w:type="spellEnd"/>
      <w:r w:rsidRPr="00056F34">
        <w:rPr>
          <w:rFonts w:asciiTheme="minorHAnsi" w:hAnsiTheme="minorHAnsi"/>
          <w:color w:val="393C43"/>
          <w:kern w:val="1"/>
          <w:sz w:val="20"/>
          <w:lang w:val="en-US"/>
        </w:rPr>
        <w:t xml:space="preserve">, and we are committed to protecting and respecting your privacy. Our </w:t>
      </w:r>
      <w:hyperlink r:id="rId8" w:history="1">
        <w:r w:rsidRPr="00C54486">
          <w:rPr>
            <w:rStyle w:val="Hyperlink"/>
            <w:rFonts w:asciiTheme="minorHAnsi" w:hAnsiTheme="minorHAnsi"/>
            <w:kern w:val="1"/>
            <w:sz w:val="20"/>
            <w:lang w:val="en-US"/>
          </w:rPr>
          <w:t>Privacy Policy</w:t>
        </w:r>
      </w:hyperlink>
      <w:r w:rsidRPr="00056F34">
        <w:rPr>
          <w:rFonts w:asciiTheme="minorHAnsi" w:hAnsiTheme="minorHAnsi"/>
          <w:color w:val="393C43"/>
          <w:kern w:val="1"/>
          <w:sz w:val="20"/>
          <w:lang w:val="en-US"/>
        </w:rPr>
        <w:t xml:space="preserve"> sets out the terms on which we process any personal data we </w:t>
      </w:r>
      <w:r w:rsidR="00056F34" w:rsidRPr="00056F34">
        <w:rPr>
          <w:rFonts w:asciiTheme="minorHAnsi" w:hAnsiTheme="minorHAnsi"/>
          <w:color w:val="393C43"/>
          <w:kern w:val="1"/>
          <w:sz w:val="20"/>
          <w:lang w:val="en-US"/>
        </w:rPr>
        <w:t xml:space="preserve">may </w:t>
      </w:r>
      <w:r w:rsidRPr="00056F34">
        <w:rPr>
          <w:rFonts w:asciiTheme="minorHAnsi" w:hAnsiTheme="minorHAnsi"/>
          <w:color w:val="393C43"/>
          <w:kern w:val="1"/>
          <w:sz w:val="20"/>
          <w:lang w:val="en-US"/>
        </w:rPr>
        <w:t>collect from you, or that you provide to us. If you have any questions or concerns about this policy, please do contact us at [</w:t>
      </w:r>
      <w:hyperlink r:id="rId9" w:history="1">
        <w:r w:rsidRPr="00056F34">
          <w:rPr>
            <w:rStyle w:val="Hyperlink"/>
            <w:rFonts w:asciiTheme="minorHAnsi" w:hAnsiTheme="minorHAnsi"/>
            <w:sz w:val="20"/>
            <w:lang w:val="en-US"/>
          </w:rPr>
          <w:t>hydrosense@albagaia.com].</w:t>
        </w:r>
      </w:hyperlink>
    </w:p>
    <w:p w14:paraId="39B05468" w14:textId="74947562" w:rsidR="00D851DD" w:rsidRPr="00056F34" w:rsidRDefault="00102779" w:rsidP="00B173B2">
      <w:pPr>
        <w:tabs>
          <w:tab w:val="left" w:pos="220"/>
          <w:tab w:val="left" w:pos="720"/>
        </w:tabs>
        <w:spacing w:after="120"/>
        <w:jc w:val="both"/>
        <w:rPr>
          <w:rFonts w:asciiTheme="minorHAnsi" w:hAnsiTheme="minorHAnsi"/>
          <w:b/>
          <w:color w:val="393C43"/>
          <w:kern w:val="1"/>
          <w:sz w:val="22"/>
          <w:lang w:val="en-US"/>
        </w:rPr>
      </w:pPr>
      <w:r w:rsidRPr="00056F34">
        <w:rPr>
          <w:rFonts w:asciiTheme="minorHAnsi" w:hAnsiTheme="minorHAnsi"/>
          <w:b/>
          <w:color w:val="393C43"/>
          <w:kern w:val="1"/>
          <w:sz w:val="22"/>
          <w:lang w:val="en-US"/>
        </w:rPr>
        <w:t>Your obligations</w:t>
      </w:r>
    </w:p>
    <w:p w14:paraId="3CA2FDBC" w14:textId="69E7145B" w:rsidR="00D851DD" w:rsidRPr="00056F34" w:rsidRDefault="00102779">
      <w:pPr>
        <w:tabs>
          <w:tab w:val="left" w:pos="220"/>
          <w:tab w:val="left" w:pos="720"/>
        </w:tabs>
        <w:spacing w:after="12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You must comply with the terms of the </w:t>
      </w:r>
      <w:r w:rsidR="00A87173" w:rsidRPr="00056F34">
        <w:rPr>
          <w:rFonts w:asciiTheme="minorHAnsi" w:hAnsiTheme="minorHAnsi"/>
          <w:color w:val="393C43"/>
          <w:kern w:val="1"/>
          <w:sz w:val="20"/>
          <w:lang w:val="en-US"/>
        </w:rPr>
        <w:t>a</w:t>
      </w:r>
      <w:r w:rsidRPr="00056F34">
        <w:rPr>
          <w:rFonts w:asciiTheme="minorHAnsi" w:hAnsiTheme="minorHAnsi"/>
          <w:color w:val="393C43"/>
          <w:kern w:val="1"/>
          <w:sz w:val="20"/>
          <w:lang w:val="en-US"/>
        </w:rPr>
        <w:t xml:space="preserve">greement </w:t>
      </w:r>
      <w:r w:rsidR="00056F34">
        <w:rPr>
          <w:rFonts w:asciiTheme="minorHAnsi" w:hAnsiTheme="minorHAnsi"/>
          <w:color w:val="393C43"/>
          <w:kern w:val="1"/>
          <w:sz w:val="20"/>
          <w:lang w:val="en-US"/>
        </w:rPr>
        <w:t>(</w:t>
      </w:r>
      <w:r w:rsidRPr="00056F34">
        <w:rPr>
          <w:rFonts w:asciiTheme="minorHAnsi" w:hAnsiTheme="minorHAnsi"/>
          <w:color w:val="393C43"/>
          <w:kern w:val="1"/>
          <w:sz w:val="20"/>
          <w:lang w:val="en-US"/>
        </w:rPr>
        <w:t>as set out in these Terms</w:t>
      </w:r>
      <w:r w:rsidR="00056F34">
        <w:rPr>
          <w:rFonts w:asciiTheme="minorHAnsi" w:hAnsiTheme="minorHAnsi"/>
          <w:color w:val="393C43"/>
          <w:kern w:val="1"/>
          <w:sz w:val="20"/>
          <w:lang w:val="en-US"/>
        </w:rPr>
        <w:t>)</w:t>
      </w:r>
      <w:r w:rsidRPr="00056F34">
        <w:rPr>
          <w:rFonts w:asciiTheme="minorHAnsi" w:hAnsiTheme="minorHAnsi"/>
          <w:color w:val="393C43"/>
          <w:kern w:val="1"/>
          <w:sz w:val="20"/>
          <w:lang w:val="en-US"/>
        </w:rPr>
        <w:t>.</w:t>
      </w:r>
    </w:p>
    <w:p w14:paraId="53ECFAF9" w14:textId="5C1F8AB5" w:rsidR="00D851DD" w:rsidRPr="00056F34" w:rsidRDefault="00102779">
      <w:pPr>
        <w:tabs>
          <w:tab w:val="left" w:pos="284"/>
          <w:tab w:val="left" w:pos="720"/>
        </w:tabs>
        <w:spacing w:after="120"/>
        <w:ind w:left="284" w:hanging="284"/>
        <w:jc w:val="both"/>
        <w:rPr>
          <w:rFonts w:asciiTheme="minorHAnsi" w:hAnsiTheme="minorHAnsi"/>
          <w:color w:val="393C43"/>
          <w:kern w:val="1"/>
          <w:sz w:val="20"/>
          <w:lang w:val="en-US"/>
        </w:rPr>
      </w:pPr>
      <w:r w:rsidRPr="00056F34">
        <w:rPr>
          <w:rFonts w:asciiTheme="minorHAnsi" w:hAnsiTheme="minorHAnsi"/>
          <w:color w:val="393C43"/>
          <w:kern w:val="1"/>
          <w:sz w:val="20"/>
          <w:lang w:val="en-US"/>
        </w:rPr>
        <w:t>•</w:t>
      </w:r>
      <w:r w:rsidRPr="00056F34">
        <w:rPr>
          <w:rFonts w:asciiTheme="minorHAnsi" w:hAnsiTheme="minorHAnsi"/>
          <w:color w:val="393C43"/>
          <w:kern w:val="1"/>
          <w:sz w:val="20"/>
          <w:lang w:val="en-US"/>
        </w:rPr>
        <w:tab/>
        <w:t xml:space="preserve">To qualify to use </w:t>
      </w:r>
      <w:proofErr w:type="spellStart"/>
      <w:r w:rsidR="00A87173"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you must meet the following criteria, and accordingly you warrant that you: are over 18; have full authority to enter in</w:t>
      </w:r>
      <w:r w:rsidR="00E94898" w:rsidRPr="00056F34">
        <w:rPr>
          <w:rFonts w:asciiTheme="minorHAnsi" w:hAnsiTheme="minorHAnsi"/>
          <w:color w:val="393C43"/>
          <w:kern w:val="1"/>
          <w:sz w:val="20"/>
          <w:lang w:val="en-US"/>
        </w:rPr>
        <w:t>to</w:t>
      </w:r>
      <w:r w:rsidRPr="00056F34">
        <w:rPr>
          <w:rFonts w:asciiTheme="minorHAnsi" w:hAnsiTheme="minorHAnsi"/>
          <w:color w:val="393C43"/>
          <w:kern w:val="1"/>
          <w:sz w:val="20"/>
          <w:lang w:val="en-US"/>
        </w:rPr>
        <w:t xml:space="preserve"> th</w:t>
      </w:r>
      <w:r w:rsidR="00056F34">
        <w:rPr>
          <w:rFonts w:asciiTheme="minorHAnsi" w:hAnsiTheme="minorHAnsi"/>
          <w:color w:val="393C43"/>
          <w:kern w:val="1"/>
          <w:sz w:val="20"/>
          <w:lang w:val="en-US"/>
        </w:rPr>
        <w:t>e</w:t>
      </w:r>
      <w:r w:rsidRPr="00056F34">
        <w:rPr>
          <w:rFonts w:asciiTheme="minorHAnsi" w:hAnsiTheme="minorHAnsi"/>
          <w:color w:val="393C43"/>
          <w:kern w:val="1"/>
          <w:sz w:val="20"/>
          <w:lang w:val="en-US"/>
        </w:rPr>
        <w:t xml:space="preserve"> </w:t>
      </w:r>
      <w:r w:rsidR="00A87173" w:rsidRPr="00056F34">
        <w:rPr>
          <w:rFonts w:asciiTheme="minorHAnsi" w:hAnsiTheme="minorHAnsi"/>
          <w:color w:val="393C43"/>
          <w:kern w:val="1"/>
          <w:sz w:val="20"/>
          <w:lang w:val="en-US"/>
        </w:rPr>
        <w:t>a</w:t>
      </w:r>
      <w:r w:rsidRPr="00056F34">
        <w:rPr>
          <w:rFonts w:asciiTheme="minorHAnsi" w:hAnsiTheme="minorHAnsi"/>
          <w:color w:val="393C43"/>
          <w:kern w:val="1"/>
          <w:sz w:val="20"/>
          <w:lang w:val="en-US"/>
        </w:rPr>
        <w:t xml:space="preserve">greement; are not currently restricted from using </w:t>
      </w:r>
      <w:proofErr w:type="spellStart"/>
      <w:r w:rsidR="00A87173"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shall not infringe our rights, including intellectual property rights we may have in </w:t>
      </w:r>
      <w:proofErr w:type="spellStart"/>
      <w:r w:rsidR="00A87173" w:rsidRPr="00056F34">
        <w:rPr>
          <w:rFonts w:asciiTheme="minorHAnsi" w:hAnsiTheme="minorHAnsi"/>
          <w:color w:val="393C43"/>
          <w:kern w:val="1"/>
          <w:sz w:val="20"/>
          <w:lang w:val="en-US"/>
        </w:rPr>
        <w:t>Hydrosense</w:t>
      </w:r>
      <w:proofErr w:type="spellEnd"/>
      <w:r w:rsidR="00A87173" w:rsidRPr="00056F34">
        <w:rPr>
          <w:rFonts w:asciiTheme="minorHAnsi" w:hAnsiTheme="minorHAnsi"/>
          <w:color w:val="393C43"/>
          <w:kern w:val="1"/>
          <w:sz w:val="20"/>
          <w:lang w:val="en-US"/>
        </w:rPr>
        <w:t xml:space="preserve"> or our test kits</w:t>
      </w:r>
      <w:r w:rsidRPr="00056F34">
        <w:rPr>
          <w:rFonts w:asciiTheme="minorHAnsi" w:hAnsiTheme="minorHAnsi"/>
          <w:color w:val="393C43"/>
          <w:kern w:val="1"/>
          <w:sz w:val="20"/>
          <w:lang w:val="en-US"/>
        </w:rPr>
        <w:t>; and shall only submit information that you are entitled to submit, which is accurate and not confidential.</w:t>
      </w:r>
    </w:p>
    <w:p w14:paraId="45650EF4" w14:textId="52160286" w:rsidR="00D851DD" w:rsidRPr="00056F34" w:rsidRDefault="00102779">
      <w:pPr>
        <w:tabs>
          <w:tab w:val="left" w:pos="284"/>
          <w:tab w:val="left" w:pos="720"/>
        </w:tabs>
        <w:spacing w:after="120"/>
        <w:ind w:left="284" w:hanging="284"/>
        <w:jc w:val="both"/>
        <w:rPr>
          <w:rFonts w:asciiTheme="minorHAnsi" w:hAnsiTheme="minorHAnsi"/>
          <w:color w:val="393C43"/>
          <w:kern w:val="1"/>
          <w:sz w:val="20"/>
          <w:lang w:val="en-US"/>
        </w:rPr>
      </w:pPr>
      <w:r w:rsidRPr="00056F34">
        <w:rPr>
          <w:rFonts w:asciiTheme="minorHAnsi" w:hAnsiTheme="minorHAnsi"/>
          <w:color w:val="393C43"/>
          <w:kern w:val="1"/>
          <w:sz w:val="20"/>
          <w:lang w:val="en-US"/>
        </w:rPr>
        <w:t>•</w:t>
      </w:r>
      <w:r w:rsidRPr="00056F34">
        <w:rPr>
          <w:rFonts w:asciiTheme="minorHAnsi" w:hAnsiTheme="minorHAnsi"/>
          <w:color w:val="393C43"/>
          <w:kern w:val="1"/>
          <w:sz w:val="20"/>
          <w:lang w:val="en-US"/>
        </w:rPr>
        <w:tab/>
        <w:t xml:space="preserve">You shall keep your password secure for use of </w:t>
      </w:r>
      <w:proofErr w:type="spellStart"/>
      <w:r w:rsidR="00A87173"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and </w:t>
      </w:r>
      <w:r w:rsidR="00A87173" w:rsidRPr="00056F34">
        <w:rPr>
          <w:rFonts w:asciiTheme="minorHAnsi" w:hAnsiTheme="minorHAnsi"/>
          <w:color w:val="393C43"/>
          <w:kern w:val="1"/>
          <w:sz w:val="20"/>
          <w:lang w:val="en-US"/>
        </w:rPr>
        <w:t xml:space="preserve">only </w:t>
      </w:r>
      <w:r w:rsidRPr="00056F34">
        <w:rPr>
          <w:rFonts w:asciiTheme="minorHAnsi" w:hAnsiTheme="minorHAnsi"/>
          <w:color w:val="393C43"/>
          <w:kern w:val="1"/>
          <w:sz w:val="20"/>
          <w:lang w:val="en-US"/>
        </w:rPr>
        <w:t xml:space="preserve">permit others to use the account which is created </w:t>
      </w:r>
      <w:r w:rsidR="00290C9F" w:rsidRPr="00056F34">
        <w:rPr>
          <w:rFonts w:asciiTheme="minorHAnsi" w:hAnsiTheme="minorHAnsi"/>
          <w:color w:val="393C43"/>
          <w:kern w:val="1"/>
          <w:sz w:val="20"/>
          <w:lang w:val="en-US"/>
        </w:rPr>
        <w:t xml:space="preserve">for your use of </w:t>
      </w:r>
      <w:proofErr w:type="spellStart"/>
      <w:r w:rsidR="00A87173" w:rsidRPr="00056F34">
        <w:rPr>
          <w:rFonts w:asciiTheme="minorHAnsi" w:hAnsiTheme="minorHAnsi"/>
          <w:color w:val="393C43"/>
          <w:kern w:val="1"/>
          <w:sz w:val="20"/>
          <w:lang w:val="en-US"/>
        </w:rPr>
        <w:t>Hydrosense</w:t>
      </w:r>
      <w:proofErr w:type="spellEnd"/>
      <w:r w:rsidR="00092DA9" w:rsidRPr="00056F34">
        <w:rPr>
          <w:rFonts w:asciiTheme="minorHAnsi" w:hAnsiTheme="minorHAnsi"/>
          <w:color w:val="393C43"/>
          <w:kern w:val="1"/>
          <w:sz w:val="20"/>
          <w:lang w:val="en-US"/>
        </w:rPr>
        <w:t xml:space="preserve"> </w:t>
      </w:r>
      <w:r w:rsidRPr="00056F34">
        <w:rPr>
          <w:rFonts w:asciiTheme="minorHAnsi" w:hAnsiTheme="minorHAnsi"/>
          <w:color w:val="393C43"/>
          <w:kern w:val="1"/>
          <w:sz w:val="20"/>
          <w:lang w:val="en-US"/>
        </w:rPr>
        <w:t>(“</w:t>
      </w:r>
      <w:r w:rsidRPr="00056F34">
        <w:rPr>
          <w:rFonts w:asciiTheme="minorHAnsi" w:hAnsiTheme="minorHAnsi"/>
          <w:b/>
          <w:color w:val="393C43"/>
          <w:kern w:val="1"/>
          <w:sz w:val="20"/>
          <w:lang w:val="en-US"/>
        </w:rPr>
        <w:t>Account</w:t>
      </w:r>
      <w:r w:rsidRPr="00056F34">
        <w:rPr>
          <w:rFonts w:asciiTheme="minorHAnsi" w:hAnsiTheme="minorHAnsi"/>
          <w:color w:val="393C43"/>
          <w:kern w:val="1"/>
          <w:sz w:val="20"/>
          <w:lang w:val="en-US"/>
        </w:rPr>
        <w:t>”)</w:t>
      </w:r>
      <w:r w:rsidR="00A87173" w:rsidRPr="00056F34">
        <w:rPr>
          <w:rFonts w:asciiTheme="minorHAnsi" w:hAnsiTheme="minorHAnsi"/>
          <w:color w:val="393C43"/>
          <w:kern w:val="1"/>
          <w:sz w:val="20"/>
          <w:lang w:val="en-US"/>
        </w:rPr>
        <w:t xml:space="preserve"> if they are set up as additional users through your Account</w:t>
      </w:r>
      <w:r w:rsidRPr="00056F34">
        <w:rPr>
          <w:rFonts w:asciiTheme="minorHAnsi" w:hAnsiTheme="minorHAnsi"/>
          <w:color w:val="393C43"/>
          <w:kern w:val="1"/>
          <w:sz w:val="20"/>
          <w:lang w:val="en-US"/>
        </w:rPr>
        <w:t xml:space="preserve">.  You are responsible for anything that happens through your Account until it is closed down unless the account security has been compromised through no fault of your own. If you discover any </w:t>
      </w:r>
      <w:proofErr w:type="spellStart"/>
      <w:r w:rsidRPr="00056F34">
        <w:rPr>
          <w:rFonts w:asciiTheme="minorHAnsi" w:hAnsiTheme="minorHAnsi"/>
          <w:color w:val="393C43"/>
          <w:kern w:val="1"/>
          <w:sz w:val="20"/>
          <w:lang w:val="en-US"/>
        </w:rPr>
        <w:t>unauthorised</w:t>
      </w:r>
      <w:proofErr w:type="spellEnd"/>
      <w:r w:rsidRPr="00056F34">
        <w:rPr>
          <w:rFonts w:asciiTheme="minorHAnsi" w:hAnsiTheme="minorHAnsi"/>
          <w:color w:val="393C43"/>
          <w:kern w:val="1"/>
          <w:sz w:val="20"/>
          <w:lang w:val="en-US"/>
        </w:rPr>
        <w:t xml:space="preserve"> use of your </w:t>
      </w:r>
      <w:proofErr w:type="gramStart"/>
      <w:r w:rsidRPr="00056F34">
        <w:rPr>
          <w:rFonts w:asciiTheme="minorHAnsi" w:hAnsiTheme="minorHAnsi"/>
          <w:color w:val="393C43"/>
          <w:kern w:val="1"/>
          <w:sz w:val="20"/>
          <w:lang w:val="en-US"/>
        </w:rPr>
        <w:t>Account</w:t>
      </w:r>
      <w:proofErr w:type="gramEnd"/>
      <w:r w:rsidRPr="00056F34">
        <w:rPr>
          <w:rFonts w:asciiTheme="minorHAnsi" w:hAnsiTheme="minorHAnsi"/>
          <w:color w:val="393C43"/>
          <w:kern w:val="1"/>
          <w:sz w:val="20"/>
          <w:lang w:val="en-US"/>
        </w:rPr>
        <w:t xml:space="preserve"> you must promptly let us know. We have the right to disable any user identification code or password, whether chosen by you or allocated by us, at any time, if in our opinion you have failed to comply with any of the provisions of these Terms.</w:t>
      </w:r>
    </w:p>
    <w:p w14:paraId="50FB8114" w14:textId="77777777" w:rsidR="00D851DD" w:rsidRPr="00056F34" w:rsidRDefault="00102779">
      <w:pPr>
        <w:tabs>
          <w:tab w:val="left" w:pos="284"/>
          <w:tab w:val="left" w:pos="720"/>
        </w:tabs>
        <w:spacing w:after="120"/>
        <w:ind w:left="284" w:hanging="284"/>
        <w:jc w:val="both"/>
        <w:rPr>
          <w:rFonts w:asciiTheme="minorHAnsi" w:hAnsiTheme="minorHAnsi"/>
          <w:color w:val="393C43"/>
          <w:kern w:val="1"/>
          <w:sz w:val="20"/>
          <w:lang w:val="en-US"/>
        </w:rPr>
      </w:pPr>
      <w:r w:rsidRPr="00056F34">
        <w:rPr>
          <w:rFonts w:asciiTheme="minorHAnsi" w:hAnsiTheme="minorHAnsi"/>
          <w:color w:val="393C43"/>
          <w:kern w:val="1"/>
          <w:sz w:val="20"/>
          <w:lang w:val="en-US"/>
        </w:rPr>
        <w:lastRenderedPageBreak/>
        <w:t>•</w:t>
      </w:r>
      <w:r w:rsidRPr="00056F34">
        <w:rPr>
          <w:rFonts w:asciiTheme="minorHAnsi" w:hAnsiTheme="minorHAnsi"/>
          <w:color w:val="393C43"/>
          <w:kern w:val="1"/>
          <w:sz w:val="20"/>
          <w:lang w:val="en-US"/>
        </w:rPr>
        <w:tab/>
        <w:t xml:space="preserve">You must comply with our Acceptable Use policy as set out below.  </w:t>
      </w:r>
    </w:p>
    <w:p w14:paraId="5B93BF52" w14:textId="3944D4C9" w:rsidR="00D851DD" w:rsidRPr="00056F34" w:rsidRDefault="00102779">
      <w:pPr>
        <w:tabs>
          <w:tab w:val="left" w:pos="284"/>
          <w:tab w:val="left" w:pos="720"/>
        </w:tabs>
        <w:spacing w:after="120"/>
        <w:ind w:left="284" w:hanging="284"/>
        <w:jc w:val="both"/>
        <w:rPr>
          <w:rFonts w:asciiTheme="minorHAnsi" w:hAnsiTheme="minorHAnsi"/>
          <w:color w:val="393C43"/>
          <w:kern w:val="1"/>
          <w:sz w:val="20"/>
          <w:lang w:val="en-US"/>
        </w:rPr>
      </w:pPr>
      <w:r w:rsidRPr="00056F34">
        <w:rPr>
          <w:rFonts w:asciiTheme="minorHAnsi" w:hAnsiTheme="minorHAnsi"/>
          <w:color w:val="393C43"/>
          <w:kern w:val="1"/>
          <w:sz w:val="20"/>
          <w:lang w:val="en-US"/>
        </w:rPr>
        <w:t>•</w:t>
      </w:r>
      <w:r w:rsidRPr="00056F34">
        <w:rPr>
          <w:rFonts w:asciiTheme="minorHAnsi" w:hAnsiTheme="minorHAnsi"/>
          <w:color w:val="393C43"/>
          <w:kern w:val="1"/>
          <w:sz w:val="20"/>
          <w:lang w:val="en-US"/>
        </w:rPr>
        <w:tab/>
      </w:r>
      <w:r w:rsidR="00092DA9" w:rsidRPr="00056F34">
        <w:rPr>
          <w:rFonts w:asciiTheme="minorHAnsi" w:hAnsiTheme="minorHAnsi"/>
          <w:color w:val="393C43"/>
          <w:kern w:val="1"/>
          <w:sz w:val="20"/>
          <w:lang w:val="en-US"/>
        </w:rPr>
        <w:t xml:space="preserve">Indemnification is where one person compensates or reimburses another person for certain losses. </w:t>
      </w:r>
      <w:r w:rsidRPr="00056F34">
        <w:rPr>
          <w:rFonts w:asciiTheme="minorHAnsi" w:hAnsiTheme="minorHAnsi"/>
          <w:color w:val="393C43"/>
          <w:kern w:val="1"/>
          <w:sz w:val="20"/>
          <w:lang w:val="en-US"/>
        </w:rPr>
        <w:t xml:space="preserve">You agree to indemnify us against all damages, losses and costs which we incur due to your failure to comply with this </w:t>
      </w:r>
      <w:r w:rsidR="00A87173" w:rsidRPr="00056F34">
        <w:rPr>
          <w:rFonts w:asciiTheme="minorHAnsi" w:hAnsiTheme="minorHAnsi"/>
          <w:color w:val="393C43"/>
          <w:kern w:val="1"/>
          <w:sz w:val="20"/>
          <w:lang w:val="en-US"/>
        </w:rPr>
        <w:t>a</w:t>
      </w:r>
      <w:r w:rsidRPr="00056F34">
        <w:rPr>
          <w:rFonts w:asciiTheme="minorHAnsi" w:hAnsiTheme="minorHAnsi"/>
          <w:color w:val="393C43"/>
          <w:kern w:val="1"/>
          <w:sz w:val="20"/>
          <w:lang w:val="en-US"/>
        </w:rPr>
        <w:t>greement.</w:t>
      </w:r>
    </w:p>
    <w:p w14:paraId="4E1F8B93" w14:textId="77777777" w:rsidR="00D851DD" w:rsidRPr="00056F34" w:rsidRDefault="00102779">
      <w:pPr>
        <w:tabs>
          <w:tab w:val="left" w:pos="220"/>
          <w:tab w:val="left" w:pos="720"/>
        </w:tabs>
        <w:spacing w:after="120"/>
        <w:jc w:val="both"/>
        <w:rPr>
          <w:rFonts w:asciiTheme="minorHAnsi" w:hAnsiTheme="minorHAnsi"/>
          <w:color w:val="393C43"/>
          <w:kern w:val="1"/>
          <w:sz w:val="20"/>
          <w:u w:val="single"/>
          <w:lang w:val="en-US"/>
        </w:rPr>
      </w:pPr>
      <w:r w:rsidRPr="00056F34">
        <w:rPr>
          <w:rFonts w:asciiTheme="minorHAnsi" w:hAnsiTheme="minorHAnsi"/>
          <w:color w:val="393C43"/>
          <w:kern w:val="1"/>
          <w:sz w:val="20"/>
          <w:u w:val="single"/>
          <w:lang w:val="en-US"/>
        </w:rPr>
        <w:t>Acceptable Use</w:t>
      </w:r>
    </w:p>
    <w:p w14:paraId="2B3A57A0" w14:textId="20A3F658" w:rsidR="00290C9F" w:rsidRPr="00056F34" w:rsidRDefault="00102779">
      <w:pPr>
        <w:pStyle w:val="ListParagraph"/>
        <w:numPr>
          <w:ilvl w:val="0"/>
          <w:numId w:val="14"/>
        </w:numPr>
        <w:tabs>
          <w:tab w:val="left" w:pos="284"/>
          <w:tab w:val="left" w:pos="720"/>
        </w:tabs>
        <w:spacing w:after="120"/>
        <w:ind w:left="714" w:hanging="357"/>
        <w:contextualSpacing w:val="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You must not </w:t>
      </w:r>
      <w:r w:rsidR="00290C9F" w:rsidRPr="00056F34">
        <w:rPr>
          <w:rFonts w:asciiTheme="minorHAnsi" w:hAnsiTheme="minorHAnsi"/>
          <w:color w:val="393C43"/>
          <w:kern w:val="1"/>
          <w:sz w:val="20"/>
          <w:lang w:val="en-US"/>
        </w:rPr>
        <w:t xml:space="preserve">use </w:t>
      </w:r>
      <w:proofErr w:type="spellStart"/>
      <w:r w:rsidR="00A87173" w:rsidRPr="00056F34">
        <w:rPr>
          <w:rFonts w:asciiTheme="minorHAnsi" w:hAnsiTheme="minorHAnsi"/>
          <w:color w:val="393C43"/>
          <w:kern w:val="1"/>
          <w:sz w:val="20"/>
          <w:lang w:val="en-US"/>
        </w:rPr>
        <w:t>Hydrosense</w:t>
      </w:r>
      <w:proofErr w:type="spellEnd"/>
      <w:r w:rsidR="00290C9F" w:rsidRPr="00056F34">
        <w:rPr>
          <w:rFonts w:asciiTheme="minorHAnsi" w:hAnsiTheme="minorHAnsi"/>
          <w:color w:val="393C43"/>
          <w:kern w:val="1"/>
          <w:sz w:val="20"/>
          <w:lang w:val="en-US"/>
        </w:rPr>
        <w:t xml:space="preserve"> for any unlawful purpose or in any manner inconsistent with these Terms, or act fraudulently or maliciously. </w:t>
      </w:r>
    </w:p>
    <w:p w14:paraId="78406B11" w14:textId="027A8520" w:rsidR="00D851DD" w:rsidRPr="00056F34" w:rsidRDefault="00290C9F">
      <w:pPr>
        <w:pStyle w:val="ListParagraph"/>
        <w:numPr>
          <w:ilvl w:val="0"/>
          <w:numId w:val="14"/>
        </w:numPr>
        <w:tabs>
          <w:tab w:val="left" w:pos="284"/>
          <w:tab w:val="left" w:pos="720"/>
        </w:tabs>
        <w:spacing w:after="120"/>
        <w:ind w:left="714" w:hanging="357"/>
        <w:contextualSpacing w:val="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You must not </w:t>
      </w:r>
      <w:r w:rsidR="00102779" w:rsidRPr="00056F34">
        <w:rPr>
          <w:rFonts w:asciiTheme="minorHAnsi" w:hAnsiTheme="minorHAnsi"/>
          <w:color w:val="393C43"/>
          <w:kern w:val="1"/>
          <w:sz w:val="20"/>
          <w:lang w:val="en-US"/>
        </w:rPr>
        <w:t xml:space="preserve">store or transmit any material during </w:t>
      </w:r>
      <w:r w:rsidRPr="00056F34">
        <w:rPr>
          <w:rFonts w:asciiTheme="minorHAnsi" w:hAnsiTheme="minorHAnsi"/>
          <w:color w:val="393C43"/>
          <w:kern w:val="1"/>
          <w:sz w:val="20"/>
          <w:lang w:val="en-US"/>
        </w:rPr>
        <w:t>your</w:t>
      </w:r>
      <w:r w:rsidR="00102779" w:rsidRPr="00056F34">
        <w:rPr>
          <w:rFonts w:asciiTheme="minorHAnsi" w:hAnsiTheme="minorHAnsi"/>
          <w:color w:val="393C43"/>
          <w:kern w:val="1"/>
          <w:sz w:val="20"/>
          <w:lang w:val="en-US"/>
        </w:rPr>
        <w:t xml:space="preserve"> use of </w:t>
      </w:r>
      <w:proofErr w:type="spellStart"/>
      <w:r w:rsidR="00A87173" w:rsidRPr="00056F34">
        <w:rPr>
          <w:rFonts w:asciiTheme="minorHAnsi" w:hAnsiTheme="minorHAnsi"/>
          <w:color w:val="393C43"/>
          <w:kern w:val="1"/>
          <w:sz w:val="20"/>
          <w:lang w:val="en-US"/>
        </w:rPr>
        <w:t>Hydrosense</w:t>
      </w:r>
      <w:proofErr w:type="spellEnd"/>
      <w:r w:rsidR="00102779" w:rsidRPr="00056F34">
        <w:rPr>
          <w:rFonts w:asciiTheme="minorHAnsi" w:hAnsiTheme="minorHAnsi"/>
          <w:color w:val="393C43"/>
          <w:kern w:val="1"/>
          <w:sz w:val="20"/>
          <w:lang w:val="en-US"/>
        </w:rPr>
        <w:t xml:space="preserve"> that is unlawful, dishonest, threatening, defamatory, obscene, discriminatory or is racially offensive.</w:t>
      </w:r>
    </w:p>
    <w:p w14:paraId="5A585220" w14:textId="77777777" w:rsidR="00D851DD" w:rsidRPr="00056F34" w:rsidRDefault="00102779">
      <w:pPr>
        <w:pStyle w:val="ListParagraph"/>
        <w:numPr>
          <w:ilvl w:val="0"/>
          <w:numId w:val="14"/>
        </w:numPr>
        <w:tabs>
          <w:tab w:val="left" w:pos="284"/>
          <w:tab w:val="left" w:pos="720"/>
        </w:tabs>
        <w:spacing w:after="120"/>
        <w:ind w:left="714" w:hanging="357"/>
        <w:contextualSpacing w:val="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You must not send or transmit any material which infringes </w:t>
      </w:r>
      <w:r w:rsidR="00290C9F" w:rsidRPr="00056F34">
        <w:rPr>
          <w:rFonts w:asciiTheme="minorHAnsi" w:hAnsiTheme="minorHAnsi"/>
          <w:color w:val="393C43"/>
          <w:kern w:val="1"/>
          <w:sz w:val="20"/>
          <w:lang w:val="en-US"/>
        </w:rPr>
        <w:t xml:space="preserve">our intellectual property rights or those of </w:t>
      </w:r>
      <w:r w:rsidRPr="00056F34">
        <w:rPr>
          <w:rFonts w:asciiTheme="minorHAnsi" w:hAnsiTheme="minorHAnsi"/>
          <w:color w:val="393C43"/>
          <w:kern w:val="1"/>
          <w:sz w:val="20"/>
          <w:lang w:val="en-US"/>
        </w:rPr>
        <w:t>any third party.</w:t>
      </w:r>
    </w:p>
    <w:p w14:paraId="095385A5" w14:textId="77777777" w:rsidR="00D851DD" w:rsidRPr="00056F34" w:rsidRDefault="00102779">
      <w:pPr>
        <w:pStyle w:val="ListParagraph"/>
        <w:numPr>
          <w:ilvl w:val="0"/>
          <w:numId w:val="14"/>
        </w:numPr>
        <w:tabs>
          <w:tab w:val="left" w:pos="284"/>
          <w:tab w:val="left" w:pos="720"/>
        </w:tabs>
        <w:spacing w:after="120"/>
        <w:ind w:left="714" w:hanging="357"/>
        <w:contextualSpacing w:val="0"/>
        <w:jc w:val="both"/>
        <w:rPr>
          <w:rFonts w:asciiTheme="minorHAnsi" w:hAnsiTheme="minorHAnsi"/>
          <w:color w:val="393C43"/>
          <w:kern w:val="1"/>
          <w:sz w:val="20"/>
          <w:lang w:val="en-US"/>
        </w:rPr>
      </w:pPr>
      <w:r w:rsidRPr="00056F34">
        <w:rPr>
          <w:rFonts w:asciiTheme="minorHAnsi" w:hAnsiTheme="minorHAnsi"/>
          <w:color w:val="393C43"/>
          <w:kern w:val="1"/>
          <w:sz w:val="20"/>
          <w:lang w:val="en-US"/>
        </w:rPr>
        <w:t>You should not create a false identity or submit inaccurate, false or misleading information.</w:t>
      </w:r>
    </w:p>
    <w:p w14:paraId="643AD39F" w14:textId="77777777" w:rsidR="00D851DD" w:rsidRPr="00056F34" w:rsidRDefault="00102779">
      <w:pPr>
        <w:pStyle w:val="ListParagraph"/>
        <w:numPr>
          <w:ilvl w:val="0"/>
          <w:numId w:val="14"/>
        </w:numPr>
        <w:tabs>
          <w:tab w:val="left" w:pos="284"/>
          <w:tab w:val="left" w:pos="720"/>
        </w:tabs>
        <w:spacing w:after="120"/>
        <w:ind w:left="714" w:hanging="357"/>
        <w:contextualSpacing w:val="0"/>
        <w:jc w:val="both"/>
        <w:rPr>
          <w:rFonts w:asciiTheme="minorHAnsi" w:hAnsiTheme="minorHAnsi"/>
          <w:color w:val="393C43"/>
          <w:kern w:val="1"/>
          <w:sz w:val="20"/>
          <w:lang w:val="en-US"/>
        </w:rPr>
      </w:pPr>
      <w:r w:rsidRPr="00056F34">
        <w:rPr>
          <w:rFonts w:asciiTheme="minorHAnsi" w:hAnsiTheme="minorHAnsi"/>
          <w:color w:val="393C43"/>
          <w:kern w:val="1"/>
          <w:sz w:val="20"/>
          <w:lang w:val="en-US"/>
        </w:rPr>
        <w:t>You should not transmit any unsolicited advertising such as spam or junk mail.</w:t>
      </w:r>
    </w:p>
    <w:p w14:paraId="3FD55BF2" w14:textId="77777777" w:rsidR="00D851DD" w:rsidRPr="00056F34" w:rsidRDefault="00102779">
      <w:pPr>
        <w:pStyle w:val="ListParagraph"/>
        <w:numPr>
          <w:ilvl w:val="0"/>
          <w:numId w:val="14"/>
        </w:numPr>
        <w:tabs>
          <w:tab w:val="left" w:pos="284"/>
          <w:tab w:val="left" w:pos="720"/>
        </w:tabs>
        <w:spacing w:after="120"/>
        <w:ind w:left="714" w:hanging="357"/>
        <w:contextualSpacing w:val="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You should not knowingly introduce viruses, trojans, worms, logic bombs or other material which is malicious or technologically harmful. </w:t>
      </w:r>
    </w:p>
    <w:p w14:paraId="77351CF1" w14:textId="76FAA496" w:rsidR="00D851DD" w:rsidRPr="00056F34" w:rsidRDefault="00102779" w:rsidP="00290C9F">
      <w:pPr>
        <w:pStyle w:val="ListParagraph"/>
        <w:numPr>
          <w:ilvl w:val="0"/>
          <w:numId w:val="14"/>
        </w:numPr>
        <w:tabs>
          <w:tab w:val="left" w:pos="284"/>
          <w:tab w:val="left" w:pos="720"/>
        </w:tabs>
        <w:spacing w:after="120"/>
        <w:ind w:left="714" w:hanging="357"/>
        <w:contextualSpacing w:val="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You must not attempt to gain </w:t>
      </w:r>
      <w:proofErr w:type="spellStart"/>
      <w:r w:rsidRPr="00056F34">
        <w:rPr>
          <w:rFonts w:asciiTheme="minorHAnsi" w:hAnsiTheme="minorHAnsi"/>
          <w:color w:val="393C43"/>
          <w:kern w:val="1"/>
          <w:sz w:val="20"/>
          <w:lang w:val="en-US"/>
        </w:rPr>
        <w:t>unauthorised</w:t>
      </w:r>
      <w:proofErr w:type="spellEnd"/>
      <w:r w:rsidRPr="00056F34">
        <w:rPr>
          <w:rFonts w:asciiTheme="minorHAnsi" w:hAnsiTheme="minorHAnsi"/>
          <w:color w:val="393C43"/>
          <w:kern w:val="1"/>
          <w:sz w:val="20"/>
          <w:lang w:val="en-US"/>
        </w:rPr>
        <w:t xml:space="preserve"> access to </w:t>
      </w:r>
      <w:proofErr w:type="spellStart"/>
      <w:r w:rsidR="00A87173" w:rsidRPr="00056F34">
        <w:rPr>
          <w:rFonts w:asciiTheme="minorHAnsi" w:hAnsiTheme="minorHAnsi"/>
          <w:color w:val="393C43"/>
          <w:kern w:val="1"/>
          <w:sz w:val="20"/>
          <w:lang w:val="en-US"/>
        </w:rPr>
        <w:t>Hydrosense</w:t>
      </w:r>
      <w:proofErr w:type="spellEnd"/>
      <w:r w:rsidR="00290C9F" w:rsidRPr="00056F34">
        <w:rPr>
          <w:rFonts w:asciiTheme="minorHAnsi" w:hAnsiTheme="minorHAnsi"/>
          <w:color w:val="393C43"/>
          <w:kern w:val="1"/>
          <w:sz w:val="20"/>
          <w:lang w:val="en-US"/>
        </w:rPr>
        <w:t xml:space="preserve">, the server on which </w:t>
      </w:r>
      <w:proofErr w:type="spellStart"/>
      <w:r w:rsidR="00A87173" w:rsidRPr="00056F34">
        <w:rPr>
          <w:rFonts w:asciiTheme="minorHAnsi" w:hAnsiTheme="minorHAnsi"/>
          <w:color w:val="393C43"/>
          <w:kern w:val="1"/>
          <w:sz w:val="20"/>
          <w:lang w:val="en-US"/>
        </w:rPr>
        <w:t>Hydrosense</w:t>
      </w:r>
      <w:proofErr w:type="spellEnd"/>
      <w:r w:rsidR="00290C9F" w:rsidRPr="00056F34">
        <w:rPr>
          <w:rFonts w:asciiTheme="minorHAnsi" w:hAnsiTheme="minorHAnsi"/>
          <w:color w:val="393C43"/>
          <w:kern w:val="1"/>
          <w:sz w:val="20"/>
          <w:lang w:val="en-US"/>
        </w:rPr>
        <w:t xml:space="preserve"> is stored or any serv</w:t>
      </w:r>
      <w:r w:rsidRPr="00056F34">
        <w:rPr>
          <w:rFonts w:asciiTheme="minorHAnsi" w:hAnsiTheme="minorHAnsi"/>
          <w:color w:val="393C43"/>
          <w:kern w:val="1"/>
          <w:sz w:val="20"/>
          <w:lang w:val="en-US"/>
        </w:rPr>
        <w:t xml:space="preserve">er, computer or database connected to our </w:t>
      </w:r>
      <w:r w:rsidR="00A87173" w:rsidRPr="00056F34">
        <w:rPr>
          <w:rFonts w:asciiTheme="minorHAnsi" w:hAnsiTheme="minorHAnsi"/>
          <w:color w:val="393C43"/>
          <w:kern w:val="1"/>
          <w:sz w:val="20"/>
          <w:lang w:val="en-US"/>
        </w:rPr>
        <w:t>s</w:t>
      </w:r>
      <w:r w:rsidRPr="00056F34">
        <w:rPr>
          <w:rFonts w:asciiTheme="minorHAnsi" w:hAnsiTheme="minorHAnsi"/>
          <w:color w:val="393C43"/>
          <w:kern w:val="1"/>
          <w:sz w:val="20"/>
          <w:lang w:val="en-US"/>
        </w:rPr>
        <w:t xml:space="preserve">ervice. </w:t>
      </w:r>
    </w:p>
    <w:p w14:paraId="6C5DA874" w14:textId="77777777" w:rsidR="00D851DD" w:rsidRPr="00056F34" w:rsidRDefault="00102779">
      <w:pPr>
        <w:tabs>
          <w:tab w:val="left" w:pos="220"/>
          <w:tab w:val="left" w:pos="720"/>
        </w:tabs>
        <w:spacing w:after="120"/>
        <w:jc w:val="both"/>
        <w:rPr>
          <w:rFonts w:asciiTheme="minorHAnsi" w:hAnsiTheme="minorHAnsi"/>
          <w:b/>
          <w:color w:val="393C43"/>
          <w:kern w:val="1"/>
          <w:sz w:val="22"/>
          <w:lang w:val="en-US"/>
        </w:rPr>
      </w:pPr>
      <w:r w:rsidRPr="00056F34">
        <w:rPr>
          <w:rFonts w:asciiTheme="minorHAnsi" w:hAnsiTheme="minorHAnsi"/>
          <w:b/>
          <w:color w:val="393C43"/>
          <w:kern w:val="1"/>
          <w:sz w:val="22"/>
          <w:lang w:val="en-US"/>
        </w:rPr>
        <w:t>Your rights</w:t>
      </w:r>
    </w:p>
    <w:p w14:paraId="60146672" w14:textId="616F4042" w:rsidR="00D851DD" w:rsidRPr="00056F34" w:rsidRDefault="00102779">
      <w:pPr>
        <w:tabs>
          <w:tab w:val="left" w:pos="220"/>
          <w:tab w:val="left" w:pos="720"/>
        </w:tabs>
        <w:spacing w:after="24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On condition that you comply with your obligations under </w:t>
      </w:r>
      <w:r w:rsidR="00A87173" w:rsidRPr="00056F34">
        <w:rPr>
          <w:rFonts w:asciiTheme="minorHAnsi" w:hAnsiTheme="minorHAnsi"/>
          <w:color w:val="393C43"/>
          <w:kern w:val="1"/>
          <w:sz w:val="20"/>
          <w:lang w:val="en-US"/>
        </w:rPr>
        <w:t>these Terms</w:t>
      </w:r>
      <w:r w:rsidRPr="00056F34">
        <w:rPr>
          <w:rFonts w:asciiTheme="minorHAnsi" w:hAnsiTheme="minorHAnsi"/>
          <w:color w:val="393C43"/>
          <w:kern w:val="1"/>
          <w:sz w:val="20"/>
          <w:lang w:val="en-US"/>
        </w:rPr>
        <w:t xml:space="preserve">, we grant you a limited, non-exclusive, non-transferable </w:t>
      </w:r>
      <w:proofErr w:type="spellStart"/>
      <w:r w:rsidRPr="00056F34">
        <w:rPr>
          <w:rFonts w:asciiTheme="minorHAnsi" w:hAnsiTheme="minorHAnsi"/>
          <w:color w:val="393C43"/>
          <w:kern w:val="1"/>
          <w:sz w:val="20"/>
          <w:lang w:val="en-US"/>
        </w:rPr>
        <w:t>licence</w:t>
      </w:r>
      <w:proofErr w:type="spellEnd"/>
      <w:r w:rsidRPr="00056F34">
        <w:rPr>
          <w:rFonts w:asciiTheme="minorHAnsi" w:hAnsiTheme="minorHAnsi"/>
          <w:color w:val="393C43"/>
          <w:kern w:val="1"/>
          <w:sz w:val="20"/>
          <w:lang w:val="en-US"/>
        </w:rPr>
        <w:t xml:space="preserve"> to access </w:t>
      </w:r>
      <w:r w:rsidR="00290C9F" w:rsidRPr="00056F34">
        <w:rPr>
          <w:rFonts w:asciiTheme="minorHAnsi" w:hAnsiTheme="minorHAnsi"/>
          <w:color w:val="393C43"/>
          <w:kern w:val="1"/>
          <w:sz w:val="20"/>
          <w:lang w:val="en-US"/>
        </w:rPr>
        <w:t xml:space="preserve">and use </w:t>
      </w:r>
      <w:proofErr w:type="spellStart"/>
      <w:r w:rsidR="00A87173"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in accordance with </w:t>
      </w:r>
      <w:r w:rsidR="00A87173" w:rsidRPr="00056F34">
        <w:rPr>
          <w:rFonts w:asciiTheme="minorHAnsi" w:hAnsiTheme="minorHAnsi"/>
          <w:color w:val="393C43"/>
          <w:kern w:val="1"/>
          <w:sz w:val="20"/>
          <w:lang w:val="en-US"/>
        </w:rPr>
        <w:t>these Terms</w:t>
      </w:r>
      <w:r w:rsidRPr="00056F34">
        <w:rPr>
          <w:rFonts w:asciiTheme="minorHAnsi" w:hAnsiTheme="minorHAnsi"/>
          <w:color w:val="393C43"/>
          <w:kern w:val="1"/>
          <w:sz w:val="20"/>
          <w:lang w:val="en-US"/>
        </w:rPr>
        <w:t>.</w:t>
      </w:r>
    </w:p>
    <w:p w14:paraId="659C2500" w14:textId="7E2A47DE" w:rsidR="00D851DD" w:rsidRPr="00056F34" w:rsidRDefault="00102779">
      <w:pPr>
        <w:tabs>
          <w:tab w:val="left" w:pos="220"/>
          <w:tab w:val="left" w:pos="720"/>
        </w:tabs>
        <w:spacing w:after="120"/>
        <w:jc w:val="both"/>
        <w:rPr>
          <w:rFonts w:asciiTheme="minorHAnsi" w:hAnsiTheme="minorHAnsi"/>
          <w:b/>
          <w:color w:val="393C43"/>
          <w:kern w:val="1"/>
          <w:sz w:val="20"/>
          <w:lang w:val="en-US"/>
        </w:rPr>
      </w:pPr>
      <w:r w:rsidRPr="00056F34">
        <w:rPr>
          <w:rFonts w:asciiTheme="minorHAnsi" w:hAnsiTheme="minorHAnsi"/>
          <w:b/>
          <w:color w:val="393C43"/>
          <w:kern w:val="1"/>
          <w:sz w:val="20"/>
          <w:lang w:val="en-US"/>
        </w:rPr>
        <w:t>Canc</w:t>
      </w:r>
      <w:r w:rsidR="00DC5C47" w:rsidRPr="00056F34">
        <w:rPr>
          <w:rFonts w:asciiTheme="minorHAnsi" w:hAnsiTheme="minorHAnsi"/>
          <w:b/>
          <w:color w:val="393C43"/>
          <w:kern w:val="1"/>
          <w:sz w:val="20"/>
          <w:lang w:val="en-US"/>
        </w:rPr>
        <w:t>ellation or termination of</w:t>
      </w:r>
      <w:r w:rsidRPr="00056F34">
        <w:rPr>
          <w:rFonts w:asciiTheme="minorHAnsi" w:hAnsiTheme="minorHAnsi"/>
          <w:b/>
          <w:color w:val="393C43"/>
          <w:kern w:val="1"/>
          <w:sz w:val="20"/>
          <w:lang w:val="en-US"/>
        </w:rPr>
        <w:t xml:space="preserve"> </w:t>
      </w:r>
      <w:r w:rsidR="00DC5C47" w:rsidRPr="00056F34">
        <w:rPr>
          <w:rFonts w:asciiTheme="minorHAnsi" w:hAnsiTheme="minorHAnsi"/>
          <w:b/>
          <w:color w:val="393C43"/>
          <w:kern w:val="1"/>
          <w:sz w:val="20"/>
          <w:lang w:val="en-US"/>
        </w:rPr>
        <w:t>y</w:t>
      </w:r>
      <w:r w:rsidRPr="00056F34">
        <w:rPr>
          <w:rFonts w:asciiTheme="minorHAnsi" w:hAnsiTheme="minorHAnsi"/>
          <w:b/>
          <w:color w:val="393C43"/>
          <w:kern w:val="1"/>
          <w:sz w:val="20"/>
          <w:lang w:val="en-US"/>
        </w:rPr>
        <w:t xml:space="preserve">our Account </w:t>
      </w:r>
    </w:p>
    <w:p w14:paraId="3244655E" w14:textId="5042C7EA" w:rsidR="00D851DD" w:rsidRPr="00056F34" w:rsidRDefault="00102779">
      <w:pPr>
        <w:tabs>
          <w:tab w:val="left" w:pos="220"/>
          <w:tab w:val="left" w:pos="720"/>
        </w:tabs>
        <w:spacing w:after="120"/>
        <w:jc w:val="both"/>
        <w:rPr>
          <w:rFonts w:asciiTheme="minorHAnsi" w:hAnsiTheme="minorHAnsi"/>
          <w:b/>
          <w:color w:val="393C43"/>
          <w:kern w:val="1"/>
          <w:sz w:val="20"/>
        </w:rPr>
      </w:pPr>
      <w:r w:rsidRPr="00056F34">
        <w:rPr>
          <w:rFonts w:asciiTheme="minorHAnsi" w:hAnsiTheme="minorHAnsi"/>
          <w:color w:val="393C43"/>
          <w:kern w:val="1"/>
          <w:sz w:val="20"/>
          <w:lang w:val="en-US"/>
        </w:rPr>
        <w:t xml:space="preserve">To cancel your Account, please </w:t>
      </w:r>
      <w:r w:rsidRPr="00056F34">
        <w:rPr>
          <w:rFonts w:asciiTheme="minorHAnsi" w:hAnsiTheme="minorHAnsi"/>
          <w:b/>
          <w:color w:val="393C43"/>
          <w:kern w:val="1"/>
          <w:sz w:val="20"/>
          <w:lang w:val="en-US"/>
        </w:rPr>
        <w:t>contact us</w:t>
      </w:r>
      <w:r w:rsidRPr="00056F34">
        <w:rPr>
          <w:rFonts w:asciiTheme="minorHAnsi" w:hAnsiTheme="minorHAnsi"/>
          <w:b/>
          <w:color w:val="393C43"/>
          <w:kern w:val="1"/>
          <w:sz w:val="20"/>
        </w:rPr>
        <w:t xml:space="preserve"> at</w:t>
      </w:r>
      <w:r w:rsidR="008D0061" w:rsidRPr="00056F34">
        <w:rPr>
          <w:rFonts w:asciiTheme="minorHAnsi" w:hAnsiTheme="minorHAnsi"/>
          <w:b/>
          <w:color w:val="393C43"/>
          <w:kern w:val="1"/>
          <w:sz w:val="20"/>
        </w:rPr>
        <w:t xml:space="preserve"> </w:t>
      </w:r>
      <w:r w:rsidR="00A87173" w:rsidRPr="00056F34">
        <w:rPr>
          <w:rFonts w:asciiTheme="minorHAnsi" w:hAnsiTheme="minorHAnsi"/>
          <w:b/>
          <w:color w:val="393C43"/>
          <w:kern w:val="1"/>
          <w:sz w:val="20"/>
        </w:rPr>
        <w:t>[hydrosense@albagaia.com].</w:t>
      </w:r>
    </w:p>
    <w:p w14:paraId="5346E321" w14:textId="379B9D1F" w:rsidR="00DC5C47" w:rsidRPr="00056F34" w:rsidRDefault="00DC5C47">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 xml:space="preserve">We reserve the right to suspend access to your Account or end our agreement with you (as set out in these Terms) if you break these Terms. </w:t>
      </w:r>
    </w:p>
    <w:p w14:paraId="04F19501" w14:textId="231924D3" w:rsidR="00D851DD" w:rsidRPr="00056F34" w:rsidRDefault="00102779">
      <w:pPr>
        <w:tabs>
          <w:tab w:val="left" w:pos="220"/>
          <w:tab w:val="left" w:pos="720"/>
        </w:tabs>
        <w:spacing w:after="120"/>
        <w:jc w:val="both"/>
        <w:rPr>
          <w:rFonts w:asciiTheme="minorHAnsi" w:hAnsiTheme="minorHAnsi"/>
          <w:b/>
          <w:color w:val="393C43"/>
          <w:kern w:val="1"/>
          <w:sz w:val="22"/>
          <w:lang w:val="en-US"/>
        </w:rPr>
      </w:pPr>
      <w:r w:rsidRPr="00056F34">
        <w:rPr>
          <w:rFonts w:asciiTheme="minorHAnsi" w:hAnsiTheme="minorHAnsi"/>
          <w:b/>
          <w:color w:val="393C43"/>
          <w:kern w:val="1"/>
          <w:sz w:val="22"/>
          <w:lang w:val="en-US"/>
        </w:rPr>
        <w:t xml:space="preserve">Our rights in </w:t>
      </w:r>
      <w:proofErr w:type="spellStart"/>
      <w:r w:rsidR="00DC5C47" w:rsidRPr="00056F34">
        <w:rPr>
          <w:rFonts w:asciiTheme="minorHAnsi" w:hAnsiTheme="minorHAnsi"/>
          <w:b/>
          <w:color w:val="393C43"/>
          <w:kern w:val="1"/>
          <w:sz w:val="22"/>
          <w:lang w:val="en-US"/>
        </w:rPr>
        <w:t>Hydrosense</w:t>
      </w:r>
      <w:proofErr w:type="spellEnd"/>
    </w:p>
    <w:p w14:paraId="42EDF046" w14:textId="7E343B2C" w:rsidR="00A56F29" w:rsidRPr="00056F34" w:rsidRDefault="00A56F29" w:rsidP="00A56F29">
      <w:pPr>
        <w:tabs>
          <w:tab w:val="left" w:pos="220"/>
          <w:tab w:val="left" w:pos="720"/>
        </w:tabs>
        <w:spacing w:after="24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We own or validly license all intellectual property rights in </w:t>
      </w:r>
      <w:proofErr w:type="spellStart"/>
      <w:r w:rsidR="00DC5C47" w:rsidRPr="00056F34">
        <w:rPr>
          <w:rFonts w:asciiTheme="minorHAnsi" w:hAnsiTheme="minorHAnsi"/>
          <w:color w:val="393C43"/>
          <w:kern w:val="1"/>
          <w:sz w:val="20"/>
          <w:lang w:val="en-US"/>
        </w:rPr>
        <w:t>Hydrosense</w:t>
      </w:r>
      <w:proofErr w:type="spellEnd"/>
      <w:r w:rsidR="00DC5C47" w:rsidRPr="00056F34">
        <w:rPr>
          <w:rFonts w:asciiTheme="minorHAnsi" w:hAnsiTheme="minorHAnsi"/>
          <w:color w:val="393C43"/>
          <w:kern w:val="1"/>
          <w:sz w:val="20"/>
          <w:lang w:val="en-US"/>
        </w:rPr>
        <w:t xml:space="preserve"> and our </w:t>
      </w:r>
      <w:r w:rsidR="00056F34">
        <w:rPr>
          <w:rFonts w:asciiTheme="minorHAnsi" w:hAnsiTheme="minorHAnsi"/>
          <w:color w:val="393C43"/>
          <w:kern w:val="1"/>
          <w:sz w:val="20"/>
          <w:lang w:val="en-US"/>
        </w:rPr>
        <w:t>related products and services</w:t>
      </w:r>
      <w:r w:rsidRPr="00056F34">
        <w:rPr>
          <w:rFonts w:asciiTheme="minorHAnsi" w:hAnsiTheme="minorHAnsi"/>
          <w:color w:val="393C43"/>
          <w:kern w:val="1"/>
          <w:sz w:val="20"/>
          <w:lang w:val="en-US"/>
        </w:rPr>
        <w:t xml:space="preserve">.  Except to the extent set out in </w:t>
      </w:r>
      <w:r w:rsidR="00DC5C47" w:rsidRPr="00056F34">
        <w:rPr>
          <w:rFonts w:asciiTheme="minorHAnsi" w:hAnsiTheme="minorHAnsi"/>
          <w:color w:val="393C43"/>
          <w:kern w:val="1"/>
          <w:sz w:val="20"/>
          <w:lang w:val="en-US"/>
        </w:rPr>
        <w:t>these Terms</w:t>
      </w:r>
      <w:r w:rsidRPr="00056F34">
        <w:rPr>
          <w:rFonts w:asciiTheme="minorHAnsi" w:hAnsiTheme="minorHAnsi"/>
          <w:color w:val="393C43"/>
          <w:kern w:val="1"/>
          <w:sz w:val="20"/>
          <w:lang w:val="en-US"/>
        </w:rPr>
        <w:t>, or otherwise agreed in writing between us, you are not permitted to use our intellectual property rights.</w:t>
      </w:r>
    </w:p>
    <w:p w14:paraId="3D278E03" w14:textId="34CEF714" w:rsidR="00A56F29" w:rsidRPr="00056F34" w:rsidRDefault="00A56F29" w:rsidP="00A56F29">
      <w:pPr>
        <w:tabs>
          <w:tab w:val="left" w:pos="220"/>
          <w:tab w:val="left" w:pos="720"/>
        </w:tabs>
        <w:spacing w:after="24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You grant us a non-exclusive, transferable, sub-licensable, royalty-free, worldwide </w:t>
      </w:r>
      <w:proofErr w:type="spellStart"/>
      <w:r w:rsidRPr="00056F34">
        <w:rPr>
          <w:rFonts w:asciiTheme="minorHAnsi" w:hAnsiTheme="minorHAnsi"/>
          <w:color w:val="393C43"/>
          <w:kern w:val="1"/>
          <w:sz w:val="20"/>
          <w:lang w:val="en-US"/>
        </w:rPr>
        <w:t>licence</w:t>
      </w:r>
      <w:proofErr w:type="spellEnd"/>
      <w:r w:rsidRPr="00056F34">
        <w:rPr>
          <w:rFonts w:asciiTheme="minorHAnsi" w:hAnsiTheme="minorHAnsi"/>
          <w:color w:val="393C43"/>
          <w:kern w:val="1"/>
          <w:sz w:val="20"/>
          <w:lang w:val="en-US"/>
        </w:rPr>
        <w:t xml:space="preserve"> to use all content uploaded by you to </w:t>
      </w:r>
      <w:proofErr w:type="spellStart"/>
      <w:r w:rsidR="00DC5C47"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including any intellectual property rights in such content</w:t>
      </w:r>
      <w:r w:rsidR="00DC5C47" w:rsidRPr="00056F34">
        <w:rPr>
          <w:rFonts w:asciiTheme="minorHAnsi" w:hAnsiTheme="minorHAnsi"/>
          <w:color w:val="393C43"/>
          <w:kern w:val="1"/>
          <w:sz w:val="20"/>
          <w:lang w:val="en-US"/>
        </w:rPr>
        <w:t xml:space="preserve">, for the purposes of providing you with our </w:t>
      </w:r>
      <w:r w:rsidR="00056F34">
        <w:rPr>
          <w:rFonts w:asciiTheme="minorHAnsi" w:hAnsiTheme="minorHAnsi"/>
          <w:color w:val="393C43"/>
          <w:kern w:val="1"/>
          <w:sz w:val="20"/>
          <w:lang w:val="en-US"/>
        </w:rPr>
        <w:t xml:space="preserve">products and/or </w:t>
      </w:r>
      <w:r w:rsidR="00DC5C47" w:rsidRPr="00056F34">
        <w:rPr>
          <w:rFonts w:asciiTheme="minorHAnsi" w:hAnsiTheme="minorHAnsi"/>
          <w:color w:val="393C43"/>
          <w:kern w:val="1"/>
          <w:sz w:val="20"/>
          <w:lang w:val="en-US"/>
        </w:rPr>
        <w:t>services</w:t>
      </w:r>
      <w:r w:rsidRPr="00056F34">
        <w:rPr>
          <w:rFonts w:asciiTheme="minorHAnsi" w:hAnsiTheme="minorHAnsi"/>
          <w:color w:val="393C43"/>
          <w:kern w:val="1"/>
          <w:sz w:val="20"/>
          <w:lang w:val="en-US"/>
        </w:rPr>
        <w:t xml:space="preserve">. </w:t>
      </w:r>
    </w:p>
    <w:p w14:paraId="317FE81A" w14:textId="77777777" w:rsidR="00D851DD" w:rsidRPr="00056F34" w:rsidRDefault="00102779">
      <w:pPr>
        <w:tabs>
          <w:tab w:val="left" w:pos="220"/>
          <w:tab w:val="left" w:pos="720"/>
        </w:tabs>
        <w:spacing w:after="120"/>
        <w:jc w:val="both"/>
        <w:rPr>
          <w:rFonts w:asciiTheme="minorHAnsi" w:hAnsiTheme="minorHAnsi"/>
          <w:b/>
          <w:color w:val="393C43"/>
          <w:kern w:val="1"/>
          <w:sz w:val="22"/>
          <w:lang w:val="en-US"/>
        </w:rPr>
      </w:pPr>
      <w:r w:rsidRPr="00056F34">
        <w:rPr>
          <w:rFonts w:asciiTheme="minorHAnsi" w:hAnsiTheme="minorHAnsi"/>
          <w:b/>
          <w:color w:val="393C43"/>
          <w:kern w:val="1"/>
          <w:sz w:val="22"/>
          <w:lang w:val="en-US"/>
        </w:rPr>
        <w:t>Availability of Service</w:t>
      </w:r>
    </w:p>
    <w:p w14:paraId="4C53FA32" w14:textId="27DDFBDD" w:rsidR="00D851DD" w:rsidRPr="00056F34" w:rsidRDefault="00092DA9">
      <w:pPr>
        <w:tabs>
          <w:tab w:val="left" w:pos="220"/>
          <w:tab w:val="left" w:pos="720"/>
        </w:tabs>
        <w:spacing w:after="120"/>
        <w:jc w:val="both"/>
        <w:rPr>
          <w:rFonts w:asciiTheme="minorHAnsi" w:hAnsiTheme="minorHAnsi"/>
          <w:color w:val="393C43"/>
          <w:kern w:val="1"/>
          <w:sz w:val="20"/>
          <w:lang w:val="en-US"/>
        </w:rPr>
      </w:pPr>
      <w:proofErr w:type="spellStart"/>
      <w:r w:rsidRPr="00056F34">
        <w:rPr>
          <w:rFonts w:asciiTheme="minorHAnsi" w:hAnsiTheme="minorHAnsi"/>
          <w:color w:val="393C43"/>
          <w:kern w:val="1"/>
          <w:sz w:val="20"/>
          <w:lang w:val="en-US"/>
        </w:rPr>
        <w:t>Hydrosense</w:t>
      </w:r>
      <w:proofErr w:type="spellEnd"/>
      <w:r w:rsidRPr="00056F34">
        <w:rPr>
          <w:rFonts w:asciiTheme="minorHAnsi" w:hAnsiTheme="minorHAnsi"/>
          <w:color w:val="393C43"/>
          <w:kern w:val="1"/>
          <w:sz w:val="20"/>
          <w:lang w:val="en-US"/>
        </w:rPr>
        <w:t xml:space="preserve"> is provided as a free application, however we</w:t>
      </w:r>
      <w:r w:rsidR="00102779" w:rsidRPr="00056F34">
        <w:rPr>
          <w:rFonts w:asciiTheme="minorHAnsi" w:hAnsiTheme="minorHAnsi"/>
          <w:color w:val="393C43"/>
          <w:kern w:val="1"/>
          <w:sz w:val="20"/>
          <w:lang w:val="en-US"/>
        </w:rPr>
        <w:t xml:space="preserve"> shall use commercially reasonable </w:t>
      </w:r>
      <w:proofErr w:type="spellStart"/>
      <w:r w:rsidR="00102779" w:rsidRPr="00056F34">
        <w:rPr>
          <w:rFonts w:asciiTheme="minorHAnsi" w:hAnsiTheme="minorHAnsi"/>
          <w:color w:val="393C43"/>
          <w:kern w:val="1"/>
          <w:sz w:val="20"/>
          <w:lang w:val="en-US"/>
        </w:rPr>
        <w:t>endeavours</w:t>
      </w:r>
      <w:proofErr w:type="spellEnd"/>
      <w:r w:rsidR="00102779" w:rsidRPr="00056F34">
        <w:rPr>
          <w:rFonts w:asciiTheme="minorHAnsi" w:hAnsiTheme="minorHAnsi"/>
          <w:color w:val="393C43"/>
          <w:kern w:val="1"/>
          <w:sz w:val="20"/>
          <w:lang w:val="en-US"/>
        </w:rPr>
        <w:t xml:space="preserve"> to make </w:t>
      </w:r>
      <w:proofErr w:type="spellStart"/>
      <w:r w:rsidR="00A87173" w:rsidRPr="00056F34">
        <w:rPr>
          <w:rFonts w:asciiTheme="minorHAnsi" w:hAnsiTheme="minorHAnsi"/>
          <w:color w:val="393C43"/>
          <w:kern w:val="1"/>
          <w:sz w:val="20"/>
          <w:lang w:val="en-US"/>
        </w:rPr>
        <w:t>Hydrosense</w:t>
      </w:r>
      <w:proofErr w:type="spellEnd"/>
      <w:r w:rsidR="00102779" w:rsidRPr="00056F34">
        <w:rPr>
          <w:rFonts w:asciiTheme="minorHAnsi" w:hAnsiTheme="minorHAnsi"/>
          <w:color w:val="393C43"/>
          <w:kern w:val="1"/>
          <w:sz w:val="20"/>
          <w:lang w:val="en-US"/>
        </w:rPr>
        <w:t xml:space="preserve"> available 24 hours a day, seven days a week, except for planned or unplanned maintenance. We will </w:t>
      </w:r>
      <w:proofErr w:type="spellStart"/>
      <w:r w:rsidR="00102779" w:rsidRPr="00056F34">
        <w:rPr>
          <w:rFonts w:asciiTheme="minorHAnsi" w:hAnsiTheme="minorHAnsi"/>
          <w:color w:val="393C43"/>
          <w:kern w:val="1"/>
          <w:sz w:val="20"/>
          <w:lang w:val="en-US"/>
        </w:rPr>
        <w:t>endeavour</w:t>
      </w:r>
      <w:proofErr w:type="spellEnd"/>
      <w:r w:rsidR="00102779" w:rsidRPr="00056F34">
        <w:rPr>
          <w:rFonts w:asciiTheme="minorHAnsi" w:hAnsiTheme="minorHAnsi"/>
          <w:color w:val="393C43"/>
          <w:kern w:val="1"/>
          <w:sz w:val="20"/>
          <w:lang w:val="en-US"/>
        </w:rPr>
        <w:t xml:space="preserve"> to respond to all support queries within</w:t>
      </w:r>
      <w:r w:rsidRPr="00056F34">
        <w:rPr>
          <w:rFonts w:asciiTheme="minorHAnsi" w:hAnsiTheme="minorHAnsi"/>
          <w:color w:val="393C43"/>
          <w:kern w:val="1"/>
          <w:sz w:val="20"/>
          <w:lang w:val="en-US"/>
        </w:rPr>
        <w:t xml:space="preserve"> a reasonable timeframe</w:t>
      </w:r>
      <w:r w:rsidR="00102779" w:rsidRPr="00056F34">
        <w:rPr>
          <w:rFonts w:asciiTheme="minorHAnsi" w:hAnsiTheme="minorHAnsi"/>
          <w:color w:val="393C43"/>
          <w:kern w:val="1"/>
          <w:sz w:val="20"/>
          <w:lang w:val="en-US"/>
        </w:rPr>
        <w:t xml:space="preserve">.  </w:t>
      </w:r>
    </w:p>
    <w:p w14:paraId="4CB2383D" w14:textId="77777777" w:rsidR="00D851DD" w:rsidRPr="00056F34" w:rsidRDefault="00102779">
      <w:pPr>
        <w:tabs>
          <w:tab w:val="left" w:pos="220"/>
          <w:tab w:val="left" w:pos="720"/>
        </w:tabs>
        <w:spacing w:after="240"/>
        <w:jc w:val="both"/>
        <w:rPr>
          <w:rFonts w:asciiTheme="minorHAnsi" w:hAnsiTheme="minorHAnsi"/>
          <w:color w:val="393C43"/>
          <w:kern w:val="1"/>
          <w:sz w:val="20"/>
          <w:lang w:val="en-US"/>
        </w:rPr>
      </w:pPr>
      <w:r w:rsidRPr="00056F34">
        <w:rPr>
          <w:rFonts w:asciiTheme="minorHAnsi" w:hAnsiTheme="minorHAnsi"/>
          <w:color w:val="393C43"/>
          <w:kern w:val="1"/>
          <w:sz w:val="20"/>
          <w:lang w:val="en-US"/>
        </w:rPr>
        <w:t xml:space="preserve">You are solely responsible for procuring and maintaining your network connections and telecommunications links from your systems to our data </w:t>
      </w:r>
      <w:proofErr w:type="spellStart"/>
      <w:r w:rsidRPr="00056F34">
        <w:rPr>
          <w:rFonts w:asciiTheme="minorHAnsi" w:hAnsiTheme="minorHAnsi"/>
          <w:color w:val="393C43"/>
          <w:kern w:val="1"/>
          <w:sz w:val="20"/>
          <w:lang w:val="en-US"/>
        </w:rPr>
        <w:t>centres</w:t>
      </w:r>
      <w:proofErr w:type="spellEnd"/>
      <w:r w:rsidRPr="00056F34">
        <w:rPr>
          <w:rFonts w:asciiTheme="minorHAnsi" w:hAnsiTheme="minorHAnsi"/>
          <w:color w:val="393C43"/>
          <w:kern w:val="1"/>
          <w:sz w:val="20"/>
          <w:lang w:val="en-US"/>
        </w:rPr>
        <w:t>. We are not liable for any delays, delivery failures and any other loss or damage arising from or relating to your network connections or telecommunications links or caused by the internet.</w:t>
      </w:r>
    </w:p>
    <w:p w14:paraId="6C246176" w14:textId="77777777" w:rsidR="00D851DD" w:rsidRPr="00056F34" w:rsidRDefault="00102779">
      <w:pPr>
        <w:tabs>
          <w:tab w:val="left" w:pos="220"/>
          <w:tab w:val="left" w:pos="720"/>
        </w:tabs>
        <w:spacing w:after="120"/>
        <w:jc w:val="both"/>
        <w:rPr>
          <w:rFonts w:asciiTheme="minorHAnsi" w:hAnsiTheme="minorHAnsi"/>
          <w:b/>
          <w:color w:val="393C43"/>
          <w:sz w:val="22"/>
          <w:lang w:val="en-US"/>
        </w:rPr>
      </w:pPr>
      <w:r w:rsidRPr="00056F34">
        <w:rPr>
          <w:rFonts w:asciiTheme="minorHAnsi" w:hAnsiTheme="minorHAnsi"/>
          <w:b/>
          <w:color w:val="393C43"/>
          <w:sz w:val="22"/>
          <w:lang w:val="en-US"/>
        </w:rPr>
        <w:t>Disclaimer of Warranties</w:t>
      </w:r>
    </w:p>
    <w:p w14:paraId="4ABBDBE2" w14:textId="2EB8E15D" w:rsidR="00D851DD" w:rsidRPr="00056F34" w:rsidRDefault="00A87173">
      <w:pPr>
        <w:tabs>
          <w:tab w:val="left" w:pos="220"/>
          <w:tab w:val="left" w:pos="720"/>
        </w:tabs>
        <w:spacing w:after="240"/>
        <w:jc w:val="both"/>
        <w:rPr>
          <w:rFonts w:asciiTheme="minorHAnsi" w:hAnsiTheme="minorHAnsi"/>
          <w:color w:val="393C43"/>
          <w:sz w:val="20"/>
          <w:lang w:val="en-US"/>
        </w:rPr>
      </w:pPr>
      <w:proofErr w:type="spellStart"/>
      <w:r w:rsidRPr="00056F34">
        <w:rPr>
          <w:rFonts w:asciiTheme="minorHAnsi" w:hAnsiTheme="minorHAnsi"/>
          <w:color w:val="393C43"/>
          <w:sz w:val="20"/>
          <w:lang w:val="en-US"/>
        </w:rPr>
        <w:lastRenderedPageBreak/>
        <w:t>Hydrosense</w:t>
      </w:r>
      <w:proofErr w:type="spellEnd"/>
      <w:r w:rsidR="00102779" w:rsidRPr="00056F34">
        <w:rPr>
          <w:rFonts w:asciiTheme="minorHAnsi" w:hAnsiTheme="minorHAnsi"/>
          <w:color w:val="393C43"/>
          <w:sz w:val="20"/>
          <w:lang w:val="en-US"/>
        </w:rPr>
        <w:t xml:space="preserve"> is</w:t>
      </w:r>
      <w:r w:rsidRPr="00056F34">
        <w:rPr>
          <w:rFonts w:asciiTheme="minorHAnsi" w:hAnsiTheme="minorHAnsi"/>
          <w:color w:val="393C43"/>
          <w:sz w:val="20"/>
          <w:lang w:val="en-US"/>
        </w:rPr>
        <w:t xml:space="preserve"> a free application and accordingly is</w:t>
      </w:r>
      <w:r w:rsidR="00102779" w:rsidRPr="00056F34">
        <w:rPr>
          <w:rFonts w:asciiTheme="minorHAnsi" w:hAnsiTheme="minorHAnsi"/>
          <w:color w:val="393C43"/>
          <w:sz w:val="20"/>
          <w:lang w:val="en-US"/>
        </w:rPr>
        <w:t xml:space="preserve"> provided on an ‘as is’ and ‘as available’ basis and to the extent permitted under Scots law, without warranties of any kind. In particular we make no warranty that </w:t>
      </w:r>
      <w:proofErr w:type="spellStart"/>
      <w:r w:rsidRPr="00056F34">
        <w:rPr>
          <w:rFonts w:asciiTheme="minorHAnsi" w:hAnsiTheme="minorHAnsi"/>
          <w:color w:val="393C43"/>
          <w:sz w:val="20"/>
          <w:lang w:val="en-US"/>
        </w:rPr>
        <w:t>Hydrosense</w:t>
      </w:r>
      <w:proofErr w:type="spellEnd"/>
      <w:r w:rsidR="00102779" w:rsidRPr="00056F34">
        <w:rPr>
          <w:rFonts w:asciiTheme="minorHAnsi" w:hAnsiTheme="minorHAnsi"/>
          <w:color w:val="393C43"/>
          <w:sz w:val="20"/>
          <w:lang w:val="en-US"/>
        </w:rPr>
        <w:t xml:space="preserve"> will meet your requirements or expectations or that it will be error free. </w:t>
      </w:r>
    </w:p>
    <w:p w14:paraId="23EF5C39" w14:textId="77777777" w:rsidR="00D851DD" w:rsidRPr="00056F34" w:rsidRDefault="00102779">
      <w:pPr>
        <w:tabs>
          <w:tab w:val="left" w:pos="220"/>
          <w:tab w:val="left" w:pos="720"/>
        </w:tabs>
        <w:spacing w:after="120"/>
        <w:jc w:val="both"/>
        <w:rPr>
          <w:rFonts w:asciiTheme="minorHAnsi" w:hAnsiTheme="minorHAnsi"/>
          <w:b/>
          <w:color w:val="393C43"/>
          <w:sz w:val="22"/>
          <w:lang w:val="en-US"/>
        </w:rPr>
      </w:pPr>
      <w:r w:rsidRPr="00056F34">
        <w:rPr>
          <w:rFonts w:asciiTheme="minorHAnsi" w:hAnsiTheme="minorHAnsi"/>
          <w:b/>
          <w:color w:val="393C43"/>
          <w:sz w:val="22"/>
          <w:lang w:val="en-US"/>
        </w:rPr>
        <w:t>Liability</w:t>
      </w:r>
    </w:p>
    <w:p w14:paraId="30B1B87F" w14:textId="77777777" w:rsidR="00D851DD" w:rsidRPr="00056F34" w:rsidRDefault="00102779">
      <w:pPr>
        <w:tabs>
          <w:tab w:val="left" w:pos="220"/>
          <w:tab w:val="left" w:pos="720"/>
        </w:tabs>
        <w:spacing w:after="120"/>
        <w:jc w:val="both"/>
        <w:rPr>
          <w:rFonts w:asciiTheme="minorHAnsi" w:hAnsiTheme="minorHAnsi"/>
          <w:color w:val="393C43"/>
          <w:sz w:val="20"/>
          <w:u w:val="single"/>
          <w:lang w:val="en-US"/>
        </w:rPr>
      </w:pPr>
      <w:r w:rsidRPr="00056F34">
        <w:rPr>
          <w:rFonts w:asciiTheme="minorHAnsi" w:hAnsiTheme="minorHAnsi"/>
          <w:color w:val="393C43"/>
          <w:sz w:val="20"/>
          <w:u w:val="single"/>
          <w:lang w:val="en-US"/>
        </w:rPr>
        <w:t>Non-exclusion</w:t>
      </w:r>
    </w:p>
    <w:p w14:paraId="2CFFA60C" w14:textId="77777777" w:rsidR="00D851DD" w:rsidRPr="00056F34" w:rsidRDefault="00102779">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We do not exclude or limit in any way our liability for:</w:t>
      </w:r>
    </w:p>
    <w:p w14:paraId="6691DFE4" w14:textId="77777777" w:rsidR="00D851DD" w:rsidRPr="00056F34" w:rsidRDefault="00102779">
      <w:pPr>
        <w:numPr>
          <w:ilvl w:val="0"/>
          <w:numId w:val="3"/>
        </w:numPr>
        <w:tabs>
          <w:tab w:val="left" w:pos="220"/>
          <w:tab w:val="left" w:pos="720"/>
        </w:tabs>
        <w:spacing w:after="120"/>
        <w:ind w:left="714" w:hanging="357"/>
        <w:jc w:val="both"/>
        <w:rPr>
          <w:rFonts w:asciiTheme="minorHAnsi" w:hAnsiTheme="minorHAnsi"/>
          <w:color w:val="393C43"/>
          <w:sz w:val="20"/>
          <w:lang w:val="en-US"/>
        </w:rPr>
      </w:pPr>
      <w:r w:rsidRPr="00056F34">
        <w:rPr>
          <w:rFonts w:asciiTheme="minorHAnsi" w:hAnsiTheme="minorHAnsi"/>
          <w:color w:val="393C43"/>
          <w:sz w:val="20"/>
          <w:lang w:val="en-US"/>
        </w:rPr>
        <w:t xml:space="preserve">death or personal injury caused by </w:t>
      </w:r>
      <w:r w:rsidR="00A56F29" w:rsidRPr="00056F34">
        <w:rPr>
          <w:rFonts w:asciiTheme="minorHAnsi" w:hAnsiTheme="minorHAnsi"/>
          <w:color w:val="393C43"/>
          <w:sz w:val="20"/>
          <w:lang w:val="en-US"/>
        </w:rPr>
        <w:t>o</w:t>
      </w:r>
      <w:r w:rsidRPr="00056F34">
        <w:rPr>
          <w:rFonts w:asciiTheme="minorHAnsi" w:hAnsiTheme="minorHAnsi"/>
          <w:color w:val="393C43"/>
          <w:sz w:val="20"/>
          <w:lang w:val="en-US"/>
        </w:rPr>
        <w:t xml:space="preserve">ur negligence or the negligence of </w:t>
      </w:r>
      <w:r w:rsidR="00A56F29" w:rsidRPr="00056F34">
        <w:rPr>
          <w:rFonts w:asciiTheme="minorHAnsi" w:hAnsiTheme="minorHAnsi"/>
          <w:color w:val="393C43"/>
          <w:sz w:val="20"/>
          <w:lang w:val="en-US"/>
        </w:rPr>
        <w:t>o</w:t>
      </w:r>
      <w:r w:rsidRPr="00056F34">
        <w:rPr>
          <w:rFonts w:asciiTheme="minorHAnsi" w:hAnsiTheme="minorHAnsi"/>
          <w:color w:val="393C43"/>
          <w:sz w:val="20"/>
          <w:lang w:val="en-US"/>
        </w:rPr>
        <w:t>ur employees, agents or subcontractors;</w:t>
      </w:r>
    </w:p>
    <w:p w14:paraId="05471D40" w14:textId="77777777" w:rsidR="00D851DD" w:rsidRPr="00056F34" w:rsidRDefault="00102779">
      <w:pPr>
        <w:numPr>
          <w:ilvl w:val="0"/>
          <w:numId w:val="3"/>
        </w:numPr>
        <w:tabs>
          <w:tab w:val="left" w:pos="220"/>
          <w:tab w:val="left" w:pos="720"/>
        </w:tabs>
        <w:spacing w:after="120"/>
        <w:ind w:left="714" w:hanging="357"/>
        <w:jc w:val="both"/>
        <w:rPr>
          <w:rFonts w:asciiTheme="minorHAnsi" w:hAnsiTheme="minorHAnsi"/>
          <w:color w:val="393C43"/>
          <w:sz w:val="20"/>
          <w:lang w:val="en-US"/>
        </w:rPr>
      </w:pPr>
      <w:r w:rsidRPr="00056F34">
        <w:rPr>
          <w:rFonts w:asciiTheme="minorHAnsi" w:hAnsiTheme="minorHAnsi"/>
          <w:color w:val="393C43"/>
          <w:sz w:val="20"/>
          <w:lang w:val="en-US"/>
        </w:rPr>
        <w:t>fraud or fraudulent misrepresentation;</w:t>
      </w:r>
    </w:p>
    <w:p w14:paraId="1439D78D" w14:textId="77777777" w:rsidR="00D851DD" w:rsidRPr="00056F34" w:rsidRDefault="00102779">
      <w:pPr>
        <w:numPr>
          <w:ilvl w:val="0"/>
          <w:numId w:val="3"/>
        </w:numPr>
        <w:tabs>
          <w:tab w:val="left" w:pos="220"/>
          <w:tab w:val="left" w:pos="720"/>
        </w:tabs>
        <w:spacing w:after="120"/>
        <w:ind w:left="714" w:hanging="357"/>
        <w:jc w:val="both"/>
        <w:rPr>
          <w:rFonts w:asciiTheme="minorHAnsi" w:hAnsiTheme="minorHAnsi"/>
          <w:color w:val="393C43"/>
          <w:sz w:val="20"/>
          <w:lang w:val="en-US"/>
        </w:rPr>
      </w:pPr>
      <w:r w:rsidRPr="00056F34">
        <w:rPr>
          <w:rFonts w:asciiTheme="minorHAnsi" w:hAnsiTheme="minorHAnsi"/>
          <w:color w:val="393C43"/>
          <w:sz w:val="20"/>
          <w:lang w:val="en-US"/>
        </w:rPr>
        <w:t>or any other loss which cannot be excluded under the laws of Scotland.</w:t>
      </w:r>
    </w:p>
    <w:p w14:paraId="0A0EF1A6" w14:textId="05AA898D" w:rsidR="00D851DD" w:rsidRPr="00056F34" w:rsidRDefault="00102779">
      <w:pPr>
        <w:tabs>
          <w:tab w:val="left" w:pos="220"/>
          <w:tab w:val="left" w:pos="720"/>
        </w:tabs>
        <w:spacing w:after="120"/>
        <w:jc w:val="both"/>
        <w:rPr>
          <w:rFonts w:asciiTheme="minorHAnsi" w:hAnsiTheme="minorHAnsi"/>
          <w:color w:val="393C43"/>
          <w:sz w:val="20"/>
          <w:u w:val="single"/>
          <w:lang w:val="en-US"/>
        </w:rPr>
      </w:pPr>
      <w:r w:rsidRPr="00056F34">
        <w:rPr>
          <w:rFonts w:asciiTheme="minorHAnsi" w:hAnsiTheme="minorHAnsi"/>
          <w:color w:val="393C43"/>
          <w:sz w:val="20"/>
          <w:u w:val="single"/>
          <w:lang w:val="en-US"/>
        </w:rPr>
        <w:t xml:space="preserve">Our liability to </w:t>
      </w:r>
      <w:r w:rsidR="00A87173" w:rsidRPr="00056F34">
        <w:rPr>
          <w:rFonts w:asciiTheme="minorHAnsi" w:hAnsiTheme="minorHAnsi"/>
          <w:color w:val="393C43"/>
          <w:sz w:val="20"/>
          <w:u w:val="single"/>
          <w:lang w:val="en-US"/>
        </w:rPr>
        <w:t>y</w:t>
      </w:r>
      <w:r w:rsidRPr="00056F34">
        <w:rPr>
          <w:rFonts w:asciiTheme="minorHAnsi" w:hAnsiTheme="minorHAnsi"/>
          <w:color w:val="393C43"/>
          <w:sz w:val="20"/>
          <w:u w:val="single"/>
          <w:lang w:val="en-US"/>
        </w:rPr>
        <w:t>ou</w:t>
      </w:r>
      <w:r w:rsidR="00A87173" w:rsidRPr="00056F34">
        <w:rPr>
          <w:rFonts w:asciiTheme="minorHAnsi" w:hAnsiTheme="minorHAnsi"/>
          <w:color w:val="393C43"/>
          <w:sz w:val="20"/>
          <w:u w:val="single"/>
          <w:lang w:val="en-US"/>
        </w:rPr>
        <w:t xml:space="preserve"> if you are a consumer</w:t>
      </w:r>
    </w:p>
    <w:p w14:paraId="7A593455" w14:textId="77777777" w:rsidR="00D851DD" w:rsidRPr="00056F34" w:rsidRDefault="00102779">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 xml:space="preserve">If we fail to comply with these Terms, we are responsible for loss or damage you suffer that is a foreseeable result of our breach of the Terms or our negligence, but we are not responsible for any loss or damage that is not foreseeable. Loss or damage is foreseeable if they were an obvious consequence of our breach or if they were contemplated by you and us at the time we entered into this contract. </w:t>
      </w:r>
    </w:p>
    <w:p w14:paraId="4B39A893" w14:textId="222F14A3" w:rsidR="00D851DD" w:rsidRPr="00056F34" w:rsidRDefault="00102779">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We only</w:t>
      </w:r>
      <w:r w:rsidR="006403A6" w:rsidRPr="00056F34">
        <w:rPr>
          <w:rFonts w:asciiTheme="minorHAnsi" w:hAnsiTheme="minorHAnsi"/>
          <w:color w:val="393C43"/>
          <w:sz w:val="20"/>
          <w:lang w:val="en-US"/>
        </w:rPr>
        <w:t xml:space="preserve"> provide</w:t>
      </w:r>
      <w:r w:rsidRPr="00056F34">
        <w:rPr>
          <w:rFonts w:asciiTheme="minorHAnsi" w:hAnsiTheme="minorHAnsi"/>
          <w:color w:val="393C43"/>
          <w:sz w:val="20"/>
          <w:lang w:val="en-US"/>
        </w:rPr>
        <w:t xml:space="preserve"> </w:t>
      </w:r>
      <w:proofErr w:type="spellStart"/>
      <w:r w:rsidR="00A87173" w:rsidRPr="00056F34">
        <w:rPr>
          <w:rFonts w:asciiTheme="minorHAnsi" w:hAnsiTheme="minorHAnsi"/>
          <w:color w:val="393C43"/>
          <w:sz w:val="20"/>
          <w:lang w:val="en-US"/>
        </w:rPr>
        <w:t>Hydrosense</w:t>
      </w:r>
      <w:proofErr w:type="spellEnd"/>
      <w:r w:rsidRPr="00056F34">
        <w:rPr>
          <w:rFonts w:asciiTheme="minorHAnsi" w:hAnsiTheme="minorHAnsi"/>
          <w:color w:val="393C43"/>
          <w:sz w:val="20"/>
          <w:lang w:val="en-US"/>
        </w:rPr>
        <w:t xml:space="preserve"> for your personal use. You agree not to use </w:t>
      </w:r>
      <w:proofErr w:type="spellStart"/>
      <w:r w:rsidR="00A87173" w:rsidRPr="00056F34">
        <w:rPr>
          <w:rFonts w:asciiTheme="minorHAnsi" w:hAnsiTheme="minorHAnsi"/>
          <w:color w:val="393C43"/>
          <w:sz w:val="20"/>
          <w:lang w:val="en-US"/>
        </w:rPr>
        <w:t>Hydrosense</w:t>
      </w:r>
      <w:proofErr w:type="spellEnd"/>
      <w:r w:rsidRPr="00056F34">
        <w:rPr>
          <w:rFonts w:asciiTheme="minorHAnsi" w:hAnsiTheme="minorHAnsi"/>
          <w:color w:val="393C43"/>
          <w:sz w:val="20"/>
          <w:lang w:val="en-US"/>
        </w:rPr>
        <w:t xml:space="preserve"> for any commercial, business or re-sale purpose, and we have no liability to you for any loss of profit, loss of business, business interruption, or loss of business opportunity.</w:t>
      </w:r>
    </w:p>
    <w:p w14:paraId="7E04E771" w14:textId="782573E5" w:rsidR="006403A6" w:rsidRPr="00056F34" w:rsidRDefault="006403A6" w:rsidP="006403A6">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 xml:space="preserve">Our maximum aggregate liability under or in connection with </w:t>
      </w:r>
      <w:r w:rsidR="00092DA9" w:rsidRPr="00056F34">
        <w:rPr>
          <w:rFonts w:asciiTheme="minorHAnsi" w:hAnsiTheme="minorHAnsi"/>
          <w:color w:val="393C43"/>
          <w:sz w:val="20"/>
          <w:lang w:val="en-US"/>
        </w:rPr>
        <w:t xml:space="preserve">the agreement set out in </w:t>
      </w:r>
      <w:r w:rsidR="00A87173" w:rsidRPr="00056F34">
        <w:rPr>
          <w:rFonts w:asciiTheme="minorHAnsi" w:hAnsiTheme="minorHAnsi"/>
          <w:color w:val="393C43"/>
          <w:sz w:val="20"/>
          <w:lang w:val="en-US"/>
        </w:rPr>
        <w:t>these Terms</w:t>
      </w:r>
      <w:r w:rsidRPr="00056F34">
        <w:rPr>
          <w:rFonts w:asciiTheme="minorHAnsi" w:hAnsiTheme="minorHAnsi"/>
          <w:color w:val="393C43"/>
          <w:sz w:val="20"/>
          <w:lang w:val="en-US"/>
        </w:rPr>
        <w:t>, whether in contract, delict (including negligence) or otherwise, shall in all circumstances be limited to the sum of £100 (one hundred pounds) during the year in which the said liability arises.</w:t>
      </w:r>
    </w:p>
    <w:p w14:paraId="1D2FC44D" w14:textId="4FDC079C" w:rsidR="00D851DD" w:rsidRPr="00056F34" w:rsidRDefault="00102779" w:rsidP="006403A6">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 xml:space="preserve">This section shall survive termination of </w:t>
      </w:r>
      <w:r w:rsidR="00092DA9" w:rsidRPr="00056F34">
        <w:rPr>
          <w:rFonts w:asciiTheme="minorHAnsi" w:hAnsiTheme="minorHAnsi"/>
          <w:color w:val="393C43"/>
          <w:sz w:val="20"/>
          <w:lang w:val="en-US"/>
        </w:rPr>
        <w:t>our agreement with you</w:t>
      </w:r>
      <w:r w:rsidRPr="00056F34">
        <w:rPr>
          <w:rFonts w:asciiTheme="minorHAnsi" w:hAnsiTheme="minorHAnsi"/>
          <w:color w:val="393C43"/>
          <w:sz w:val="20"/>
          <w:lang w:val="en-US"/>
        </w:rPr>
        <w:t>.</w:t>
      </w:r>
    </w:p>
    <w:p w14:paraId="05B4B623" w14:textId="32BAAE5A" w:rsidR="00092DA9" w:rsidRPr="00056F34" w:rsidRDefault="00092DA9" w:rsidP="00092DA9">
      <w:pPr>
        <w:tabs>
          <w:tab w:val="left" w:pos="220"/>
          <w:tab w:val="left" w:pos="720"/>
        </w:tabs>
        <w:spacing w:after="120"/>
        <w:jc w:val="both"/>
        <w:rPr>
          <w:rFonts w:asciiTheme="minorHAnsi" w:hAnsiTheme="minorHAnsi"/>
          <w:color w:val="393C43"/>
          <w:sz w:val="20"/>
          <w:u w:val="single"/>
          <w:lang w:val="en-US"/>
        </w:rPr>
      </w:pPr>
      <w:r w:rsidRPr="00056F34">
        <w:rPr>
          <w:rFonts w:asciiTheme="minorHAnsi" w:hAnsiTheme="minorHAnsi"/>
          <w:color w:val="393C43"/>
          <w:sz w:val="20"/>
          <w:u w:val="single"/>
          <w:lang w:val="en-US"/>
        </w:rPr>
        <w:t xml:space="preserve">Our liability to you if you are a business </w:t>
      </w:r>
      <w:r w:rsidR="00DC5C47" w:rsidRPr="00056F34">
        <w:rPr>
          <w:rFonts w:asciiTheme="minorHAnsi" w:hAnsiTheme="minorHAnsi"/>
          <w:color w:val="393C43"/>
          <w:sz w:val="20"/>
          <w:u w:val="single"/>
          <w:lang w:val="en-US"/>
        </w:rPr>
        <w:t>customer</w:t>
      </w:r>
    </w:p>
    <w:p w14:paraId="3EBF8B56" w14:textId="3EF22BE2" w:rsidR="00DC5C47" w:rsidRPr="00056F34" w:rsidRDefault="00DC5C47" w:rsidP="00092DA9">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 xml:space="preserve">We shall not be liable to you, whether in contract, tort (including negligence), breach of statutory duty, or otherwise, for any loss of profit, or any indirect or consequential loss arising under or in connection with the agreement </w:t>
      </w:r>
      <w:r w:rsidR="00B173B2" w:rsidRPr="00056F34">
        <w:rPr>
          <w:rFonts w:asciiTheme="minorHAnsi" w:hAnsiTheme="minorHAnsi"/>
          <w:color w:val="393C43"/>
          <w:sz w:val="20"/>
          <w:lang w:val="en-US"/>
        </w:rPr>
        <w:t>between us</w:t>
      </w:r>
      <w:r w:rsidRPr="00056F34">
        <w:rPr>
          <w:rFonts w:asciiTheme="minorHAnsi" w:hAnsiTheme="minorHAnsi"/>
          <w:color w:val="393C43"/>
          <w:sz w:val="20"/>
          <w:lang w:val="en-US"/>
        </w:rPr>
        <w:t xml:space="preserve"> (as set out in these Terms).</w:t>
      </w:r>
    </w:p>
    <w:p w14:paraId="7A721D72" w14:textId="3B847F30" w:rsidR="00092DA9" w:rsidRPr="00056F34" w:rsidRDefault="00DC5C47" w:rsidP="00092DA9">
      <w:pPr>
        <w:tabs>
          <w:tab w:val="left" w:pos="220"/>
          <w:tab w:val="left" w:pos="720"/>
        </w:tabs>
        <w:spacing w:after="120"/>
        <w:jc w:val="both"/>
        <w:rPr>
          <w:rFonts w:asciiTheme="minorHAnsi" w:hAnsiTheme="minorHAnsi"/>
          <w:color w:val="393C43"/>
          <w:sz w:val="20"/>
          <w:u w:val="single"/>
          <w:lang w:val="en-US"/>
        </w:rPr>
      </w:pPr>
      <w:r w:rsidRPr="00056F34">
        <w:rPr>
          <w:rFonts w:asciiTheme="minorHAnsi" w:hAnsiTheme="minorHAnsi"/>
          <w:color w:val="393C43"/>
          <w:sz w:val="20"/>
          <w:lang w:val="en-US"/>
        </w:rPr>
        <w:t>Our total liability to you for all other losses aris</w:t>
      </w:r>
      <w:r w:rsidR="00B173B2" w:rsidRPr="00056F34">
        <w:rPr>
          <w:rFonts w:asciiTheme="minorHAnsi" w:hAnsiTheme="minorHAnsi"/>
          <w:color w:val="393C43"/>
          <w:sz w:val="20"/>
          <w:lang w:val="en-US"/>
        </w:rPr>
        <w:t>ing under or in connection with the agreement</w:t>
      </w:r>
      <w:r w:rsidRPr="00056F34">
        <w:rPr>
          <w:rFonts w:asciiTheme="minorHAnsi" w:hAnsiTheme="minorHAnsi"/>
          <w:color w:val="393C43"/>
          <w:sz w:val="20"/>
          <w:lang w:val="en-US"/>
        </w:rPr>
        <w:t xml:space="preserve"> between us, whether in contract, tort (including negligence), breach of statutory duty, or otherwise, shall be limited to </w:t>
      </w:r>
      <w:r w:rsidR="00B173B2" w:rsidRPr="00056F34">
        <w:rPr>
          <w:rFonts w:asciiTheme="minorHAnsi" w:hAnsiTheme="minorHAnsi"/>
          <w:color w:val="393C43"/>
          <w:sz w:val="20"/>
          <w:lang w:val="en-US"/>
        </w:rPr>
        <w:t>£100.</w:t>
      </w:r>
    </w:p>
    <w:p w14:paraId="50674F3D" w14:textId="77777777" w:rsidR="00D851DD" w:rsidRPr="00056F34" w:rsidRDefault="00102779">
      <w:pPr>
        <w:tabs>
          <w:tab w:val="left" w:pos="220"/>
          <w:tab w:val="left" w:pos="720"/>
        </w:tabs>
        <w:spacing w:after="120"/>
        <w:jc w:val="both"/>
        <w:rPr>
          <w:rFonts w:asciiTheme="minorHAnsi" w:hAnsiTheme="minorHAnsi"/>
          <w:b/>
          <w:color w:val="393C43"/>
          <w:sz w:val="22"/>
          <w:lang w:val="en-US"/>
        </w:rPr>
      </w:pPr>
      <w:r w:rsidRPr="00056F34">
        <w:rPr>
          <w:rFonts w:asciiTheme="minorHAnsi" w:hAnsiTheme="minorHAnsi"/>
          <w:b/>
          <w:color w:val="393C43"/>
          <w:sz w:val="22"/>
          <w:lang w:val="en-US"/>
        </w:rPr>
        <w:t>General</w:t>
      </w:r>
    </w:p>
    <w:p w14:paraId="2657C621" w14:textId="3B47DA0B" w:rsidR="00D851DD" w:rsidRPr="00056F34" w:rsidRDefault="00102779">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 xml:space="preserve">If we choose to waive any particular </w:t>
      </w:r>
      <w:proofErr w:type="gramStart"/>
      <w:r w:rsidRPr="00056F34">
        <w:rPr>
          <w:rFonts w:asciiTheme="minorHAnsi" w:hAnsiTheme="minorHAnsi"/>
          <w:color w:val="393C43"/>
          <w:sz w:val="20"/>
          <w:lang w:val="en-US"/>
        </w:rPr>
        <w:t>right</w:t>
      </w:r>
      <w:proofErr w:type="gramEnd"/>
      <w:r w:rsidRPr="00056F34">
        <w:rPr>
          <w:rFonts w:asciiTheme="minorHAnsi" w:hAnsiTheme="minorHAnsi"/>
          <w:color w:val="393C43"/>
          <w:sz w:val="20"/>
          <w:lang w:val="en-US"/>
        </w:rPr>
        <w:t xml:space="preserve"> we have under </w:t>
      </w:r>
      <w:r w:rsidR="00092DA9" w:rsidRPr="00056F34">
        <w:rPr>
          <w:rFonts w:asciiTheme="minorHAnsi" w:hAnsiTheme="minorHAnsi"/>
          <w:color w:val="393C43"/>
          <w:sz w:val="20"/>
          <w:lang w:val="en-US"/>
        </w:rPr>
        <w:t>the a</w:t>
      </w:r>
      <w:r w:rsidRPr="00056F34">
        <w:rPr>
          <w:rFonts w:asciiTheme="minorHAnsi" w:hAnsiTheme="minorHAnsi"/>
          <w:color w:val="393C43"/>
          <w:sz w:val="20"/>
          <w:lang w:val="en-US"/>
        </w:rPr>
        <w:t>greement</w:t>
      </w:r>
      <w:r w:rsidR="00092DA9" w:rsidRPr="00056F34">
        <w:rPr>
          <w:rFonts w:asciiTheme="minorHAnsi" w:hAnsiTheme="minorHAnsi"/>
          <w:color w:val="393C43"/>
          <w:sz w:val="20"/>
          <w:lang w:val="en-US"/>
        </w:rPr>
        <w:t xml:space="preserve"> set out in these Terms</w:t>
      </w:r>
      <w:r w:rsidRPr="00056F34">
        <w:rPr>
          <w:rFonts w:asciiTheme="minorHAnsi" w:hAnsiTheme="minorHAnsi"/>
          <w:color w:val="393C43"/>
          <w:sz w:val="20"/>
          <w:lang w:val="en-US"/>
        </w:rPr>
        <w:t xml:space="preserve"> on any particular occasion this does not prevent us from exercising that right on another occasion.</w:t>
      </w:r>
    </w:p>
    <w:p w14:paraId="1058BA35" w14:textId="54D502D5" w:rsidR="00D851DD" w:rsidRPr="00056F34" w:rsidRDefault="00102779">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 xml:space="preserve">If any part of </w:t>
      </w:r>
      <w:r w:rsidR="00092DA9" w:rsidRPr="00056F34">
        <w:rPr>
          <w:rFonts w:asciiTheme="minorHAnsi" w:hAnsiTheme="minorHAnsi"/>
          <w:color w:val="393C43"/>
          <w:sz w:val="20"/>
          <w:lang w:val="en-US"/>
        </w:rPr>
        <w:t>our a</w:t>
      </w:r>
      <w:r w:rsidRPr="00056F34">
        <w:rPr>
          <w:rFonts w:asciiTheme="minorHAnsi" w:hAnsiTheme="minorHAnsi"/>
          <w:color w:val="393C43"/>
          <w:sz w:val="20"/>
          <w:lang w:val="en-US"/>
        </w:rPr>
        <w:t xml:space="preserve">greement </w:t>
      </w:r>
      <w:r w:rsidR="00092DA9" w:rsidRPr="00056F34">
        <w:rPr>
          <w:rFonts w:asciiTheme="minorHAnsi" w:hAnsiTheme="minorHAnsi"/>
          <w:color w:val="393C43"/>
          <w:sz w:val="20"/>
          <w:lang w:val="en-US"/>
        </w:rPr>
        <w:t xml:space="preserve">with you </w:t>
      </w:r>
      <w:r w:rsidRPr="00056F34">
        <w:rPr>
          <w:rFonts w:asciiTheme="minorHAnsi" w:hAnsiTheme="minorHAnsi"/>
          <w:color w:val="393C43"/>
          <w:sz w:val="20"/>
          <w:lang w:val="en-US"/>
        </w:rPr>
        <w:t xml:space="preserve">is held by a court of law (or similar forum) to be invalid or unenforceable, this shall not affect the validity or enforceability of the rest of the </w:t>
      </w:r>
      <w:r w:rsidR="00092DA9" w:rsidRPr="00056F34">
        <w:rPr>
          <w:rFonts w:asciiTheme="minorHAnsi" w:hAnsiTheme="minorHAnsi"/>
          <w:color w:val="393C43"/>
          <w:sz w:val="20"/>
          <w:lang w:val="en-US"/>
        </w:rPr>
        <w:t>a</w:t>
      </w:r>
      <w:r w:rsidRPr="00056F34">
        <w:rPr>
          <w:rFonts w:asciiTheme="minorHAnsi" w:hAnsiTheme="minorHAnsi"/>
          <w:color w:val="393C43"/>
          <w:sz w:val="20"/>
          <w:lang w:val="en-US"/>
        </w:rPr>
        <w:t>greement.</w:t>
      </w:r>
    </w:p>
    <w:p w14:paraId="36EC2B0B" w14:textId="0ADA9A6C" w:rsidR="00D851DD" w:rsidRPr="00056F34" w:rsidRDefault="00102779">
      <w:pPr>
        <w:tabs>
          <w:tab w:val="left" w:pos="220"/>
          <w:tab w:val="left" w:pos="720"/>
        </w:tabs>
        <w:spacing w:after="120"/>
        <w:jc w:val="both"/>
        <w:rPr>
          <w:rFonts w:asciiTheme="minorHAnsi" w:hAnsiTheme="minorHAnsi"/>
          <w:color w:val="393C43"/>
          <w:sz w:val="20"/>
          <w:lang w:val="en-US"/>
        </w:rPr>
      </w:pPr>
      <w:r w:rsidRPr="00056F34">
        <w:rPr>
          <w:rFonts w:asciiTheme="minorHAnsi" w:hAnsiTheme="minorHAnsi"/>
          <w:color w:val="393C43"/>
          <w:sz w:val="20"/>
          <w:lang w:val="en-US"/>
        </w:rPr>
        <w:t xml:space="preserve">You are not entitled to transfer or assign your rights and obligations under the </w:t>
      </w:r>
      <w:r w:rsidR="00092DA9" w:rsidRPr="00056F34">
        <w:rPr>
          <w:rFonts w:asciiTheme="minorHAnsi" w:hAnsiTheme="minorHAnsi"/>
          <w:color w:val="393C43"/>
          <w:sz w:val="20"/>
          <w:lang w:val="en-US"/>
        </w:rPr>
        <w:t>a</w:t>
      </w:r>
      <w:r w:rsidRPr="00056F34">
        <w:rPr>
          <w:rFonts w:asciiTheme="minorHAnsi" w:hAnsiTheme="minorHAnsi"/>
          <w:color w:val="393C43"/>
          <w:sz w:val="20"/>
          <w:lang w:val="en-US"/>
        </w:rPr>
        <w:t>greement to anyone else without our prior written permission.</w:t>
      </w:r>
    </w:p>
    <w:p w14:paraId="1D3C09C8" w14:textId="6833314C" w:rsidR="00D851DD" w:rsidRPr="00056F34" w:rsidRDefault="00102779">
      <w:pPr>
        <w:tabs>
          <w:tab w:val="left" w:pos="220"/>
          <w:tab w:val="left" w:pos="720"/>
        </w:tabs>
        <w:spacing w:after="240"/>
        <w:jc w:val="both"/>
        <w:rPr>
          <w:rFonts w:asciiTheme="minorHAnsi" w:hAnsiTheme="minorHAnsi"/>
          <w:color w:val="393C43"/>
          <w:sz w:val="20"/>
          <w:lang w:val="en-US"/>
        </w:rPr>
      </w:pPr>
      <w:r w:rsidRPr="00056F34">
        <w:rPr>
          <w:rFonts w:asciiTheme="minorHAnsi" w:hAnsiTheme="minorHAnsi"/>
          <w:color w:val="393C43"/>
          <w:sz w:val="20"/>
          <w:lang w:val="en-US"/>
        </w:rPr>
        <w:t xml:space="preserve">If there are any disputes arising out of your use of </w:t>
      </w:r>
      <w:proofErr w:type="spellStart"/>
      <w:r w:rsidR="00092DA9" w:rsidRPr="00056F34">
        <w:rPr>
          <w:rFonts w:asciiTheme="minorHAnsi" w:hAnsiTheme="minorHAnsi"/>
          <w:color w:val="393C43"/>
          <w:sz w:val="20"/>
          <w:lang w:val="en-US"/>
        </w:rPr>
        <w:t>Hydrosense</w:t>
      </w:r>
      <w:proofErr w:type="spellEnd"/>
      <w:r w:rsidRPr="00056F34">
        <w:rPr>
          <w:rFonts w:asciiTheme="minorHAnsi" w:hAnsiTheme="minorHAnsi"/>
          <w:color w:val="393C43"/>
          <w:sz w:val="20"/>
          <w:lang w:val="en-US"/>
        </w:rPr>
        <w:t xml:space="preserve"> or relating to the </w:t>
      </w:r>
      <w:r w:rsidR="00092DA9" w:rsidRPr="00056F34">
        <w:rPr>
          <w:rFonts w:asciiTheme="minorHAnsi" w:hAnsiTheme="minorHAnsi"/>
          <w:color w:val="393C43"/>
          <w:sz w:val="20"/>
          <w:lang w:val="en-US"/>
        </w:rPr>
        <w:t>a</w:t>
      </w:r>
      <w:r w:rsidRPr="00056F34">
        <w:rPr>
          <w:rFonts w:asciiTheme="minorHAnsi" w:hAnsiTheme="minorHAnsi"/>
          <w:color w:val="393C43"/>
          <w:sz w:val="20"/>
          <w:lang w:val="en-US"/>
        </w:rPr>
        <w:t xml:space="preserve">greement </w:t>
      </w:r>
      <w:r w:rsidR="00092DA9" w:rsidRPr="00056F34">
        <w:rPr>
          <w:rFonts w:asciiTheme="minorHAnsi" w:hAnsiTheme="minorHAnsi"/>
          <w:color w:val="393C43"/>
          <w:sz w:val="20"/>
          <w:lang w:val="en-US"/>
        </w:rPr>
        <w:t xml:space="preserve">set out in these </w:t>
      </w:r>
      <w:proofErr w:type="gramStart"/>
      <w:r w:rsidR="00092DA9" w:rsidRPr="00056F34">
        <w:rPr>
          <w:rFonts w:asciiTheme="minorHAnsi" w:hAnsiTheme="minorHAnsi"/>
          <w:color w:val="393C43"/>
          <w:sz w:val="20"/>
          <w:lang w:val="en-US"/>
        </w:rPr>
        <w:t>Terms</w:t>
      </w:r>
      <w:proofErr w:type="gramEnd"/>
      <w:r w:rsidR="00092DA9" w:rsidRPr="00056F34">
        <w:rPr>
          <w:rFonts w:asciiTheme="minorHAnsi" w:hAnsiTheme="minorHAnsi"/>
          <w:color w:val="393C43"/>
          <w:sz w:val="20"/>
          <w:lang w:val="en-US"/>
        </w:rPr>
        <w:t xml:space="preserve"> </w:t>
      </w:r>
      <w:r w:rsidRPr="00056F34">
        <w:rPr>
          <w:rFonts w:asciiTheme="minorHAnsi" w:hAnsiTheme="minorHAnsi"/>
          <w:color w:val="393C43"/>
          <w:sz w:val="20"/>
          <w:lang w:val="en-US"/>
        </w:rPr>
        <w:t>then these will be governed by the laws of Scotland and subject to the non-exclusive jurisdiction of the Scottish Courts.</w:t>
      </w:r>
    </w:p>
    <w:p w14:paraId="1650C154" w14:textId="77777777" w:rsidR="00C136CD" w:rsidRPr="00056F34" w:rsidRDefault="00C136CD" w:rsidP="00C136CD">
      <w:pPr>
        <w:pStyle w:val="Heading2"/>
        <w:numPr>
          <w:ilvl w:val="0"/>
          <w:numId w:val="0"/>
        </w:numPr>
        <w:spacing w:before="0"/>
        <w:rPr>
          <w:rFonts w:asciiTheme="minorHAnsi" w:eastAsia="MS Mincho" w:hAnsiTheme="minorHAnsi" w:cs="Times"/>
          <w:b/>
          <w:color w:val="auto"/>
          <w:sz w:val="20"/>
          <w:lang w:val="en-US"/>
        </w:rPr>
      </w:pPr>
      <w:r w:rsidRPr="00056F34">
        <w:rPr>
          <w:rFonts w:asciiTheme="minorHAnsi" w:eastAsia="MS Mincho" w:hAnsiTheme="minorHAnsi" w:cs="Times"/>
          <w:b/>
          <w:color w:val="auto"/>
          <w:sz w:val="20"/>
          <w:lang w:val="en-US"/>
        </w:rPr>
        <w:t>Contact</w:t>
      </w:r>
    </w:p>
    <w:p w14:paraId="33156532" w14:textId="358F0EC1" w:rsidR="00C136CD" w:rsidRPr="00056F34" w:rsidRDefault="00C136CD" w:rsidP="00C136CD">
      <w:pPr>
        <w:pStyle w:val="Heading2"/>
        <w:numPr>
          <w:ilvl w:val="0"/>
          <w:numId w:val="0"/>
        </w:numPr>
        <w:spacing w:before="0"/>
        <w:rPr>
          <w:rFonts w:asciiTheme="minorHAnsi" w:eastAsia="MS Mincho" w:hAnsiTheme="minorHAnsi" w:cs="Times"/>
          <w:color w:val="auto"/>
          <w:sz w:val="20"/>
          <w:lang w:val="en-US"/>
        </w:rPr>
      </w:pPr>
      <w:r w:rsidRPr="00056F34">
        <w:rPr>
          <w:rFonts w:asciiTheme="minorHAnsi" w:eastAsia="MS Mincho" w:hAnsiTheme="minorHAnsi" w:cs="Times"/>
          <w:color w:val="auto"/>
          <w:sz w:val="20"/>
          <w:lang w:val="en-US"/>
        </w:rPr>
        <w:t xml:space="preserve">Questions, comments and requests regarding </w:t>
      </w:r>
      <w:r w:rsidR="00092DA9" w:rsidRPr="00056F34">
        <w:rPr>
          <w:rFonts w:asciiTheme="minorHAnsi" w:eastAsia="MS Mincho" w:hAnsiTheme="minorHAnsi" w:cs="Times"/>
          <w:color w:val="auto"/>
          <w:sz w:val="20"/>
          <w:lang w:val="en-US"/>
        </w:rPr>
        <w:t>these Terms</w:t>
      </w:r>
      <w:r w:rsidRPr="00056F34">
        <w:rPr>
          <w:rFonts w:asciiTheme="minorHAnsi" w:eastAsia="MS Mincho" w:hAnsiTheme="minorHAnsi" w:cs="Times"/>
          <w:color w:val="auto"/>
          <w:sz w:val="20"/>
          <w:lang w:val="en-US"/>
        </w:rPr>
        <w:t xml:space="preserve"> are welcomed and should be directed by email to </w:t>
      </w:r>
      <w:r w:rsidR="00092DA9" w:rsidRPr="00056F34">
        <w:rPr>
          <w:rFonts w:asciiTheme="minorHAnsi" w:hAnsiTheme="minorHAnsi"/>
          <w:color w:val="393C43"/>
          <w:sz w:val="20"/>
          <w:lang w:val="en-US"/>
        </w:rPr>
        <w:t>hydrosense@albagai.com</w:t>
      </w:r>
    </w:p>
    <w:p w14:paraId="56D7F30C" w14:textId="77777777" w:rsidR="00C136CD" w:rsidRPr="00056F34" w:rsidRDefault="00C136CD" w:rsidP="00C136CD">
      <w:pPr>
        <w:tabs>
          <w:tab w:val="left" w:pos="220"/>
          <w:tab w:val="left" w:pos="720"/>
        </w:tabs>
        <w:spacing w:after="120"/>
        <w:jc w:val="both"/>
        <w:rPr>
          <w:rFonts w:asciiTheme="minorHAnsi" w:hAnsiTheme="minorHAnsi"/>
          <w:color w:val="393C43"/>
          <w:sz w:val="20"/>
          <w:lang w:val="en-US"/>
        </w:rPr>
      </w:pPr>
    </w:p>
    <w:sectPr w:rsidR="00C136CD" w:rsidRPr="00056F34">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40BA" w14:textId="77777777" w:rsidR="007C65D4" w:rsidRDefault="007C65D4" w:rsidP="009B32C5">
      <w:r>
        <w:separator/>
      </w:r>
    </w:p>
  </w:endnote>
  <w:endnote w:type="continuationSeparator" w:id="0">
    <w:p w14:paraId="58C1DD83" w14:textId="77777777" w:rsidR="007C65D4" w:rsidRDefault="007C65D4" w:rsidP="009B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2E04B" w14:textId="77777777" w:rsidR="007C65D4" w:rsidRDefault="007C65D4" w:rsidP="009B32C5">
      <w:r>
        <w:separator/>
      </w:r>
    </w:p>
  </w:footnote>
  <w:footnote w:type="continuationSeparator" w:id="0">
    <w:p w14:paraId="736357A0" w14:textId="77777777" w:rsidR="007C65D4" w:rsidRDefault="007C65D4" w:rsidP="009B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86A8" w14:textId="77777777" w:rsidR="00D32A7F" w:rsidRDefault="00D32A7F">
    <w:pPr>
      <w:pStyle w:val="Header"/>
    </w:pPr>
  </w:p>
  <w:p w14:paraId="27298DE9" w14:textId="77777777" w:rsidR="00D32A7F" w:rsidRDefault="00D32A7F">
    <w:pPr>
      <w:pStyle w:val="Header"/>
    </w:pPr>
  </w:p>
  <w:p w14:paraId="0035E3F0" w14:textId="77777777" w:rsidR="00D32A7F" w:rsidRDefault="00D3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DF4"/>
    <w:multiLevelType w:val="hybridMultilevel"/>
    <w:tmpl w:val="A0DCB5A2"/>
    <w:lvl w:ilvl="0" w:tplc="EDD21258">
      <w:start w:val="1"/>
      <w:numFmt w:val="bullet"/>
      <w:lvlText w:val=""/>
      <w:lvlJc w:val="left"/>
      <w:pPr>
        <w:ind w:left="720" w:hanging="360"/>
      </w:pPr>
      <w:rPr>
        <w:rFonts w:ascii="Symbol" w:hAnsi="Symbol"/>
      </w:rPr>
    </w:lvl>
    <w:lvl w:ilvl="1" w:tplc="1C42830A">
      <w:start w:val="1"/>
      <w:numFmt w:val="bullet"/>
      <w:lvlText w:val="o"/>
      <w:lvlJc w:val="left"/>
      <w:pPr>
        <w:ind w:left="1440" w:hanging="360"/>
      </w:pPr>
      <w:rPr>
        <w:rFonts w:ascii="Courier New" w:hAnsi="Courier New"/>
      </w:rPr>
    </w:lvl>
    <w:lvl w:ilvl="2" w:tplc="C0B8E404">
      <w:start w:val="1"/>
      <w:numFmt w:val="bullet"/>
      <w:lvlText w:val=""/>
      <w:lvlJc w:val="left"/>
      <w:pPr>
        <w:ind w:left="2160" w:hanging="360"/>
      </w:pPr>
      <w:rPr>
        <w:rFonts w:ascii="Wingdings" w:hAnsi="Wingdings"/>
      </w:rPr>
    </w:lvl>
    <w:lvl w:ilvl="3" w:tplc="2506BEFC">
      <w:start w:val="1"/>
      <w:numFmt w:val="bullet"/>
      <w:lvlText w:val=""/>
      <w:lvlJc w:val="left"/>
      <w:pPr>
        <w:ind w:left="2880" w:hanging="360"/>
      </w:pPr>
      <w:rPr>
        <w:rFonts w:ascii="Symbol" w:hAnsi="Symbol"/>
      </w:rPr>
    </w:lvl>
    <w:lvl w:ilvl="4" w:tplc="636CAFA8">
      <w:start w:val="1"/>
      <w:numFmt w:val="bullet"/>
      <w:lvlText w:val="o"/>
      <w:lvlJc w:val="left"/>
      <w:pPr>
        <w:ind w:left="3600" w:hanging="360"/>
      </w:pPr>
      <w:rPr>
        <w:rFonts w:ascii="Courier New" w:hAnsi="Courier New"/>
      </w:rPr>
    </w:lvl>
    <w:lvl w:ilvl="5" w:tplc="5072AF38">
      <w:start w:val="1"/>
      <w:numFmt w:val="bullet"/>
      <w:lvlText w:val=""/>
      <w:lvlJc w:val="left"/>
      <w:pPr>
        <w:ind w:left="4320" w:hanging="360"/>
      </w:pPr>
      <w:rPr>
        <w:rFonts w:ascii="Wingdings" w:hAnsi="Wingdings"/>
      </w:rPr>
    </w:lvl>
    <w:lvl w:ilvl="6" w:tplc="81C04472">
      <w:start w:val="1"/>
      <w:numFmt w:val="bullet"/>
      <w:lvlText w:val=""/>
      <w:lvlJc w:val="left"/>
      <w:pPr>
        <w:ind w:left="5040" w:hanging="360"/>
      </w:pPr>
      <w:rPr>
        <w:rFonts w:ascii="Symbol" w:hAnsi="Symbol"/>
      </w:rPr>
    </w:lvl>
    <w:lvl w:ilvl="7" w:tplc="2DB28212">
      <w:start w:val="1"/>
      <w:numFmt w:val="bullet"/>
      <w:lvlText w:val="o"/>
      <w:lvlJc w:val="left"/>
      <w:pPr>
        <w:ind w:left="5760" w:hanging="360"/>
      </w:pPr>
      <w:rPr>
        <w:rFonts w:ascii="Courier New" w:hAnsi="Courier New"/>
      </w:rPr>
    </w:lvl>
    <w:lvl w:ilvl="8" w:tplc="73088248">
      <w:start w:val="1"/>
      <w:numFmt w:val="bullet"/>
      <w:lvlText w:val=""/>
      <w:lvlJc w:val="left"/>
      <w:pPr>
        <w:ind w:left="6480" w:hanging="360"/>
      </w:pPr>
      <w:rPr>
        <w:rFonts w:ascii="Wingdings" w:hAnsi="Wingdings"/>
      </w:rPr>
    </w:lvl>
  </w:abstractNum>
  <w:abstractNum w:abstractNumId="1" w15:restartNumberingAfterBreak="0">
    <w:nsid w:val="13851890"/>
    <w:multiLevelType w:val="hybridMultilevel"/>
    <w:tmpl w:val="926A6E30"/>
    <w:lvl w:ilvl="0" w:tplc="CA1C0FE0">
      <w:numFmt w:val="bullet"/>
      <w:lvlText w:val="•"/>
      <w:lvlJc w:val="left"/>
      <w:pPr>
        <w:ind w:left="720" w:hanging="360"/>
      </w:pPr>
      <w:rPr>
        <w:rFonts w:ascii="Calibri" w:hAnsi="Calibri"/>
      </w:rPr>
    </w:lvl>
    <w:lvl w:ilvl="1" w:tplc="523655FC">
      <w:start w:val="1"/>
      <w:numFmt w:val="bullet"/>
      <w:lvlText w:val="o"/>
      <w:lvlJc w:val="left"/>
      <w:pPr>
        <w:ind w:left="1440" w:hanging="360"/>
      </w:pPr>
      <w:rPr>
        <w:rFonts w:ascii="Courier New" w:hAnsi="Courier New"/>
      </w:rPr>
    </w:lvl>
    <w:lvl w:ilvl="2" w:tplc="F8706DDC">
      <w:start w:val="1"/>
      <w:numFmt w:val="bullet"/>
      <w:lvlText w:val=""/>
      <w:lvlJc w:val="left"/>
      <w:pPr>
        <w:ind w:left="2160" w:hanging="360"/>
      </w:pPr>
      <w:rPr>
        <w:rFonts w:ascii="Wingdings" w:hAnsi="Wingdings"/>
      </w:rPr>
    </w:lvl>
    <w:lvl w:ilvl="3" w:tplc="0EAC584E">
      <w:start w:val="1"/>
      <w:numFmt w:val="bullet"/>
      <w:lvlText w:val=""/>
      <w:lvlJc w:val="left"/>
      <w:pPr>
        <w:ind w:left="2880" w:hanging="360"/>
      </w:pPr>
      <w:rPr>
        <w:rFonts w:ascii="Symbol" w:hAnsi="Symbol"/>
      </w:rPr>
    </w:lvl>
    <w:lvl w:ilvl="4" w:tplc="26A870E2">
      <w:start w:val="1"/>
      <w:numFmt w:val="bullet"/>
      <w:lvlText w:val="o"/>
      <w:lvlJc w:val="left"/>
      <w:pPr>
        <w:ind w:left="3600" w:hanging="360"/>
      </w:pPr>
      <w:rPr>
        <w:rFonts w:ascii="Courier New" w:hAnsi="Courier New"/>
      </w:rPr>
    </w:lvl>
    <w:lvl w:ilvl="5" w:tplc="03BA4E32">
      <w:start w:val="1"/>
      <w:numFmt w:val="bullet"/>
      <w:lvlText w:val=""/>
      <w:lvlJc w:val="left"/>
      <w:pPr>
        <w:ind w:left="4320" w:hanging="360"/>
      </w:pPr>
      <w:rPr>
        <w:rFonts w:ascii="Wingdings" w:hAnsi="Wingdings"/>
      </w:rPr>
    </w:lvl>
    <w:lvl w:ilvl="6" w:tplc="6D48FA42">
      <w:start w:val="1"/>
      <w:numFmt w:val="bullet"/>
      <w:lvlText w:val=""/>
      <w:lvlJc w:val="left"/>
      <w:pPr>
        <w:ind w:left="5040" w:hanging="360"/>
      </w:pPr>
      <w:rPr>
        <w:rFonts w:ascii="Symbol" w:hAnsi="Symbol"/>
      </w:rPr>
    </w:lvl>
    <w:lvl w:ilvl="7" w:tplc="5F9C446E">
      <w:start w:val="1"/>
      <w:numFmt w:val="bullet"/>
      <w:lvlText w:val="o"/>
      <w:lvlJc w:val="left"/>
      <w:pPr>
        <w:ind w:left="5760" w:hanging="360"/>
      </w:pPr>
      <w:rPr>
        <w:rFonts w:ascii="Courier New" w:hAnsi="Courier New"/>
      </w:rPr>
    </w:lvl>
    <w:lvl w:ilvl="8" w:tplc="A05ED518">
      <w:start w:val="1"/>
      <w:numFmt w:val="bullet"/>
      <w:lvlText w:val=""/>
      <w:lvlJc w:val="left"/>
      <w:pPr>
        <w:ind w:left="6480" w:hanging="360"/>
      </w:pPr>
      <w:rPr>
        <w:rFonts w:ascii="Wingdings" w:hAnsi="Wingdings"/>
      </w:rPr>
    </w:lvl>
  </w:abstractNum>
  <w:abstractNum w:abstractNumId="2" w15:restartNumberingAfterBreak="0">
    <w:nsid w:val="13CD651E"/>
    <w:multiLevelType w:val="multilevel"/>
    <w:tmpl w:val="4A5E7B2A"/>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3" w15:restartNumberingAfterBreak="0">
    <w:nsid w:val="1EB54CBE"/>
    <w:multiLevelType w:val="hybridMultilevel"/>
    <w:tmpl w:val="5C64FE28"/>
    <w:lvl w:ilvl="0" w:tplc="61929AB4">
      <w:start w:val="1"/>
      <w:numFmt w:val="bullet"/>
      <w:pStyle w:val="Bullet1"/>
      <w:lvlText w:val="·"/>
      <w:lvlJc w:val="left"/>
      <w:pPr>
        <w:tabs>
          <w:tab w:val="num" w:pos="360"/>
        </w:tabs>
        <w:ind w:left="360" w:hanging="360"/>
      </w:pPr>
      <w:rPr>
        <w:rFonts w:ascii="Symbol" w:hAnsi="Symbol"/>
      </w:rPr>
    </w:lvl>
    <w:lvl w:ilvl="1" w:tplc="775ED34C">
      <w:start w:val="1"/>
      <w:numFmt w:val="bullet"/>
      <w:lvlText w:val="·"/>
      <w:lvlJc w:val="left"/>
      <w:pPr>
        <w:tabs>
          <w:tab w:val="num" w:pos="1440"/>
        </w:tabs>
        <w:ind w:left="1440" w:hanging="360"/>
      </w:pPr>
      <w:rPr>
        <w:rFonts w:ascii="Symbol" w:hAnsi="Symbol"/>
      </w:rPr>
    </w:lvl>
    <w:lvl w:ilvl="2" w:tplc="84B82F98">
      <w:start w:val="1"/>
      <w:numFmt w:val="bullet"/>
      <w:lvlText w:val="·"/>
      <w:lvlJc w:val="left"/>
      <w:pPr>
        <w:tabs>
          <w:tab w:val="num" w:pos="2160"/>
        </w:tabs>
        <w:ind w:left="2160" w:hanging="360"/>
      </w:pPr>
      <w:rPr>
        <w:rFonts w:ascii="Symbol" w:hAnsi="Symbol"/>
      </w:rPr>
    </w:lvl>
    <w:lvl w:ilvl="3" w:tplc="663444A8">
      <w:start w:val="1"/>
      <w:numFmt w:val="bullet"/>
      <w:lvlText w:val="·"/>
      <w:lvlJc w:val="left"/>
      <w:pPr>
        <w:tabs>
          <w:tab w:val="num" w:pos="2880"/>
        </w:tabs>
        <w:ind w:left="2880" w:hanging="360"/>
      </w:pPr>
      <w:rPr>
        <w:rFonts w:ascii="Symbol" w:hAnsi="Symbol"/>
      </w:rPr>
    </w:lvl>
    <w:lvl w:ilvl="4" w:tplc="7070D488">
      <w:start w:val="1"/>
      <w:numFmt w:val="bullet"/>
      <w:lvlText w:val="o"/>
      <w:lvlJc w:val="left"/>
      <w:pPr>
        <w:tabs>
          <w:tab w:val="num" w:pos="3600"/>
        </w:tabs>
        <w:ind w:left="3600" w:hanging="360"/>
      </w:pPr>
      <w:rPr>
        <w:rFonts w:ascii="Courier New" w:hAnsi="Courier New"/>
      </w:rPr>
    </w:lvl>
    <w:lvl w:ilvl="5" w:tplc="FE2EDC4C">
      <w:start w:val="1"/>
      <w:numFmt w:val="bullet"/>
      <w:lvlText w:val="§"/>
      <w:lvlJc w:val="left"/>
      <w:pPr>
        <w:tabs>
          <w:tab w:val="num" w:pos="4320"/>
        </w:tabs>
        <w:ind w:left="4320" w:hanging="360"/>
      </w:pPr>
      <w:rPr>
        <w:rFonts w:ascii="Wingdings" w:hAnsi="Wingdings"/>
      </w:rPr>
    </w:lvl>
    <w:lvl w:ilvl="6" w:tplc="0374F84E">
      <w:start w:val="1"/>
      <w:numFmt w:val="bullet"/>
      <w:lvlText w:val="·"/>
      <w:lvlJc w:val="left"/>
      <w:pPr>
        <w:tabs>
          <w:tab w:val="num" w:pos="5040"/>
        </w:tabs>
        <w:ind w:left="5040" w:hanging="360"/>
      </w:pPr>
      <w:rPr>
        <w:rFonts w:ascii="Symbol" w:hAnsi="Symbol"/>
      </w:rPr>
    </w:lvl>
    <w:lvl w:ilvl="7" w:tplc="8A6E308A">
      <w:start w:val="1"/>
      <w:numFmt w:val="bullet"/>
      <w:lvlText w:val="o"/>
      <w:lvlJc w:val="left"/>
      <w:pPr>
        <w:tabs>
          <w:tab w:val="num" w:pos="5760"/>
        </w:tabs>
        <w:ind w:left="5760" w:hanging="360"/>
      </w:pPr>
      <w:rPr>
        <w:rFonts w:ascii="Courier New" w:hAnsi="Courier New"/>
      </w:rPr>
    </w:lvl>
    <w:lvl w:ilvl="8" w:tplc="71F8AD6E">
      <w:start w:val="1"/>
      <w:numFmt w:val="bullet"/>
      <w:lvlText w:val="§"/>
      <w:lvlJc w:val="left"/>
      <w:pPr>
        <w:tabs>
          <w:tab w:val="num" w:pos="6480"/>
        </w:tabs>
        <w:ind w:left="6480" w:hanging="360"/>
      </w:pPr>
      <w:rPr>
        <w:rFonts w:ascii="Wingdings" w:hAnsi="Wingdings"/>
      </w:rPr>
    </w:lvl>
  </w:abstractNum>
  <w:abstractNum w:abstractNumId="4" w15:restartNumberingAfterBreak="0">
    <w:nsid w:val="39FB18B5"/>
    <w:multiLevelType w:val="hybridMultilevel"/>
    <w:tmpl w:val="00000004"/>
    <w:lvl w:ilvl="0" w:tplc="8248775C">
      <w:start w:val="1"/>
      <w:numFmt w:val="bullet"/>
      <w:lvlText w:val=""/>
      <w:lvlJc w:val="left"/>
      <w:pPr>
        <w:ind w:left="720" w:hanging="360"/>
      </w:pPr>
    </w:lvl>
    <w:lvl w:ilvl="1" w:tplc="A7C01B90">
      <w:numFmt w:val="decimal"/>
      <w:lvlText w:val=""/>
      <w:lvlJc w:val="left"/>
    </w:lvl>
    <w:lvl w:ilvl="2" w:tplc="B404A644">
      <w:numFmt w:val="decimal"/>
      <w:lvlText w:val=""/>
      <w:lvlJc w:val="left"/>
    </w:lvl>
    <w:lvl w:ilvl="3" w:tplc="161A40A8">
      <w:numFmt w:val="decimal"/>
      <w:lvlText w:val=""/>
      <w:lvlJc w:val="left"/>
    </w:lvl>
    <w:lvl w:ilvl="4" w:tplc="FE362222">
      <w:numFmt w:val="decimal"/>
      <w:lvlText w:val=""/>
      <w:lvlJc w:val="left"/>
    </w:lvl>
    <w:lvl w:ilvl="5" w:tplc="CF4048F4">
      <w:numFmt w:val="decimal"/>
      <w:lvlText w:val=""/>
      <w:lvlJc w:val="left"/>
    </w:lvl>
    <w:lvl w:ilvl="6" w:tplc="49CA4E5E">
      <w:numFmt w:val="decimal"/>
      <w:lvlText w:val=""/>
      <w:lvlJc w:val="left"/>
    </w:lvl>
    <w:lvl w:ilvl="7" w:tplc="BDF875E4">
      <w:numFmt w:val="decimal"/>
      <w:lvlText w:val=""/>
      <w:lvlJc w:val="left"/>
    </w:lvl>
    <w:lvl w:ilvl="8" w:tplc="48707FB4">
      <w:numFmt w:val="decimal"/>
      <w:lvlText w:val=""/>
      <w:lvlJc w:val="left"/>
    </w:lvl>
  </w:abstractNum>
  <w:abstractNum w:abstractNumId="5" w15:restartNumberingAfterBreak="0">
    <w:nsid w:val="3E3C4A9C"/>
    <w:multiLevelType w:val="hybridMultilevel"/>
    <w:tmpl w:val="18D6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B3E10"/>
    <w:multiLevelType w:val="hybridMultilevel"/>
    <w:tmpl w:val="DB4C6ECA"/>
    <w:lvl w:ilvl="0" w:tplc="22BE46FA">
      <w:start w:val="1"/>
      <w:numFmt w:val="bullet"/>
      <w:lvlText w:val="o"/>
      <w:lvlJc w:val="left"/>
      <w:pPr>
        <w:ind w:left="720" w:hanging="360"/>
      </w:pPr>
      <w:rPr>
        <w:rFonts w:ascii="Courier New" w:hAnsi="Courier New"/>
      </w:rPr>
    </w:lvl>
    <w:lvl w:ilvl="1" w:tplc="6988F728">
      <w:start w:val="1"/>
      <w:numFmt w:val="bullet"/>
      <w:lvlText w:val="o"/>
      <w:lvlJc w:val="left"/>
      <w:pPr>
        <w:ind w:left="1440" w:hanging="360"/>
      </w:pPr>
      <w:rPr>
        <w:rFonts w:ascii="Courier New" w:hAnsi="Courier New"/>
      </w:rPr>
    </w:lvl>
    <w:lvl w:ilvl="2" w:tplc="4260E5CC">
      <w:start w:val="1"/>
      <w:numFmt w:val="bullet"/>
      <w:lvlText w:val=""/>
      <w:lvlJc w:val="left"/>
      <w:pPr>
        <w:ind w:left="2160" w:hanging="360"/>
      </w:pPr>
      <w:rPr>
        <w:rFonts w:ascii="Wingdings" w:hAnsi="Wingdings"/>
      </w:rPr>
    </w:lvl>
    <w:lvl w:ilvl="3" w:tplc="57D88C36">
      <w:start w:val="1"/>
      <w:numFmt w:val="bullet"/>
      <w:lvlText w:val=""/>
      <w:lvlJc w:val="left"/>
      <w:pPr>
        <w:ind w:left="2880" w:hanging="360"/>
      </w:pPr>
      <w:rPr>
        <w:rFonts w:ascii="Symbol" w:hAnsi="Symbol"/>
      </w:rPr>
    </w:lvl>
    <w:lvl w:ilvl="4" w:tplc="83B67208">
      <w:start w:val="1"/>
      <w:numFmt w:val="bullet"/>
      <w:lvlText w:val="o"/>
      <w:lvlJc w:val="left"/>
      <w:pPr>
        <w:ind w:left="3600" w:hanging="360"/>
      </w:pPr>
      <w:rPr>
        <w:rFonts w:ascii="Courier New" w:hAnsi="Courier New"/>
      </w:rPr>
    </w:lvl>
    <w:lvl w:ilvl="5" w:tplc="155CD588">
      <w:start w:val="1"/>
      <w:numFmt w:val="bullet"/>
      <w:lvlText w:val=""/>
      <w:lvlJc w:val="left"/>
      <w:pPr>
        <w:ind w:left="4320" w:hanging="360"/>
      </w:pPr>
      <w:rPr>
        <w:rFonts w:ascii="Wingdings" w:hAnsi="Wingdings"/>
      </w:rPr>
    </w:lvl>
    <w:lvl w:ilvl="6" w:tplc="6538AE56">
      <w:start w:val="1"/>
      <w:numFmt w:val="bullet"/>
      <w:lvlText w:val=""/>
      <w:lvlJc w:val="left"/>
      <w:pPr>
        <w:ind w:left="5040" w:hanging="360"/>
      </w:pPr>
      <w:rPr>
        <w:rFonts w:ascii="Symbol" w:hAnsi="Symbol"/>
      </w:rPr>
    </w:lvl>
    <w:lvl w:ilvl="7" w:tplc="8BDE4E56">
      <w:start w:val="1"/>
      <w:numFmt w:val="bullet"/>
      <w:lvlText w:val="o"/>
      <w:lvlJc w:val="left"/>
      <w:pPr>
        <w:ind w:left="5760" w:hanging="360"/>
      </w:pPr>
      <w:rPr>
        <w:rFonts w:ascii="Courier New" w:hAnsi="Courier New"/>
      </w:rPr>
    </w:lvl>
    <w:lvl w:ilvl="8" w:tplc="997A8B60">
      <w:start w:val="1"/>
      <w:numFmt w:val="bullet"/>
      <w:lvlText w:val=""/>
      <w:lvlJc w:val="left"/>
      <w:pPr>
        <w:ind w:left="6480" w:hanging="360"/>
      </w:pPr>
      <w:rPr>
        <w:rFonts w:ascii="Wingdings" w:hAnsi="Wingdings"/>
      </w:rPr>
    </w:lvl>
  </w:abstractNum>
  <w:abstractNum w:abstractNumId="7" w15:restartNumberingAfterBreak="0">
    <w:nsid w:val="41150D3C"/>
    <w:multiLevelType w:val="hybridMultilevel"/>
    <w:tmpl w:val="294458AC"/>
    <w:lvl w:ilvl="0" w:tplc="A282021A">
      <w:numFmt w:val="bullet"/>
      <w:lvlText w:val="•"/>
      <w:lvlJc w:val="left"/>
      <w:pPr>
        <w:ind w:left="720" w:hanging="360"/>
      </w:pPr>
      <w:rPr>
        <w:rFonts w:ascii="Calibri" w:hAnsi="Calibri"/>
      </w:rPr>
    </w:lvl>
    <w:lvl w:ilvl="1" w:tplc="14148E6A">
      <w:start w:val="1"/>
      <w:numFmt w:val="bullet"/>
      <w:lvlText w:val="o"/>
      <w:lvlJc w:val="left"/>
      <w:pPr>
        <w:ind w:left="1440" w:hanging="360"/>
      </w:pPr>
      <w:rPr>
        <w:rFonts w:ascii="Courier New" w:hAnsi="Courier New"/>
      </w:rPr>
    </w:lvl>
    <w:lvl w:ilvl="2" w:tplc="E9E4820A">
      <w:start w:val="1"/>
      <w:numFmt w:val="bullet"/>
      <w:lvlText w:val=""/>
      <w:lvlJc w:val="left"/>
      <w:pPr>
        <w:ind w:left="2160" w:hanging="360"/>
      </w:pPr>
      <w:rPr>
        <w:rFonts w:ascii="Wingdings" w:hAnsi="Wingdings"/>
      </w:rPr>
    </w:lvl>
    <w:lvl w:ilvl="3" w:tplc="187A7C34">
      <w:start w:val="1"/>
      <w:numFmt w:val="bullet"/>
      <w:lvlText w:val=""/>
      <w:lvlJc w:val="left"/>
      <w:pPr>
        <w:ind w:left="2880" w:hanging="360"/>
      </w:pPr>
      <w:rPr>
        <w:rFonts w:ascii="Symbol" w:hAnsi="Symbol"/>
      </w:rPr>
    </w:lvl>
    <w:lvl w:ilvl="4" w:tplc="7E560D38">
      <w:start w:val="1"/>
      <w:numFmt w:val="bullet"/>
      <w:lvlText w:val="o"/>
      <w:lvlJc w:val="left"/>
      <w:pPr>
        <w:ind w:left="3600" w:hanging="360"/>
      </w:pPr>
      <w:rPr>
        <w:rFonts w:ascii="Courier New" w:hAnsi="Courier New"/>
      </w:rPr>
    </w:lvl>
    <w:lvl w:ilvl="5" w:tplc="5A68E096">
      <w:start w:val="1"/>
      <w:numFmt w:val="bullet"/>
      <w:lvlText w:val=""/>
      <w:lvlJc w:val="left"/>
      <w:pPr>
        <w:ind w:left="4320" w:hanging="360"/>
      </w:pPr>
      <w:rPr>
        <w:rFonts w:ascii="Wingdings" w:hAnsi="Wingdings"/>
      </w:rPr>
    </w:lvl>
    <w:lvl w:ilvl="6" w:tplc="86029A0E">
      <w:start w:val="1"/>
      <w:numFmt w:val="bullet"/>
      <w:lvlText w:val=""/>
      <w:lvlJc w:val="left"/>
      <w:pPr>
        <w:ind w:left="5040" w:hanging="360"/>
      </w:pPr>
      <w:rPr>
        <w:rFonts w:ascii="Symbol" w:hAnsi="Symbol"/>
      </w:rPr>
    </w:lvl>
    <w:lvl w:ilvl="7" w:tplc="8EDAABD4">
      <w:start w:val="1"/>
      <w:numFmt w:val="bullet"/>
      <w:lvlText w:val="o"/>
      <w:lvlJc w:val="left"/>
      <w:pPr>
        <w:ind w:left="5760" w:hanging="360"/>
      </w:pPr>
      <w:rPr>
        <w:rFonts w:ascii="Courier New" w:hAnsi="Courier New"/>
      </w:rPr>
    </w:lvl>
    <w:lvl w:ilvl="8" w:tplc="7526B382">
      <w:start w:val="1"/>
      <w:numFmt w:val="bullet"/>
      <w:lvlText w:val=""/>
      <w:lvlJc w:val="left"/>
      <w:pPr>
        <w:ind w:left="6480" w:hanging="360"/>
      </w:pPr>
      <w:rPr>
        <w:rFonts w:ascii="Wingdings" w:hAnsi="Wingdings"/>
      </w:rPr>
    </w:lvl>
  </w:abstractNum>
  <w:abstractNum w:abstractNumId="8" w15:restartNumberingAfterBreak="0">
    <w:nsid w:val="456578DB"/>
    <w:multiLevelType w:val="hybridMultilevel"/>
    <w:tmpl w:val="A12ED2F4"/>
    <w:lvl w:ilvl="0" w:tplc="F2E602F6">
      <w:start w:val="1"/>
      <w:numFmt w:val="bullet"/>
      <w:lvlText w:val=""/>
      <w:lvlJc w:val="left"/>
      <w:pPr>
        <w:ind w:left="720" w:hanging="360"/>
      </w:pPr>
      <w:rPr>
        <w:rFonts w:ascii="Symbol" w:hAnsi="Symbol"/>
      </w:rPr>
    </w:lvl>
    <w:lvl w:ilvl="1" w:tplc="D59C4ECA">
      <w:start w:val="1"/>
      <w:numFmt w:val="bullet"/>
      <w:lvlText w:val="o"/>
      <w:lvlJc w:val="left"/>
      <w:pPr>
        <w:ind w:left="1440" w:hanging="360"/>
      </w:pPr>
      <w:rPr>
        <w:rFonts w:ascii="Courier New" w:hAnsi="Courier New"/>
      </w:rPr>
    </w:lvl>
    <w:lvl w:ilvl="2" w:tplc="17EE5386">
      <w:start w:val="1"/>
      <w:numFmt w:val="bullet"/>
      <w:lvlText w:val=""/>
      <w:lvlJc w:val="left"/>
      <w:pPr>
        <w:ind w:left="2160" w:hanging="360"/>
      </w:pPr>
      <w:rPr>
        <w:rFonts w:ascii="Wingdings" w:hAnsi="Wingdings"/>
      </w:rPr>
    </w:lvl>
    <w:lvl w:ilvl="3" w:tplc="C0562D32">
      <w:start w:val="1"/>
      <w:numFmt w:val="bullet"/>
      <w:lvlText w:val=""/>
      <w:lvlJc w:val="left"/>
      <w:pPr>
        <w:ind w:left="2880" w:hanging="360"/>
      </w:pPr>
      <w:rPr>
        <w:rFonts w:ascii="Symbol" w:hAnsi="Symbol"/>
      </w:rPr>
    </w:lvl>
    <w:lvl w:ilvl="4" w:tplc="4DFC265E">
      <w:start w:val="1"/>
      <w:numFmt w:val="bullet"/>
      <w:lvlText w:val="o"/>
      <w:lvlJc w:val="left"/>
      <w:pPr>
        <w:ind w:left="3600" w:hanging="360"/>
      </w:pPr>
      <w:rPr>
        <w:rFonts w:ascii="Courier New" w:hAnsi="Courier New"/>
      </w:rPr>
    </w:lvl>
    <w:lvl w:ilvl="5" w:tplc="6B1EE6D2">
      <w:start w:val="1"/>
      <w:numFmt w:val="bullet"/>
      <w:lvlText w:val=""/>
      <w:lvlJc w:val="left"/>
      <w:pPr>
        <w:ind w:left="4320" w:hanging="360"/>
      </w:pPr>
      <w:rPr>
        <w:rFonts w:ascii="Wingdings" w:hAnsi="Wingdings"/>
      </w:rPr>
    </w:lvl>
    <w:lvl w:ilvl="6" w:tplc="AD54EC42">
      <w:start w:val="1"/>
      <w:numFmt w:val="bullet"/>
      <w:lvlText w:val=""/>
      <w:lvlJc w:val="left"/>
      <w:pPr>
        <w:ind w:left="5040" w:hanging="360"/>
      </w:pPr>
      <w:rPr>
        <w:rFonts w:ascii="Symbol" w:hAnsi="Symbol"/>
      </w:rPr>
    </w:lvl>
    <w:lvl w:ilvl="7" w:tplc="38B6097E">
      <w:start w:val="1"/>
      <w:numFmt w:val="bullet"/>
      <w:lvlText w:val="o"/>
      <w:lvlJc w:val="left"/>
      <w:pPr>
        <w:ind w:left="5760" w:hanging="360"/>
      </w:pPr>
      <w:rPr>
        <w:rFonts w:ascii="Courier New" w:hAnsi="Courier New"/>
      </w:rPr>
    </w:lvl>
    <w:lvl w:ilvl="8" w:tplc="646E6FFC">
      <w:start w:val="1"/>
      <w:numFmt w:val="bullet"/>
      <w:lvlText w:val=""/>
      <w:lvlJc w:val="left"/>
      <w:pPr>
        <w:ind w:left="6480" w:hanging="360"/>
      </w:pPr>
      <w:rPr>
        <w:rFonts w:ascii="Wingdings" w:hAnsi="Wingdings"/>
      </w:rPr>
    </w:lvl>
  </w:abstractNum>
  <w:abstractNum w:abstractNumId="9" w15:restartNumberingAfterBreak="0">
    <w:nsid w:val="52A5454A"/>
    <w:multiLevelType w:val="hybridMultilevel"/>
    <w:tmpl w:val="9CEA38FA"/>
    <w:lvl w:ilvl="0" w:tplc="83082AC4">
      <w:start w:val="1"/>
      <w:numFmt w:val="bullet"/>
      <w:lvlText w:val=""/>
      <w:lvlJc w:val="left"/>
      <w:pPr>
        <w:ind w:left="720" w:hanging="360"/>
      </w:pPr>
      <w:rPr>
        <w:rFonts w:ascii="Symbol" w:hAnsi="Symbol"/>
      </w:rPr>
    </w:lvl>
    <w:lvl w:ilvl="1" w:tplc="EBFA6DC4">
      <w:start w:val="1"/>
      <w:numFmt w:val="bullet"/>
      <w:lvlText w:val="o"/>
      <w:lvlJc w:val="left"/>
      <w:pPr>
        <w:ind w:left="1440" w:hanging="360"/>
      </w:pPr>
      <w:rPr>
        <w:rFonts w:ascii="Courier New" w:hAnsi="Courier New"/>
      </w:rPr>
    </w:lvl>
    <w:lvl w:ilvl="2" w:tplc="58BED0CA">
      <w:start w:val="1"/>
      <w:numFmt w:val="bullet"/>
      <w:lvlText w:val=""/>
      <w:lvlJc w:val="left"/>
      <w:pPr>
        <w:ind w:left="2160" w:hanging="360"/>
      </w:pPr>
      <w:rPr>
        <w:rFonts w:ascii="Wingdings" w:hAnsi="Wingdings"/>
      </w:rPr>
    </w:lvl>
    <w:lvl w:ilvl="3" w:tplc="4A5055B6">
      <w:start w:val="1"/>
      <w:numFmt w:val="bullet"/>
      <w:lvlText w:val=""/>
      <w:lvlJc w:val="left"/>
      <w:pPr>
        <w:ind w:left="2880" w:hanging="360"/>
      </w:pPr>
      <w:rPr>
        <w:rFonts w:ascii="Symbol" w:hAnsi="Symbol"/>
      </w:rPr>
    </w:lvl>
    <w:lvl w:ilvl="4" w:tplc="B9C43C0A">
      <w:start w:val="1"/>
      <w:numFmt w:val="bullet"/>
      <w:lvlText w:val="o"/>
      <w:lvlJc w:val="left"/>
      <w:pPr>
        <w:ind w:left="3600" w:hanging="360"/>
      </w:pPr>
      <w:rPr>
        <w:rFonts w:ascii="Courier New" w:hAnsi="Courier New"/>
      </w:rPr>
    </w:lvl>
    <w:lvl w:ilvl="5" w:tplc="DB028046">
      <w:start w:val="1"/>
      <w:numFmt w:val="bullet"/>
      <w:lvlText w:val=""/>
      <w:lvlJc w:val="left"/>
      <w:pPr>
        <w:ind w:left="4320" w:hanging="360"/>
      </w:pPr>
      <w:rPr>
        <w:rFonts w:ascii="Wingdings" w:hAnsi="Wingdings"/>
      </w:rPr>
    </w:lvl>
    <w:lvl w:ilvl="6" w:tplc="8E0A899C">
      <w:start w:val="1"/>
      <w:numFmt w:val="bullet"/>
      <w:lvlText w:val=""/>
      <w:lvlJc w:val="left"/>
      <w:pPr>
        <w:ind w:left="5040" w:hanging="360"/>
      </w:pPr>
      <w:rPr>
        <w:rFonts w:ascii="Symbol" w:hAnsi="Symbol"/>
      </w:rPr>
    </w:lvl>
    <w:lvl w:ilvl="7" w:tplc="AD7CF224">
      <w:start w:val="1"/>
      <w:numFmt w:val="bullet"/>
      <w:lvlText w:val="o"/>
      <w:lvlJc w:val="left"/>
      <w:pPr>
        <w:ind w:left="5760" w:hanging="360"/>
      </w:pPr>
      <w:rPr>
        <w:rFonts w:ascii="Courier New" w:hAnsi="Courier New"/>
      </w:rPr>
    </w:lvl>
    <w:lvl w:ilvl="8" w:tplc="18BAF86E">
      <w:start w:val="1"/>
      <w:numFmt w:val="bullet"/>
      <w:lvlText w:val=""/>
      <w:lvlJc w:val="left"/>
      <w:pPr>
        <w:ind w:left="6480" w:hanging="360"/>
      </w:pPr>
      <w:rPr>
        <w:rFonts w:ascii="Wingdings" w:hAnsi="Wingdings"/>
      </w:rPr>
    </w:lvl>
  </w:abstractNum>
  <w:abstractNum w:abstractNumId="10" w15:restartNumberingAfterBreak="0">
    <w:nsid w:val="54D7115F"/>
    <w:multiLevelType w:val="hybridMultilevel"/>
    <w:tmpl w:val="DBD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0431B"/>
    <w:multiLevelType w:val="hybridMultilevel"/>
    <w:tmpl w:val="0660F098"/>
    <w:lvl w:ilvl="0" w:tplc="F6E687FC">
      <w:start w:val="1"/>
      <w:numFmt w:val="bullet"/>
      <w:lvlText w:val=""/>
      <w:lvlJc w:val="left"/>
      <w:pPr>
        <w:ind w:left="720" w:hanging="360"/>
      </w:pPr>
      <w:rPr>
        <w:rFonts w:ascii="Wingdings" w:hAnsi="Wingdings"/>
      </w:rPr>
    </w:lvl>
    <w:lvl w:ilvl="1" w:tplc="5B8C69A8">
      <w:start w:val="1"/>
      <w:numFmt w:val="bullet"/>
      <w:lvlText w:val="o"/>
      <w:lvlJc w:val="left"/>
      <w:pPr>
        <w:ind w:left="1440" w:hanging="360"/>
      </w:pPr>
      <w:rPr>
        <w:rFonts w:ascii="Courier New" w:hAnsi="Courier New"/>
      </w:rPr>
    </w:lvl>
    <w:lvl w:ilvl="2" w:tplc="CF64D854">
      <w:start w:val="1"/>
      <w:numFmt w:val="bullet"/>
      <w:lvlText w:val=""/>
      <w:lvlJc w:val="left"/>
      <w:pPr>
        <w:ind w:left="2160" w:hanging="360"/>
      </w:pPr>
      <w:rPr>
        <w:rFonts w:ascii="Wingdings" w:hAnsi="Wingdings"/>
      </w:rPr>
    </w:lvl>
    <w:lvl w:ilvl="3" w:tplc="B5C2418C">
      <w:start w:val="1"/>
      <w:numFmt w:val="bullet"/>
      <w:lvlText w:val=""/>
      <w:lvlJc w:val="left"/>
      <w:pPr>
        <w:ind w:left="2880" w:hanging="360"/>
      </w:pPr>
      <w:rPr>
        <w:rFonts w:ascii="Symbol" w:hAnsi="Symbol"/>
      </w:rPr>
    </w:lvl>
    <w:lvl w:ilvl="4" w:tplc="F38A8A22">
      <w:start w:val="1"/>
      <w:numFmt w:val="bullet"/>
      <w:lvlText w:val="o"/>
      <w:lvlJc w:val="left"/>
      <w:pPr>
        <w:ind w:left="3600" w:hanging="360"/>
      </w:pPr>
      <w:rPr>
        <w:rFonts w:ascii="Courier New" w:hAnsi="Courier New"/>
      </w:rPr>
    </w:lvl>
    <w:lvl w:ilvl="5" w:tplc="9BD6F496">
      <w:start w:val="1"/>
      <w:numFmt w:val="bullet"/>
      <w:lvlText w:val=""/>
      <w:lvlJc w:val="left"/>
      <w:pPr>
        <w:ind w:left="4320" w:hanging="360"/>
      </w:pPr>
      <w:rPr>
        <w:rFonts w:ascii="Wingdings" w:hAnsi="Wingdings"/>
      </w:rPr>
    </w:lvl>
    <w:lvl w:ilvl="6" w:tplc="DED4207E">
      <w:start w:val="1"/>
      <w:numFmt w:val="bullet"/>
      <w:lvlText w:val=""/>
      <w:lvlJc w:val="left"/>
      <w:pPr>
        <w:ind w:left="5040" w:hanging="360"/>
      </w:pPr>
      <w:rPr>
        <w:rFonts w:ascii="Symbol" w:hAnsi="Symbol"/>
      </w:rPr>
    </w:lvl>
    <w:lvl w:ilvl="7" w:tplc="DD34A1E2">
      <w:start w:val="1"/>
      <w:numFmt w:val="bullet"/>
      <w:lvlText w:val="o"/>
      <w:lvlJc w:val="left"/>
      <w:pPr>
        <w:ind w:left="5760" w:hanging="360"/>
      </w:pPr>
      <w:rPr>
        <w:rFonts w:ascii="Courier New" w:hAnsi="Courier New"/>
      </w:rPr>
    </w:lvl>
    <w:lvl w:ilvl="8" w:tplc="F73C3B4C">
      <w:start w:val="1"/>
      <w:numFmt w:val="bullet"/>
      <w:lvlText w:val=""/>
      <w:lvlJc w:val="left"/>
      <w:pPr>
        <w:ind w:left="6480" w:hanging="360"/>
      </w:pPr>
      <w:rPr>
        <w:rFonts w:ascii="Wingdings" w:hAnsi="Wingdings"/>
      </w:rPr>
    </w:lvl>
  </w:abstractNum>
  <w:abstractNum w:abstractNumId="12" w15:restartNumberingAfterBreak="0">
    <w:nsid w:val="58DC4639"/>
    <w:multiLevelType w:val="hybridMultilevel"/>
    <w:tmpl w:val="08FC0518"/>
    <w:lvl w:ilvl="0" w:tplc="C7328704">
      <w:start w:val="1"/>
      <w:numFmt w:val="bullet"/>
      <w:lvlText w:val=""/>
      <w:lvlJc w:val="left"/>
      <w:pPr>
        <w:ind w:left="720" w:hanging="360"/>
      </w:pPr>
      <w:rPr>
        <w:rFonts w:ascii="Symbol" w:hAnsi="Symbol"/>
      </w:rPr>
    </w:lvl>
    <w:lvl w:ilvl="1" w:tplc="248C6F70">
      <w:start w:val="1"/>
      <w:numFmt w:val="bullet"/>
      <w:lvlText w:val="o"/>
      <w:lvlJc w:val="left"/>
      <w:pPr>
        <w:ind w:left="1440" w:hanging="360"/>
      </w:pPr>
      <w:rPr>
        <w:rFonts w:ascii="Courier New" w:hAnsi="Courier New"/>
      </w:rPr>
    </w:lvl>
    <w:lvl w:ilvl="2" w:tplc="9558DBF6">
      <w:start w:val="1"/>
      <w:numFmt w:val="bullet"/>
      <w:lvlText w:val=""/>
      <w:lvlJc w:val="left"/>
      <w:pPr>
        <w:ind w:left="2160" w:hanging="360"/>
      </w:pPr>
      <w:rPr>
        <w:rFonts w:ascii="Wingdings" w:hAnsi="Wingdings"/>
      </w:rPr>
    </w:lvl>
    <w:lvl w:ilvl="3" w:tplc="E74023CA">
      <w:start w:val="1"/>
      <w:numFmt w:val="bullet"/>
      <w:lvlText w:val=""/>
      <w:lvlJc w:val="left"/>
      <w:pPr>
        <w:ind w:left="2880" w:hanging="360"/>
      </w:pPr>
      <w:rPr>
        <w:rFonts w:ascii="Symbol" w:hAnsi="Symbol"/>
      </w:rPr>
    </w:lvl>
    <w:lvl w:ilvl="4" w:tplc="3EAA7EDA">
      <w:start w:val="1"/>
      <w:numFmt w:val="bullet"/>
      <w:lvlText w:val="o"/>
      <w:lvlJc w:val="left"/>
      <w:pPr>
        <w:ind w:left="3600" w:hanging="360"/>
      </w:pPr>
      <w:rPr>
        <w:rFonts w:ascii="Courier New" w:hAnsi="Courier New"/>
      </w:rPr>
    </w:lvl>
    <w:lvl w:ilvl="5" w:tplc="FF10A1D0">
      <w:start w:val="1"/>
      <w:numFmt w:val="bullet"/>
      <w:lvlText w:val=""/>
      <w:lvlJc w:val="left"/>
      <w:pPr>
        <w:ind w:left="4320" w:hanging="360"/>
      </w:pPr>
      <w:rPr>
        <w:rFonts w:ascii="Wingdings" w:hAnsi="Wingdings"/>
      </w:rPr>
    </w:lvl>
    <w:lvl w:ilvl="6" w:tplc="42E80FDC">
      <w:start w:val="1"/>
      <w:numFmt w:val="bullet"/>
      <w:lvlText w:val=""/>
      <w:lvlJc w:val="left"/>
      <w:pPr>
        <w:ind w:left="5040" w:hanging="360"/>
      </w:pPr>
      <w:rPr>
        <w:rFonts w:ascii="Symbol" w:hAnsi="Symbol"/>
      </w:rPr>
    </w:lvl>
    <w:lvl w:ilvl="7" w:tplc="B41C17AE">
      <w:start w:val="1"/>
      <w:numFmt w:val="bullet"/>
      <w:lvlText w:val="o"/>
      <w:lvlJc w:val="left"/>
      <w:pPr>
        <w:ind w:left="5760" w:hanging="360"/>
      </w:pPr>
      <w:rPr>
        <w:rFonts w:ascii="Courier New" w:hAnsi="Courier New"/>
      </w:rPr>
    </w:lvl>
    <w:lvl w:ilvl="8" w:tplc="CF44F6FE">
      <w:start w:val="1"/>
      <w:numFmt w:val="bullet"/>
      <w:lvlText w:val=""/>
      <w:lvlJc w:val="left"/>
      <w:pPr>
        <w:ind w:left="6480" w:hanging="360"/>
      </w:pPr>
      <w:rPr>
        <w:rFonts w:ascii="Wingdings" w:hAnsi="Wingdings"/>
      </w:rPr>
    </w:lvl>
  </w:abstractNum>
  <w:abstractNum w:abstractNumId="13" w15:restartNumberingAfterBreak="0">
    <w:nsid w:val="5C0A3DEF"/>
    <w:multiLevelType w:val="multilevel"/>
    <w:tmpl w:val="AA0C0432"/>
    <w:lvl w:ilvl="0">
      <w:start w:val="1"/>
      <w:numFmt w:val="decimal"/>
      <w:pStyle w:val="Heading1"/>
      <w:lvlText w:val="%1."/>
      <w:lvlJc w:val="left"/>
      <w:pPr>
        <w:tabs>
          <w:tab w:val="num" w:pos="720"/>
        </w:tabs>
        <w:ind w:left="720" w:hanging="720"/>
      </w:pPr>
      <w:rPr>
        <w:rFonts w:ascii="Times New Roman" w:hAnsi="Times New Roman"/>
        <w:b/>
        <w:i w:val="0"/>
        <w:caps/>
        <w:sz w:val="20"/>
      </w:rPr>
    </w:lvl>
    <w:lvl w:ilvl="1">
      <w:start w:val="1"/>
      <w:numFmt w:val="decimal"/>
      <w:pStyle w:val="Heading2"/>
      <w:lvlText w:val="%1.%2."/>
      <w:lvlJc w:val="left"/>
      <w:pPr>
        <w:tabs>
          <w:tab w:val="num" w:pos="720"/>
        </w:tabs>
        <w:ind w:left="720" w:hanging="720"/>
      </w:pPr>
      <w:rPr>
        <w:rFonts w:ascii="Times New Roman" w:hAnsi="Times New Roman"/>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b w:val="0"/>
        <w:i w:val="0"/>
        <w:sz w:val="20"/>
      </w:rPr>
    </w:lvl>
    <w:lvl w:ilvl="3">
      <w:start w:val="1"/>
      <w:numFmt w:val="lowerRoman"/>
      <w:pStyle w:val="Heading4"/>
      <w:lvlText w:val="(%4)"/>
      <w:lvlJc w:val="left"/>
      <w:pPr>
        <w:tabs>
          <w:tab w:val="num" w:pos="2421"/>
        </w:tabs>
        <w:ind w:left="2268" w:hanging="567"/>
      </w:pPr>
      <w:rPr>
        <w:rFonts w:ascii="Times New Roman" w:hAnsi="Times New Roman"/>
        <w:b w:val="0"/>
        <w:i w:val="0"/>
        <w:sz w:val="20"/>
      </w:rPr>
    </w:lvl>
    <w:lvl w:ilvl="4">
      <w:start w:val="1"/>
      <w:numFmt w:val="upperLetter"/>
      <w:pStyle w:val="Heading5"/>
      <w:lvlText w:val="(%5)"/>
      <w:lvlJc w:val="left"/>
      <w:pPr>
        <w:tabs>
          <w:tab w:val="num" w:pos="2880"/>
        </w:tabs>
        <w:ind w:left="2880" w:hanging="720"/>
      </w:pPr>
      <w:rPr>
        <w:rFonts w:ascii="Times New Roman" w:hAnsi="Times New Roman"/>
        <w:b w:val="0"/>
        <w:i w:val="0"/>
        <w:sz w:val="22"/>
      </w:rPr>
    </w:lvl>
    <w:lvl w:ilvl="5">
      <w:start w:val="1"/>
      <w:numFmt w:val="decimal"/>
      <w:lvlText w:val="%6."/>
      <w:lvlJc w:val="left"/>
      <w:pPr>
        <w:tabs>
          <w:tab w:val="num" w:pos="3600"/>
        </w:tabs>
        <w:ind w:left="3600" w:hanging="720"/>
      </w:pPr>
      <w:rPr>
        <w:rFonts w:ascii="Times New Roman" w:hAnsi="Times New Roman"/>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b w:val="0"/>
        <w:i w:val="0"/>
        <w:sz w:val="22"/>
      </w:rPr>
    </w:lvl>
    <w:lvl w:ilvl="8">
      <w:start w:val="1"/>
      <w:numFmt w:val="decimal"/>
      <w:lvlText w:val="%9."/>
      <w:lvlJc w:val="left"/>
      <w:pPr>
        <w:tabs>
          <w:tab w:val="num" w:pos="5760"/>
        </w:tabs>
        <w:ind w:left="5760" w:hanging="720"/>
      </w:pPr>
      <w:rPr>
        <w:rFonts w:ascii="Times New Roman" w:hAnsi="Times New Roman"/>
        <w:b w:val="0"/>
        <w:i w:val="0"/>
        <w:sz w:val="22"/>
      </w:rPr>
    </w:lvl>
  </w:abstractNum>
  <w:abstractNum w:abstractNumId="14" w15:restartNumberingAfterBreak="0">
    <w:nsid w:val="68AA0EC5"/>
    <w:multiLevelType w:val="hybridMultilevel"/>
    <w:tmpl w:val="B192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92A34"/>
    <w:multiLevelType w:val="hybridMultilevel"/>
    <w:tmpl w:val="59301F38"/>
    <w:lvl w:ilvl="0" w:tplc="E05E0478">
      <w:start w:val="1"/>
      <w:numFmt w:val="bullet"/>
      <w:lvlText w:val=""/>
      <w:lvlJc w:val="left"/>
      <w:pPr>
        <w:ind w:left="720" w:hanging="360"/>
      </w:pPr>
      <w:rPr>
        <w:rFonts w:ascii="Symbol" w:hAnsi="Symbol"/>
      </w:rPr>
    </w:lvl>
    <w:lvl w:ilvl="1" w:tplc="EC4EEC1A">
      <w:start w:val="1"/>
      <w:numFmt w:val="bullet"/>
      <w:lvlText w:val="o"/>
      <w:lvlJc w:val="left"/>
      <w:pPr>
        <w:ind w:left="1440" w:hanging="360"/>
      </w:pPr>
      <w:rPr>
        <w:rFonts w:ascii="Courier New" w:hAnsi="Courier New"/>
      </w:rPr>
    </w:lvl>
    <w:lvl w:ilvl="2" w:tplc="43B84522">
      <w:start w:val="1"/>
      <w:numFmt w:val="bullet"/>
      <w:lvlText w:val=""/>
      <w:lvlJc w:val="left"/>
      <w:pPr>
        <w:ind w:left="2160" w:hanging="360"/>
      </w:pPr>
      <w:rPr>
        <w:rFonts w:ascii="Wingdings" w:hAnsi="Wingdings"/>
      </w:rPr>
    </w:lvl>
    <w:lvl w:ilvl="3" w:tplc="A4248206">
      <w:start w:val="1"/>
      <w:numFmt w:val="bullet"/>
      <w:lvlText w:val=""/>
      <w:lvlJc w:val="left"/>
      <w:pPr>
        <w:ind w:left="2880" w:hanging="360"/>
      </w:pPr>
      <w:rPr>
        <w:rFonts w:ascii="Symbol" w:hAnsi="Symbol"/>
      </w:rPr>
    </w:lvl>
    <w:lvl w:ilvl="4" w:tplc="B04ABA4E">
      <w:start w:val="1"/>
      <w:numFmt w:val="bullet"/>
      <w:lvlText w:val="o"/>
      <w:lvlJc w:val="left"/>
      <w:pPr>
        <w:ind w:left="3600" w:hanging="360"/>
      </w:pPr>
      <w:rPr>
        <w:rFonts w:ascii="Courier New" w:hAnsi="Courier New"/>
      </w:rPr>
    </w:lvl>
    <w:lvl w:ilvl="5" w:tplc="FCE44866">
      <w:start w:val="1"/>
      <w:numFmt w:val="bullet"/>
      <w:lvlText w:val=""/>
      <w:lvlJc w:val="left"/>
      <w:pPr>
        <w:ind w:left="4320" w:hanging="360"/>
      </w:pPr>
      <w:rPr>
        <w:rFonts w:ascii="Wingdings" w:hAnsi="Wingdings"/>
      </w:rPr>
    </w:lvl>
    <w:lvl w:ilvl="6" w:tplc="ECA04066">
      <w:start w:val="1"/>
      <w:numFmt w:val="bullet"/>
      <w:lvlText w:val=""/>
      <w:lvlJc w:val="left"/>
      <w:pPr>
        <w:ind w:left="5040" w:hanging="360"/>
      </w:pPr>
      <w:rPr>
        <w:rFonts w:ascii="Symbol" w:hAnsi="Symbol"/>
      </w:rPr>
    </w:lvl>
    <w:lvl w:ilvl="7" w:tplc="F2789EEA">
      <w:start w:val="1"/>
      <w:numFmt w:val="bullet"/>
      <w:lvlText w:val="o"/>
      <w:lvlJc w:val="left"/>
      <w:pPr>
        <w:ind w:left="5760" w:hanging="360"/>
      </w:pPr>
      <w:rPr>
        <w:rFonts w:ascii="Courier New" w:hAnsi="Courier New"/>
      </w:rPr>
    </w:lvl>
    <w:lvl w:ilvl="8" w:tplc="12AA4456">
      <w:start w:val="1"/>
      <w:numFmt w:val="bullet"/>
      <w:lvlText w:val=""/>
      <w:lvlJc w:val="left"/>
      <w:pPr>
        <w:ind w:left="6480" w:hanging="360"/>
      </w:pPr>
      <w:rPr>
        <w:rFonts w:ascii="Wingdings" w:hAnsi="Wingdings"/>
      </w:rPr>
    </w:lvl>
  </w:abstractNum>
  <w:abstractNum w:abstractNumId="16" w15:restartNumberingAfterBreak="0">
    <w:nsid w:val="71D13C99"/>
    <w:multiLevelType w:val="hybridMultilevel"/>
    <w:tmpl w:val="37B0D274"/>
    <w:lvl w:ilvl="0" w:tplc="AD6A5B22">
      <w:start w:val="1"/>
      <w:numFmt w:val="bullet"/>
      <w:lvlText w:val=""/>
      <w:lvlJc w:val="left"/>
      <w:pPr>
        <w:ind w:left="720" w:hanging="360"/>
      </w:pPr>
      <w:rPr>
        <w:rFonts w:ascii="Symbol" w:hAnsi="Symbol"/>
      </w:rPr>
    </w:lvl>
    <w:lvl w:ilvl="1" w:tplc="AF34FDDC">
      <w:start w:val="1"/>
      <w:numFmt w:val="bullet"/>
      <w:lvlText w:val="o"/>
      <w:lvlJc w:val="left"/>
      <w:pPr>
        <w:ind w:left="1440" w:hanging="360"/>
      </w:pPr>
      <w:rPr>
        <w:rFonts w:ascii="Courier New" w:hAnsi="Courier New"/>
      </w:rPr>
    </w:lvl>
    <w:lvl w:ilvl="2" w:tplc="707E1590">
      <w:start w:val="1"/>
      <w:numFmt w:val="bullet"/>
      <w:lvlText w:val=""/>
      <w:lvlJc w:val="left"/>
      <w:pPr>
        <w:ind w:left="2160" w:hanging="360"/>
      </w:pPr>
      <w:rPr>
        <w:rFonts w:ascii="Wingdings" w:hAnsi="Wingdings"/>
      </w:rPr>
    </w:lvl>
    <w:lvl w:ilvl="3" w:tplc="7FE85EEE">
      <w:start w:val="1"/>
      <w:numFmt w:val="bullet"/>
      <w:lvlText w:val=""/>
      <w:lvlJc w:val="left"/>
      <w:pPr>
        <w:ind w:left="2880" w:hanging="360"/>
      </w:pPr>
      <w:rPr>
        <w:rFonts w:ascii="Symbol" w:hAnsi="Symbol"/>
      </w:rPr>
    </w:lvl>
    <w:lvl w:ilvl="4" w:tplc="2B34C194">
      <w:start w:val="1"/>
      <w:numFmt w:val="bullet"/>
      <w:lvlText w:val="o"/>
      <w:lvlJc w:val="left"/>
      <w:pPr>
        <w:ind w:left="3600" w:hanging="360"/>
      </w:pPr>
      <w:rPr>
        <w:rFonts w:ascii="Courier New" w:hAnsi="Courier New"/>
      </w:rPr>
    </w:lvl>
    <w:lvl w:ilvl="5" w:tplc="E5AE03B8">
      <w:start w:val="1"/>
      <w:numFmt w:val="bullet"/>
      <w:lvlText w:val=""/>
      <w:lvlJc w:val="left"/>
      <w:pPr>
        <w:ind w:left="4320" w:hanging="360"/>
      </w:pPr>
      <w:rPr>
        <w:rFonts w:ascii="Wingdings" w:hAnsi="Wingdings"/>
      </w:rPr>
    </w:lvl>
    <w:lvl w:ilvl="6" w:tplc="FEE075F0">
      <w:start w:val="1"/>
      <w:numFmt w:val="bullet"/>
      <w:lvlText w:val=""/>
      <w:lvlJc w:val="left"/>
      <w:pPr>
        <w:ind w:left="5040" w:hanging="360"/>
      </w:pPr>
      <w:rPr>
        <w:rFonts w:ascii="Symbol" w:hAnsi="Symbol"/>
      </w:rPr>
    </w:lvl>
    <w:lvl w:ilvl="7" w:tplc="EB76B0C8">
      <w:start w:val="1"/>
      <w:numFmt w:val="bullet"/>
      <w:lvlText w:val="o"/>
      <w:lvlJc w:val="left"/>
      <w:pPr>
        <w:ind w:left="5760" w:hanging="360"/>
      </w:pPr>
      <w:rPr>
        <w:rFonts w:ascii="Courier New" w:hAnsi="Courier New"/>
      </w:rPr>
    </w:lvl>
    <w:lvl w:ilvl="8" w:tplc="9B2A0BF8">
      <w:start w:val="1"/>
      <w:numFmt w:val="bullet"/>
      <w:lvlText w:val=""/>
      <w:lvlJc w:val="left"/>
      <w:pPr>
        <w:ind w:left="6480" w:hanging="360"/>
      </w:pPr>
      <w:rPr>
        <w:rFonts w:ascii="Wingdings" w:hAnsi="Wingdings"/>
      </w:rPr>
    </w:lvl>
  </w:abstractNum>
  <w:abstractNum w:abstractNumId="17" w15:restartNumberingAfterBreak="0">
    <w:nsid w:val="785243CD"/>
    <w:multiLevelType w:val="hybridMultilevel"/>
    <w:tmpl w:val="39D87942"/>
    <w:lvl w:ilvl="0" w:tplc="18548C86">
      <w:start w:val="1"/>
      <w:numFmt w:val="bullet"/>
      <w:lvlText w:val=""/>
      <w:lvlJc w:val="left"/>
      <w:pPr>
        <w:ind w:left="720" w:hanging="360"/>
      </w:pPr>
      <w:rPr>
        <w:rFonts w:ascii="Wingdings" w:hAnsi="Wingdings"/>
      </w:rPr>
    </w:lvl>
    <w:lvl w:ilvl="1" w:tplc="7CE02764">
      <w:start w:val="1"/>
      <w:numFmt w:val="bullet"/>
      <w:lvlText w:val="o"/>
      <w:lvlJc w:val="left"/>
      <w:pPr>
        <w:ind w:left="1440" w:hanging="360"/>
      </w:pPr>
      <w:rPr>
        <w:rFonts w:ascii="Courier New" w:hAnsi="Courier New"/>
      </w:rPr>
    </w:lvl>
    <w:lvl w:ilvl="2" w:tplc="844E0FF4">
      <w:start w:val="1"/>
      <w:numFmt w:val="bullet"/>
      <w:lvlText w:val=""/>
      <w:lvlJc w:val="left"/>
      <w:pPr>
        <w:ind w:left="2160" w:hanging="360"/>
      </w:pPr>
      <w:rPr>
        <w:rFonts w:ascii="Wingdings" w:hAnsi="Wingdings"/>
      </w:rPr>
    </w:lvl>
    <w:lvl w:ilvl="3" w:tplc="7B6E962A">
      <w:start w:val="1"/>
      <w:numFmt w:val="bullet"/>
      <w:lvlText w:val=""/>
      <w:lvlJc w:val="left"/>
      <w:pPr>
        <w:ind w:left="2880" w:hanging="360"/>
      </w:pPr>
      <w:rPr>
        <w:rFonts w:ascii="Symbol" w:hAnsi="Symbol"/>
      </w:rPr>
    </w:lvl>
    <w:lvl w:ilvl="4" w:tplc="4C0CD20C">
      <w:start w:val="1"/>
      <w:numFmt w:val="bullet"/>
      <w:lvlText w:val="o"/>
      <w:lvlJc w:val="left"/>
      <w:pPr>
        <w:ind w:left="3600" w:hanging="360"/>
      </w:pPr>
      <w:rPr>
        <w:rFonts w:ascii="Courier New" w:hAnsi="Courier New"/>
      </w:rPr>
    </w:lvl>
    <w:lvl w:ilvl="5" w:tplc="C5D8863E">
      <w:start w:val="1"/>
      <w:numFmt w:val="bullet"/>
      <w:lvlText w:val=""/>
      <w:lvlJc w:val="left"/>
      <w:pPr>
        <w:ind w:left="4320" w:hanging="360"/>
      </w:pPr>
      <w:rPr>
        <w:rFonts w:ascii="Wingdings" w:hAnsi="Wingdings"/>
      </w:rPr>
    </w:lvl>
    <w:lvl w:ilvl="6" w:tplc="73969BAE">
      <w:start w:val="1"/>
      <w:numFmt w:val="bullet"/>
      <w:lvlText w:val=""/>
      <w:lvlJc w:val="left"/>
      <w:pPr>
        <w:ind w:left="5040" w:hanging="360"/>
      </w:pPr>
      <w:rPr>
        <w:rFonts w:ascii="Symbol" w:hAnsi="Symbol"/>
      </w:rPr>
    </w:lvl>
    <w:lvl w:ilvl="7" w:tplc="06D0ACCA">
      <w:start w:val="1"/>
      <w:numFmt w:val="bullet"/>
      <w:lvlText w:val="o"/>
      <w:lvlJc w:val="left"/>
      <w:pPr>
        <w:ind w:left="5760" w:hanging="360"/>
      </w:pPr>
      <w:rPr>
        <w:rFonts w:ascii="Courier New" w:hAnsi="Courier New"/>
      </w:rPr>
    </w:lvl>
    <w:lvl w:ilvl="8" w:tplc="55D64410">
      <w:start w:val="1"/>
      <w:numFmt w:val="bullet"/>
      <w:lvlText w:val=""/>
      <w:lvlJc w:val="left"/>
      <w:pPr>
        <w:ind w:left="6480" w:hanging="360"/>
      </w:pPr>
      <w:rPr>
        <w:rFonts w:ascii="Wingdings" w:hAnsi="Wingdings"/>
      </w:rPr>
    </w:lvl>
  </w:abstractNum>
  <w:num w:numId="1">
    <w:abstractNumId w:val="4"/>
  </w:num>
  <w:num w:numId="2">
    <w:abstractNumId w:val="13"/>
  </w:num>
  <w:num w:numId="3">
    <w:abstractNumId w:val="12"/>
  </w:num>
  <w:num w:numId="4">
    <w:abstractNumId w:val="15"/>
  </w:num>
  <w:num w:numId="5">
    <w:abstractNumId w:val="9"/>
  </w:num>
  <w:num w:numId="6">
    <w:abstractNumId w:val="2"/>
  </w:num>
  <w:num w:numId="7">
    <w:abstractNumId w:val="0"/>
  </w:num>
  <w:num w:numId="8">
    <w:abstractNumId w:val="3"/>
  </w:num>
  <w:num w:numId="9">
    <w:abstractNumId w:val="16"/>
  </w:num>
  <w:num w:numId="10">
    <w:abstractNumId w:val="17"/>
  </w:num>
  <w:num w:numId="11">
    <w:abstractNumId w:val="1"/>
  </w:num>
  <w:num w:numId="12">
    <w:abstractNumId w:val="11"/>
  </w:num>
  <w:num w:numId="13">
    <w:abstractNumId w:val="7"/>
  </w:num>
  <w:num w:numId="14">
    <w:abstractNumId w:val="6"/>
  </w:num>
  <w:num w:numId="15">
    <w:abstractNumId w:val="13"/>
  </w:num>
  <w:num w:numId="16">
    <w:abstractNumId w:val="8"/>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0"/>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741608"/>
    <w:docVar w:name="PilgDocVersion" w:val="3"/>
    <w:docVar w:name="PilgOrigDocID" w:val="734765"/>
  </w:docVars>
  <w:rsids>
    <w:rsidRoot w:val="0030124E"/>
    <w:rsid w:val="0000003F"/>
    <w:rsid w:val="000014FB"/>
    <w:rsid w:val="000021F5"/>
    <w:rsid w:val="00003F4E"/>
    <w:rsid w:val="00011DD1"/>
    <w:rsid w:val="00027120"/>
    <w:rsid w:val="000364E7"/>
    <w:rsid w:val="00037D85"/>
    <w:rsid w:val="0004237A"/>
    <w:rsid w:val="00042D18"/>
    <w:rsid w:val="00052A0A"/>
    <w:rsid w:val="000532E8"/>
    <w:rsid w:val="0005655C"/>
    <w:rsid w:val="00056F34"/>
    <w:rsid w:val="00067321"/>
    <w:rsid w:val="000700EA"/>
    <w:rsid w:val="0007289C"/>
    <w:rsid w:val="000757E4"/>
    <w:rsid w:val="00077490"/>
    <w:rsid w:val="00085697"/>
    <w:rsid w:val="0008771C"/>
    <w:rsid w:val="00092DA9"/>
    <w:rsid w:val="0009446E"/>
    <w:rsid w:val="00095682"/>
    <w:rsid w:val="000A0423"/>
    <w:rsid w:val="000A34E9"/>
    <w:rsid w:val="000A4C5E"/>
    <w:rsid w:val="000A56EA"/>
    <w:rsid w:val="000A7890"/>
    <w:rsid w:val="000A7BAE"/>
    <w:rsid w:val="000B342D"/>
    <w:rsid w:val="000B4A60"/>
    <w:rsid w:val="000B4DBB"/>
    <w:rsid w:val="000B7F28"/>
    <w:rsid w:val="000C0C5B"/>
    <w:rsid w:val="000C149E"/>
    <w:rsid w:val="000C339E"/>
    <w:rsid w:val="000C3F76"/>
    <w:rsid w:val="000C5CBE"/>
    <w:rsid w:val="000C697E"/>
    <w:rsid w:val="000D0A1E"/>
    <w:rsid w:val="000D2F42"/>
    <w:rsid w:val="000D47ED"/>
    <w:rsid w:val="000E39EA"/>
    <w:rsid w:val="000E4B55"/>
    <w:rsid w:val="000E5507"/>
    <w:rsid w:val="000E7A75"/>
    <w:rsid w:val="000F5D24"/>
    <w:rsid w:val="000F740F"/>
    <w:rsid w:val="00102779"/>
    <w:rsid w:val="001115A9"/>
    <w:rsid w:val="00112287"/>
    <w:rsid w:val="0011326D"/>
    <w:rsid w:val="001173B4"/>
    <w:rsid w:val="0012020F"/>
    <w:rsid w:val="001211ED"/>
    <w:rsid w:val="001212C2"/>
    <w:rsid w:val="001221BF"/>
    <w:rsid w:val="0012723D"/>
    <w:rsid w:val="001273AF"/>
    <w:rsid w:val="0013022F"/>
    <w:rsid w:val="001362DC"/>
    <w:rsid w:val="001406B1"/>
    <w:rsid w:val="00143DC2"/>
    <w:rsid w:val="00150817"/>
    <w:rsid w:val="001730E0"/>
    <w:rsid w:val="00173DFA"/>
    <w:rsid w:val="00185353"/>
    <w:rsid w:val="001857B3"/>
    <w:rsid w:val="001A5BC5"/>
    <w:rsid w:val="001B200E"/>
    <w:rsid w:val="001B42D3"/>
    <w:rsid w:val="001B4657"/>
    <w:rsid w:val="001C72DA"/>
    <w:rsid w:val="001D6A28"/>
    <w:rsid w:val="001E5745"/>
    <w:rsid w:val="001E7DCA"/>
    <w:rsid w:val="00201B41"/>
    <w:rsid w:val="00204EA5"/>
    <w:rsid w:val="002062BC"/>
    <w:rsid w:val="00210611"/>
    <w:rsid w:val="00221082"/>
    <w:rsid w:val="00221FA4"/>
    <w:rsid w:val="00233479"/>
    <w:rsid w:val="00236C83"/>
    <w:rsid w:val="002418C4"/>
    <w:rsid w:val="00246C8E"/>
    <w:rsid w:val="00247042"/>
    <w:rsid w:val="0025108E"/>
    <w:rsid w:val="00264850"/>
    <w:rsid w:val="00271175"/>
    <w:rsid w:val="002742C3"/>
    <w:rsid w:val="00274A6F"/>
    <w:rsid w:val="0027712C"/>
    <w:rsid w:val="002872F6"/>
    <w:rsid w:val="00290C9F"/>
    <w:rsid w:val="002929DC"/>
    <w:rsid w:val="00294270"/>
    <w:rsid w:val="00295A88"/>
    <w:rsid w:val="002A0BF4"/>
    <w:rsid w:val="002A3661"/>
    <w:rsid w:val="002A380C"/>
    <w:rsid w:val="002A6064"/>
    <w:rsid w:val="002A7A77"/>
    <w:rsid w:val="002B4B9C"/>
    <w:rsid w:val="002B530D"/>
    <w:rsid w:val="002C4BAD"/>
    <w:rsid w:val="002D36DF"/>
    <w:rsid w:val="002D454F"/>
    <w:rsid w:val="002E4138"/>
    <w:rsid w:val="002E4499"/>
    <w:rsid w:val="002E6262"/>
    <w:rsid w:val="0030124E"/>
    <w:rsid w:val="003042A7"/>
    <w:rsid w:val="00307632"/>
    <w:rsid w:val="0031095D"/>
    <w:rsid w:val="00311950"/>
    <w:rsid w:val="00315302"/>
    <w:rsid w:val="00320B7D"/>
    <w:rsid w:val="003263CA"/>
    <w:rsid w:val="0032747D"/>
    <w:rsid w:val="003405EC"/>
    <w:rsid w:val="00341DE1"/>
    <w:rsid w:val="00343277"/>
    <w:rsid w:val="00344AC8"/>
    <w:rsid w:val="0034723E"/>
    <w:rsid w:val="00347F51"/>
    <w:rsid w:val="003516E4"/>
    <w:rsid w:val="0035232F"/>
    <w:rsid w:val="00354964"/>
    <w:rsid w:val="003569D3"/>
    <w:rsid w:val="0036164D"/>
    <w:rsid w:val="00366564"/>
    <w:rsid w:val="00380DFA"/>
    <w:rsid w:val="003835FB"/>
    <w:rsid w:val="003872D0"/>
    <w:rsid w:val="00391D97"/>
    <w:rsid w:val="00392152"/>
    <w:rsid w:val="0039402F"/>
    <w:rsid w:val="0039626B"/>
    <w:rsid w:val="0039728B"/>
    <w:rsid w:val="003A0B4B"/>
    <w:rsid w:val="003A4C82"/>
    <w:rsid w:val="003A724E"/>
    <w:rsid w:val="003B06D1"/>
    <w:rsid w:val="003B1BB8"/>
    <w:rsid w:val="003B1F23"/>
    <w:rsid w:val="003B344E"/>
    <w:rsid w:val="003B4D24"/>
    <w:rsid w:val="003C5F94"/>
    <w:rsid w:val="003D6826"/>
    <w:rsid w:val="003F0C4B"/>
    <w:rsid w:val="00407B6B"/>
    <w:rsid w:val="00421933"/>
    <w:rsid w:val="00425F67"/>
    <w:rsid w:val="0044420D"/>
    <w:rsid w:val="00452C84"/>
    <w:rsid w:val="0045348A"/>
    <w:rsid w:val="0045426A"/>
    <w:rsid w:val="00462F54"/>
    <w:rsid w:val="00464A5B"/>
    <w:rsid w:val="004679B6"/>
    <w:rsid w:val="004712D9"/>
    <w:rsid w:val="00473FF4"/>
    <w:rsid w:val="00474484"/>
    <w:rsid w:val="004857EF"/>
    <w:rsid w:val="00486E77"/>
    <w:rsid w:val="00493E04"/>
    <w:rsid w:val="00495563"/>
    <w:rsid w:val="004A2B08"/>
    <w:rsid w:val="004A3053"/>
    <w:rsid w:val="004A5D67"/>
    <w:rsid w:val="004B75B2"/>
    <w:rsid w:val="004C2463"/>
    <w:rsid w:val="004C2B91"/>
    <w:rsid w:val="004C2E1F"/>
    <w:rsid w:val="004C2F7A"/>
    <w:rsid w:val="004C4978"/>
    <w:rsid w:val="004D0DB2"/>
    <w:rsid w:val="004D4E44"/>
    <w:rsid w:val="004D6CA8"/>
    <w:rsid w:val="004D7A3F"/>
    <w:rsid w:val="004E4F45"/>
    <w:rsid w:val="004F480D"/>
    <w:rsid w:val="004F69B9"/>
    <w:rsid w:val="004F7DFD"/>
    <w:rsid w:val="00500939"/>
    <w:rsid w:val="0050242B"/>
    <w:rsid w:val="00503D4B"/>
    <w:rsid w:val="0051397C"/>
    <w:rsid w:val="005148C6"/>
    <w:rsid w:val="00516443"/>
    <w:rsid w:val="00527F50"/>
    <w:rsid w:val="00543276"/>
    <w:rsid w:val="00550B47"/>
    <w:rsid w:val="0056278C"/>
    <w:rsid w:val="00570901"/>
    <w:rsid w:val="00571147"/>
    <w:rsid w:val="005717FF"/>
    <w:rsid w:val="005749EF"/>
    <w:rsid w:val="00580AB0"/>
    <w:rsid w:val="005815E0"/>
    <w:rsid w:val="0058739B"/>
    <w:rsid w:val="00587E2B"/>
    <w:rsid w:val="00590FC6"/>
    <w:rsid w:val="00592EA0"/>
    <w:rsid w:val="005A4126"/>
    <w:rsid w:val="005A4480"/>
    <w:rsid w:val="005A5106"/>
    <w:rsid w:val="005B031E"/>
    <w:rsid w:val="005B21BA"/>
    <w:rsid w:val="005B22A5"/>
    <w:rsid w:val="005C27A0"/>
    <w:rsid w:val="005C6E79"/>
    <w:rsid w:val="005F01C0"/>
    <w:rsid w:val="005F28C1"/>
    <w:rsid w:val="005F52F7"/>
    <w:rsid w:val="005F60AF"/>
    <w:rsid w:val="00603680"/>
    <w:rsid w:val="0060442A"/>
    <w:rsid w:val="006063BC"/>
    <w:rsid w:val="006128AA"/>
    <w:rsid w:val="006140DE"/>
    <w:rsid w:val="00626FD9"/>
    <w:rsid w:val="00627251"/>
    <w:rsid w:val="0063082E"/>
    <w:rsid w:val="00634203"/>
    <w:rsid w:val="006343CD"/>
    <w:rsid w:val="00637CD7"/>
    <w:rsid w:val="006403A6"/>
    <w:rsid w:val="00640D09"/>
    <w:rsid w:val="006455BC"/>
    <w:rsid w:val="00655381"/>
    <w:rsid w:val="00656CEB"/>
    <w:rsid w:val="0066008A"/>
    <w:rsid w:val="00673BED"/>
    <w:rsid w:val="006755C5"/>
    <w:rsid w:val="0067709E"/>
    <w:rsid w:val="0068274A"/>
    <w:rsid w:val="006A175E"/>
    <w:rsid w:val="006A43B1"/>
    <w:rsid w:val="006A5C20"/>
    <w:rsid w:val="006B3F1C"/>
    <w:rsid w:val="006C2DEE"/>
    <w:rsid w:val="006C7587"/>
    <w:rsid w:val="006D0B5D"/>
    <w:rsid w:val="006D4714"/>
    <w:rsid w:val="006E255E"/>
    <w:rsid w:val="006E2D7E"/>
    <w:rsid w:val="006E2FD3"/>
    <w:rsid w:val="006E5680"/>
    <w:rsid w:val="00700B00"/>
    <w:rsid w:val="0071304E"/>
    <w:rsid w:val="00713124"/>
    <w:rsid w:val="007146D6"/>
    <w:rsid w:val="00715DD1"/>
    <w:rsid w:val="0072509E"/>
    <w:rsid w:val="0073655C"/>
    <w:rsid w:val="0073738D"/>
    <w:rsid w:val="00741AEF"/>
    <w:rsid w:val="00743DBE"/>
    <w:rsid w:val="007601FC"/>
    <w:rsid w:val="00760BD3"/>
    <w:rsid w:val="00762625"/>
    <w:rsid w:val="00762795"/>
    <w:rsid w:val="007631EB"/>
    <w:rsid w:val="007644A4"/>
    <w:rsid w:val="00772076"/>
    <w:rsid w:val="00775DE3"/>
    <w:rsid w:val="00780ABE"/>
    <w:rsid w:val="00781968"/>
    <w:rsid w:val="007850CB"/>
    <w:rsid w:val="00790508"/>
    <w:rsid w:val="00794682"/>
    <w:rsid w:val="007A428A"/>
    <w:rsid w:val="007A7A7C"/>
    <w:rsid w:val="007B6D07"/>
    <w:rsid w:val="007C0E3D"/>
    <w:rsid w:val="007C5C18"/>
    <w:rsid w:val="007C65D4"/>
    <w:rsid w:val="007C7750"/>
    <w:rsid w:val="007D06C3"/>
    <w:rsid w:val="007D11DB"/>
    <w:rsid w:val="007D1788"/>
    <w:rsid w:val="007D3DB7"/>
    <w:rsid w:val="007E09E5"/>
    <w:rsid w:val="007E4C5C"/>
    <w:rsid w:val="007E7527"/>
    <w:rsid w:val="007F3143"/>
    <w:rsid w:val="007F511C"/>
    <w:rsid w:val="007F72FF"/>
    <w:rsid w:val="008009AF"/>
    <w:rsid w:val="00801B59"/>
    <w:rsid w:val="0080620A"/>
    <w:rsid w:val="00807FF1"/>
    <w:rsid w:val="00810016"/>
    <w:rsid w:val="0081050F"/>
    <w:rsid w:val="0081193A"/>
    <w:rsid w:val="008158B9"/>
    <w:rsid w:val="00822EA1"/>
    <w:rsid w:val="00824B18"/>
    <w:rsid w:val="008273CE"/>
    <w:rsid w:val="00830F69"/>
    <w:rsid w:val="00835A96"/>
    <w:rsid w:val="00843CB9"/>
    <w:rsid w:val="008511D3"/>
    <w:rsid w:val="00852CE4"/>
    <w:rsid w:val="00867554"/>
    <w:rsid w:val="008676CF"/>
    <w:rsid w:val="00871E6D"/>
    <w:rsid w:val="00873327"/>
    <w:rsid w:val="008747C0"/>
    <w:rsid w:val="00875635"/>
    <w:rsid w:val="008920D0"/>
    <w:rsid w:val="0089251F"/>
    <w:rsid w:val="008A0EBB"/>
    <w:rsid w:val="008C23F9"/>
    <w:rsid w:val="008C2DDA"/>
    <w:rsid w:val="008C596B"/>
    <w:rsid w:val="008C7123"/>
    <w:rsid w:val="008D0061"/>
    <w:rsid w:val="008D02F6"/>
    <w:rsid w:val="008D1DC1"/>
    <w:rsid w:val="008E0F2D"/>
    <w:rsid w:val="008E17BE"/>
    <w:rsid w:val="008E5DC5"/>
    <w:rsid w:val="008F02F5"/>
    <w:rsid w:val="008F06C4"/>
    <w:rsid w:val="008F3A6D"/>
    <w:rsid w:val="008F76C4"/>
    <w:rsid w:val="009006D2"/>
    <w:rsid w:val="00901892"/>
    <w:rsid w:val="00903695"/>
    <w:rsid w:val="00903CCF"/>
    <w:rsid w:val="009236E2"/>
    <w:rsid w:val="009307F4"/>
    <w:rsid w:val="00937247"/>
    <w:rsid w:val="0095088A"/>
    <w:rsid w:val="0095124E"/>
    <w:rsid w:val="00954875"/>
    <w:rsid w:val="00963497"/>
    <w:rsid w:val="009646FD"/>
    <w:rsid w:val="009661FE"/>
    <w:rsid w:val="0096783A"/>
    <w:rsid w:val="00967DA7"/>
    <w:rsid w:val="00970D84"/>
    <w:rsid w:val="00972268"/>
    <w:rsid w:val="00973813"/>
    <w:rsid w:val="0098000B"/>
    <w:rsid w:val="009801E5"/>
    <w:rsid w:val="00980F6D"/>
    <w:rsid w:val="00980F8F"/>
    <w:rsid w:val="00981614"/>
    <w:rsid w:val="00981E35"/>
    <w:rsid w:val="00983A4F"/>
    <w:rsid w:val="00992C58"/>
    <w:rsid w:val="009A100A"/>
    <w:rsid w:val="009B072A"/>
    <w:rsid w:val="009B266F"/>
    <w:rsid w:val="009B32C5"/>
    <w:rsid w:val="009D1D49"/>
    <w:rsid w:val="009D6271"/>
    <w:rsid w:val="009D6BAE"/>
    <w:rsid w:val="009E0589"/>
    <w:rsid w:val="009F2DC1"/>
    <w:rsid w:val="00A0627D"/>
    <w:rsid w:val="00A12639"/>
    <w:rsid w:val="00A168FE"/>
    <w:rsid w:val="00A204A6"/>
    <w:rsid w:val="00A22F3A"/>
    <w:rsid w:val="00A235E3"/>
    <w:rsid w:val="00A340BF"/>
    <w:rsid w:val="00A342B1"/>
    <w:rsid w:val="00A3565D"/>
    <w:rsid w:val="00A37FE6"/>
    <w:rsid w:val="00A44CD5"/>
    <w:rsid w:val="00A464DF"/>
    <w:rsid w:val="00A5123E"/>
    <w:rsid w:val="00A522B5"/>
    <w:rsid w:val="00A52A2C"/>
    <w:rsid w:val="00A52F01"/>
    <w:rsid w:val="00A53635"/>
    <w:rsid w:val="00A56F29"/>
    <w:rsid w:val="00A70606"/>
    <w:rsid w:val="00A7085D"/>
    <w:rsid w:val="00A77FE2"/>
    <w:rsid w:val="00A85106"/>
    <w:rsid w:val="00A87173"/>
    <w:rsid w:val="00A87BA7"/>
    <w:rsid w:val="00A920E1"/>
    <w:rsid w:val="00A96E65"/>
    <w:rsid w:val="00A9700C"/>
    <w:rsid w:val="00AA0987"/>
    <w:rsid w:val="00AA5FD4"/>
    <w:rsid w:val="00AB3D06"/>
    <w:rsid w:val="00AB4CDF"/>
    <w:rsid w:val="00AC26A6"/>
    <w:rsid w:val="00AC30E7"/>
    <w:rsid w:val="00AC6ACF"/>
    <w:rsid w:val="00AC79D6"/>
    <w:rsid w:val="00AD3E14"/>
    <w:rsid w:val="00AD66E3"/>
    <w:rsid w:val="00AD77D9"/>
    <w:rsid w:val="00AE0F9D"/>
    <w:rsid w:val="00AE260A"/>
    <w:rsid w:val="00AF5E76"/>
    <w:rsid w:val="00B054A8"/>
    <w:rsid w:val="00B11271"/>
    <w:rsid w:val="00B1417A"/>
    <w:rsid w:val="00B173B2"/>
    <w:rsid w:val="00B26798"/>
    <w:rsid w:val="00B311B5"/>
    <w:rsid w:val="00B44501"/>
    <w:rsid w:val="00B47F17"/>
    <w:rsid w:val="00B5051A"/>
    <w:rsid w:val="00B57F60"/>
    <w:rsid w:val="00B66279"/>
    <w:rsid w:val="00B70D0B"/>
    <w:rsid w:val="00B70DA2"/>
    <w:rsid w:val="00B74361"/>
    <w:rsid w:val="00B77A3F"/>
    <w:rsid w:val="00B8207A"/>
    <w:rsid w:val="00B84897"/>
    <w:rsid w:val="00B87D70"/>
    <w:rsid w:val="00B9740B"/>
    <w:rsid w:val="00BA15C8"/>
    <w:rsid w:val="00BA169E"/>
    <w:rsid w:val="00BA1A13"/>
    <w:rsid w:val="00BA58CE"/>
    <w:rsid w:val="00BA5F0E"/>
    <w:rsid w:val="00BA7716"/>
    <w:rsid w:val="00BB41B1"/>
    <w:rsid w:val="00BB5402"/>
    <w:rsid w:val="00BB7018"/>
    <w:rsid w:val="00BC108B"/>
    <w:rsid w:val="00BC2699"/>
    <w:rsid w:val="00BC78CD"/>
    <w:rsid w:val="00BD78F8"/>
    <w:rsid w:val="00BE0F58"/>
    <w:rsid w:val="00BE63D8"/>
    <w:rsid w:val="00BF3382"/>
    <w:rsid w:val="00BF38CB"/>
    <w:rsid w:val="00BF6D10"/>
    <w:rsid w:val="00C00B9B"/>
    <w:rsid w:val="00C01647"/>
    <w:rsid w:val="00C11863"/>
    <w:rsid w:val="00C136CD"/>
    <w:rsid w:val="00C13A2D"/>
    <w:rsid w:val="00C144E7"/>
    <w:rsid w:val="00C179FB"/>
    <w:rsid w:val="00C27548"/>
    <w:rsid w:val="00C34C1C"/>
    <w:rsid w:val="00C3733C"/>
    <w:rsid w:val="00C41D18"/>
    <w:rsid w:val="00C478F1"/>
    <w:rsid w:val="00C54486"/>
    <w:rsid w:val="00C55EE3"/>
    <w:rsid w:val="00C56D48"/>
    <w:rsid w:val="00C627F3"/>
    <w:rsid w:val="00C64386"/>
    <w:rsid w:val="00C71C46"/>
    <w:rsid w:val="00C73DB7"/>
    <w:rsid w:val="00C74960"/>
    <w:rsid w:val="00C76FC6"/>
    <w:rsid w:val="00C80331"/>
    <w:rsid w:val="00C851D0"/>
    <w:rsid w:val="00C87D65"/>
    <w:rsid w:val="00C87DB6"/>
    <w:rsid w:val="00C92F3A"/>
    <w:rsid w:val="00C93032"/>
    <w:rsid w:val="00C94AF9"/>
    <w:rsid w:val="00CA56CB"/>
    <w:rsid w:val="00CA797D"/>
    <w:rsid w:val="00CB25D1"/>
    <w:rsid w:val="00CB7255"/>
    <w:rsid w:val="00CD6886"/>
    <w:rsid w:val="00CE1D70"/>
    <w:rsid w:val="00CF0B36"/>
    <w:rsid w:val="00CF323C"/>
    <w:rsid w:val="00CF6D2B"/>
    <w:rsid w:val="00D04A80"/>
    <w:rsid w:val="00D06E58"/>
    <w:rsid w:val="00D11E03"/>
    <w:rsid w:val="00D16A8A"/>
    <w:rsid w:val="00D20A70"/>
    <w:rsid w:val="00D21241"/>
    <w:rsid w:val="00D22A42"/>
    <w:rsid w:val="00D22E6E"/>
    <w:rsid w:val="00D22F82"/>
    <w:rsid w:val="00D2375B"/>
    <w:rsid w:val="00D23A82"/>
    <w:rsid w:val="00D24BE4"/>
    <w:rsid w:val="00D3074A"/>
    <w:rsid w:val="00D31BAF"/>
    <w:rsid w:val="00D325BF"/>
    <w:rsid w:val="00D32818"/>
    <w:rsid w:val="00D32A7F"/>
    <w:rsid w:val="00D35CA0"/>
    <w:rsid w:val="00D36E15"/>
    <w:rsid w:val="00D50314"/>
    <w:rsid w:val="00D51A27"/>
    <w:rsid w:val="00D54270"/>
    <w:rsid w:val="00D60CE3"/>
    <w:rsid w:val="00D72AA9"/>
    <w:rsid w:val="00D73965"/>
    <w:rsid w:val="00D80DD1"/>
    <w:rsid w:val="00D851DD"/>
    <w:rsid w:val="00D85D39"/>
    <w:rsid w:val="00D86696"/>
    <w:rsid w:val="00D90007"/>
    <w:rsid w:val="00D929C1"/>
    <w:rsid w:val="00D92A34"/>
    <w:rsid w:val="00D95F06"/>
    <w:rsid w:val="00DA4201"/>
    <w:rsid w:val="00DA7AA5"/>
    <w:rsid w:val="00DB0084"/>
    <w:rsid w:val="00DC5C47"/>
    <w:rsid w:val="00DC6ED0"/>
    <w:rsid w:val="00DD2664"/>
    <w:rsid w:val="00DD423A"/>
    <w:rsid w:val="00DD4968"/>
    <w:rsid w:val="00DE1124"/>
    <w:rsid w:val="00DE1CC9"/>
    <w:rsid w:val="00DE7D04"/>
    <w:rsid w:val="00DF0843"/>
    <w:rsid w:val="00E03C49"/>
    <w:rsid w:val="00E047FE"/>
    <w:rsid w:val="00E06103"/>
    <w:rsid w:val="00E06EDB"/>
    <w:rsid w:val="00E17991"/>
    <w:rsid w:val="00E25F2C"/>
    <w:rsid w:val="00E273D4"/>
    <w:rsid w:val="00E41FCD"/>
    <w:rsid w:val="00E43E79"/>
    <w:rsid w:val="00E51024"/>
    <w:rsid w:val="00E527FE"/>
    <w:rsid w:val="00E52B83"/>
    <w:rsid w:val="00E54DC3"/>
    <w:rsid w:val="00E63A58"/>
    <w:rsid w:val="00E6776C"/>
    <w:rsid w:val="00E75AF9"/>
    <w:rsid w:val="00E84F79"/>
    <w:rsid w:val="00E86BAD"/>
    <w:rsid w:val="00E90A22"/>
    <w:rsid w:val="00E90AAC"/>
    <w:rsid w:val="00E94898"/>
    <w:rsid w:val="00EA3951"/>
    <w:rsid w:val="00EA7A90"/>
    <w:rsid w:val="00EB1ABE"/>
    <w:rsid w:val="00EB3229"/>
    <w:rsid w:val="00EB6E47"/>
    <w:rsid w:val="00EC4551"/>
    <w:rsid w:val="00EC46FF"/>
    <w:rsid w:val="00ED01D8"/>
    <w:rsid w:val="00ED1522"/>
    <w:rsid w:val="00ED35E9"/>
    <w:rsid w:val="00ED579E"/>
    <w:rsid w:val="00EE03B6"/>
    <w:rsid w:val="00EE77CC"/>
    <w:rsid w:val="00EF353A"/>
    <w:rsid w:val="00F019E8"/>
    <w:rsid w:val="00F02F40"/>
    <w:rsid w:val="00F05E6C"/>
    <w:rsid w:val="00F13DFF"/>
    <w:rsid w:val="00F15588"/>
    <w:rsid w:val="00F15CC9"/>
    <w:rsid w:val="00F26BB0"/>
    <w:rsid w:val="00F43D43"/>
    <w:rsid w:val="00F51F4F"/>
    <w:rsid w:val="00F57BEB"/>
    <w:rsid w:val="00F611BC"/>
    <w:rsid w:val="00F61666"/>
    <w:rsid w:val="00F72C90"/>
    <w:rsid w:val="00F75852"/>
    <w:rsid w:val="00F75D86"/>
    <w:rsid w:val="00F77902"/>
    <w:rsid w:val="00F81A71"/>
    <w:rsid w:val="00F845C5"/>
    <w:rsid w:val="00F8539E"/>
    <w:rsid w:val="00F86E2E"/>
    <w:rsid w:val="00F87F7B"/>
    <w:rsid w:val="00F93047"/>
    <w:rsid w:val="00F940D3"/>
    <w:rsid w:val="00F957A2"/>
    <w:rsid w:val="00FA5044"/>
    <w:rsid w:val="00FB2434"/>
    <w:rsid w:val="00FB40F2"/>
    <w:rsid w:val="00FC2865"/>
    <w:rsid w:val="00FD7C6E"/>
    <w:rsid w:val="00FE23DF"/>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7DD12A"/>
  <w15:docId w15:val="{B58871A7-0410-4323-A546-1DCC69B1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24E"/>
    <w:rPr>
      <w:sz w:val="24"/>
      <w:szCs w:val="24"/>
      <w:lang w:eastAsia="en-US"/>
    </w:rPr>
  </w:style>
  <w:style w:type="paragraph" w:styleId="Heading1">
    <w:name w:val="heading 1"/>
    <w:basedOn w:val="Normal"/>
    <w:link w:val="Heading1Char"/>
    <w:qFormat/>
    <w:rsid w:val="0012020F"/>
    <w:pPr>
      <w:keepNext/>
      <w:numPr>
        <w:numId w:val="2"/>
      </w:numPr>
      <w:spacing w:before="320" w:line="300" w:lineRule="atLeast"/>
      <w:jc w:val="both"/>
      <w:outlineLvl w:val="0"/>
    </w:pPr>
    <w:rPr>
      <w:rFonts w:ascii="Times New Roman" w:eastAsia="Times New Roman" w:hAnsi="Times New Roman"/>
      <w:b/>
      <w:smallCaps/>
      <w:kern w:val="28"/>
      <w:sz w:val="22"/>
      <w:szCs w:val="20"/>
    </w:rPr>
  </w:style>
  <w:style w:type="paragraph" w:styleId="Heading2">
    <w:name w:val="heading 2"/>
    <w:basedOn w:val="Normal"/>
    <w:link w:val="Heading2Char"/>
    <w:qFormat/>
    <w:rsid w:val="0012020F"/>
    <w:pPr>
      <w:numPr>
        <w:ilvl w:val="1"/>
        <w:numId w:val="2"/>
      </w:numPr>
      <w:spacing w:before="280" w:after="120" w:line="300" w:lineRule="atLeast"/>
      <w:jc w:val="both"/>
      <w:outlineLvl w:val="1"/>
    </w:pPr>
    <w:rPr>
      <w:rFonts w:ascii="Times New Roman" w:eastAsia="Times New Roman" w:hAnsi="Times New Roman"/>
      <w:color w:val="000000"/>
      <w:sz w:val="22"/>
      <w:szCs w:val="20"/>
    </w:rPr>
  </w:style>
  <w:style w:type="paragraph" w:styleId="Heading3">
    <w:name w:val="heading 3"/>
    <w:basedOn w:val="Normal"/>
    <w:link w:val="Heading3Char"/>
    <w:qFormat/>
    <w:rsid w:val="0012020F"/>
    <w:pPr>
      <w:numPr>
        <w:ilvl w:val="2"/>
        <w:numId w:val="2"/>
      </w:numPr>
      <w:spacing w:after="120" w:line="300" w:lineRule="atLeast"/>
      <w:jc w:val="both"/>
      <w:outlineLvl w:val="2"/>
    </w:pPr>
    <w:rPr>
      <w:rFonts w:ascii="Times New Roman" w:eastAsia="Times New Roman" w:hAnsi="Times New Roman"/>
      <w:sz w:val="22"/>
      <w:szCs w:val="20"/>
    </w:rPr>
  </w:style>
  <w:style w:type="paragraph" w:styleId="Heading4">
    <w:name w:val="heading 4"/>
    <w:basedOn w:val="Normal"/>
    <w:link w:val="Heading4Char"/>
    <w:qFormat/>
    <w:rsid w:val="0012020F"/>
    <w:pPr>
      <w:numPr>
        <w:ilvl w:val="3"/>
        <w:numId w:val="2"/>
      </w:numPr>
      <w:tabs>
        <w:tab w:val="left" w:pos="2261"/>
      </w:tabs>
      <w:spacing w:after="120" w:line="300" w:lineRule="atLeast"/>
      <w:jc w:val="both"/>
      <w:outlineLvl w:val="3"/>
    </w:pPr>
    <w:rPr>
      <w:rFonts w:ascii="Times New Roman" w:eastAsia="Times New Roman" w:hAnsi="Times New Roman"/>
      <w:sz w:val="22"/>
      <w:szCs w:val="20"/>
    </w:rPr>
  </w:style>
  <w:style w:type="paragraph" w:styleId="Heading5">
    <w:name w:val="heading 5"/>
    <w:basedOn w:val="Normal"/>
    <w:link w:val="Heading5Char"/>
    <w:qFormat/>
    <w:rsid w:val="0012020F"/>
    <w:pPr>
      <w:numPr>
        <w:ilvl w:val="4"/>
        <w:numId w:val="2"/>
      </w:numPr>
      <w:spacing w:after="120" w:line="300" w:lineRule="atLeast"/>
      <w:jc w:val="both"/>
      <w:outlineLvl w:val="4"/>
    </w:pPr>
    <w:rPr>
      <w:rFonts w:ascii="Times New Roman" w:eastAsia="Times New Roman" w:hAnsi="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2C5"/>
    <w:pPr>
      <w:tabs>
        <w:tab w:val="center" w:pos="4320"/>
        <w:tab w:val="right" w:pos="8640"/>
      </w:tabs>
    </w:pPr>
  </w:style>
  <w:style w:type="character" w:customStyle="1" w:styleId="HeaderChar">
    <w:name w:val="Header Char"/>
    <w:link w:val="Header"/>
    <w:uiPriority w:val="99"/>
    <w:rsid w:val="009B32C5"/>
    <w:rPr>
      <w:lang w:val="en-GB"/>
    </w:rPr>
  </w:style>
  <w:style w:type="paragraph" w:styleId="Footer">
    <w:name w:val="footer"/>
    <w:basedOn w:val="Normal"/>
    <w:link w:val="FooterChar"/>
    <w:uiPriority w:val="99"/>
    <w:unhideWhenUsed/>
    <w:rsid w:val="009B32C5"/>
    <w:pPr>
      <w:tabs>
        <w:tab w:val="center" w:pos="4320"/>
        <w:tab w:val="right" w:pos="8640"/>
      </w:tabs>
    </w:pPr>
  </w:style>
  <w:style w:type="character" w:customStyle="1" w:styleId="FooterChar">
    <w:name w:val="Footer Char"/>
    <w:link w:val="Footer"/>
    <w:uiPriority w:val="99"/>
    <w:rsid w:val="009B32C5"/>
    <w:rPr>
      <w:lang w:val="en-GB"/>
    </w:rPr>
  </w:style>
  <w:style w:type="paragraph" w:styleId="BalloonText">
    <w:name w:val="Balloon Text"/>
    <w:basedOn w:val="Normal"/>
    <w:link w:val="BalloonTextChar"/>
    <w:uiPriority w:val="99"/>
    <w:semiHidden/>
    <w:unhideWhenUsed/>
    <w:rsid w:val="002A7A77"/>
    <w:rPr>
      <w:rFonts w:ascii="Lucida Grande" w:hAnsi="Lucida Grande" w:cs="Lucida Grande"/>
      <w:sz w:val="18"/>
      <w:szCs w:val="18"/>
    </w:rPr>
  </w:style>
  <w:style w:type="character" w:customStyle="1" w:styleId="BalloonTextChar">
    <w:name w:val="Balloon Text Char"/>
    <w:link w:val="BalloonText"/>
    <w:uiPriority w:val="99"/>
    <w:semiHidden/>
    <w:rsid w:val="002A7A77"/>
    <w:rPr>
      <w:rFonts w:ascii="Lucida Grande" w:hAnsi="Lucida Grande" w:cs="Lucida Grande"/>
      <w:sz w:val="18"/>
      <w:szCs w:val="18"/>
      <w:lang w:val="en-GB"/>
    </w:rPr>
  </w:style>
  <w:style w:type="character" w:customStyle="1" w:styleId="Heading1Char">
    <w:name w:val="Heading 1 Char"/>
    <w:link w:val="Heading1"/>
    <w:rsid w:val="0012020F"/>
    <w:rPr>
      <w:rFonts w:ascii="Times New Roman" w:eastAsia="Times New Roman" w:hAnsi="Times New Roman"/>
      <w:b/>
      <w:smallCaps/>
      <w:kern w:val="28"/>
      <w:sz w:val="22"/>
      <w:lang w:eastAsia="en-US"/>
    </w:rPr>
  </w:style>
  <w:style w:type="character" w:customStyle="1" w:styleId="Heading2Char">
    <w:name w:val="Heading 2 Char"/>
    <w:link w:val="Heading2"/>
    <w:semiHidden/>
    <w:rsid w:val="0012020F"/>
    <w:rPr>
      <w:rFonts w:ascii="Times New Roman" w:eastAsia="Times New Roman" w:hAnsi="Times New Roman"/>
      <w:color w:val="000000"/>
      <w:sz w:val="22"/>
      <w:lang w:eastAsia="en-US"/>
    </w:rPr>
  </w:style>
  <w:style w:type="character" w:customStyle="1" w:styleId="Heading3Char">
    <w:name w:val="Heading 3 Char"/>
    <w:link w:val="Heading3"/>
    <w:semiHidden/>
    <w:rsid w:val="0012020F"/>
    <w:rPr>
      <w:rFonts w:ascii="Times New Roman" w:eastAsia="Times New Roman" w:hAnsi="Times New Roman"/>
      <w:sz w:val="22"/>
      <w:lang w:eastAsia="en-US"/>
    </w:rPr>
  </w:style>
  <w:style w:type="character" w:customStyle="1" w:styleId="Heading4Char">
    <w:name w:val="Heading 4 Char"/>
    <w:link w:val="Heading4"/>
    <w:semiHidden/>
    <w:rsid w:val="0012020F"/>
    <w:rPr>
      <w:rFonts w:ascii="Times New Roman" w:eastAsia="Times New Roman" w:hAnsi="Times New Roman"/>
      <w:sz w:val="22"/>
      <w:lang w:eastAsia="en-US"/>
    </w:rPr>
  </w:style>
  <w:style w:type="character" w:customStyle="1" w:styleId="Heading5Char">
    <w:name w:val="Heading 5 Char"/>
    <w:link w:val="Heading5"/>
    <w:semiHidden/>
    <w:rsid w:val="0012020F"/>
    <w:rPr>
      <w:rFonts w:ascii="Times New Roman" w:eastAsia="Times New Roman" w:hAnsi="Times New Roman"/>
      <w:sz w:val="22"/>
      <w:lang w:eastAsia="en-US"/>
    </w:rPr>
  </w:style>
  <w:style w:type="paragraph" w:customStyle="1" w:styleId="MediumGrid1-Accent21">
    <w:name w:val="Medium Grid 1 - Accent 21"/>
    <w:basedOn w:val="Normal"/>
    <w:uiPriority w:val="34"/>
    <w:qFormat/>
    <w:rsid w:val="0012020F"/>
    <w:pPr>
      <w:ind w:left="720"/>
    </w:pPr>
  </w:style>
  <w:style w:type="character" w:styleId="Hyperlink">
    <w:name w:val="Hyperlink"/>
    <w:uiPriority w:val="99"/>
    <w:unhideWhenUsed/>
    <w:rsid w:val="00F86E2E"/>
    <w:rPr>
      <w:color w:val="0000FF"/>
      <w:u w:val="single"/>
    </w:rPr>
  </w:style>
  <w:style w:type="paragraph" w:customStyle="1" w:styleId="Bullet1">
    <w:name w:val="Bullet1"/>
    <w:basedOn w:val="Normal"/>
    <w:rsid w:val="00F81A71"/>
    <w:pPr>
      <w:numPr>
        <w:numId w:val="8"/>
      </w:numPr>
      <w:spacing w:after="240" w:line="300" w:lineRule="atLeast"/>
      <w:jc w:val="both"/>
    </w:pPr>
    <w:rPr>
      <w:rFonts w:ascii="Times New Roman" w:eastAsia="Times New Roman" w:hAnsi="Times New Roman"/>
      <w:sz w:val="22"/>
      <w:szCs w:val="20"/>
    </w:rPr>
  </w:style>
  <w:style w:type="character" w:styleId="CommentReference">
    <w:name w:val="annotation reference"/>
    <w:basedOn w:val="DefaultParagraphFont"/>
    <w:uiPriority w:val="99"/>
    <w:semiHidden/>
    <w:unhideWhenUsed/>
    <w:rsid w:val="00852CE4"/>
    <w:rPr>
      <w:sz w:val="16"/>
      <w:szCs w:val="16"/>
    </w:rPr>
  </w:style>
  <w:style w:type="paragraph" w:styleId="CommentText">
    <w:name w:val="annotation text"/>
    <w:basedOn w:val="Normal"/>
    <w:link w:val="CommentTextChar"/>
    <w:uiPriority w:val="99"/>
    <w:semiHidden/>
    <w:unhideWhenUsed/>
    <w:rsid w:val="00852CE4"/>
    <w:rPr>
      <w:sz w:val="20"/>
      <w:szCs w:val="20"/>
    </w:rPr>
  </w:style>
  <w:style w:type="character" w:customStyle="1" w:styleId="CommentTextChar">
    <w:name w:val="Comment Text Char"/>
    <w:basedOn w:val="DefaultParagraphFont"/>
    <w:link w:val="CommentText"/>
    <w:uiPriority w:val="99"/>
    <w:semiHidden/>
    <w:rsid w:val="00852CE4"/>
    <w:rPr>
      <w:lang w:eastAsia="en-US"/>
    </w:rPr>
  </w:style>
  <w:style w:type="paragraph" w:styleId="CommentSubject">
    <w:name w:val="annotation subject"/>
    <w:basedOn w:val="CommentText"/>
    <w:next w:val="CommentText"/>
    <w:link w:val="CommentSubjectChar"/>
    <w:uiPriority w:val="99"/>
    <w:semiHidden/>
    <w:unhideWhenUsed/>
    <w:rsid w:val="00852CE4"/>
    <w:rPr>
      <w:b/>
      <w:bCs/>
    </w:rPr>
  </w:style>
  <w:style w:type="character" w:customStyle="1" w:styleId="CommentSubjectChar">
    <w:name w:val="Comment Subject Char"/>
    <w:basedOn w:val="CommentTextChar"/>
    <w:link w:val="CommentSubject"/>
    <w:uiPriority w:val="99"/>
    <w:semiHidden/>
    <w:rsid w:val="00852CE4"/>
    <w:rPr>
      <w:b/>
      <w:bCs/>
      <w:lang w:eastAsia="en-US"/>
    </w:rPr>
  </w:style>
  <w:style w:type="paragraph" w:styleId="Revision">
    <w:name w:val="Revision"/>
    <w:hidden/>
    <w:uiPriority w:val="99"/>
    <w:semiHidden/>
    <w:rsid w:val="00852CE4"/>
    <w:rPr>
      <w:sz w:val="24"/>
      <w:szCs w:val="24"/>
      <w:lang w:eastAsia="en-US"/>
    </w:rPr>
  </w:style>
  <w:style w:type="paragraph" w:styleId="ListParagraph">
    <w:name w:val="List Paragraph"/>
    <w:basedOn w:val="Normal"/>
    <w:uiPriority w:val="34"/>
    <w:qFormat/>
    <w:rsid w:val="00B70D0B"/>
    <w:pPr>
      <w:ind w:left="720"/>
      <w:contextualSpacing/>
    </w:pPr>
  </w:style>
  <w:style w:type="character" w:styleId="UnresolvedMention">
    <w:name w:val="Unresolved Mention"/>
    <w:basedOn w:val="DefaultParagraphFont"/>
    <w:uiPriority w:val="99"/>
    <w:semiHidden/>
    <w:unhideWhenUsed/>
    <w:rsid w:val="00C5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431480">
      <w:bodyDiv w:val="1"/>
      <w:marLeft w:val="0"/>
      <w:marRight w:val="0"/>
      <w:marTop w:val="0"/>
      <w:marBottom w:val="0"/>
      <w:divBdr>
        <w:top w:val="none" w:sz="0" w:space="0" w:color="auto"/>
        <w:left w:val="none" w:sz="0" w:space="0" w:color="auto"/>
        <w:bottom w:val="none" w:sz="0" w:space="0" w:color="auto"/>
        <w:right w:val="none" w:sz="0" w:space="0" w:color="auto"/>
      </w:divBdr>
    </w:div>
    <w:div w:id="987781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drosense-legionella.com/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ydrosense@albaga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9DC5-636F-144C-BC74-C8AA8BFB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1461</Words>
  <Characters>7951</Characters>
  <Application>Microsoft Office Word</Application>
  <DocSecurity>0</DocSecurity>
  <Lines>169</Lines>
  <Paragraphs>68</Paragraphs>
  <ScaleCrop>false</ScaleCrop>
  <HeadingPairs>
    <vt:vector size="2" baseType="variant">
      <vt:variant>
        <vt:lpstr>Title</vt:lpstr>
      </vt:variant>
      <vt:variant>
        <vt:i4>1</vt:i4>
      </vt:variant>
    </vt:vector>
  </HeadingPairs>
  <TitlesOfParts>
    <vt:vector size="1" baseType="lpstr">
      <vt:lpstr>User terms of service</vt:lpstr>
    </vt:vector>
  </TitlesOfParts>
  <Company>Scottish Water</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terms of service</dc:title>
  <dc:creator>Antonio Borges</dc:creator>
  <cp:lastModifiedBy>Paulina Barela</cp:lastModifiedBy>
  <cp:revision>6</cp:revision>
  <cp:lastPrinted>2017-11-29T17:05:00Z</cp:lastPrinted>
  <dcterms:created xsi:type="dcterms:W3CDTF">2018-05-28T15:39:00Z</dcterms:created>
  <dcterms:modified xsi:type="dcterms:W3CDTF">2018-05-28T15:46:00Z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OCC/0002/0002</vt:lpwstr>
  </property>
  <property fmtid="{D5CDD505-2E9C-101B-9397-08002B2CF9AE}" pid="3" name="EntityDescription">
    <vt:lpwstr>IP and Commercial Contracts</vt:lpwstr>
  </property>
  <property fmtid="{D5CDD505-2E9C-101B-9397-08002B2CF9AE}" pid="4" name="Corresp">
    <vt:lpwstr/>
  </property>
</Properties>
</file>