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1531"/>
        <w:gridCol w:w="23"/>
        <w:gridCol w:w="8472"/>
        <w:gridCol w:w="199"/>
        <w:gridCol w:w="41"/>
        <w:gridCol w:w="707"/>
      </w:tblGrid>
      <w:tr w:rsidR="007B737B" w:rsidRPr="00F8099A" w:rsidTr="00FB0020">
        <w:trPr>
          <w:gridAfter w:val="2"/>
          <w:wAfter w:w="762" w:type="dxa"/>
          <w:trHeight w:val="7943"/>
        </w:trPr>
        <w:tc>
          <w:tcPr>
            <w:tcW w:w="1579" w:type="dxa"/>
            <w:gridSpan w:val="2"/>
            <w:shd w:val="clear" w:color="auto" w:fill="1F497D" w:themeFill="text2"/>
          </w:tcPr>
          <w:tbl>
            <w:tblPr>
              <w:tblStyle w:val="TableGrid"/>
              <w:tblW w:w="1758" w:type="dxa"/>
              <w:jc w:val="center"/>
              <w:tblBorders>
                <w:top w:val="none" w:sz="0" w:space="0" w:color="auto"/>
                <w:left w:val="none" w:sz="0" w:space="0" w:color="auto"/>
                <w:bottom w:val="none" w:sz="0" w:space="0" w:color="auto"/>
                <w:right w:val="none" w:sz="0" w:space="0" w:color="auto"/>
                <w:insideH w:val="single" w:sz="24" w:space="0" w:color="FBD4B4" w:themeColor="accent6" w:themeTint="66"/>
                <w:insideV w:val="single" w:sz="24" w:space="0" w:color="FBD4B4"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1758"/>
            </w:tblGrid>
            <w:tr w:rsidR="00DB4F18" w:rsidRPr="00DB4F18" w:rsidTr="00693EC1">
              <w:trPr>
                <w:trHeight w:val="601"/>
                <w:jc w:val="center"/>
              </w:trPr>
              <w:tc>
                <w:tcPr>
                  <w:tcW w:w="1758" w:type="dxa"/>
                  <w:tcBorders>
                    <w:top w:val="nil"/>
                    <w:bottom w:val="single" w:sz="24" w:space="0" w:color="F2F2F2" w:themeColor="background1"/>
                  </w:tcBorders>
                  <w:tcMar>
                    <w:top w:w="331" w:type="dxa"/>
                    <w:bottom w:w="144" w:type="dxa"/>
                  </w:tcMar>
                </w:tcPr>
                <w:p w:rsidR="007B737B" w:rsidRPr="00DB4F18" w:rsidRDefault="007B737B" w:rsidP="00EC4577">
                  <w:pPr>
                    <w:pStyle w:val="Subtitle"/>
                    <w:rPr>
                      <w:color w:val="76923C" w:themeColor="accent3" w:themeShade="BF"/>
                    </w:rPr>
                  </w:pPr>
                </w:p>
                <w:p w:rsidR="007B737B" w:rsidRPr="00DB4F18" w:rsidRDefault="007B737B" w:rsidP="008057E6">
                  <w:pPr>
                    <w:pStyle w:val="BlockText"/>
                    <w:rPr>
                      <w:color w:val="76923C" w:themeColor="accent3" w:themeShade="BF"/>
                    </w:rPr>
                  </w:pPr>
                </w:p>
              </w:tc>
            </w:tr>
            <w:tr w:rsidR="00DB4F18" w:rsidRPr="00DB4F18" w:rsidTr="00693EC1">
              <w:trPr>
                <w:trHeight w:val="1568"/>
                <w:jc w:val="center"/>
              </w:trPr>
              <w:tc>
                <w:tcPr>
                  <w:tcW w:w="1758" w:type="dxa"/>
                  <w:tcBorders>
                    <w:top w:val="single" w:sz="24" w:space="0" w:color="F2F2F2" w:themeColor="background1"/>
                  </w:tcBorders>
                  <w:tcMar>
                    <w:top w:w="288" w:type="dxa"/>
                  </w:tcMar>
                </w:tcPr>
                <w:p w:rsidR="007B737B" w:rsidRPr="00DB4F18" w:rsidRDefault="006850E8" w:rsidP="00BF5905">
                  <w:pPr>
                    <w:pStyle w:val="BlockText"/>
                    <w:rPr>
                      <w:color w:val="76923C" w:themeColor="accent3" w:themeShade="BF"/>
                    </w:rPr>
                  </w:pPr>
                  <w:r w:rsidRPr="00DB4F18">
                    <w:rPr>
                      <w:noProof/>
                      <w:color w:val="76923C" w:themeColor="accent3" w:themeShade="BF"/>
                    </w:rPr>
                    <w:drawing>
                      <wp:inline distT="0" distB="0" distL="0" distR="0" wp14:anchorId="7DAC4C71" wp14:editId="55FD840F">
                        <wp:extent cx="1056190" cy="1267428"/>
                        <wp:effectExtent l="0" t="0" r="0" b="9525"/>
                        <wp:docPr id="297" name="Picture 29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rotWithShape="1">
                                <a:blip r:embed="rId8">
                                  <a:extLst>
                                    <a:ext uri="{28A0092B-C50C-407E-A947-70E740481C1C}">
                                      <a14:useLocalDpi xmlns:a14="http://schemas.microsoft.com/office/drawing/2010/main" val="0"/>
                                    </a:ext>
                                  </a:extLst>
                                </a:blip>
                                <a:srcRect l="33566" t="46154" r="44455" b="27472"/>
                                <a:stretch/>
                              </pic:blipFill>
                              <pic:spPr bwMode="auto">
                                <a:xfrm>
                                  <a:off x="0" y="0"/>
                                  <a:ext cx="1129640" cy="13555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737B" w:rsidRPr="00DB4F18" w:rsidRDefault="007B737B" w:rsidP="00BF5905">
            <w:pPr>
              <w:rPr>
                <w:color w:val="76923C" w:themeColor="accent3" w:themeShade="BF"/>
              </w:rPr>
            </w:pPr>
          </w:p>
        </w:tc>
        <w:tc>
          <w:tcPr>
            <w:tcW w:w="8819" w:type="dxa"/>
            <w:gridSpan w:val="2"/>
            <w:tcMar>
              <w:left w:w="677" w:type="dxa"/>
            </w:tcMar>
          </w:tcPr>
          <w:p w:rsidR="00B51852" w:rsidRPr="00DB4F18" w:rsidRDefault="00B51852" w:rsidP="00B51852">
            <w:pPr>
              <w:widowControl w:val="0"/>
              <w:spacing w:line="264" w:lineRule="auto"/>
              <w:rPr>
                <w:color w:val="76923C" w:themeColor="accent3" w:themeShade="BF"/>
              </w:rPr>
            </w:pPr>
          </w:p>
          <w:p w:rsidR="00B51852" w:rsidRPr="00DB4F18" w:rsidRDefault="00B51852" w:rsidP="00B51852">
            <w:pPr>
              <w:widowControl w:val="0"/>
              <w:spacing w:line="264" w:lineRule="auto"/>
              <w:rPr>
                <w:color w:val="76923C" w:themeColor="accent3" w:themeShade="BF"/>
              </w:rPr>
            </w:pPr>
          </w:p>
          <w:p w:rsidR="00B51852" w:rsidRPr="00DB4F18" w:rsidRDefault="00B51852" w:rsidP="00B51852">
            <w:pPr>
              <w:widowControl w:val="0"/>
              <w:spacing w:line="264" w:lineRule="auto"/>
              <w:rPr>
                <w:b/>
                <w:bCs/>
                <w:color w:val="76923C" w:themeColor="accent3" w:themeShade="BF"/>
                <w:sz w:val="32"/>
                <w:szCs w:val="32"/>
              </w:rPr>
            </w:pPr>
            <w:r w:rsidRPr="00DB4F18">
              <w:rPr>
                <w:b/>
                <w:bCs/>
                <w:color w:val="76923C" w:themeColor="accent3" w:themeShade="BF"/>
                <w:sz w:val="32"/>
                <w:szCs w:val="32"/>
              </w:rPr>
              <w:t xml:space="preserve">PASTORAL CLINICAL MENTAL HEALTH COUNSELING </w:t>
            </w:r>
          </w:p>
          <w:p w:rsidR="00B51852" w:rsidRPr="00DB4F18" w:rsidRDefault="00B51852" w:rsidP="00B51852">
            <w:pPr>
              <w:widowControl w:val="0"/>
              <w:spacing w:line="264" w:lineRule="auto"/>
              <w:rPr>
                <w:b/>
                <w:bCs/>
                <w:color w:val="76923C" w:themeColor="accent3" w:themeShade="BF"/>
                <w:sz w:val="32"/>
                <w:szCs w:val="32"/>
              </w:rPr>
            </w:pPr>
            <w:r w:rsidRPr="00DB4F18">
              <w:rPr>
                <w:b/>
                <w:bCs/>
                <w:color w:val="76923C" w:themeColor="accent3" w:themeShade="BF"/>
                <w:sz w:val="32"/>
                <w:szCs w:val="32"/>
              </w:rPr>
              <w:t xml:space="preserve">NEUMANN UNIVERSITY </w:t>
            </w:r>
            <w:r w:rsidR="001F6F5F">
              <w:rPr>
                <w:b/>
                <w:bCs/>
                <w:color w:val="76923C" w:themeColor="accent3" w:themeShade="BF"/>
                <w:sz w:val="32"/>
                <w:szCs w:val="32"/>
              </w:rPr>
              <w:t xml:space="preserve">                          October, 2018</w:t>
            </w:r>
          </w:p>
          <w:p w:rsidR="00B51852" w:rsidRPr="00DB4F18" w:rsidRDefault="00B51852" w:rsidP="00B51852">
            <w:pPr>
              <w:widowControl w:val="0"/>
              <w:rPr>
                <w:color w:val="76923C" w:themeColor="accent3" w:themeShade="BF"/>
                <w:sz w:val="20"/>
              </w:rPr>
            </w:pPr>
            <w:r w:rsidRPr="00DB4F18">
              <w:rPr>
                <w:color w:val="76923C" w:themeColor="accent3" w:themeShade="BF"/>
              </w:rPr>
              <w:t> </w:t>
            </w:r>
            <w:r w:rsidRPr="00DB4F18">
              <w:rPr>
                <w:rFonts w:ascii="Times New Roman" w:hAnsi="Times New Roman"/>
                <w:noProof/>
                <w:color w:val="76923C" w:themeColor="accent3" w:themeShade="BF"/>
                <w:szCs w:val="24"/>
              </w:rPr>
              <mc:AlternateContent>
                <mc:Choice Requires="wps">
                  <w:drawing>
                    <wp:anchor distT="36576" distB="36576" distL="36576" distR="36576" simplePos="0" relativeHeight="251669504" behindDoc="0" locked="0" layoutInCell="1" allowOverlap="1">
                      <wp:simplePos x="0" y="0"/>
                      <wp:positionH relativeFrom="column">
                        <wp:posOffset>6467475</wp:posOffset>
                      </wp:positionH>
                      <wp:positionV relativeFrom="paragraph">
                        <wp:posOffset>1530350</wp:posOffset>
                      </wp:positionV>
                      <wp:extent cx="3924300" cy="838835"/>
                      <wp:effectExtent l="0" t="587375" r="0" b="8312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44600">
                                <a:off x="0" y="0"/>
                                <a:ext cx="3924300" cy="838835"/>
                              </a:xfrm>
                              <a:prstGeom prst="rect">
                                <a:avLst/>
                              </a:prstGeom>
                            </wps:spPr>
                            <wps:txbx>
                              <w:txbxContent>
                                <w:p w:rsidR="00B51852" w:rsidRDefault="00B51852" w:rsidP="00B51852">
                                  <w:pPr>
                                    <w:pStyle w:val="NormalWeb"/>
                                    <w:spacing w:before="0" w:beforeAutospacing="0" w:after="0" w:afterAutospacing="0"/>
                                    <w:jc w:val="center"/>
                                  </w:pPr>
                                  <w:r>
                                    <w:rPr>
                                      <w:rFonts w:ascii="Arial Black" w:hAnsi="Arial Black"/>
                                      <w:shadow/>
                                      <w:color w:val="FFCC00"/>
                                      <w:sz w:val="48"/>
                                      <w:szCs w:val="48"/>
                                      <w14:shadow w14:blurRad="0" w14:dist="29845" w14:dir="3885598" w14:sx="100000" w14:sy="100000" w14:kx="0" w14:ky="0" w14:algn="ctr">
                                        <w14:srgbClr w14:val="BFBFBF">
                                          <w14:alpha w14:val="25000"/>
                                        </w14:srgbClr>
                                      </w14:shadow>
                                      <w14:textOutline w14:w="15240" w14:cap="flat" w14:cmpd="sng" w14:algn="ctr">
                                        <w14:solidFill>
                                          <w14:srgbClr w14:val="0000FF"/>
                                        </w14:solidFill>
                                        <w14:prstDash w14:val="solid"/>
                                        <w14:round/>
                                      </w14:textOutline>
                                    </w:rPr>
                                    <w:t xml:space="preserve">PCMHC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09.25pt;margin-top:120.5pt;width:309pt;height:66.05pt;rotation:-1687115fd;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" filled="f" stroked="f">
                      <o:lock v:ext="edit" shapetype="t"/>
                      <v:textbox style="mso-fit-shape-to-text:t">
                        <w:txbxContent>
                          <w:p w:rsidR="00B51852" w:rsidRDefault="00B51852" w:rsidP="00B51852">
                            <w:pPr>
                              <w:pStyle w:val="NormalWeb"/>
                              <w:spacing w:before="0" w:beforeAutospacing="0" w:after="0" w:afterAutospacing="0"/>
                              <w:jc w:val="center"/>
                            </w:pPr>
                            <w:r>
                              <w:rPr>
                                <w:rFonts w:ascii="Arial Black" w:hAnsi="Arial Black"/>
                                <w:shadow/>
                                <w:color w:val="FFCC00"/>
                                <w:sz w:val="48"/>
                                <w:szCs w:val="48"/>
                                <w14:shadow w14:blurRad="0" w14:dist="29845" w14:dir="3885598" w14:sx="100000" w14:sy="100000" w14:kx="0" w14:ky="0" w14:algn="ctr">
                                  <w14:srgbClr w14:val="BFBFBF">
                                    <w14:alpha w14:val="25000"/>
                                  </w14:srgbClr>
                                </w14:shadow>
                                <w14:textOutline w14:w="15240" w14:cap="flat" w14:cmpd="sng" w14:algn="ctr">
                                  <w14:solidFill>
                                    <w14:srgbClr w14:val="0000FF"/>
                                  </w14:solidFill>
                                  <w14:prstDash w14:val="solid"/>
                                  <w14:round/>
                                </w14:textOutline>
                              </w:rPr>
                              <w:t xml:space="preserve">PCMHC </w:t>
                            </w:r>
                          </w:p>
                        </w:txbxContent>
                      </v:textbox>
                    </v:shape>
                  </w:pict>
                </mc:Fallback>
              </mc:AlternateContent>
            </w:r>
          </w:p>
          <w:p w:rsidR="007B737B" w:rsidRPr="00DB4F18" w:rsidRDefault="00B51852" w:rsidP="00BF5905">
            <w:pPr>
              <w:pStyle w:val="Title"/>
              <w:rPr>
                <w:color w:val="76923C" w:themeColor="accent3" w:themeShade="BF"/>
              </w:rPr>
            </w:pPr>
            <w:r w:rsidRPr="00DB4F18">
              <w:rPr>
                <w:rFonts w:ascii="Times New Roman" w:hAnsi="Times New Roman"/>
                <w:noProof/>
                <w:color w:val="76923C" w:themeColor="accent3" w:themeShade="BF"/>
                <w:kern w:val="0"/>
                <w:sz w:val="24"/>
                <w:szCs w:val="24"/>
              </w:rPr>
              <mc:AlternateContent>
                <mc:Choice Requires="wps">
                  <w:drawing>
                    <wp:anchor distT="36576" distB="36576" distL="36576" distR="36576" simplePos="0" relativeHeight="251667456" behindDoc="0" locked="0" layoutInCell="1" allowOverlap="1">
                      <wp:simplePos x="0" y="0"/>
                      <wp:positionH relativeFrom="column">
                        <wp:posOffset>6467475</wp:posOffset>
                      </wp:positionH>
                      <wp:positionV relativeFrom="paragraph">
                        <wp:posOffset>1530350</wp:posOffset>
                      </wp:positionV>
                      <wp:extent cx="3924300" cy="838835"/>
                      <wp:effectExtent l="0" t="587375" r="0" b="8312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44600">
                                <a:off x="0" y="0"/>
                                <a:ext cx="3924300" cy="838835"/>
                              </a:xfrm>
                              <a:prstGeom prst="rect">
                                <a:avLst/>
                              </a:prstGeom>
                            </wps:spPr>
                            <wps:txbx>
                              <w:txbxContent>
                                <w:p w:rsidR="00B51852" w:rsidRDefault="00B51852" w:rsidP="00B51852">
                                  <w:pPr>
                                    <w:pStyle w:val="NormalWeb"/>
                                    <w:spacing w:before="0" w:beforeAutospacing="0" w:after="0" w:afterAutospacing="0"/>
                                    <w:jc w:val="center"/>
                                  </w:pPr>
                                  <w:r>
                                    <w:rPr>
                                      <w:rFonts w:ascii="Arial Black" w:hAnsi="Arial Black"/>
                                      <w:shadow/>
                                      <w:color w:val="FFCC00"/>
                                      <w:sz w:val="48"/>
                                      <w:szCs w:val="48"/>
                                      <w14:shadow w14:blurRad="0" w14:dist="29845" w14:dir="3885598" w14:sx="100000" w14:sy="100000" w14:kx="0" w14:ky="0" w14:algn="ctr">
                                        <w14:srgbClr w14:val="BFBFBF">
                                          <w14:alpha w14:val="25000"/>
                                        </w14:srgbClr>
                                      </w14:shadow>
                                      <w14:textOutline w14:w="15240" w14:cap="flat" w14:cmpd="sng" w14:algn="ctr">
                                        <w14:solidFill>
                                          <w14:srgbClr w14:val="0000FF"/>
                                        </w14:solidFill>
                                        <w14:prstDash w14:val="solid"/>
                                        <w14:round/>
                                      </w14:textOutline>
                                    </w:rPr>
                                    <w:t xml:space="preserve">PCMHC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509.25pt;margin-top:120.5pt;width:309pt;height:66.05pt;rotation:-1687115fd;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" filled="f" stroked="f">
                      <o:lock v:ext="edit" shapetype="t"/>
                      <v:textbox style="mso-fit-shape-to-text:t">
                        <w:txbxContent>
                          <w:p w:rsidR="00B51852" w:rsidRDefault="00B51852" w:rsidP="00B51852">
                            <w:pPr>
                              <w:pStyle w:val="NormalWeb"/>
                              <w:spacing w:before="0" w:beforeAutospacing="0" w:after="0" w:afterAutospacing="0"/>
                              <w:jc w:val="center"/>
                            </w:pPr>
                            <w:r>
                              <w:rPr>
                                <w:rFonts w:ascii="Arial Black" w:hAnsi="Arial Black"/>
                                <w:shadow/>
                                <w:color w:val="FFCC00"/>
                                <w:sz w:val="48"/>
                                <w:szCs w:val="48"/>
                                <w14:shadow w14:blurRad="0" w14:dist="29845" w14:dir="3885598" w14:sx="100000" w14:sy="100000" w14:kx="0" w14:ky="0" w14:algn="ctr">
                                  <w14:srgbClr w14:val="BFBFBF">
                                    <w14:alpha w14:val="25000"/>
                                  </w14:srgbClr>
                                </w14:shadow>
                                <w14:textOutline w14:w="15240" w14:cap="flat" w14:cmpd="sng" w14:algn="ctr">
                                  <w14:solidFill>
                                    <w14:srgbClr w14:val="0000FF"/>
                                  </w14:solidFill>
                                  <w14:prstDash w14:val="solid"/>
                                  <w14:round/>
                                </w14:textOutline>
                              </w:rPr>
                              <w:t xml:space="preserve">PCMHC </w:t>
                            </w:r>
                          </w:p>
                        </w:txbxContent>
                      </v:textbox>
                    </v:shape>
                  </w:pict>
                </mc:Fallback>
              </mc:AlternateContent>
            </w:r>
            <w:r w:rsidRPr="00DB4F18">
              <w:rPr>
                <w:rFonts w:ascii="Times New Roman" w:hAnsi="Times New Roman"/>
                <w:noProof/>
                <w:color w:val="76923C" w:themeColor="accent3" w:themeShade="BF"/>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6467475</wp:posOffset>
                      </wp:positionH>
                      <wp:positionV relativeFrom="paragraph">
                        <wp:posOffset>1530350</wp:posOffset>
                      </wp:positionV>
                      <wp:extent cx="3924300" cy="838835"/>
                      <wp:effectExtent l="0" t="587375" r="0" b="8312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44600">
                                <a:off x="0" y="0"/>
                                <a:ext cx="3924300" cy="838835"/>
                              </a:xfrm>
                              <a:prstGeom prst="rect">
                                <a:avLst/>
                              </a:prstGeom>
                            </wps:spPr>
                            <wps:txbx>
                              <w:txbxContent>
                                <w:p w:rsidR="00B51852" w:rsidRDefault="00B51852" w:rsidP="00B51852">
                                  <w:pPr>
                                    <w:pStyle w:val="NormalWeb"/>
                                    <w:spacing w:before="0" w:beforeAutospacing="0" w:after="0" w:afterAutospacing="0"/>
                                    <w:jc w:val="center"/>
                                  </w:pPr>
                                  <w:r>
                                    <w:rPr>
                                      <w:rFonts w:ascii="Arial Black" w:hAnsi="Arial Black"/>
                                      <w:shadow/>
                                      <w:color w:val="FFCC00"/>
                                      <w:sz w:val="48"/>
                                      <w:szCs w:val="48"/>
                                      <w14:shadow w14:blurRad="0" w14:dist="29845" w14:dir="3885598" w14:sx="100000" w14:sy="100000" w14:kx="0" w14:ky="0" w14:algn="ctr">
                                        <w14:srgbClr w14:val="BFBFBF">
                                          <w14:alpha w14:val="25000"/>
                                        </w14:srgbClr>
                                      </w14:shadow>
                                      <w14:textOutline w14:w="15240" w14:cap="flat" w14:cmpd="sng" w14:algn="ctr">
                                        <w14:solidFill>
                                          <w14:srgbClr w14:val="0000FF"/>
                                        </w14:solidFill>
                                        <w14:prstDash w14:val="solid"/>
                                        <w14:round/>
                                      </w14:textOutline>
                                    </w:rPr>
                                    <w:t xml:space="preserve">PCMHC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509.25pt;margin-top:120.5pt;width:309pt;height:66.05pt;rotation:-1687115fd;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" filled="f" stroked="f">
                      <o:lock v:ext="edit" shapetype="t"/>
                      <v:textbox style="mso-fit-shape-to-text:t">
                        <w:txbxContent>
                          <w:p w:rsidR="00B51852" w:rsidRDefault="00B51852" w:rsidP="00B51852">
                            <w:pPr>
                              <w:pStyle w:val="NormalWeb"/>
                              <w:spacing w:before="0" w:beforeAutospacing="0" w:after="0" w:afterAutospacing="0"/>
                              <w:jc w:val="center"/>
                            </w:pPr>
                            <w:r>
                              <w:rPr>
                                <w:rFonts w:ascii="Arial Black" w:hAnsi="Arial Black"/>
                                <w:shadow/>
                                <w:color w:val="FFCC00"/>
                                <w:sz w:val="48"/>
                                <w:szCs w:val="48"/>
                                <w14:shadow w14:blurRad="0" w14:dist="29845" w14:dir="3885598" w14:sx="100000" w14:sy="100000" w14:kx="0" w14:ky="0" w14:algn="ctr">
                                  <w14:srgbClr w14:val="BFBFBF">
                                    <w14:alpha w14:val="25000"/>
                                  </w14:srgbClr>
                                </w14:shadow>
                                <w14:textOutline w14:w="15240" w14:cap="flat" w14:cmpd="sng" w14:algn="ctr">
                                  <w14:solidFill>
                                    <w14:srgbClr w14:val="0000FF"/>
                                  </w14:solidFill>
                                  <w14:prstDash w14:val="solid"/>
                                  <w14:round/>
                                </w14:textOutline>
                              </w:rPr>
                              <w:t xml:space="preserve">PCMHC </w:t>
                            </w:r>
                          </w:p>
                        </w:txbxContent>
                      </v:textbox>
                    </v:shape>
                  </w:pict>
                </mc:Fallback>
              </mc:AlternateContent>
            </w:r>
            <w:r w:rsidRPr="00DB4F18">
              <w:rPr>
                <w:color w:val="76923C" w:themeColor="accent3" w:themeShade="BF"/>
              </w:rPr>
              <w:t>PCMHC News</w:t>
            </w:r>
          </w:p>
          <w:p w:rsidR="0049245E" w:rsidRPr="00DB4F18" w:rsidRDefault="00B51852" w:rsidP="0049245E">
            <w:pPr>
              <w:pStyle w:val="Heading1"/>
              <w:tabs>
                <w:tab w:val="left" w:pos="2961"/>
              </w:tabs>
              <w:outlineLvl w:val="0"/>
              <w:rPr>
                <w:color w:val="76923C" w:themeColor="accent3" w:themeShade="BF"/>
                <w:sz w:val="32"/>
              </w:rPr>
            </w:pPr>
            <w:r w:rsidRPr="00DB4F18">
              <w:rPr>
                <w:rFonts w:ascii="Times New Roman" w:hAnsi="Times New Roman"/>
                <w:noProof/>
                <w:color w:val="76923C" w:themeColor="accent3" w:themeShade="BF"/>
                <w:sz w:val="32"/>
              </w:rPr>
              <mc:AlternateContent>
                <mc:Choice Requires="wps">
                  <w:drawing>
                    <wp:anchor distT="36576" distB="36576" distL="36576" distR="36576" simplePos="0" relativeHeight="251661312" behindDoc="0" locked="0" layoutInCell="1" allowOverlap="1">
                      <wp:simplePos x="0" y="0"/>
                      <wp:positionH relativeFrom="column">
                        <wp:posOffset>6762115</wp:posOffset>
                      </wp:positionH>
                      <wp:positionV relativeFrom="paragraph">
                        <wp:posOffset>2369185</wp:posOffset>
                      </wp:positionV>
                      <wp:extent cx="3729990" cy="476250"/>
                      <wp:effectExtent l="0" t="0" r="444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33382">
                                <a:off x="0" y="0"/>
                                <a:ext cx="3729990" cy="476250"/>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1852" w:rsidRDefault="00B51852" w:rsidP="00B51852">
                                  <w:pPr>
                                    <w:widowControl w:val="0"/>
                                    <w:spacing w:after="0" w:line="264" w:lineRule="auto"/>
                                    <w:rPr>
                                      <w:b/>
                                      <w:bCs/>
                                      <w:color w:val="004DC0"/>
                                      <w:szCs w:val="24"/>
                                    </w:rPr>
                                  </w:pPr>
                                  <w:r>
                                    <w:rPr>
                                      <w:b/>
                                      <w:bCs/>
                                      <w:color w:val="004DC0"/>
                                      <w:szCs w:val="24"/>
                                    </w:rPr>
                                    <w:t xml:space="preserve">PASTORAL CLINICAL MENTAL HEALTH COUNSELING </w:t>
                                  </w:r>
                                </w:p>
                                <w:p w:rsidR="00B51852" w:rsidRDefault="00B51852" w:rsidP="00B51852">
                                  <w:pPr>
                                    <w:widowControl w:val="0"/>
                                    <w:spacing w:after="0" w:line="264" w:lineRule="auto"/>
                                    <w:rPr>
                                      <w:b/>
                                      <w:bCs/>
                                      <w:color w:val="004DC0"/>
                                      <w:szCs w:val="24"/>
                                    </w:rPr>
                                  </w:pPr>
                                  <w:r>
                                    <w:rPr>
                                      <w:b/>
                                      <w:bCs/>
                                      <w:color w:val="004DC0"/>
                                      <w:szCs w:val="24"/>
                                    </w:rPr>
                                    <w:t xml:space="preserve">NEUMANN UNIVERSITY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532.45pt;margin-top:186.55pt;width:293.7pt;height:37.5pt;rotation:-1784089fd;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" filled="f" fillcolor="blue" stroked="f" strokecolor="black [0]" strokeweight="2pt">
                      <v:textbox inset="2.88pt,2.88pt,2.88pt,2.88pt">
                        <w:txbxContent>
                          <w:p w:rsidR="00B51852" w:rsidRDefault="00B51852" w:rsidP="00B51852">
                            <w:pPr>
                              <w:widowControl w:val="0"/>
                              <w:spacing w:after="0" w:line="264" w:lineRule="auto"/>
                              <w:rPr>
                                <w:b/>
                                <w:bCs/>
                                <w:color w:val="004DC0"/>
                                <w:szCs w:val="24"/>
                              </w:rPr>
                            </w:pPr>
                            <w:r>
                              <w:rPr>
                                <w:b/>
                                <w:bCs/>
                                <w:color w:val="004DC0"/>
                                <w:szCs w:val="24"/>
                              </w:rPr>
                              <w:t xml:space="preserve">PASTORAL CLINICAL MENTAL HEALTH COUNSELING </w:t>
                            </w:r>
                          </w:p>
                          <w:p w:rsidR="00B51852" w:rsidRDefault="00B51852" w:rsidP="00B51852">
                            <w:pPr>
                              <w:widowControl w:val="0"/>
                              <w:spacing w:after="0" w:line="264" w:lineRule="auto"/>
                              <w:rPr>
                                <w:b/>
                                <w:bCs/>
                                <w:color w:val="004DC0"/>
                                <w:szCs w:val="24"/>
                              </w:rPr>
                            </w:pPr>
                            <w:r>
                              <w:rPr>
                                <w:b/>
                                <w:bCs/>
                                <w:color w:val="004DC0"/>
                                <w:szCs w:val="24"/>
                              </w:rPr>
                              <w:t xml:space="preserve">NEUMANN UNIVERSITY </w:t>
                            </w:r>
                          </w:p>
                        </w:txbxContent>
                      </v:textbox>
                    </v:shape>
                  </w:pict>
                </mc:Fallback>
              </mc:AlternateContent>
            </w:r>
            <w:r w:rsidRPr="00DB4F18">
              <w:rPr>
                <w:rFonts w:ascii="Times New Roman" w:hAnsi="Times New Roman"/>
                <w:noProof/>
                <w:color w:val="76923C" w:themeColor="accent3" w:themeShade="BF"/>
                <w:sz w:val="32"/>
              </w:rPr>
              <mc:AlternateContent>
                <mc:Choice Requires="wps">
                  <w:drawing>
                    <wp:anchor distT="36576" distB="36576" distL="36576" distR="36576" simplePos="0" relativeHeight="251659264" behindDoc="0" locked="0" layoutInCell="1" allowOverlap="1">
                      <wp:simplePos x="0" y="0"/>
                      <wp:positionH relativeFrom="column">
                        <wp:posOffset>6762115</wp:posOffset>
                      </wp:positionH>
                      <wp:positionV relativeFrom="paragraph">
                        <wp:posOffset>2369185</wp:posOffset>
                      </wp:positionV>
                      <wp:extent cx="3729990" cy="476250"/>
                      <wp:effectExtent l="0" t="0" r="444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33382">
                                <a:off x="0" y="0"/>
                                <a:ext cx="3729990" cy="476250"/>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1852" w:rsidRDefault="00B51852" w:rsidP="00B51852">
                                  <w:pPr>
                                    <w:widowControl w:val="0"/>
                                    <w:spacing w:after="0" w:line="264" w:lineRule="auto"/>
                                    <w:rPr>
                                      <w:b/>
                                      <w:bCs/>
                                      <w:color w:val="004DC0"/>
                                      <w:szCs w:val="24"/>
                                    </w:rPr>
                                  </w:pPr>
                                  <w:r>
                                    <w:rPr>
                                      <w:b/>
                                      <w:bCs/>
                                      <w:color w:val="004DC0"/>
                                      <w:szCs w:val="24"/>
                                    </w:rPr>
                                    <w:t xml:space="preserve">PASTORAL CLINICAL MENTAL HEALTH COUNSELING </w:t>
                                  </w:r>
                                </w:p>
                                <w:p w:rsidR="00B51852" w:rsidRDefault="00B51852" w:rsidP="00B51852">
                                  <w:pPr>
                                    <w:widowControl w:val="0"/>
                                    <w:spacing w:after="0" w:line="264" w:lineRule="auto"/>
                                    <w:rPr>
                                      <w:b/>
                                      <w:bCs/>
                                      <w:color w:val="004DC0"/>
                                      <w:szCs w:val="24"/>
                                    </w:rPr>
                                  </w:pPr>
                                  <w:r>
                                    <w:rPr>
                                      <w:b/>
                                      <w:bCs/>
                                      <w:color w:val="004DC0"/>
                                      <w:szCs w:val="24"/>
                                    </w:rPr>
                                    <w:t xml:space="preserve">NEUMANN UNIVERSITY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532.45pt;margin-top:186.55pt;width:293.7pt;height:37.5pt;rotation:-1784089fd;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" filled="f" fillcolor="blue" stroked="f" strokecolor="black [0]" strokeweight="2pt">
                      <v:textbox inset="2.88pt,2.88pt,2.88pt,2.88pt">
                        <w:txbxContent>
                          <w:p w:rsidR="00B51852" w:rsidRDefault="00B51852" w:rsidP="00B51852">
                            <w:pPr>
                              <w:widowControl w:val="0"/>
                              <w:spacing w:after="0" w:line="264" w:lineRule="auto"/>
                              <w:rPr>
                                <w:b/>
                                <w:bCs/>
                                <w:color w:val="004DC0"/>
                                <w:szCs w:val="24"/>
                              </w:rPr>
                            </w:pPr>
                            <w:r>
                              <w:rPr>
                                <w:b/>
                                <w:bCs/>
                                <w:color w:val="004DC0"/>
                                <w:szCs w:val="24"/>
                              </w:rPr>
                              <w:t xml:space="preserve">PASTORAL CLINICAL MENTAL HEALTH COUNSELING </w:t>
                            </w:r>
                          </w:p>
                          <w:p w:rsidR="00B51852" w:rsidRDefault="00B51852" w:rsidP="00B51852">
                            <w:pPr>
                              <w:widowControl w:val="0"/>
                              <w:spacing w:after="0" w:line="264" w:lineRule="auto"/>
                              <w:rPr>
                                <w:b/>
                                <w:bCs/>
                                <w:color w:val="004DC0"/>
                                <w:szCs w:val="24"/>
                              </w:rPr>
                            </w:pPr>
                            <w:r>
                              <w:rPr>
                                <w:b/>
                                <w:bCs/>
                                <w:color w:val="004DC0"/>
                                <w:szCs w:val="24"/>
                              </w:rPr>
                              <w:t xml:space="preserve">NEUMANN UNIVERSITY </w:t>
                            </w:r>
                          </w:p>
                        </w:txbxContent>
                      </v:textbox>
                    </v:shape>
                  </w:pict>
                </mc:Fallback>
              </mc:AlternateContent>
            </w:r>
            <w:r w:rsidRPr="00DB4F18">
              <w:rPr>
                <w:rFonts w:ascii="Times New Roman" w:hAnsi="Times New Roman"/>
                <w:noProof/>
                <w:color w:val="76923C" w:themeColor="accent3" w:themeShade="BF"/>
                <w:sz w:val="32"/>
              </w:rPr>
              <mc:AlternateContent>
                <mc:Choice Requires="wps">
                  <w:drawing>
                    <wp:anchor distT="36576" distB="36576" distL="36576" distR="36576" simplePos="0" relativeHeight="251663360" behindDoc="0" locked="0" layoutInCell="1" allowOverlap="1">
                      <wp:simplePos x="0" y="0"/>
                      <wp:positionH relativeFrom="column">
                        <wp:posOffset>6762115</wp:posOffset>
                      </wp:positionH>
                      <wp:positionV relativeFrom="paragraph">
                        <wp:posOffset>2369185</wp:posOffset>
                      </wp:positionV>
                      <wp:extent cx="3729990" cy="476250"/>
                      <wp:effectExtent l="0" t="0" r="4445"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33382">
                                <a:off x="0" y="0"/>
                                <a:ext cx="3729990" cy="476250"/>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1852" w:rsidRDefault="00B51852" w:rsidP="00B51852">
                                  <w:pPr>
                                    <w:widowControl w:val="0"/>
                                    <w:spacing w:after="0" w:line="264" w:lineRule="auto"/>
                                    <w:rPr>
                                      <w:b/>
                                      <w:bCs/>
                                      <w:color w:val="004DC0"/>
                                      <w:szCs w:val="24"/>
                                    </w:rPr>
                                  </w:pPr>
                                  <w:r>
                                    <w:rPr>
                                      <w:b/>
                                      <w:bCs/>
                                      <w:color w:val="004DC0"/>
                                      <w:szCs w:val="24"/>
                                    </w:rPr>
                                    <w:t xml:space="preserve">PASTORAL CLINICAL MENTAL HEALTH COUNSELING </w:t>
                                  </w:r>
                                </w:p>
                                <w:p w:rsidR="00B51852" w:rsidRDefault="00B51852" w:rsidP="00B51852">
                                  <w:pPr>
                                    <w:widowControl w:val="0"/>
                                    <w:spacing w:after="0" w:line="264" w:lineRule="auto"/>
                                    <w:rPr>
                                      <w:b/>
                                      <w:bCs/>
                                      <w:color w:val="004DC0"/>
                                      <w:szCs w:val="24"/>
                                    </w:rPr>
                                  </w:pPr>
                                  <w:r>
                                    <w:rPr>
                                      <w:b/>
                                      <w:bCs/>
                                      <w:color w:val="004DC0"/>
                                      <w:szCs w:val="24"/>
                                    </w:rPr>
                                    <w:t xml:space="preserve">NEUMANN UNIVERSITY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532.45pt;margin-top:186.55pt;width:293.7pt;height:37.5pt;rotation:-1784089fd;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" filled="f" fillcolor="blue" stroked="f" strokecolor="black [0]" strokeweight="2pt">
                      <v:textbox inset="2.88pt,2.88pt,2.88pt,2.88pt">
                        <w:txbxContent>
                          <w:p w:rsidR="00B51852" w:rsidRDefault="00B51852" w:rsidP="00B51852">
                            <w:pPr>
                              <w:widowControl w:val="0"/>
                              <w:spacing w:after="0" w:line="264" w:lineRule="auto"/>
                              <w:rPr>
                                <w:b/>
                                <w:bCs/>
                                <w:color w:val="004DC0"/>
                                <w:szCs w:val="24"/>
                              </w:rPr>
                            </w:pPr>
                            <w:r>
                              <w:rPr>
                                <w:b/>
                                <w:bCs/>
                                <w:color w:val="004DC0"/>
                                <w:szCs w:val="24"/>
                              </w:rPr>
                              <w:t xml:space="preserve">PASTORAL CLINICAL MENTAL HEALTH COUNSELING </w:t>
                            </w:r>
                          </w:p>
                          <w:p w:rsidR="00B51852" w:rsidRDefault="00B51852" w:rsidP="00B51852">
                            <w:pPr>
                              <w:widowControl w:val="0"/>
                              <w:spacing w:after="0" w:line="264" w:lineRule="auto"/>
                              <w:rPr>
                                <w:b/>
                                <w:bCs/>
                                <w:color w:val="004DC0"/>
                                <w:szCs w:val="24"/>
                              </w:rPr>
                            </w:pPr>
                            <w:r>
                              <w:rPr>
                                <w:b/>
                                <w:bCs/>
                                <w:color w:val="004DC0"/>
                                <w:szCs w:val="24"/>
                              </w:rPr>
                              <w:t xml:space="preserve">NEUMANN UNIVERSITY </w:t>
                            </w:r>
                          </w:p>
                        </w:txbxContent>
                      </v:textbox>
                    </v:shape>
                  </w:pict>
                </mc:Fallback>
              </mc:AlternateContent>
            </w:r>
            <w:r w:rsidR="0049245E" w:rsidRPr="00DB4F18">
              <w:rPr>
                <w:noProof/>
                <w:color w:val="76923C" w:themeColor="accent3" w:themeShade="BF"/>
                <w:sz w:val="32"/>
              </w:rPr>
              <mc:AlternateContent>
                <mc:Choice Requires="wps">
                  <w:drawing>
                    <wp:inline distT="0" distB="0" distL="0" distR="0" wp14:anchorId="76068FB3" wp14:editId="74C3C8E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7EC73B"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f2f2f2 [3212]" strokeweight="2pt">
                      <v:stroke joinstyle="miter"/>
                      <w10:anchorlock/>
                    </v:line>
                  </w:pict>
                </mc:Fallback>
              </mc:AlternateContent>
            </w:r>
          </w:p>
          <w:p w:rsidR="00843033" w:rsidRPr="00DB4F18" w:rsidRDefault="00B51852" w:rsidP="00843033">
            <w:pPr>
              <w:rPr>
                <w:color w:val="76923C" w:themeColor="accent3" w:themeShade="BF"/>
                <w:sz w:val="32"/>
                <w:szCs w:val="32"/>
              </w:rPr>
            </w:pPr>
            <w:r w:rsidRPr="00DB4F18">
              <w:rPr>
                <w:color w:val="76923C" w:themeColor="accent3" w:themeShade="BF"/>
                <w:sz w:val="32"/>
                <w:szCs w:val="32"/>
              </w:rPr>
              <w:t xml:space="preserve">New Look     New Content      New Style     </w:t>
            </w:r>
            <w:r w:rsidR="008057E6" w:rsidRPr="00DB4F18">
              <w:rPr>
                <w:color w:val="76923C" w:themeColor="accent3" w:themeShade="BF"/>
                <w:sz w:val="32"/>
                <w:szCs w:val="32"/>
              </w:rPr>
              <w:t>News Journal</w:t>
            </w:r>
          </w:p>
          <w:p w:rsidR="00843033" w:rsidRPr="00DB4F18" w:rsidRDefault="00503CE8" w:rsidP="008057E6">
            <w:pPr>
              <w:pStyle w:val="Image"/>
              <w:spacing w:after="0"/>
              <w:rPr>
                <w:color w:val="76923C" w:themeColor="accent3" w:themeShade="BF"/>
              </w:rPr>
            </w:pPr>
            <w:r w:rsidRPr="00DB4F18">
              <w:rPr>
                <w:rFonts w:ascii="Times New Roman" w:hAnsi="Times New Roman"/>
                <w:noProof/>
                <w:color w:val="76923C" w:themeColor="accent3" w:themeShade="BF"/>
                <w:sz w:val="32"/>
                <w:szCs w:val="32"/>
              </w:rPr>
              <w:drawing>
                <wp:anchor distT="0" distB="0" distL="114300" distR="114300" simplePos="0" relativeHeight="251723776" behindDoc="0" locked="0" layoutInCell="1" allowOverlap="1">
                  <wp:simplePos x="0" y="0"/>
                  <wp:positionH relativeFrom="column">
                    <wp:posOffset>9036685</wp:posOffset>
                  </wp:positionH>
                  <wp:positionV relativeFrom="paragraph">
                    <wp:posOffset>2668905</wp:posOffset>
                  </wp:positionV>
                  <wp:extent cx="1197610" cy="1398270"/>
                  <wp:effectExtent l="0" t="0" r="0" b="0"/>
                  <wp:wrapNone/>
                  <wp:docPr id="154" name="Picture 154" descr="Grad School is C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d School is Cal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761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F18">
              <w:rPr>
                <w:rFonts w:ascii="Source Sans Pro" w:hAnsi="Source Sans Pro"/>
                <w:noProof/>
                <w:color w:val="76923C" w:themeColor="accent3" w:themeShade="BF"/>
                <w:sz w:val="23"/>
                <w:szCs w:val="23"/>
              </w:rPr>
              <w:drawing>
                <wp:inline distT="0" distB="0" distL="0" distR="0">
                  <wp:extent cx="4384675" cy="1444082"/>
                  <wp:effectExtent l="0" t="0" r="0" b="3810"/>
                  <wp:docPr id="157" name="Picture 157" descr="Neumann Graduate Ad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umann Graduate Admiss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4675" cy="1444082"/>
                          </a:xfrm>
                          <a:prstGeom prst="rect">
                            <a:avLst/>
                          </a:prstGeom>
                          <a:noFill/>
                          <a:ln>
                            <a:noFill/>
                          </a:ln>
                        </pic:spPr>
                      </pic:pic>
                    </a:graphicData>
                  </a:graphic>
                </wp:inline>
              </w:drawing>
            </w:r>
            <w:r w:rsidRPr="00DB4F18">
              <w:rPr>
                <w:rFonts w:ascii="Times New Roman" w:hAnsi="Times New Roman"/>
                <w:noProof/>
                <w:color w:val="76923C" w:themeColor="accent3" w:themeShade="BF"/>
                <w:szCs w:val="24"/>
              </w:rPr>
              <w:t xml:space="preserve"> </w:t>
            </w:r>
            <w:r w:rsidRPr="00DB4F18">
              <w:rPr>
                <w:rFonts w:ascii="Times New Roman" w:hAnsi="Times New Roman"/>
                <w:noProof/>
                <w:color w:val="76923C" w:themeColor="accent3" w:themeShade="BF"/>
                <w:szCs w:val="24"/>
              </w:rPr>
              <w:drawing>
                <wp:anchor distT="0" distB="0" distL="114300" distR="114300" simplePos="0" relativeHeight="251721728" behindDoc="0" locked="0" layoutInCell="1" allowOverlap="1">
                  <wp:simplePos x="0" y="0"/>
                  <wp:positionH relativeFrom="column">
                    <wp:posOffset>9036685</wp:posOffset>
                  </wp:positionH>
                  <wp:positionV relativeFrom="paragraph">
                    <wp:posOffset>2668905</wp:posOffset>
                  </wp:positionV>
                  <wp:extent cx="1197610" cy="1398270"/>
                  <wp:effectExtent l="0" t="0" r="2540" b="0"/>
                  <wp:wrapNone/>
                  <wp:docPr id="153" name="Picture 153" descr="Grad School is C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d School is Cal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761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DB3" w:rsidRDefault="00625DB3" w:rsidP="00B75B7D">
            <w:pPr>
              <w:pStyle w:val="Image"/>
              <w:spacing w:after="0"/>
              <w:rPr>
                <w:b/>
                <w:color w:val="76923C" w:themeColor="accent3" w:themeShade="BF"/>
                <w:sz w:val="28"/>
                <w:szCs w:val="28"/>
              </w:rPr>
            </w:pPr>
            <w:r w:rsidRPr="00DB4F18">
              <w:rPr>
                <w:b/>
                <w:color w:val="76923C" w:themeColor="accent3" w:themeShade="BF"/>
                <w:sz w:val="28"/>
                <w:szCs w:val="28"/>
              </w:rPr>
              <w:t xml:space="preserve">See Inside for </w:t>
            </w:r>
          </w:p>
          <w:p w:rsidR="00B75B7D" w:rsidRPr="00B75B7D" w:rsidRDefault="00B75B7D" w:rsidP="00625DB3">
            <w:pPr>
              <w:pStyle w:val="Image"/>
              <w:spacing w:before="0" w:after="0" w:line="264" w:lineRule="auto"/>
              <w:rPr>
                <w:b/>
                <w:color w:val="76923C" w:themeColor="accent3" w:themeShade="BF"/>
                <w:sz w:val="16"/>
                <w:szCs w:val="16"/>
              </w:rPr>
            </w:pPr>
          </w:p>
          <w:p w:rsidR="00625DB3" w:rsidRPr="00B75B7D" w:rsidRDefault="00DB4F18" w:rsidP="00625DB3">
            <w:pPr>
              <w:pStyle w:val="Image"/>
              <w:spacing w:before="0" w:after="0" w:line="264" w:lineRule="auto"/>
              <w:rPr>
                <w:rFonts w:cs="Aharoni"/>
                <w:b/>
                <w:color w:val="76923C" w:themeColor="accent3" w:themeShade="BF"/>
                <w:sz w:val="30"/>
                <w:szCs w:val="30"/>
              </w:rPr>
            </w:pPr>
            <w:r w:rsidRPr="00B75B7D">
              <w:rPr>
                <w:b/>
                <w:color w:val="76923C" w:themeColor="accent3" w:themeShade="BF"/>
                <w:sz w:val="30"/>
                <w:szCs w:val="30"/>
              </w:rPr>
              <w:t>World Renowned Speaker and Family Practitioner To Give Lecture on Impact of System</w:t>
            </w:r>
            <w:r w:rsidR="00774012" w:rsidRPr="00B75B7D">
              <w:rPr>
                <w:b/>
                <w:color w:val="76923C" w:themeColor="accent3" w:themeShade="BF"/>
                <w:sz w:val="30"/>
                <w:szCs w:val="30"/>
              </w:rPr>
              <w:t>s Work</w:t>
            </w:r>
            <w:r w:rsidRPr="00B75B7D">
              <w:rPr>
                <w:b/>
                <w:color w:val="76923C" w:themeColor="accent3" w:themeShade="BF"/>
                <w:sz w:val="30"/>
                <w:szCs w:val="30"/>
              </w:rPr>
              <w:t xml:space="preserve">        </w:t>
            </w:r>
            <w:r w:rsidR="00F71857" w:rsidRPr="00B75B7D">
              <w:rPr>
                <w:b/>
                <w:color w:val="76923C" w:themeColor="accent3" w:themeShade="BF"/>
                <w:sz w:val="30"/>
                <w:szCs w:val="30"/>
              </w:rPr>
              <w:t xml:space="preserve">                          </w:t>
            </w:r>
            <w:r w:rsidRPr="00B75B7D">
              <w:rPr>
                <w:rFonts w:cs="Aharoni" w:hint="cs"/>
                <w:b/>
                <w:color w:val="76923C" w:themeColor="accent3" w:themeShade="BF"/>
                <w:sz w:val="30"/>
                <w:szCs w:val="30"/>
              </w:rPr>
              <w:t>P. 2</w:t>
            </w:r>
          </w:p>
          <w:p w:rsidR="00DB4F18" w:rsidRPr="00B75B7D" w:rsidRDefault="00DB4F18" w:rsidP="00625DB3">
            <w:pPr>
              <w:pStyle w:val="Image"/>
              <w:spacing w:before="0" w:after="0" w:line="264" w:lineRule="auto"/>
              <w:rPr>
                <w:rFonts w:cs="Aharoni"/>
                <w:b/>
                <w:color w:val="76923C" w:themeColor="accent3" w:themeShade="BF"/>
                <w:sz w:val="16"/>
                <w:szCs w:val="16"/>
              </w:rPr>
            </w:pPr>
          </w:p>
          <w:p w:rsidR="00B75B7D" w:rsidRDefault="00DB4F18" w:rsidP="00625DB3">
            <w:pPr>
              <w:pStyle w:val="Image"/>
              <w:spacing w:before="0" w:after="0" w:line="264" w:lineRule="auto"/>
              <w:rPr>
                <w:b/>
                <w:color w:val="76923C" w:themeColor="accent3" w:themeShade="BF"/>
                <w:sz w:val="30"/>
                <w:szCs w:val="30"/>
              </w:rPr>
            </w:pPr>
            <w:r w:rsidRPr="00B75B7D">
              <w:rPr>
                <w:b/>
                <w:color w:val="76923C" w:themeColor="accent3" w:themeShade="BF"/>
                <w:sz w:val="30"/>
                <w:szCs w:val="30"/>
              </w:rPr>
              <w:t xml:space="preserve">Faculty Share on Conferences, Panels and Other Achievements                                                             </w:t>
            </w:r>
            <w:r w:rsidR="00F71857" w:rsidRPr="00B75B7D">
              <w:rPr>
                <w:b/>
                <w:color w:val="76923C" w:themeColor="accent3" w:themeShade="BF"/>
                <w:sz w:val="30"/>
                <w:szCs w:val="30"/>
              </w:rPr>
              <w:t xml:space="preserve">      </w:t>
            </w:r>
            <w:r w:rsidR="00AE1D86" w:rsidRPr="00B75B7D">
              <w:rPr>
                <w:b/>
                <w:color w:val="76923C" w:themeColor="accent3" w:themeShade="BF"/>
                <w:sz w:val="30"/>
                <w:szCs w:val="30"/>
              </w:rPr>
              <w:t xml:space="preserve">      </w:t>
            </w:r>
            <w:r w:rsidR="00B75B7D">
              <w:rPr>
                <w:b/>
                <w:color w:val="76923C" w:themeColor="accent3" w:themeShade="BF"/>
                <w:sz w:val="30"/>
                <w:szCs w:val="30"/>
              </w:rPr>
              <w:t xml:space="preserve">                   </w:t>
            </w:r>
          </w:p>
          <w:p w:rsidR="00625DB3" w:rsidRPr="00B75B7D" w:rsidRDefault="00B75B7D" w:rsidP="00625DB3">
            <w:pPr>
              <w:pStyle w:val="Image"/>
              <w:spacing w:before="0" w:after="0" w:line="264" w:lineRule="auto"/>
              <w:rPr>
                <w:b/>
                <w:color w:val="76923C" w:themeColor="accent3" w:themeShade="BF"/>
                <w:sz w:val="30"/>
                <w:szCs w:val="30"/>
              </w:rPr>
            </w:pPr>
            <w:r>
              <w:rPr>
                <w:b/>
                <w:color w:val="76923C" w:themeColor="accent3" w:themeShade="BF"/>
                <w:sz w:val="30"/>
                <w:szCs w:val="30"/>
              </w:rPr>
              <w:t xml:space="preserve">                                                                                                   </w:t>
            </w:r>
            <w:r w:rsidR="00DB4F18" w:rsidRPr="00B75B7D">
              <w:rPr>
                <w:b/>
                <w:color w:val="76923C" w:themeColor="accent3" w:themeShade="BF"/>
                <w:sz w:val="30"/>
                <w:szCs w:val="30"/>
              </w:rPr>
              <w:t>P. 3</w:t>
            </w:r>
          </w:p>
          <w:p w:rsidR="00DB4F18" w:rsidRPr="00B75B7D" w:rsidRDefault="00DB4F18" w:rsidP="0041282B">
            <w:pPr>
              <w:pStyle w:val="Subtitle"/>
              <w:rPr>
                <w:b w:val="0"/>
                <w:color w:val="76923C" w:themeColor="accent3" w:themeShade="BF"/>
                <w:sz w:val="16"/>
                <w:szCs w:val="16"/>
              </w:rPr>
            </w:pPr>
          </w:p>
          <w:p w:rsidR="007B737B" w:rsidRPr="00B75B7D" w:rsidRDefault="009F7711" w:rsidP="00774012">
            <w:pPr>
              <w:pStyle w:val="Subtitle"/>
              <w:rPr>
                <w:rFonts w:asciiTheme="minorHAnsi" w:hAnsiTheme="minorHAnsi"/>
                <w:color w:val="76923C" w:themeColor="accent3" w:themeShade="BF"/>
                <w:sz w:val="30"/>
                <w:szCs w:val="30"/>
              </w:rPr>
            </w:pPr>
            <w:r w:rsidRPr="00B75B7D">
              <w:rPr>
                <w:rFonts w:asciiTheme="minorHAnsi" w:hAnsiTheme="minorHAnsi"/>
                <w:noProof/>
                <w:color w:val="76923C" w:themeColor="accent3" w:themeShade="BF"/>
                <w:sz w:val="30"/>
                <w:szCs w:val="30"/>
              </w:rPr>
              <w:drawing>
                <wp:anchor distT="36576" distB="36576" distL="36576" distR="36576" simplePos="0" relativeHeight="251727872" behindDoc="0" locked="0" layoutInCell="1" allowOverlap="1">
                  <wp:simplePos x="0" y="0"/>
                  <wp:positionH relativeFrom="column">
                    <wp:posOffset>5860415</wp:posOffset>
                  </wp:positionH>
                  <wp:positionV relativeFrom="paragraph">
                    <wp:posOffset>5059680</wp:posOffset>
                  </wp:positionV>
                  <wp:extent cx="2726690" cy="1582420"/>
                  <wp:effectExtent l="0" t="0" r="0" b="381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690" cy="1582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38E6" w:rsidRPr="00B75B7D">
              <w:rPr>
                <w:rFonts w:asciiTheme="minorHAnsi" w:hAnsiTheme="minorHAnsi"/>
                <w:color w:val="76923C" w:themeColor="accent3" w:themeShade="BF"/>
                <w:sz w:val="30"/>
                <w:szCs w:val="30"/>
              </w:rPr>
              <w:t>Familiar Face for Counselors-in-Training Accepts Position as Clinical Coordina</w:t>
            </w:r>
            <w:r w:rsidR="00F71857" w:rsidRPr="00B75B7D">
              <w:rPr>
                <w:rFonts w:asciiTheme="minorHAnsi" w:hAnsiTheme="minorHAnsi"/>
                <w:color w:val="76923C" w:themeColor="accent3" w:themeShade="BF"/>
                <w:sz w:val="30"/>
                <w:szCs w:val="30"/>
              </w:rPr>
              <w:t>t</w:t>
            </w:r>
            <w:r w:rsidR="00C538E6" w:rsidRPr="00B75B7D">
              <w:rPr>
                <w:rFonts w:asciiTheme="minorHAnsi" w:hAnsiTheme="minorHAnsi"/>
                <w:color w:val="76923C" w:themeColor="accent3" w:themeShade="BF"/>
                <w:sz w:val="30"/>
                <w:szCs w:val="30"/>
              </w:rPr>
              <w:t xml:space="preserve">or                         </w:t>
            </w:r>
            <w:r w:rsidR="00F71857" w:rsidRPr="00B75B7D">
              <w:rPr>
                <w:rFonts w:asciiTheme="minorHAnsi" w:hAnsiTheme="minorHAnsi"/>
                <w:color w:val="76923C" w:themeColor="accent3" w:themeShade="BF"/>
                <w:sz w:val="30"/>
                <w:szCs w:val="30"/>
              </w:rPr>
              <w:t xml:space="preserve">                                     </w:t>
            </w:r>
            <w:r w:rsidR="00A04D70" w:rsidRPr="00B75B7D">
              <w:rPr>
                <w:rFonts w:asciiTheme="minorHAnsi" w:hAnsiTheme="minorHAnsi"/>
                <w:color w:val="76923C" w:themeColor="accent3" w:themeShade="BF"/>
                <w:sz w:val="30"/>
                <w:szCs w:val="30"/>
              </w:rPr>
              <w:t xml:space="preserve"> P. 4</w:t>
            </w:r>
          </w:p>
          <w:p w:rsidR="00774012" w:rsidRPr="00B75B7D" w:rsidRDefault="00774012" w:rsidP="00774012">
            <w:pPr>
              <w:pStyle w:val="Subtitle"/>
              <w:rPr>
                <w:rFonts w:asciiTheme="minorHAnsi" w:hAnsiTheme="minorHAnsi"/>
                <w:color w:val="76923C" w:themeColor="accent3" w:themeShade="BF"/>
                <w:sz w:val="16"/>
                <w:szCs w:val="16"/>
              </w:rPr>
            </w:pPr>
          </w:p>
          <w:p w:rsidR="005130F2" w:rsidRDefault="005130F2" w:rsidP="00774012">
            <w:pPr>
              <w:pStyle w:val="Subtitle"/>
              <w:rPr>
                <w:rFonts w:asciiTheme="minorHAnsi" w:hAnsiTheme="minorHAnsi"/>
                <w:color w:val="76923C" w:themeColor="accent3" w:themeShade="BF"/>
                <w:sz w:val="30"/>
                <w:szCs w:val="30"/>
              </w:rPr>
            </w:pPr>
            <w:r>
              <w:rPr>
                <w:rFonts w:asciiTheme="minorHAnsi" w:hAnsiTheme="minorHAnsi"/>
                <w:color w:val="76923C" w:themeColor="accent3" w:themeShade="BF"/>
                <w:sz w:val="30"/>
                <w:szCs w:val="30"/>
              </w:rPr>
              <w:t>Honor Society Spearheads Collection for Nearby School</w:t>
            </w:r>
            <w:r w:rsidR="00774012" w:rsidRPr="00B75B7D">
              <w:rPr>
                <w:rFonts w:asciiTheme="minorHAnsi" w:hAnsiTheme="minorHAnsi"/>
                <w:color w:val="76923C" w:themeColor="accent3" w:themeShade="BF"/>
                <w:sz w:val="30"/>
                <w:szCs w:val="30"/>
              </w:rPr>
              <w:t xml:space="preserve">  </w:t>
            </w:r>
            <w:r>
              <w:rPr>
                <w:rFonts w:asciiTheme="minorHAnsi" w:hAnsiTheme="minorHAnsi"/>
                <w:color w:val="76923C" w:themeColor="accent3" w:themeShade="BF"/>
                <w:sz w:val="30"/>
                <w:szCs w:val="30"/>
              </w:rPr>
              <w:t xml:space="preserve">                                    </w:t>
            </w:r>
          </w:p>
          <w:p w:rsidR="00774012" w:rsidRPr="00B75B7D" w:rsidRDefault="005130F2" w:rsidP="00774012">
            <w:pPr>
              <w:pStyle w:val="Subtitle"/>
              <w:rPr>
                <w:rFonts w:asciiTheme="minorHAnsi" w:hAnsiTheme="minorHAnsi"/>
                <w:color w:val="76923C" w:themeColor="accent3" w:themeShade="BF"/>
                <w:sz w:val="30"/>
                <w:szCs w:val="30"/>
              </w:rPr>
            </w:pPr>
            <w:r>
              <w:rPr>
                <w:rFonts w:asciiTheme="minorHAnsi" w:hAnsiTheme="minorHAnsi"/>
                <w:color w:val="76923C" w:themeColor="accent3" w:themeShade="BF"/>
                <w:sz w:val="30"/>
                <w:szCs w:val="30"/>
              </w:rPr>
              <w:t xml:space="preserve">                                                                                                   </w:t>
            </w:r>
            <w:r w:rsidR="00774012" w:rsidRPr="00B75B7D">
              <w:rPr>
                <w:rFonts w:asciiTheme="minorHAnsi" w:hAnsiTheme="minorHAnsi"/>
                <w:color w:val="76923C" w:themeColor="accent3" w:themeShade="BF"/>
                <w:sz w:val="30"/>
                <w:szCs w:val="30"/>
              </w:rPr>
              <w:t>P. 5</w:t>
            </w:r>
          </w:p>
          <w:p w:rsidR="00B75B7D" w:rsidRPr="00B75B7D" w:rsidRDefault="00B75B7D" w:rsidP="00774012">
            <w:pPr>
              <w:pStyle w:val="Subtitle"/>
              <w:rPr>
                <w:rFonts w:asciiTheme="minorHAnsi" w:hAnsiTheme="minorHAnsi"/>
                <w:color w:val="76923C" w:themeColor="accent3" w:themeShade="BF"/>
                <w:sz w:val="16"/>
                <w:szCs w:val="16"/>
              </w:rPr>
            </w:pPr>
          </w:p>
          <w:p w:rsidR="00B75B7D" w:rsidRDefault="005130F2" w:rsidP="00774012">
            <w:pPr>
              <w:pStyle w:val="Subtitle"/>
              <w:rPr>
                <w:rFonts w:asciiTheme="minorHAnsi" w:hAnsiTheme="minorHAnsi"/>
                <w:color w:val="76923C" w:themeColor="accent3" w:themeShade="BF"/>
                <w:sz w:val="30"/>
                <w:szCs w:val="30"/>
              </w:rPr>
            </w:pPr>
            <w:r>
              <w:rPr>
                <w:rFonts w:asciiTheme="minorHAnsi" w:hAnsiTheme="minorHAnsi"/>
                <w:color w:val="76923C" w:themeColor="accent3" w:themeShade="BF"/>
                <w:sz w:val="30"/>
                <w:szCs w:val="30"/>
              </w:rPr>
              <w:t>Ph.D. Student Speaks to her</w:t>
            </w:r>
            <w:r w:rsidR="00B75B7D" w:rsidRPr="00B75B7D">
              <w:rPr>
                <w:rFonts w:asciiTheme="minorHAnsi" w:hAnsiTheme="minorHAnsi"/>
                <w:color w:val="76923C" w:themeColor="accent3" w:themeShade="BF"/>
                <w:sz w:val="30"/>
                <w:szCs w:val="30"/>
              </w:rPr>
              <w:t xml:space="preserve"> Journey to and in Pastoral Counseling    </w:t>
            </w:r>
            <w:r w:rsidR="00B75B7D">
              <w:rPr>
                <w:rFonts w:asciiTheme="minorHAnsi" w:hAnsiTheme="minorHAnsi"/>
                <w:color w:val="76923C" w:themeColor="accent3" w:themeShade="BF"/>
                <w:sz w:val="30"/>
                <w:szCs w:val="30"/>
              </w:rPr>
              <w:t xml:space="preserve">                                                                           </w:t>
            </w:r>
            <w:r w:rsidR="00B75B7D" w:rsidRPr="00B75B7D">
              <w:rPr>
                <w:rFonts w:asciiTheme="minorHAnsi" w:hAnsiTheme="minorHAnsi"/>
                <w:color w:val="76923C" w:themeColor="accent3" w:themeShade="BF"/>
                <w:sz w:val="30"/>
                <w:szCs w:val="30"/>
              </w:rPr>
              <w:t>P. 6</w:t>
            </w:r>
          </w:p>
          <w:p w:rsidR="00B75B7D" w:rsidRPr="00B75B7D" w:rsidRDefault="00B75B7D" w:rsidP="00774012">
            <w:pPr>
              <w:pStyle w:val="Subtitle"/>
              <w:rPr>
                <w:rFonts w:asciiTheme="minorHAnsi" w:hAnsiTheme="minorHAnsi"/>
                <w:color w:val="76923C" w:themeColor="accent3" w:themeShade="BF"/>
                <w:sz w:val="16"/>
                <w:szCs w:val="16"/>
              </w:rPr>
            </w:pPr>
          </w:p>
          <w:p w:rsidR="00B75B7D" w:rsidRPr="00B75B7D" w:rsidRDefault="00B75B7D" w:rsidP="00774012">
            <w:pPr>
              <w:pStyle w:val="Subtitle"/>
              <w:rPr>
                <w:rFonts w:asciiTheme="minorHAnsi" w:hAnsiTheme="minorHAnsi"/>
                <w:color w:val="76923C" w:themeColor="accent3" w:themeShade="BF"/>
                <w:sz w:val="30"/>
                <w:szCs w:val="30"/>
              </w:rPr>
            </w:pPr>
            <w:r w:rsidRPr="00B75B7D">
              <w:rPr>
                <w:rFonts w:asciiTheme="minorHAnsi" w:hAnsiTheme="minorHAnsi"/>
                <w:color w:val="76923C" w:themeColor="accent3" w:themeShade="BF"/>
                <w:sz w:val="30"/>
                <w:szCs w:val="30"/>
              </w:rPr>
              <w:t xml:space="preserve"> </w:t>
            </w:r>
            <w:r>
              <w:rPr>
                <w:rFonts w:asciiTheme="minorHAnsi" w:hAnsiTheme="minorHAnsi"/>
                <w:color w:val="76923C" w:themeColor="accent3" w:themeShade="BF"/>
                <w:sz w:val="30"/>
                <w:szCs w:val="30"/>
              </w:rPr>
              <w:t>New Space, New Look in the RAB</w:t>
            </w:r>
            <w:r w:rsidR="00754285">
              <w:rPr>
                <w:rFonts w:asciiTheme="minorHAnsi" w:hAnsiTheme="minorHAnsi"/>
                <w:color w:val="76923C" w:themeColor="accent3" w:themeShade="BF"/>
                <w:sz w:val="30"/>
                <w:szCs w:val="30"/>
              </w:rPr>
              <w:t xml:space="preserve"> in Pictures</w:t>
            </w:r>
            <w:r w:rsidR="00C32EC7">
              <w:rPr>
                <w:rFonts w:asciiTheme="minorHAnsi" w:hAnsiTheme="minorHAnsi"/>
                <w:color w:val="76923C" w:themeColor="accent3" w:themeShade="BF"/>
                <w:sz w:val="30"/>
                <w:szCs w:val="30"/>
              </w:rPr>
              <w:t xml:space="preserve">                 P. 8</w:t>
            </w:r>
            <w:r w:rsidRPr="00B75B7D">
              <w:rPr>
                <w:rFonts w:asciiTheme="minorHAnsi" w:hAnsiTheme="minorHAnsi"/>
                <w:color w:val="76923C" w:themeColor="accent3" w:themeShade="BF"/>
                <w:sz w:val="30"/>
                <w:szCs w:val="30"/>
              </w:rPr>
              <w:t xml:space="preserve">                                                                         </w:t>
            </w:r>
          </w:p>
          <w:p w:rsidR="00B75B7D" w:rsidRDefault="00B75B7D" w:rsidP="00774012">
            <w:pPr>
              <w:pStyle w:val="Subtitle"/>
              <w:rPr>
                <w:rFonts w:asciiTheme="minorHAnsi" w:hAnsiTheme="minorHAnsi"/>
                <w:color w:val="76923C" w:themeColor="accent3" w:themeShade="BF"/>
                <w:sz w:val="32"/>
                <w:szCs w:val="32"/>
              </w:rPr>
            </w:pPr>
          </w:p>
          <w:p w:rsidR="00B75B7D" w:rsidRPr="00C538E6" w:rsidRDefault="00B75B7D" w:rsidP="00774012">
            <w:pPr>
              <w:pStyle w:val="Subtitle"/>
              <w:rPr>
                <w:b w:val="0"/>
                <w:color w:val="76923C" w:themeColor="accent3" w:themeShade="BF"/>
                <w:sz w:val="32"/>
                <w:szCs w:val="32"/>
              </w:rPr>
            </w:pPr>
          </w:p>
        </w:tc>
      </w:tr>
      <w:tr w:rsidR="00DB4F18" w:rsidRPr="00F8099A" w:rsidTr="00FB0020">
        <w:trPr>
          <w:gridAfter w:val="2"/>
          <w:wAfter w:w="762" w:type="dxa"/>
          <w:trHeight w:val="7943"/>
        </w:trPr>
        <w:tc>
          <w:tcPr>
            <w:tcW w:w="1579" w:type="dxa"/>
            <w:gridSpan w:val="2"/>
            <w:shd w:val="clear" w:color="auto" w:fill="1F497D" w:themeFill="text2"/>
          </w:tcPr>
          <w:p w:rsidR="00DB4F18" w:rsidRPr="00DB4F18" w:rsidRDefault="00DB4F18" w:rsidP="00EC4577">
            <w:pPr>
              <w:pStyle w:val="Subtitle"/>
              <w:rPr>
                <w:color w:val="76923C" w:themeColor="accent3" w:themeShade="BF"/>
              </w:rPr>
            </w:pPr>
            <w:r>
              <w:rPr>
                <w:color w:val="76923C" w:themeColor="accent3" w:themeShade="BF"/>
              </w:rPr>
              <w:lastRenderedPageBreak/>
              <w:t xml:space="preserve"> </w:t>
            </w:r>
          </w:p>
        </w:tc>
        <w:tc>
          <w:tcPr>
            <w:tcW w:w="8819" w:type="dxa"/>
            <w:gridSpan w:val="2"/>
            <w:tcMar>
              <w:left w:w="677" w:type="dxa"/>
            </w:tcMar>
          </w:tcPr>
          <w:p w:rsidR="00A04D70" w:rsidRPr="001D55D0" w:rsidRDefault="00435BB1" w:rsidP="00B51852">
            <w:pPr>
              <w:widowControl w:val="0"/>
              <w:spacing w:line="264" w:lineRule="auto"/>
              <w:rPr>
                <w:color w:val="auto"/>
              </w:rPr>
            </w:pPr>
            <w:r w:rsidRPr="001D55D0">
              <w:rPr>
                <w:noProof/>
                <w:color w:val="auto"/>
              </w:rPr>
              <mc:AlternateContent>
                <mc:Choice Requires="wpg">
                  <w:drawing>
                    <wp:anchor distT="45720" distB="45720" distL="182880" distR="182880" simplePos="0" relativeHeight="251784192" behindDoc="0" locked="0" layoutInCell="1" allowOverlap="1">
                      <wp:simplePos x="0" y="0"/>
                      <wp:positionH relativeFrom="margin">
                        <wp:posOffset>1064895</wp:posOffset>
                      </wp:positionH>
                      <wp:positionV relativeFrom="margin">
                        <wp:posOffset>162559</wp:posOffset>
                      </wp:positionV>
                      <wp:extent cx="4105275" cy="8505825"/>
                      <wp:effectExtent l="0" t="0" r="0" b="9525"/>
                      <wp:wrapSquare wrapText="bothSides"/>
                      <wp:docPr id="166" name="Group 166"/>
                      <wp:cNvGraphicFramePr/>
                      <a:graphic xmlns:a="http://schemas.openxmlformats.org/drawingml/2006/main">
                        <a:graphicData uri="http://schemas.microsoft.com/office/word/2010/wordprocessingGroup">
                          <wpg:wgp>
                            <wpg:cNvGrpSpPr/>
                            <wpg:grpSpPr>
                              <a:xfrm>
                                <a:off x="0" y="0"/>
                                <a:ext cx="4105275" cy="8505825"/>
                                <a:chOff x="-1" y="0"/>
                                <a:chExt cx="3649228" cy="5759006"/>
                              </a:xfrm>
                            </wpg:grpSpPr>
                            <wps:wsp>
                              <wps:cNvPr id="167" name="Rectangle 16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4D70" w:rsidRDefault="00A04D70">
                                    <w:pPr>
                                      <w:jc w:val="center"/>
                                      <w:rPr>
                                        <w:rFonts w:asciiTheme="majorHAnsi" w:eastAsiaTheme="majorEastAsia" w:hAnsiTheme="majorHAnsi" w:cstheme="majorBidi"/>
                                        <w:color w:val="F2F2F2"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1" y="252696"/>
                                  <a:ext cx="3649228" cy="5506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4D70" w:rsidRPr="00773DF7" w:rsidRDefault="00CA60AF" w:rsidP="00CA60AF">
                                    <w:pPr>
                                      <w:spacing w:after="40" w:line="264" w:lineRule="auto"/>
                                      <w:contextualSpacing/>
                                      <w:rPr>
                                        <w:caps/>
                                        <w:color w:val="4F81BD" w:themeColor="accent1"/>
                                        <w:sz w:val="36"/>
                                        <w:szCs w:val="36"/>
                                        <w:u w:val="single"/>
                                      </w:rPr>
                                    </w:pPr>
                                    <w:r w:rsidRPr="00773DF7">
                                      <w:rPr>
                                        <w:color w:val="4F81BD" w:themeColor="accent1"/>
                                        <w:sz w:val="36"/>
                                        <w:szCs w:val="36"/>
                                        <w:u w:val="single"/>
                                      </w:rPr>
                                      <w:t>Creator o</w:t>
                                    </w:r>
                                    <w:r w:rsidR="00A04D70" w:rsidRPr="00773DF7">
                                      <w:rPr>
                                        <w:color w:val="4F81BD" w:themeColor="accent1"/>
                                        <w:sz w:val="36"/>
                                        <w:szCs w:val="36"/>
                                        <w:u w:val="single"/>
                                      </w:rPr>
                                      <w:t>f Genogram</w:t>
                                    </w:r>
                                  </w:p>
                                  <w:p w:rsidR="00A04D70" w:rsidRPr="001311D6" w:rsidRDefault="00773DF7" w:rsidP="00CA60AF">
                                    <w:pPr>
                                      <w:spacing w:after="40" w:line="264" w:lineRule="auto"/>
                                      <w:contextualSpacing/>
                                      <w:rPr>
                                        <w:b/>
                                        <w:color w:val="4F81BD" w:themeColor="accent1"/>
                                        <w:sz w:val="40"/>
                                        <w:szCs w:val="40"/>
                                      </w:rPr>
                                    </w:pPr>
                                    <w:r w:rsidRPr="001311D6">
                                      <w:rPr>
                                        <w:b/>
                                        <w:color w:val="4F81BD" w:themeColor="accent1"/>
                                        <w:sz w:val="40"/>
                                        <w:szCs w:val="40"/>
                                      </w:rPr>
                                      <w:t xml:space="preserve">Coming </w:t>
                                    </w:r>
                                    <w:r w:rsidR="00774012" w:rsidRPr="001311D6">
                                      <w:rPr>
                                        <w:b/>
                                        <w:color w:val="4F81BD" w:themeColor="accent1"/>
                                        <w:sz w:val="40"/>
                                        <w:szCs w:val="40"/>
                                      </w:rPr>
                                      <w:t>t</w:t>
                                    </w:r>
                                    <w:r w:rsidR="00A04D70" w:rsidRPr="001311D6">
                                      <w:rPr>
                                        <w:b/>
                                        <w:color w:val="4F81BD" w:themeColor="accent1"/>
                                        <w:sz w:val="40"/>
                                        <w:szCs w:val="40"/>
                                      </w:rPr>
                                      <w:t xml:space="preserve">o Campus </w:t>
                                    </w:r>
                                    <w:r w:rsidR="00CA60AF" w:rsidRPr="001311D6">
                                      <w:rPr>
                                        <w:b/>
                                        <w:color w:val="4F81BD" w:themeColor="accent1"/>
                                        <w:sz w:val="40"/>
                                        <w:szCs w:val="40"/>
                                      </w:rPr>
                                      <w:t xml:space="preserve">for November </w:t>
                                    </w:r>
                                    <w:r w:rsidR="001F6F5F" w:rsidRPr="001311D6">
                                      <w:rPr>
                                        <w:b/>
                                        <w:color w:val="4F81BD" w:themeColor="accent1"/>
                                        <w:sz w:val="40"/>
                                        <w:szCs w:val="40"/>
                                      </w:rPr>
                                      <w:t xml:space="preserve">3 </w:t>
                                    </w:r>
                                    <w:r w:rsidR="00A04D70" w:rsidRPr="001311D6">
                                      <w:rPr>
                                        <w:b/>
                                        <w:color w:val="4F81BD" w:themeColor="accent1"/>
                                        <w:sz w:val="40"/>
                                        <w:szCs w:val="40"/>
                                      </w:rPr>
                                      <w:t>Lecture</w:t>
                                    </w:r>
                                  </w:p>
                                  <w:p w:rsidR="00CA60AF" w:rsidRPr="001F3A37" w:rsidRDefault="00CA60AF" w:rsidP="00CA60AF">
                                    <w:pPr>
                                      <w:widowControl w:val="0"/>
                                      <w:spacing w:after="0" w:line="264" w:lineRule="auto"/>
                                      <w:rPr>
                                        <w:i/>
                                        <w:color w:val="auto"/>
                                      </w:rPr>
                                    </w:pPr>
                                    <w:r w:rsidRPr="001F3A37">
                                      <w:rPr>
                                        <w:i/>
                                        <w:color w:val="auto"/>
                                      </w:rPr>
                                      <w:t xml:space="preserve">Family systems . . .  Genograms . . .  Multicultural influences . . . Family heritage . . . </w:t>
                                    </w:r>
                                    <w:r w:rsidR="00435BB1" w:rsidRPr="001F3A37">
                                      <w:rPr>
                                        <w:i/>
                                        <w:color w:val="auto"/>
                                      </w:rPr>
                                      <w:t xml:space="preserve">Ethnicity </w:t>
                                    </w:r>
                                    <w:r w:rsidR="00F93647">
                                      <w:rPr>
                                        <w:i/>
                                        <w:color w:val="auto"/>
                                      </w:rPr>
                                      <w:t xml:space="preserve">. . . Therapy with family </w:t>
                                    </w:r>
                                    <w:r w:rsidR="00435BB1" w:rsidRPr="001F3A37">
                                      <w:rPr>
                                        <w:i/>
                                        <w:color w:val="auto"/>
                                      </w:rPr>
                                      <w:t>issues . . .</w:t>
                                    </w:r>
                                  </w:p>
                                  <w:p w:rsidR="00435BB1" w:rsidRPr="001F3A37" w:rsidRDefault="00435BB1" w:rsidP="00CA60AF">
                                    <w:pPr>
                                      <w:widowControl w:val="0"/>
                                      <w:spacing w:after="0" w:line="264" w:lineRule="auto"/>
                                      <w:rPr>
                                        <w:i/>
                                        <w:color w:val="auto"/>
                                      </w:rPr>
                                    </w:pPr>
                                    <w:r w:rsidRPr="001F3A37">
                                      <w:rPr>
                                        <w:i/>
                                        <w:color w:val="auto"/>
                                      </w:rPr>
                                      <w:t>Intergenerational trauma . . . Recon</w:t>
                                    </w:r>
                                    <w:r w:rsidR="00F93647">
                                      <w:rPr>
                                        <w:i/>
                                        <w:color w:val="auto"/>
                                      </w:rPr>
                                      <w:t>necting . . .  Attachment . . .</w:t>
                                    </w:r>
                                  </w:p>
                                  <w:p w:rsidR="00435BB1" w:rsidRPr="00F93647" w:rsidRDefault="00435BB1" w:rsidP="00CA60AF">
                                    <w:pPr>
                                      <w:widowControl w:val="0"/>
                                      <w:spacing w:after="0" w:line="264" w:lineRule="auto"/>
                                      <w:rPr>
                                        <w:color w:val="auto"/>
                                        <w:sz w:val="22"/>
                                        <w:szCs w:val="22"/>
                                      </w:rPr>
                                    </w:pPr>
                                    <w:r w:rsidRPr="001F3A37">
                                      <w:rPr>
                                        <w:color w:val="auto"/>
                                      </w:rPr>
                                      <w:tab/>
                                    </w:r>
                                    <w:r w:rsidRPr="00F93647">
                                      <w:rPr>
                                        <w:color w:val="auto"/>
                                        <w:sz w:val="22"/>
                                        <w:szCs w:val="22"/>
                                      </w:rPr>
                                      <w:t xml:space="preserve">All of words and terms floating across the lines above capture just some of the work of the woman whose warm face with its obvious Celtic roots head the parade of just a few of her publications.  The author, therapist, lecturer, clinical director, guru of Irish history and heritage is Monica McGoldrick. </w:t>
                                    </w:r>
                                  </w:p>
                                  <w:p w:rsidR="00435BB1" w:rsidRPr="00F93647" w:rsidRDefault="00435BB1" w:rsidP="00CA60AF">
                                    <w:pPr>
                                      <w:widowControl w:val="0"/>
                                      <w:spacing w:after="0" w:line="264" w:lineRule="auto"/>
                                      <w:rPr>
                                        <w:rFonts w:cs="Arial"/>
                                        <w:color w:val="auto"/>
                                        <w:sz w:val="22"/>
                                        <w:szCs w:val="22"/>
                                        <w:shd w:val="clear" w:color="auto" w:fill="FFFFFF"/>
                                      </w:rPr>
                                    </w:pPr>
                                    <w:r w:rsidRPr="00F93647">
                                      <w:rPr>
                                        <w:color w:val="auto"/>
                                        <w:sz w:val="22"/>
                                        <w:szCs w:val="22"/>
                                      </w:rPr>
                                      <w:tab/>
                                      <w:t xml:space="preserve">Currently, </w:t>
                                    </w:r>
                                    <w:r w:rsidR="00773DF7" w:rsidRPr="00F93647">
                                      <w:rPr>
                                        <w:color w:val="auto"/>
                                        <w:sz w:val="22"/>
                                        <w:szCs w:val="22"/>
                                      </w:rPr>
                                      <w:t xml:space="preserve">she heads the </w:t>
                                    </w:r>
                                    <w:r w:rsidR="00773DF7" w:rsidRPr="00F93647">
                                      <w:rPr>
                                        <w:rFonts w:cs="Arial"/>
                                        <w:color w:val="auto"/>
                                        <w:sz w:val="22"/>
                                        <w:szCs w:val="22"/>
                                        <w:shd w:val="clear" w:color="auto" w:fill="FFFFFF"/>
                                      </w:rPr>
                                      <w:t>The Multicultural Family Institute [MFI]  a center in Piscataway, NJ that developed from a family systems training program in 1972 to its status today as a clinical training site and therapeutic intervention center known throughout the world.  As noted in an online review, “from its inception MFI has been devoted to postgraduate family therapy training, research and consultation to community institutions from a multicultural systemic perspective. We are committed to promoting social justice and countering societal forces that undermine people because of race, gender, culture, class, sexual orientation, religion or disability.”</w:t>
                                    </w:r>
                                  </w:p>
                                  <w:p w:rsidR="00773DF7" w:rsidRPr="00F93647" w:rsidRDefault="00773DF7" w:rsidP="00CA60AF">
                                    <w:pPr>
                                      <w:widowControl w:val="0"/>
                                      <w:spacing w:after="0" w:line="264" w:lineRule="auto"/>
                                      <w:rPr>
                                        <w:rFonts w:cs="Arial"/>
                                        <w:color w:val="auto"/>
                                        <w:sz w:val="22"/>
                                        <w:szCs w:val="22"/>
                                        <w:shd w:val="clear" w:color="auto" w:fill="FFFFFF"/>
                                      </w:rPr>
                                    </w:pPr>
                                    <w:r w:rsidRPr="00F93647">
                                      <w:rPr>
                                        <w:rFonts w:cs="Arial"/>
                                        <w:color w:val="auto"/>
                                        <w:sz w:val="22"/>
                                        <w:szCs w:val="22"/>
                                        <w:shd w:val="clear" w:color="auto" w:fill="FFFFFF"/>
                                      </w:rPr>
                                      <w:tab/>
                                      <w:t>Along with her administrative, teaching and innovative family systems and diversity hats, McGoldrick is also known for many of her publications.  Many of them, as the line-up along the column demonstrates, detail her many systems techniques, theories and themes.  Probably most notable among these is her place as creator</w:t>
                                    </w:r>
                                    <w:r w:rsidR="001F3A37" w:rsidRPr="00F93647">
                                      <w:rPr>
                                        <w:rFonts w:cs="Arial"/>
                                        <w:color w:val="auto"/>
                                        <w:sz w:val="22"/>
                                        <w:szCs w:val="22"/>
                                        <w:shd w:val="clear" w:color="auto" w:fill="FFFFFF"/>
                                      </w:rPr>
                                      <w:t xml:space="preserve"> and facilitator of the place of the genogram in family therapy.  </w:t>
                                    </w:r>
                                  </w:p>
                                  <w:p w:rsidR="001F3A37" w:rsidRPr="00F93647" w:rsidRDefault="001F3A37" w:rsidP="00CA60AF">
                                    <w:pPr>
                                      <w:widowControl w:val="0"/>
                                      <w:spacing w:after="0" w:line="264" w:lineRule="auto"/>
                                      <w:rPr>
                                        <w:color w:val="auto"/>
                                        <w:sz w:val="22"/>
                                        <w:szCs w:val="22"/>
                                      </w:rPr>
                                    </w:pPr>
                                    <w:r w:rsidRPr="00F93647">
                                      <w:rPr>
                                        <w:rFonts w:cs="Arial"/>
                                        <w:color w:val="auto"/>
                                        <w:sz w:val="22"/>
                                        <w:szCs w:val="22"/>
                                        <w:shd w:val="clear" w:color="auto" w:fill="FFFFFF"/>
                                      </w:rPr>
                                      <w:tab/>
                                      <w:t>Another side of McGoldrick will loom large in the November 3 lecture; namely, her insights and perceptive use of the Celtic heritage among those who come from “the old sod” to search for meaning in the world of America.  As a woman who has written prolifically on this, McGoldrick was invited and graciously assented to write the Introduction to a book compiled by Gail Corso, Ph.D. of Neumann University with chapte</w:t>
                                    </w:r>
                                    <w:r w:rsidR="008C3B35" w:rsidRPr="00F93647">
                                      <w:rPr>
                                        <w:rFonts w:cs="Arial"/>
                                        <w:color w:val="auto"/>
                                        <w:sz w:val="22"/>
                                        <w:szCs w:val="22"/>
                                        <w:shd w:val="clear" w:color="auto" w:fill="FFFFFF"/>
                                      </w:rPr>
                                      <w:t>rs on various aspects of the stories</w:t>
                                    </w:r>
                                    <w:r w:rsidRPr="00F93647">
                                      <w:rPr>
                                        <w:rFonts w:cs="Arial"/>
                                        <w:color w:val="auto"/>
                                        <w:sz w:val="22"/>
                                        <w:szCs w:val="22"/>
                                        <w:shd w:val="clear" w:color="auto" w:fill="FFFFFF"/>
                                      </w:rPr>
                                      <w:t xml:space="preserve"> of Irish American author Alice McDermott’</w:t>
                                    </w:r>
                                    <w:r w:rsidR="008C3B35" w:rsidRPr="00F93647">
                                      <w:rPr>
                                        <w:rFonts w:cs="Arial"/>
                                        <w:color w:val="auto"/>
                                        <w:sz w:val="22"/>
                                        <w:szCs w:val="22"/>
                                        <w:shd w:val="clear" w:color="auto" w:fill="FFFFFF"/>
                                      </w:rPr>
                                      <w:t>s culturally rich novels</w:t>
                                    </w:r>
                                    <w:r w:rsidRPr="00F93647">
                                      <w:rPr>
                                        <w:rFonts w:cs="Arial"/>
                                        <w:color w:val="auto"/>
                                        <w:sz w:val="22"/>
                                        <w:szCs w:val="22"/>
                                        <w:shd w:val="clear" w:color="auto" w:fill="FFFFFF"/>
                                      </w:rPr>
                                      <w:t>.  A panel presentation by the three contributing professors, Gail, Dr. Claudia Kovach, and Suzanne Mayer, ihm, Ph.D.</w:t>
                                    </w:r>
                                    <w:r w:rsidR="008C3B35" w:rsidRPr="00F93647">
                                      <w:rPr>
                                        <w:rFonts w:cs="Arial"/>
                                        <w:color w:val="auto"/>
                                        <w:sz w:val="22"/>
                                        <w:szCs w:val="22"/>
                                        <w:shd w:val="clear" w:color="auto" w:fill="FFFFFF"/>
                                      </w:rPr>
                                      <w:t>,</w:t>
                                    </w:r>
                                    <w:r w:rsidRPr="00F93647">
                                      <w:rPr>
                                        <w:rFonts w:cs="Arial"/>
                                        <w:color w:val="auto"/>
                                        <w:sz w:val="22"/>
                                        <w:szCs w:val="22"/>
                                        <w:shd w:val="clear" w:color="auto" w:fill="FFFFFF"/>
                                      </w:rPr>
                                      <w:t xml:space="preserve"> </w:t>
                                    </w:r>
                                    <w:r w:rsidR="008C3B35" w:rsidRPr="00F93647">
                                      <w:rPr>
                                        <w:rFonts w:cs="Arial"/>
                                        <w:color w:val="auto"/>
                                        <w:sz w:val="22"/>
                                        <w:szCs w:val="22"/>
                                        <w:shd w:val="clear" w:color="auto" w:fill="FFFFFF"/>
                                      </w:rPr>
                                      <w:t xml:space="preserve">who have discussed the positives and negatives of Irish heritage, </w:t>
                                    </w:r>
                                    <w:r w:rsidRPr="00F93647">
                                      <w:rPr>
                                        <w:rFonts w:cs="Arial"/>
                                        <w:color w:val="auto"/>
                                        <w:sz w:val="22"/>
                                        <w:szCs w:val="22"/>
                                        <w:shd w:val="clear" w:color="auto" w:fill="FFFFFF"/>
                                      </w:rPr>
                                      <w:t xml:space="preserve">will </w:t>
                                    </w:r>
                                    <w:r w:rsidR="008C3B35" w:rsidRPr="00F93647">
                                      <w:rPr>
                                        <w:rFonts w:cs="Arial"/>
                                        <w:color w:val="auto"/>
                                        <w:sz w:val="22"/>
                                        <w:szCs w:val="22"/>
                                        <w:shd w:val="clear" w:color="auto" w:fill="FFFFFF"/>
                                      </w:rPr>
                                      <w:t>focus on these in an afternoon session.</w:t>
                                    </w:r>
                                  </w:p>
                                  <w:p w:rsidR="00CA60AF" w:rsidRPr="001F3A37" w:rsidRDefault="00CA60AF" w:rsidP="00CA60AF">
                                    <w:pPr>
                                      <w:spacing w:after="40" w:line="264" w:lineRule="auto"/>
                                      <w:contextualSpacing/>
                                      <w:rPr>
                                        <w:caps/>
                                        <w:color w:val="4F6228" w:themeColor="accent3" w:themeShade="80"/>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 o:spid="_x0000_s1032" style="position:absolute;margin-left:83.85pt;margin-top:12.8pt;width:323.25pt;height:669.75pt;z-index:251784192;mso-wrap-distance-left:14.4pt;mso-wrap-distance-top:3.6pt;mso-wrap-distance-right:14.4pt;mso-wrap-distance-bottom:3.6pt;mso-position-horizontal-relative:margin;mso-position-vertical-relative:margin;mso-width-relative:margin;mso-height-relative:margin" coordorigin="" coordsize="36492,5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">
                      <v:rect id="Rectangle 167" o:spid="_x0000_s1033"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5cQA&#10;AADcAAAADwAAAGRycy9kb3ducmV2LnhtbERPTWvCQBC9F/oflil4000raEldJQSEIlJobA69Ddkx&#10;G5udDdk1Rn99tyD0No/3OavNaFsxUO8bxwqeZwkI4srphmsFX4ft9BWED8gaW8ek4EoeNuvHhxWm&#10;2l34k4Yi1CKGsE9RgQmhS6X0lSGLfuY64sgdXW8xRNjXUvd4ieG2lS9JspAWG44NBjvKDVU/xdkq&#10;2J2W88IM2XCbf1BpXLn/3uZeqcnTmL2BCDSGf/Hd/a7j/MUS/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f+XEAAAA3AAAAA8AAAAAAAAAAAAAAAAAmAIAAGRycy9k&#10;b3ducmV2LnhtbFBLBQYAAAAABAAEAPUAAACJAwAAAAA=&#10;" fillcolor="#4f81bd [3204]" stroked="f" strokeweight="1pt">
                        <v:textbox>
                          <w:txbxContent>
                            <w:p w:rsidR="00A04D70" w:rsidRDefault="00A04D70">
                              <w:pPr>
                                <w:jc w:val="center"/>
                                <w:rPr>
                                  <w:rFonts w:asciiTheme="majorHAnsi" w:eastAsiaTheme="majorEastAsia" w:hAnsiTheme="majorHAnsi" w:cstheme="majorBidi"/>
                                  <w:color w:val="F2F2F2" w:themeColor="background1"/>
                                  <w:szCs w:val="28"/>
                                </w:rPr>
                              </w:pPr>
                            </w:p>
                          </w:txbxContent>
                        </v:textbox>
                      </v:rect>
                      <v:shape id="Text Box 168" o:spid="_x0000_s1034" type="#_x0000_t202" style="position:absolute;top:2526;width:36492;height:55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Ry8UA&#10;AADcAAAADwAAAGRycy9kb3ducmV2LnhtbESPT2vCQBDF74V+h2UK3nRTRSsxqxShUKgUG0WvQ3by&#10;B7OzMbvV9Nt3DoXeZnhv3vtNthlcq27Uh8azgedJAoq48LbhysDx8DZeggoR2WLrmQz8UIDN+vEh&#10;w9T6O3/RLY+VkhAOKRqoY+xSrUNRk8Mw8R2xaKXvHUZZ+0rbHu8S7lo9TZKFdtiwNNTY0bam4pJ/&#10;OwP7j5dD25zilmeYf5534VoOczRm9DS8rkBFGuK/+e/63Qr+Qm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HLxQAAANwAAAAPAAAAAAAAAAAAAAAAAJgCAABkcnMv&#10;ZG93bnJldi54bWxQSwUGAAAAAAQABAD1AAAAigMAAAAA&#10;" filled="f" stroked="f" strokeweight=".5pt">
                        <v:textbox inset=",7.2pt,,0">
                          <w:txbxContent>
                            <w:p w:rsidR="00A04D70" w:rsidRPr="00773DF7" w:rsidRDefault="00CA60AF" w:rsidP="00CA60AF">
                              <w:pPr>
                                <w:spacing w:after="40" w:line="264" w:lineRule="auto"/>
                                <w:contextualSpacing/>
                                <w:rPr>
                                  <w:caps/>
                                  <w:color w:val="4F81BD" w:themeColor="accent1"/>
                                  <w:sz w:val="36"/>
                                  <w:szCs w:val="36"/>
                                  <w:u w:val="single"/>
                                </w:rPr>
                              </w:pPr>
                              <w:r w:rsidRPr="00773DF7">
                                <w:rPr>
                                  <w:color w:val="4F81BD" w:themeColor="accent1"/>
                                  <w:sz w:val="36"/>
                                  <w:szCs w:val="36"/>
                                  <w:u w:val="single"/>
                                </w:rPr>
                                <w:t>Creator o</w:t>
                              </w:r>
                              <w:r w:rsidR="00A04D70" w:rsidRPr="00773DF7">
                                <w:rPr>
                                  <w:color w:val="4F81BD" w:themeColor="accent1"/>
                                  <w:sz w:val="36"/>
                                  <w:szCs w:val="36"/>
                                  <w:u w:val="single"/>
                                </w:rPr>
                                <w:t>f Genogram</w:t>
                              </w:r>
                            </w:p>
                            <w:p w:rsidR="00A04D70" w:rsidRPr="001311D6" w:rsidRDefault="00773DF7" w:rsidP="00CA60AF">
                              <w:pPr>
                                <w:spacing w:after="40" w:line="264" w:lineRule="auto"/>
                                <w:contextualSpacing/>
                                <w:rPr>
                                  <w:b/>
                                  <w:color w:val="4F81BD" w:themeColor="accent1"/>
                                  <w:sz w:val="40"/>
                                  <w:szCs w:val="40"/>
                                </w:rPr>
                              </w:pPr>
                              <w:r w:rsidRPr="001311D6">
                                <w:rPr>
                                  <w:b/>
                                  <w:color w:val="4F81BD" w:themeColor="accent1"/>
                                  <w:sz w:val="40"/>
                                  <w:szCs w:val="40"/>
                                </w:rPr>
                                <w:t xml:space="preserve">Coming </w:t>
                              </w:r>
                              <w:r w:rsidR="00774012" w:rsidRPr="001311D6">
                                <w:rPr>
                                  <w:b/>
                                  <w:color w:val="4F81BD" w:themeColor="accent1"/>
                                  <w:sz w:val="40"/>
                                  <w:szCs w:val="40"/>
                                </w:rPr>
                                <w:t>t</w:t>
                              </w:r>
                              <w:r w:rsidR="00A04D70" w:rsidRPr="001311D6">
                                <w:rPr>
                                  <w:b/>
                                  <w:color w:val="4F81BD" w:themeColor="accent1"/>
                                  <w:sz w:val="40"/>
                                  <w:szCs w:val="40"/>
                                </w:rPr>
                                <w:t xml:space="preserve">o Campus </w:t>
                              </w:r>
                              <w:r w:rsidR="00CA60AF" w:rsidRPr="001311D6">
                                <w:rPr>
                                  <w:b/>
                                  <w:color w:val="4F81BD" w:themeColor="accent1"/>
                                  <w:sz w:val="40"/>
                                  <w:szCs w:val="40"/>
                                </w:rPr>
                                <w:t xml:space="preserve">for November </w:t>
                              </w:r>
                              <w:r w:rsidR="001F6F5F" w:rsidRPr="001311D6">
                                <w:rPr>
                                  <w:b/>
                                  <w:color w:val="4F81BD" w:themeColor="accent1"/>
                                  <w:sz w:val="40"/>
                                  <w:szCs w:val="40"/>
                                </w:rPr>
                                <w:t xml:space="preserve">3 </w:t>
                              </w:r>
                              <w:r w:rsidR="00A04D70" w:rsidRPr="001311D6">
                                <w:rPr>
                                  <w:b/>
                                  <w:color w:val="4F81BD" w:themeColor="accent1"/>
                                  <w:sz w:val="40"/>
                                  <w:szCs w:val="40"/>
                                </w:rPr>
                                <w:t>Lecture</w:t>
                              </w:r>
                            </w:p>
                            <w:p w:rsidR="00CA60AF" w:rsidRPr="001F3A37" w:rsidRDefault="00CA60AF" w:rsidP="00CA60AF">
                              <w:pPr>
                                <w:widowControl w:val="0"/>
                                <w:spacing w:after="0" w:line="264" w:lineRule="auto"/>
                                <w:rPr>
                                  <w:i/>
                                  <w:color w:val="auto"/>
                                </w:rPr>
                              </w:pPr>
                              <w:r w:rsidRPr="001F3A37">
                                <w:rPr>
                                  <w:i/>
                                  <w:color w:val="auto"/>
                                </w:rPr>
                                <w:t xml:space="preserve">Family systems . . .  Genograms . . .  Multicultural influences . . . Family heritage . . . </w:t>
                              </w:r>
                              <w:r w:rsidR="00435BB1" w:rsidRPr="001F3A37">
                                <w:rPr>
                                  <w:i/>
                                  <w:color w:val="auto"/>
                                </w:rPr>
                                <w:t xml:space="preserve">Ethnicity </w:t>
                              </w:r>
                              <w:r w:rsidR="00F93647">
                                <w:rPr>
                                  <w:i/>
                                  <w:color w:val="auto"/>
                                </w:rPr>
                                <w:t xml:space="preserve">. . . Therapy with family </w:t>
                              </w:r>
                              <w:r w:rsidR="00435BB1" w:rsidRPr="001F3A37">
                                <w:rPr>
                                  <w:i/>
                                  <w:color w:val="auto"/>
                                </w:rPr>
                                <w:t>issues . . .</w:t>
                              </w:r>
                            </w:p>
                            <w:p w:rsidR="00435BB1" w:rsidRPr="001F3A37" w:rsidRDefault="00435BB1" w:rsidP="00CA60AF">
                              <w:pPr>
                                <w:widowControl w:val="0"/>
                                <w:spacing w:after="0" w:line="264" w:lineRule="auto"/>
                                <w:rPr>
                                  <w:i/>
                                  <w:color w:val="auto"/>
                                </w:rPr>
                              </w:pPr>
                              <w:r w:rsidRPr="001F3A37">
                                <w:rPr>
                                  <w:i/>
                                  <w:color w:val="auto"/>
                                </w:rPr>
                                <w:t>Intergenerational trauma . . . Recon</w:t>
                              </w:r>
                              <w:r w:rsidR="00F93647">
                                <w:rPr>
                                  <w:i/>
                                  <w:color w:val="auto"/>
                                </w:rPr>
                                <w:t>necting . . .  Attachment . . .</w:t>
                              </w:r>
                            </w:p>
                            <w:p w:rsidR="00435BB1" w:rsidRPr="00F93647" w:rsidRDefault="00435BB1" w:rsidP="00CA60AF">
                              <w:pPr>
                                <w:widowControl w:val="0"/>
                                <w:spacing w:after="0" w:line="264" w:lineRule="auto"/>
                                <w:rPr>
                                  <w:color w:val="auto"/>
                                  <w:sz w:val="22"/>
                                  <w:szCs w:val="22"/>
                                </w:rPr>
                              </w:pPr>
                              <w:r w:rsidRPr="001F3A37">
                                <w:rPr>
                                  <w:color w:val="auto"/>
                                </w:rPr>
                                <w:tab/>
                              </w:r>
                              <w:r w:rsidRPr="00F93647">
                                <w:rPr>
                                  <w:color w:val="auto"/>
                                  <w:sz w:val="22"/>
                                  <w:szCs w:val="22"/>
                                </w:rPr>
                                <w:t xml:space="preserve">All of words and terms floating across the lines above capture just some of the work of the woman whose warm face with its obvious Celtic roots head the parade of just a few of her publications.  The author, therapist, lecturer, clinical director, guru of Irish history and heritage is Monica McGoldrick. </w:t>
                              </w:r>
                            </w:p>
                            <w:p w:rsidR="00435BB1" w:rsidRPr="00F93647" w:rsidRDefault="00435BB1" w:rsidP="00CA60AF">
                              <w:pPr>
                                <w:widowControl w:val="0"/>
                                <w:spacing w:after="0" w:line="264" w:lineRule="auto"/>
                                <w:rPr>
                                  <w:rFonts w:cs="Arial"/>
                                  <w:color w:val="auto"/>
                                  <w:sz w:val="22"/>
                                  <w:szCs w:val="22"/>
                                  <w:shd w:val="clear" w:color="auto" w:fill="FFFFFF"/>
                                </w:rPr>
                              </w:pPr>
                              <w:r w:rsidRPr="00F93647">
                                <w:rPr>
                                  <w:color w:val="auto"/>
                                  <w:sz w:val="22"/>
                                  <w:szCs w:val="22"/>
                                </w:rPr>
                                <w:tab/>
                                <w:t xml:space="preserve">Currently, </w:t>
                              </w:r>
                              <w:r w:rsidR="00773DF7" w:rsidRPr="00F93647">
                                <w:rPr>
                                  <w:color w:val="auto"/>
                                  <w:sz w:val="22"/>
                                  <w:szCs w:val="22"/>
                                </w:rPr>
                                <w:t xml:space="preserve">she heads the </w:t>
                              </w:r>
                              <w:r w:rsidR="00773DF7" w:rsidRPr="00F93647">
                                <w:rPr>
                                  <w:rFonts w:cs="Arial"/>
                                  <w:color w:val="auto"/>
                                  <w:sz w:val="22"/>
                                  <w:szCs w:val="22"/>
                                  <w:shd w:val="clear" w:color="auto" w:fill="FFFFFF"/>
                                </w:rPr>
                                <w:t>The Multicultural Family Institute [MFI]  a center in Piscataway, NJ that developed from a family systems training program in 1972 to its status today as a clinical training site and therapeutic intervention center known throughout the world.  As noted in an online review, “from its inception MFI has been devoted to postgraduate family therapy training, research and consultation to community institutions from a multicultural systemic perspective. We are committed to promoting social justice and countering societal forces that undermine people because of race, gender, culture, class, sexual orientation, religion or disability.”</w:t>
                              </w:r>
                            </w:p>
                            <w:p w:rsidR="00773DF7" w:rsidRPr="00F93647" w:rsidRDefault="00773DF7" w:rsidP="00CA60AF">
                              <w:pPr>
                                <w:widowControl w:val="0"/>
                                <w:spacing w:after="0" w:line="264" w:lineRule="auto"/>
                                <w:rPr>
                                  <w:rFonts w:cs="Arial"/>
                                  <w:color w:val="auto"/>
                                  <w:sz w:val="22"/>
                                  <w:szCs w:val="22"/>
                                  <w:shd w:val="clear" w:color="auto" w:fill="FFFFFF"/>
                                </w:rPr>
                              </w:pPr>
                              <w:r w:rsidRPr="00F93647">
                                <w:rPr>
                                  <w:rFonts w:cs="Arial"/>
                                  <w:color w:val="auto"/>
                                  <w:sz w:val="22"/>
                                  <w:szCs w:val="22"/>
                                  <w:shd w:val="clear" w:color="auto" w:fill="FFFFFF"/>
                                </w:rPr>
                                <w:tab/>
                                <w:t>Along with her administrative, teaching and innovative family systems and diversity hats, McGoldrick is also known for many of her publications.  Many of them, as the line-up along the column demonstrates, detail her many systems techniques, theories and themes.  Probably most notable among these is her place as creator</w:t>
                              </w:r>
                              <w:r w:rsidR="001F3A37" w:rsidRPr="00F93647">
                                <w:rPr>
                                  <w:rFonts w:cs="Arial"/>
                                  <w:color w:val="auto"/>
                                  <w:sz w:val="22"/>
                                  <w:szCs w:val="22"/>
                                  <w:shd w:val="clear" w:color="auto" w:fill="FFFFFF"/>
                                </w:rPr>
                                <w:t xml:space="preserve"> and facilitator of the place of the genogram in family therapy.  </w:t>
                              </w:r>
                            </w:p>
                            <w:p w:rsidR="001F3A37" w:rsidRPr="00F93647" w:rsidRDefault="001F3A37" w:rsidP="00CA60AF">
                              <w:pPr>
                                <w:widowControl w:val="0"/>
                                <w:spacing w:after="0" w:line="264" w:lineRule="auto"/>
                                <w:rPr>
                                  <w:color w:val="auto"/>
                                  <w:sz w:val="22"/>
                                  <w:szCs w:val="22"/>
                                </w:rPr>
                              </w:pPr>
                              <w:r w:rsidRPr="00F93647">
                                <w:rPr>
                                  <w:rFonts w:cs="Arial"/>
                                  <w:color w:val="auto"/>
                                  <w:sz w:val="22"/>
                                  <w:szCs w:val="22"/>
                                  <w:shd w:val="clear" w:color="auto" w:fill="FFFFFF"/>
                                </w:rPr>
                                <w:tab/>
                                <w:t>Another side of McGoldrick will loom large in the November 3 lecture; namely, her insights and perceptive use of the Celtic heritage among those who come from “the old sod” to search for meaning in the world of America.  As a woman who has written prolifically on this, McGoldrick was invited and graciously assented to write the Introduction to a book compiled by Gail Corso, Ph.D. of Neumann University with chapte</w:t>
                              </w:r>
                              <w:r w:rsidR="008C3B35" w:rsidRPr="00F93647">
                                <w:rPr>
                                  <w:rFonts w:cs="Arial"/>
                                  <w:color w:val="auto"/>
                                  <w:sz w:val="22"/>
                                  <w:szCs w:val="22"/>
                                  <w:shd w:val="clear" w:color="auto" w:fill="FFFFFF"/>
                                </w:rPr>
                                <w:t>rs on various aspects of the stories</w:t>
                              </w:r>
                              <w:r w:rsidRPr="00F93647">
                                <w:rPr>
                                  <w:rFonts w:cs="Arial"/>
                                  <w:color w:val="auto"/>
                                  <w:sz w:val="22"/>
                                  <w:szCs w:val="22"/>
                                  <w:shd w:val="clear" w:color="auto" w:fill="FFFFFF"/>
                                </w:rPr>
                                <w:t xml:space="preserve"> of Irish American author Alice McDermott’</w:t>
                              </w:r>
                              <w:r w:rsidR="008C3B35" w:rsidRPr="00F93647">
                                <w:rPr>
                                  <w:rFonts w:cs="Arial"/>
                                  <w:color w:val="auto"/>
                                  <w:sz w:val="22"/>
                                  <w:szCs w:val="22"/>
                                  <w:shd w:val="clear" w:color="auto" w:fill="FFFFFF"/>
                                </w:rPr>
                                <w:t>s culturally rich novels</w:t>
                              </w:r>
                              <w:r w:rsidRPr="00F93647">
                                <w:rPr>
                                  <w:rFonts w:cs="Arial"/>
                                  <w:color w:val="auto"/>
                                  <w:sz w:val="22"/>
                                  <w:szCs w:val="22"/>
                                  <w:shd w:val="clear" w:color="auto" w:fill="FFFFFF"/>
                                </w:rPr>
                                <w:t>.  A panel presentation by the three contributing professors, Gail, Dr. Claudia Kovach, and Suzanne Mayer, ihm, Ph.D.</w:t>
                              </w:r>
                              <w:r w:rsidR="008C3B35" w:rsidRPr="00F93647">
                                <w:rPr>
                                  <w:rFonts w:cs="Arial"/>
                                  <w:color w:val="auto"/>
                                  <w:sz w:val="22"/>
                                  <w:szCs w:val="22"/>
                                  <w:shd w:val="clear" w:color="auto" w:fill="FFFFFF"/>
                                </w:rPr>
                                <w:t>,</w:t>
                              </w:r>
                              <w:r w:rsidRPr="00F93647">
                                <w:rPr>
                                  <w:rFonts w:cs="Arial"/>
                                  <w:color w:val="auto"/>
                                  <w:sz w:val="22"/>
                                  <w:szCs w:val="22"/>
                                  <w:shd w:val="clear" w:color="auto" w:fill="FFFFFF"/>
                                </w:rPr>
                                <w:t xml:space="preserve"> </w:t>
                              </w:r>
                              <w:r w:rsidR="008C3B35" w:rsidRPr="00F93647">
                                <w:rPr>
                                  <w:rFonts w:cs="Arial"/>
                                  <w:color w:val="auto"/>
                                  <w:sz w:val="22"/>
                                  <w:szCs w:val="22"/>
                                  <w:shd w:val="clear" w:color="auto" w:fill="FFFFFF"/>
                                </w:rPr>
                                <w:t xml:space="preserve">who have discussed the positives and negatives of Irish heritage, </w:t>
                              </w:r>
                              <w:r w:rsidRPr="00F93647">
                                <w:rPr>
                                  <w:rFonts w:cs="Arial"/>
                                  <w:color w:val="auto"/>
                                  <w:sz w:val="22"/>
                                  <w:szCs w:val="22"/>
                                  <w:shd w:val="clear" w:color="auto" w:fill="FFFFFF"/>
                                </w:rPr>
                                <w:t xml:space="preserve">will </w:t>
                              </w:r>
                              <w:r w:rsidR="008C3B35" w:rsidRPr="00F93647">
                                <w:rPr>
                                  <w:rFonts w:cs="Arial"/>
                                  <w:color w:val="auto"/>
                                  <w:sz w:val="22"/>
                                  <w:szCs w:val="22"/>
                                  <w:shd w:val="clear" w:color="auto" w:fill="FFFFFF"/>
                                </w:rPr>
                                <w:t>focus on these in an afternoon session.</w:t>
                              </w:r>
                            </w:p>
                            <w:p w:rsidR="00CA60AF" w:rsidRPr="001F3A37" w:rsidRDefault="00CA60AF" w:rsidP="00CA60AF">
                              <w:pPr>
                                <w:spacing w:after="40" w:line="264" w:lineRule="auto"/>
                                <w:contextualSpacing/>
                                <w:rPr>
                                  <w:caps/>
                                  <w:color w:val="4F6228" w:themeColor="accent3" w:themeShade="80"/>
                                  <w:szCs w:val="24"/>
                                </w:rPr>
                              </w:pPr>
                            </w:p>
                          </w:txbxContent>
                        </v:textbox>
                      </v:shape>
                      <w10:wrap type="square" anchorx="margin" anchory="margin"/>
                    </v:group>
                  </w:pict>
                </mc:Fallback>
              </mc:AlternateContent>
            </w:r>
            <w:r w:rsidR="00CA60AF" w:rsidRPr="001D55D0">
              <w:rPr>
                <w:noProof/>
                <w:color w:val="auto"/>
              </w:rPr>
              <mc:AlternateContent>
                <mc:Choice Requires="wps">
                  <w:drawing>
                    <wp:anchor distT="45720" distB="45720" distL="114300" distR="114300" simplePos="0" relativeHeight="251786240" behindDoc="0" locked="0" layoutInCell="1" allowOverlap="1">
                      <wp:simplePos x="0" y="0"/>
                      <wp:positionH relativeFrom="column">
                        <wp:posOffset>-386080</wp:posOffset>
                      </wp:positionH>
                      <wp:positionV relativeFrom="paragraph">
                        <wp:posOffset>1948180</wp:posOffset>
                      </wp:positionV>
                      <wp:extent cx="1333500" cy="1404620"/>
                      <wp:effectExtent l="0" t="0" r="19050" b="17780"/>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solidFill>
                                  <a:srgbClr val="000000"/>
                                </a:solidFill>
                                <a:miter lim="800000"/>
                                <a:headEnd/>
                                <a:tailEnd/>
                              </a:ln>
                            </wps:spPr>
                            <wps:txbx>
                              <w:txbxContent>
                                <w:p w:rsidR="00CA60AF" w:rsidRDefault="001D55D0">
                                  <w:r>
                                    <w:rPr>
                                      <w:noProof/>
                                    </w:rPr>
                                    <w:drawing>
                                      <wp:inline distT="0" distB="0" distL="0" distR="0" wp14:anchorId="1CAB4A76" wp14:editId="72545CC4">
                                        <wp:extent cx="1072077" cy="1609725"/>
                                        <wp:effectExtent l="0" t="0" r="0" b="0"/>
                                        <wp:docPr id="146" name="Picture 146" descr="https://images-na.ssl-images-amazon.com/images/I/51pd81Z8j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pd81Z8jZ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5743" cy="1615229"/>
                                                </a:xfrm>
                                                <a:prstGeom prst="rect">
                                                  <a:avLst/>
                                                </a:prstGeom>
                                                <a:noFill/>
                                                <a:ln>
                                                  <a:noFill/>
                                                </a:ln>
                                              </pic:spPr>
                                            </pic:pic>
                                          </a:graphicData>
                                        </a:graphic>
                                      </wp:inline>
                                    </w:drawing>
                                  </w:r>
                                </w:p>
                                <w:p w:rsidR="00CA60AF" w:rsidRDefault="00CA60AF">
                                  <w:r>
                                    <w:rPr>
                                      <w:noProof/>
                                    </w:rPr>
                                    <w:drawing>
                                      <wp:inline distT="0" distB="0" distL="0" distR="0">
                                        <wp:extent cx="1053465" cy="1504950"/>
                                        <wp:effectExtent l="0" t="0" r="0" b="0"/>
                                        <wp:docPr id="141" name="Picture 141" descr="Ethnicity and Family Therapy, Thir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nicity and Family Therapy, Third Edi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322" cy="1506174"/>
                                                </a:xfrm>
                                                <a:prstGeom prst="rect">
                                                  <a:avLst/>
                                                </a:prstGeom>
                                                <a:noFill/>
                                                <a:ln>
                                                  <a:noFill/>
                                                </a:ln>
                                              </pic:spPr>
                                            </pic:pic>
                                          </a:graphicData>
                                        </a:graphic>
                                      </wp:inline>
                                    </w:drawing>
                                  </w:r>
                                </w:p>
                                <w:p w:rsidR="001D55D0" w:rsidRDefault="001D55D0">
                                  <w:r>
                                    <w:rPr>
                                      <w:noProof/>
                                    </w:rPr>
                                    <w:drawing>
                                      <wp:inline distT="0" distB="0" distL="0" distR="0" wp14:anchorId="2CD3A013" wp14:editId="4DB0C554">
                                        <wp:extent cx="1033272" cy="1371600"/>
                                        <wp:effectExtent l="0" t="0" r="0" b="0"/>
                                        <wp:docPr id="140" name="Picture 140" descr="Genograms: Assessment and Intervention (Third Edition) (Norton Professional Book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ograms: Assessment and Intervention (Third Edition) (Norton Professional Books (Paperb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7230" cy="1376855"/>
                                                </a:xfrm>
                                                <a:prstGeom prst="rect">
                                                  <a:avLst/>
                                                </a:prstGeom>
                                                <a:noFill/>
                                                <a:ln>
                                                  <a:noFill/>
                                                </a:ln>
                                              </pic:spPr>
                                            </pic:pic>
                                          </a:graphicData>
                                        </a:graphic>
                                      </wp:inline>
                                    </w:drawing>
                                  </w:r>
                                </w:p>
                                <w:p w:rsidR="00CA60AF" w:rsidRDefault="00CA60AF">
                                  <w:r>
                                    <w:rPr>
                                      <w:noProof/>
                                    </w:rPr>
                                    <w:drawing>
                                      <wp:inline distT="0" distB="0" distL="0" distR="0">
                                        <wp:extent cx="1078515" cy="1609725"/>
                                        <wp:effectExtent l="0" t="0" r="7620" b="0"/>
                                        <wp:docPr id="142" name="Picture 142" descr="You Can Go Home Again: Reconnecting with You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Can Go Home Again: Reconnecting with Your Fami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1103" cy="161358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5" type="#_x0000_t202" style="position:absolute;margin-left:-30.4pt;margin-top:153.4pt;width:10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">
                      <v:textbox style="mso-fit-shape-to-text:t">
                        <w:txbxContent>
                          <w:p w:rsidR="00CA60AF" w:rsidRDefault="001D55D0">
                            <w:r>
                              <w:rPr>
                                <w:noProof/>
                              </w:rPr>
                              <w:drawing>
                                <wp:inline distT="0" distB="0" distL="0" distR="0" wp14:anchorId="1CAB4A76" wp14:editId="72545CC4">
                                  <wp:extent cx="1072077" cy="1609725"/>
                                  <wp:effectExtent l="0" t="0" r="0" b="0"/>
                                  <wp:docPr id="146" name="Picture 146" descr="https://images-na.ssl-images-amazon.com/images/I/51pd81Z8j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pd81Z8jZ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5743" cy="1615229"/>
                                          </a:xfrm>
                                          <a:prstGeom prst="rect">
                                            <a:avLst/>
                                          </a:prstGeom>
                                          <a:noFill/>
                                          <a:ln>
                                            <a:noFill/>
                                          </a:ln>
                                        </pic:spPr>
                                      </pic:pic>
                                    </a:graphicData>
                                  </a:graphic>
                                </wp:inline>
                              </w:drawing>
                            </w:r>
                          </w:p>
                          <w:p w:rsidR="00CA60AF" w:rsidRDefault="00CA60AF">
                            <w:r>
                              <w:rPr>
                                <w:noProof/>
                              </w:rPr>
                              <w:drawing>
                                <wp:inline distT="0" distB="0" distL="0" distR="0">
                                  <wp:extent cx="1053465" cy="1504950"/>
                                  <wp:effectExtent l="0" t="0" r="0" b="0"/>
                                  <wp:docPr id="141" name="Picture 141" descr="Ethnicity and Family Therapy, Thir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nicity and Family Therapy, Third Edi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322" cy="1506174"/>
                                          </a:xfrm>
                                          <a:prstGeom prst="rect">
                                            <a:avLst/>
                                          </a:prstGeom>
                                          <a:noFill/>
                                          <a:ln>
                                            <a:noFill/>
                                          </a:ln>
                                        </pic:spPr>
                                      </pic:pic>
                                    </a:graphicData>
                                  </a:graphic>
                                </wp:inline>
                              </w:drawing>
                            </w:r>
                          </w:p>
                          <w:p w:rsidR="001D55D0" w:rsidRDefault="001D55D0">
                            <w:r>
                              <w:rPr>
                                <w:noProof/>
                              </w:rPr>
                              <w:drawing>
                                <wp:inline distT="0" distB="0" distL="0" distR="0" wp14:anchorId="2CD3A013" wp14:editId="4DB0C554">
                                  <wp:extent cx="1033272" cy="1371600"/>
                                  <wp:effectExtent l="0" t="0" r="0" b="0"/>
                                  <wp:docPr id="140" name="Picture 140" descr="Genograms: Assessment and Intervention (Third Edition) (Norton Professional Book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ograms: Assessment and Intervention (Third Edition) (Norton Professional Books (Paperb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7230" cy="1376855"/>
                                          </a:xfrm>
                                          <a:prstGeom prst="rect">
                                            <a:avLst/>
                                          </a:prstGeom>
                                          <a:noFill/>
                                          <a:ln>
                                            <a:noFill/>
                                          </a:ln>
                                        </pic:spPr>
                                      </pic:pic>
                                    </a:graphicData>
                                  </a:graphic>
                                </wp:inline>
                              </w:drawing>
                            </w:r>
                          </w:p>
                          <w:p w:rsidR="00CA60AF" w:rsidRDefault="00CA60AF">
                            <w:r>
                              <w:rPr>
                                <w:noProof/>
                              </w:rPr>
                              <w:drawing>
                                <wp:inline distT="0" distB="0" distL="0" distR="0">
                                  <wp:extent cx="1078515" cy="1609725"/>
                                  <wp:effectExtent l="0" t="0" r="7620" b="0"/>
                                  <wp:docPr id="142" name="Picture 142" descr="You Can Go Home Again: Reconnecting with You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Can Go Home Again: Reconnecting with Your Fami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1103" cy="1613587"/>
                                          </a:xfrm>
                                          <a:prstGeom prst="rect">
                                            <a:avLst/>
                                          </a:prstGeom>
                                          <a:noFill/>
                                          <a:ln>
                                            <a:noFill/>
                                          </a:ln>
                                        </pic:spPr>
                                      </pic:pic>
                                    </a:graphicData>
                                  </a:graphic>
                                </wp:inline>
                              </w:drawing>
                            </w:r>
                          </w:p>
                        </w:txbxContent>
                      </v:textbox>
                      <w10:wrap type="square"/>
                    </v:shape>
                  </w:pict>
                </mc:Fallback>
              </mc:AlternateContent>
            </w:r>
            <w:r w:rsidR="00A04D70" w:rsidRPr="001D55D0">
              <w:rPr>
                <w:noProof/>
                <w:color w:val="auto"/>
              </w:rPr>
              <w:drawing>
                <wp:anchor distT="0" distB="0" distL="114300" distR="114300" simplePos="0" relativeHeight="251782144" behindDoc="1" locked="0" layoutInCell="1" allowOverlap="1">
                  <wp:simplePos x="0" y="0"/>
                  <wp:positionH relativeFrom="column">
                    <wp:posOffset>-429895</wp:posOffset>
                  </wp:positionH>
                  <wp:positionV relativeFrom="paragraph">
                    <wp:posOffset>228600</wp:posOffset>
                  </wp:positionV>
                  <wp:extent cx="1381125" cy="1657350"/>
                  <wp:effectExtent l="0" t="0" r="9525" b="0"/>
                  <wp:wrapTight wrapText="bothSides">
                    <wp:wrapPolygon edited="0">
                      <wp:start x="0" y="0"/>
                      <wp:lineTo x="0" y="21352"/>
                      <wp:lineTo x="21451" y="21352"/>
                      <wp:lineTo x="21451" y="0"/>
                      <wp:lineTo x="0" y="0"/>
                    </wp:wrapPolygon>
                  </wp:wrapTight>
                  <wp:docPr id="165" name="Picture 165" descr="C:\Users\MAYERS\Downloads\Monica McGoldrick guest l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ERS\Downloads\Monica McGoldrick guest lectur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0508" t="12188" r="3740" b="60625"/>
                          <a:stretch/>
                        </pic:blipFill>
                        <pic:spPr bwMode="auto">
                          <a:xfrm>
                            <a:off x="0" y="0"/>
                            <a:ext cx="13811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FEF" w:rsidRPr="001D55D0" w:rsidRDefault="00F16FEF" w:rsidP="00F16FEF">
            <w:pPr>
              <w:rPr>
                <w:noProof/>
                <w:color w:val="auto"/>
              </w:rPr>
            </w:pPr>
          </w:p>
          <w:p w:rsidR="001311D6" w:rsidRPr="001D55D0" w:rsidRDefault="001311D6" w:rsidP="001311D6">
            <w:pPr>
              <w:rPr>
                <w:b/>
                <w:color w:val="auto"/>
              </w:rPr>
            </w:pPr>
            <w:r w:rsidRPr="001D55D0">
              <w:rPr>
                <w:b/>
                <w:color w:val="auto"/>
              </w:rPr>
              <w:lastRenderedPageBreak/>
              <w:t xml:space="preserve"> </w:t>
            </w:r>
            <w:r w:rsidRPr="001D55D0">
              <w:rPr>
                <w:noProof/>
                <w:color w:val="auto"/>
              </w:rPr>
              <mc:AlternateContent>
                <mc:Choice Requires="wps">
                  <w:drawing>
                    <wp:anchor distT="0" distB="0" distL="114300" distR="114300" simplePos="0" relativeHeight="251807744" behindDoc="0" locked="0" layoutInCell="1" allowOverlap="1" wp14:anchorId="5AD311A7" wp14:editId="6E5914D9">
                      <wp:simplePos x="0" y="0"/>
                      <wp:positionH relativeFrom="column">
                        <wp:posOffset>2225602</wp:posOffset>
                      </wp:positionH>
                      <wp:positionV relativeFrom="paragraph">
                        <wp:posOffset>106102</wp:posOffset>
                      </wp:positionV>
                      <wp:extent cx="2762250" cy="1828800"/>
                      <wp:effectExtent l="0" t="0" r="19050" b="27305"/>
                      <wp:wrapNone/>
                      <wp:docPr id="15" name="Text Box 15"/>
                      <wp:cNvGraphicFramePr/>
                      <a:graphic xmlns:a="http://schemas.openxmlformats.org/drawingml/2006/main">
                        <a:graphicData uri="http://schemas.microsoft.com/office/word/2010/wordprocessingShape">
                          <wps:wsp>
                            <wps:cNvSpPr txBox="1"/>
                            <wps:spPr>
                              <a:xfrm>
                                <a:off x="0" y="0"/>
                                <a:ext cx="2762250" cy="1828800"/>
                              </a:xfrm>
                              <a:prstGeom prst="rect">
                                <a:avLst/>
                              </a:prstGeom>
                              <a:noFill/>
                              <a:ln>
                                <a:solidFill>
                                  <a:schemeClr val="tx2">
                                    <a:lumMod val="75000"/>
                                  </a:schemeClr>
                                </a:solidFill>
                              </a:ln>
                              <a:effectLst/>
                            </wps:spPr>
                            <wps:txbx>
                              <w:txbxContent>
                                <w:p w:rsidR="001311D6" w:rsidRPr="00F16FEF" w:rsidRDefault="001311D6" w:rsidP="001311D6">
                                  <w:pPr>
                                    <w:spacing w:after="0" w:line="252" w:lineRule="auto"/>
                                    <w:rPr>
                                      <w:b/>
                                      <w:color w:val="DDD9C3" w:themeColor="background2" w:themeShade="E6"/>
                                      <w:sz w:val="72"/>
                                      <w:szCs w:val="72"/>
                                      <w14:shadow w14:blurRad="63500" w14:dist="50800" w14:dir="18900000" w14:sx="0" w14:sy="0" w14:kx="0" w14:ky="0" w14:algn="none">
                                        <w14:srgbClr w14:val="000000">
                                          <w14:alpha w14:val="50000"/>
                                        </w14:srgbClr>
                                      </w14:shadow>
                                      <w14:textOutline w14:w="6604" w14:cap="flat" w14:cmpd="sng" w14:algn="ctr">
                                        <w14:solidFill>
                                          <w14:srgbClr w14:val="006600"/>
                                        </w14:solidFill>
                                        <w14:prstDash w14:val="solid"/>
                                        <w14:round/>
                                      </w14:textOutline>
                                    </w:rPr>
                                  </w:pPr>
                                  <w:r w:rsidRPr="00F16FEF">
                                    <w:rPr>
                                      <w:b/>
                                      <w:color w:val="DDD9C3" w:themeColor="background2" w:themeShade="E6"/>
                                      <w:sz w:val="72"/>
                                      <w:szCs w:val="72"/>
                                      <w14:shadow w14:blurRad="63500" w14:dist="50800" w14:dir="18900000" w14:sx="0" w14:sy="0" w14:kx="0" w14:ky="0" w14:algn="none">
                                        <w14:srgbClr w14:val="000000">
                                          <w14:alpha w14:val="50000"/>
                                        </w14:srgbClr>
                                      </w14:shadow>
                                      <w14:textOutline w14:w="6604" w14:cap="flat" w14:cmpd="sng" w14:algn="ctr">
                                        <w14:solidFill>
                                          <w14:srgbClr w14:val="006600"/>
                                        </w14:solidFill>
                                        <w14:prstDash w14:val="solid"/>
                                        <w14:round/>
                                      </w14:textOutline>
                                    </w:rPr>
                                    <w:t>Faculty Feats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D311A7" id="Text Box 15" o:spid="_x0000_s1036" type="#_x0000_t202" style="position:absolute;margin-left:175.25pt;margin-top:8.35pt;width:217.5pt;height:2in;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" filled="f" strokecolor="#17365d [2415]">
                      <v:textbox style="mso-fit-shape-to-text:t">
                        <w:txbxContent>
                          <w:p w:rsidR="001311D6" w:rsidRPr="00F16FEF" w:rsidRDefault="001311D6" w:rsidP="001311D6">
                            <w:pPr>
                              <w:spacing w:after="0" w:line="252" w:lineRule="auto"/>
                              <w:rPr>
                                <w:b/>
                                <w:color w:val="DDD9C3" w:themeColor="background2" w:themeShade="E6"/>
                                <w:sz w:val="72"/>
                                <w:szCs w:val="72"/>
                                <w14:shadow w14:blurRad="63500" w14:dist="50800" w14:dir="18900000" w14:sx="0" w14:sy="0" w14:kx="0" w14:ky="0" w14:algn="none">
                                  <w14:srgbClr w14:val="000000">
                                    <w14:alpha w14:val="50000"/>
                                  </w14:srgbClr>
                                </w14:shadow>
                                <w14:textOutline w14:w="6604" w14:cap="flat" w14:cmpd="sng" w14:algn="ctr">
                                  <w14:solidFill>
                                    <w14:srgbClr w14:val="006600"/>
                                  </w14:solidFill>
                                  <w14:prstDash w14:val="solid"/>
                                  <w14:round/>
                                </w14:textOutline>
                              </w:rPr>
                            </w:pPr>
                            <w:r w:rsidRPr="00F16FEF">
                              <w:rPr>
                                <w:b/>
                                <w:color w:val="DDD9C3" w:themeColor="background2" w:themeShade="E6"/>
                                <w:sz w:val="72"/>
                                <w:szCs w:val="72"/>
                                <w14:shadow w14:blurRad="63500" w14:dist="50800" w14:dir="18900000" w14:sx="0" w14:sy="0" w14:kx="0" w14:ky="0" w14:algn="none">
                                  <w14:srgbClr w14:val="000000">
                                    <w14:alpha w14:val="50000"/>
                                  </w14:srgbClr>
                                </w14:shadow>
                                <w14:textOutline w14:w="6604" w14:cap="flat" w14:cmpd="sng" w14:algn="ctr">
                                  <w14:solidFill>
                                    <w14:srgbClr w14:val="006600"/>
                                  </w14:solidFill>
                                  <w14:prstDash w14:val="solid"/>
                                  <w14:round/>
                                </w14:textOutline>
                              </w:rPr>
                              <w:t>Faculty Feats</w:t>
                            </w:r>
                          </w:p>
                        </w:txbxContent>
                      </v:textbox>
                    </v:shape>
                  </w:pict>
                </mc:Fallback>
              </mc:AlternateContent>
            </w:r>
            <w:r w:rsidRPr="001D55D0">
              <w:rPr>
                <w:noProof/>
                <w:color w:val="auto"/>
              </w:rPr>
              <w:drawing>
                <wp:anchor distT="0" distB="0" distL="114300" distR="114300" simplePos="0" relativeHeight="251808768" behindDoc="0" locked="0" layoutInCell="1" allowOverlap="1">
                  <wp:simplePos x="0" y="0"/>
                  <wp:positionH relativeFrom="column">
                    <wp:posOffset>-5153</wp:posOffset>
                  </wp:positionH>
                  <wp:positionV relativeFrom="paragraph">
                    <wp:posOffset>160743</wp:posOffset>
                  </wp:positionV>
                  <wp:extent cx="2116624" cy="1180618"/>
                  <wp:effectExtent l="0" t="0" r="0" b="63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th7MV0IPGZ.jpg"/>
                          <pic:cNvPicPr/>
                        </pic:nvPicPr>
                        <pic:blipFill rotWithShape="1">
                          <a:blip r:embed="rId21">
                            <a:extLst>
                              <a:ext uri="{28A0092B-C50C-407E-A947-70E740481C1C}">
                                <a14:useLocalDpi xmlns:a14="http://schemas.microsoft.com/office/drawing/2010/main" val="0"/>
                              </a:ext>
                            </a:extLst>
                          </a:blip>
                          <a:srcRect b="34375"/>
                          <a:stretch/>
                        </pic:blipFill>
                        <pic:spPr bwMode="auto">
                          <a:xfrm>
                            <a:off x="0" y="0"/>
                            <a:ext cx="2116624" cy="11806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1D6" w:rsidRPr="001D55D0" w:rsidRDefault="001311D6" w:rsidP="001311D6">
            <w:pPr>
              <w:rPr>
                <w:b/>
                <w:color w:val="auto"/>
              </w:rPr>
            </w:pPr>
          </w:p>
          <w:p w:rsidR="001311D6" w:rsidRPr="001D55D0" w:rsidRDefault="001311D6" w:rsidP="001311D6">
            <w:pPr>
              <w:rPr>
                <w:b/>
                <w:color w:val="auto"/>
              </w:rPr>
            </w:pPr>
          </w:p>
          <w:p w:rsidR="001311D6" w:rsidRPr="001D55D0" w:rsidRDefault="001311D6" w:rsidP="001311D6">
            <w:pPr>
              <w:rPr>
                <w:b/>
                <w:color w:val="auto"/>
              </w:rPr>
            </w:pPr>
          </w:p>
          <w:p w:rsidR="001311D6" w:rsidRPr="001D55D0" w:rsidRDefault="001311D6" w:rsidP="001311D6">
            <w:pPr>
              <w:rPr>
                <w:b/>
                <w:color w:val="auto"/>
                <w:sz w:val="23"/>
                <w:szCs w:val="23"/>
              </w:rPr>
            </w:pPr>
          </w:p>
          <w:p w:rsidR="001311D6" w:rsidRPr="001D55D0" w:rsidRDefault="001311D6" w:rsidP="001311D6">
            <w:pPr>
              <w:rPr>
                <w:color w:val="auto"/>
                <w:sz w:val="23"/>
                <w:szCs w:val="23"/>
              </w:rPr>
            </w:pPr>
            <w:r w:rsidRPr="001D55D0">
              <w:rPr>
                <w:b/>
                <w:color w:val="auto"/>
                <w:sz w:val="23"/>
                <w:szCs w:val="23"/>
              </w:rPr>
              <w:t>Dr. Tim Hanna</w:t>
            </w:r>
            <w:r w:rsidRPr="001D55D0">
              <w:rPr>
                <w:color w:val="auto"/>
                <w:sz w:val="23"/>
                <w:szCs w:val="23"/>
              </w:rPr>
              <w:t xml:space="preserve"> has been appointed to chair the Strategic Planning Committee for the newly forming Pennsylvania branch of the Association for Spiritual, Ethical, and Religious Values in Counseling (PASERVIC). Over the summer, Dr. Hanna co-presented with Emory’s Dr. Emmanuel Lartey at the Society for Pastoral Theology’s annual conference in Atlanta an interdisciplinary workshop entitled, “Teaching and learning empathy, interpathy and communiopathy for social transformation in times of cultural trauma.”  In early November, Dr. Hanna will be presenting a workshop titled, “A spirit of advocacy: Exploring the narrative intersectionality of religion/spirituality and social justice in counselor formation,” at the Maryland Counseling Association (MCA) Conference in Baltimore. A week later, he will also be presenting a similar poster presentation at the Pennsylvania Counseling Association (PCA) Conference in Pittsburgh, along with a workshop co-led with pastoral practitioner, Dr. Dayna Pizzigoni, entitled, “An Essential Thread in Counseling Practice: Addressing the Role of Religion and Spirituality in Clients’ Emotional Health.”</w:t>
            </w:r>
          </w:p>
          <w:p w:rsidR="001311D6" w:rsidRPr="001D55D0" w:rsidRDefault="001311D6" w:rsidP="001311D6">
            <w:pPr>
              <w:ind w:firstLine="720"/>
              <w:rPr>
                <w:color w:val="auto"/>
                <w:sz w:val="23"/>
                <w:szCs w:val="23"/>
              </w:rPr>
            </w:pPr>
          </w:p>
          <w:p w:rsidR="001311D6" w:rsidRPr="001D55D0" w:rsidRDefault="001311D6" w:rsidP="001311D6">
            <w:pPr>
              <w:ind w:firstLine="720"/>
              <w:rPr>
                <w:color w:val="auto"/>
                <w:sz w:val="23"/>
                <w:szCs w:val="23"/>
              </w:rPr>
            </w:pPr>
            <w:r w:rsidRPr="001D55D0">
              <w:rPr>
                <w:color w:val="auto"/>
                <w:sz w:val="23"/>
                <w:szCs w:val="23"/>
              </w:rPr>
              <w:t xml:space="preserve">Over the summer and in the weeks since, </w:t>
            </w:r>
            <w:r w:rsidRPr="001D55D0">
              <w:rPr>
                <w:b/>
                <w:color w:val="auto"/>
                <w:sz w:val="23"/>
                <w:szCs w:val="23"/>
              </w:rPr>
              <w:t>Sr. Suzanne Mayer, ihm,</w:t>
            </w:r>
            <w:r w:rsidRPr="001D55D0">
              <w:rPr>
                <w:color w:val="auto"/>
                <w:sz w:val="23"/>
                <w:szCs w:val="23"/>
              </w:rPr>
              <w:t xml:space="preserve"> has traveled, published and edited.  From September 5 through 9, she went for a week to Mt</w:t>
            </w:r>
            <w:r w:rsidR="00C32EC7">
              <w:rPr>
                <w:color w:val="auto"/>
                <w:sz w:val="23"/>
                <w:szCs w:val="23"/>
              </w:rPr>
              <w:t>.</w:t>
            </w:r>
            <w:r w:rsidRPr="001D55D0">
              <w:rPr>
                <w:color w:val="auto"/>
                <w:sz w:val="23"/>
                <w:szCs w:val="23"/>
              </w:rPr>
              <w:t xml:space="preserve"> Grace Monastery in St</w:t>
            </w:r>
            <w:r w:rsidR="00C32EC7">
              <w:rPr>
                <w:color w:val="auto"/>
                <w:sz w:val="23"/>
                <w:szCs w:val="23"/>
              </w:rPr>
              <w:t>.</w:t>
            </w:r>
            <w:r w:rsidRPr="001D55D0">
              <w:rPr>
                <w:color w:val="auto"/>
                <w:sz w:val="23"/>
                <w:szCs w:val="23"/>
              </w:rPr>
              <w:t xml:space="preserve"> Louis, MO to present a five-day workshop on “The Underside of Grace” to the Pink Sisters, a contemplative community.  Continuing her work as part of the editorial board for the </w:t>
            </w:r>
            <w:r w:rsidRPr="001D55D0">
              <w:rPr>
                <w:i/>
                <w:color w:val="auto"/>
                <w:sz w:val="23"/>
                <w:szCs w:val="23"/>
              </w:rPr>
              <w:t>Journal of Counseling, Leadership and Advocacy</w:t>
            </w:r>
            <w:r w:rsidRPr="001D55D0">
              <w:rPr>
                <w:color w:val="auto"/>
                <w:sz w:val="23"/>
                <w:szCs w:val="23"/>
              </w:rPr>
              <w:t xml:space="preserve"> of the CSI international honor society, she has reviewed four articles in the past several months to date in March, May, August and September, 2018.  She is also appearing on a panel at Neumann following the Monica McGoldrick presentation on November 3 to discuss with Drs. Corso and Kovach her chapters in the Alice McDermott book.</w:t>
            </w:r>
          </w:p>
          <w:p w:rsidR="001311D6" w:rsidRPr="001D55D0" w:rsidRDefault="001311D6" w:rsidP="001311D6">
            <w:pPr>
              <w:rPr>
                <w:color w:val="auto"/>
                <w:sz w:val="23"/>
                <w:szCs w:val="23"/>
              </w:rPr>
            </w:pPr>
          </w:p>
          <w:p w:rsidR="001311D6" w:rsidRPr="001D55D0" w:rsidRDefault="001311D6" w:rsidP="001311D6">
            <w:pPr>
              <w:ind w:firstLine="720"/>
              <w:rPr>
                <w:color w:val="auto"/>
                <w:sz w:val="23"/>
                <w:szCs w:val="23"/>
              </w:rPr>
            </w:pPr>
            <w:r w:rsidRPr="001D55D0">
              <w:rPr>
                <w:b/>
                <w:color w:val="auto"/>
                <w:sz w:val="23"/>
                <w:szCs w:val="23"/>
              </w:rPr>
              <w:t>Dr. Sophia Park</w:t>
            </w:r>
            <w:r w:rsidRPr="001D55D0">
              <w:rPr>
                <w:color w:val="auto"/>
                <w:sz w:val="23"/>
                <w:szCs w:val="23"/>
              </w:rPr>
              <w:t xml:space="preserve"> has been recently published in the preeminent publication, </w:t>
            </w:r>
            <w:r w:rsidRPr="001D55D0">
              <w:rPr>
                <w:i/>
                <w:iCs/>
                <w:color w:val="auto"/>
                <w:sz w:val="23"/>
                <w:szCs w:val="23"/>
              </w:rPr>
              <w:t xml:space="preserve">Journal of Pastoral Theology, </w:t>
            </w:r>
            <w:r w:rsidRPr="001D55D0">
              <w:rPr>
                <w:iCs/>
                <w:color w:val="auto"/>
                <w:sz w:val="23"/>
                <w:szCs w:val="23"/>
              </w:rPr>
              <w:t xml:space="preserve">a peer-reviewed journal of the Society for Pastoral Theology. </w:t>
            </w:r>
            <w:r w:rsidRPr="001D55D0">
              <w:rPr>
                <w:color w:val="auto"/>
                <w:sz w:val="23"/>
                <w:szCs w:val="23"/>
              </w:rPr>
              <w:t xml:space="preserve"> The article, “Theological Reflection: A Franciscan Perspective,” which she wrote with S. Suzanne, was the product of an invited contribution coming from a presentation at the annual national conference for American Association of Pastoral Counseling</w:t>
            </w:r>
            <w:r w:rsidRPr="001D55D0">
              <w:rPr>
                <w:i/>
                <w:iCs/>
                <w:color w:val="auto"/>
                <w:sz w:val="23"/>
                <w:szCs w:val="23"/>
              </w:rPr>
              <w:t xml:space="preserve">. </w:t>
            </w:r>
            <w:r w:rsidRPr="001D55D0">
              <w:rPr>
                <w:color w:val="auto"/>
                <w:sz w:val="23"/>
                <w:szCs w:val="23"/>
              </w:rPr>
              <w:t> Dr. Park also traveled to give two scholarly presentations: one at the Minnesota Association for Children’s Mental Health entitled “</w:t>
            </w:r>
            <w:r w:rsidRPr="001D55D0">
              <w:rPr>
                <w:iCs/>
                <w:color w:val="auto"/>
                <w:sz w:val="23"/>
                <w:szCs w:val="23"/>
              </w:rPr>
              <w:t xml:space="preserve">In-between cultures: Navigating adolescent years for immigrant families,” and another at the </w:t>
            </w:r>
            <w:r w:rsidRPr="001D55D0">
              <w:rPr>
                <w:color w:val="auto"/>
                <w:sz w:val="23"/>
                <w:szCs w:val="23"/>
              </w:rPr>
              <w:t>Association of Franciscan Colleges and Universities in Joliet, IL, on “Seeing the ‘Underside of Grace’: Integration of Franciscan Values in a Theological Reflection Processes.”</w:t>
            </w:r>
          </w:p>
          <w:p w:rsidR="001311D6" w:rsidRPr="001D55D0" w:rsidRDefault="001311D6" w:rsidP="001311D6">
            <w:pPr>
              <w:ind w:firstLine="720"/>
              <w:rPr>
                <w:color w:val="auto"/>
                <w:sz w:val="23"/>
                <w:szCs w:val="23"/>
              </w:rPr>
            </w:pPr>
          </w:p>
          <w:p w:rsidR="001311D6" w:rsidRPr="001D55D0" w:rsidRDefault="001311D6" w:rsidP="001311D6">
            <w:pPr>
              <w:ind w:firstLine="720"/>
              <w:rPr>
                <w:color w:val="auto"/>
              </w:rPr>
            </w:pPr>
            <w:r w:rsidRPr="001D55D0">
              <w:rPr>
                <w:rFonts w:ascii="Calibri" w:hAnsi="Calibri" w:cs="Calibri"/>
                <w:color w:val="auto"/>
                <w:sz w:val="23"/>
                <w:szCs w:val="23"/>
                <w:shd w:val="clear" w:color="auto" w:fill="FFFFFF"/>
              </w:rPr>
              <w:t xml:space="preserve">From July 23 to 25, </w:t>
            </w:r>
            <w:r w:rsidRPr="001D55D0">
              <w:rPr>
                <w:rFonts w:ascii="Calibri" w:hAnsi="Calibri" w:cs="Calibri"/>
                <w:b/>
                <w:color w:val="auto"/>
                <w:sz w:val="23"/>
                <w:szCs w:val="23"/>
                <w:shd w:val="clear" w:color="auto" w:fill="FFFFFF"/>
              </w:rPr>
              <w:t>Sr. Diane Tomkinson, OSF</w:t>
            </w:r>
            <w:r w:rsidRPr="001D55D0">
              <w:rPr>
                <w:rFonts w:ascii="Calibri" w:hAnsi="Calibri" w:cs="Calibri"/>
                <w:color w:val="auto"/>
                <w:sz w:val="23"/>
                <w:szCs w:val="23"/>
                <w:shd w:val="clear" w:color="auto" w:fill="FFFFFF"/>
              </w:rPr>
              <w:t>, presented a 3-day class on St. Angela of Foligno for the Franciscan novices, at Our Lady of Angels Convent, Aston</w:t>
            </w:r>
            <w:r w:rsidRPr="001D55D0">
              <w:rPr>
                <w:rFonts w:ascii="Calibri" w:hAnsi="Calibri" w:cs="Calibri"/>
                <w:color w:val="auto"/>
                <w:sz w:val="22"/>
                <w:szCs w:val="22"/>
                <w:shd w:val="clear" w:color="auto" w:fill="FFFFFF"/>
              </w:rPr>
              <w:t xml:space="preserve">.  </w:t>
            </w:r>
          </w:p>
          <w:p w:rsidR="00CA60AF" w:rsidRPr="001D55D0" w:rsidRDefault="00CA60AF" w:rsidP="00F16FEF">
            <w:pPr>
              <w:rPr>
                <w:color w:val="auto"/>
                <w:szCs w:val="24"/>
              </w:rPr>
            </w:pPr>
          </w:p>
        </w:tc>
      </w:tr>
      <w:tr w:rsidR="00F16FEF" w:rsidRPr="00F8099A" w:rsidTr="00FB0020">
        <w:trPr>
          <w:gridAfter w:val="1"/>
          <w:wAfter w:w="720" w:type="dxa"/>
          <w:trHeight w:val="7990"/>
        </w:trPr>
        <w:tc>
          <w:tcPr>
            <w:tcW w:w="1556" w:type="dxa"/>
            <w:shd w:val="clear" w:color="auto" w:fill="1F497D" w:themeFill="text2"/>
          </w:tcPr>
          <w:p w:rsidR="00F16FEF" w:rsidRDefault="00F16FEF" w:rsidP="00EC4577">
            <w:pPr>
              <w:pStyle w:val="Subtitle"/>
              <w:rPr>
                <w:color w:val="76923C" w:themeColor="accent3" w:themeShade="BF"/>
              </w:rPr>
            </w:pPr>
          </w:p>
        </w:tc>
        <w:tc>
          <w:tcPr>
            <w:tcW w:w="8884" w:type="dxa"/>
            <w:gridSpan w:val="4"/>
            <w:tcMar>
              <w:left w:w="677" w:type="dxa"/>
            </w:tcMar>
          </w:tcPr>
          <w:p w:rsidR="00F16FEF" w:rsidRPr="001D55D0" w:rsidRDefault="009A7A38" w:rsidP="00F16FEF">
            <w:pPr>
              <w:jc w:val="right"/>
              <w:rPr>
                <w:color w:val="auto"/>
              </w:rPr>
            </w:pPr>
            <w:r w:rsidRPr="001D55D0">
              <w:rPr>
                <w:noProof/>
                <w:color w:val="auto"/>
                <w:sz w:val="48"/>
                <w:szCs w:val="44"/>
              </w:rPr>
              <w:drawing>
                <wp:anchor distT="0" distB="0" distL="114300" distR="114300" simplePos="0" relativeHeight="251791360" behindDoc="0" locked="0" layoutInCell="1" allowOverlap="1">
                  <wp:simplePos x="0" y="0"/>
                  <wp:positionH relativeFrom="column">
                    <wp:posOffset>-268605</wp:posOffset>
                  </wp:positionH>
                  <wp:positionV relativeFrom="paragraph">
                    <wp:posOffset>1797050</wp:posOffset>
                  </wp:positionV>
                  <wp:extent cx="5338202" cy="6869575"/>
                  <wp:effectExtent l="0" t="0" r="0" b="762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8202" cy="686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5D0">
              <w:rPr>
                <w:noProof/>
                <w:color w:val="auto"/>
              </w:rPr>
              <w:drawing>
                <wp:inline distT="0" distB="0" distL="0" distR="0" wp14:anchorId="712C221E" wp14:editId="4525BB6E">
                  <wp:extent cx="1433630" cy="5816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ck-photo-watercolor-hand-painted-green-floral-banner-with-silver-dollar-eucalyptus-isolated-on-white-600125726[1].jpg"/>
                          <pic:cNvPicPr/>
                        </pic:nvPicPr>
                        <pic:blipFill rotWithShape="1">
                          <a:blip r:embed="rId23">
                            <a:extLst>
                              <a:ext uri="{28A0092B-C50C-407E-A947-70E740481C1C}">
                                <a14:useLocalDpi xmlns:a14="http://schemas.microsoft.com/office/drawing/2010/main" val="0"/>
                              </a:ext>
                            </a:extLst>
                          </a:blip>
                          <a:srcRect l="7409" r="5143" b="55406"/>
                          <a:stretch/>
                        </pic:blipFill>
                        <pic:spPr bwMode="auto">
                          <a:xfrm>
                            <a:off x="0" y="0"/>
                            <a:ext cx="1483602" cy="601935"/>
                          </a:xfrm>
                          <a:prstGeom prst="rect">
                            <a:avLst/>
                          </a:prstGeom>
                          <a:ln>
                            <a:noFill/>
                          </a:ln>
                          <a:extLst>
                            <a:ext uri="{53640926-AAD7-44D8-BBD7-CCE9431645EC}">
                              <a14:shadowObscured xmlns:a14="http://schemas.microsoft.com/office/drawing/2010/main"/>
                            </a:ext>
                          </a:extLst>
                        </pic:spPr>
                      </pic:pic>
                    </a:graphicData>
                  </a:graphic>
                </wp:inline>
              </w:drawing>
            </w:r>
            <w:r w:rsidRPr="001D55D0">
              <w:rPr>
                <w:noProof/>
                <w:color w:val="auto"/>
              </w:rPr>
              <w:drawing>
                <wp:inline distT="0" distB="0" distL="0" distR="0" wp14:anchorId="153AC4AB" wp14:editId="0A979EFA">
                  <wp:extent cx="1528073" cy="579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ck-photo-watercolor-hand-painted-green-floral-banner-with-silver-dollar-eucalyptus-isolated-on-white-600125726[1].jpg"/>
                          <pic:cNvPicPr/>
                        </pic:nvPicPr>
                        <pic:blipFill rotWithShape="1">
                          <a:blip r:embed="rId23">
                            <a:extLst>
                              <a:ext uri="{28A0092B-C50C-407E-A947-70E740481C1C}">
                                <a14:useLocalDpi xmlns:a14="http://schemas.microsoft.com/office/drawing/2010/main" val="0"/>
                              </a:ext>
                            </a:extLst>
                          </a:blip>
                          <a:srcRect l="6382" r="-1" b="55406"/>
                          <a:stretch/>
                        </pic:blipFill>
                        <pic:spPr bwMode="auto">
                          <a:xfrm>
                            <a:off x="0" y="0"/>
                            <a:ext cx="1584236" cy="600405"/>
                          </a:xfrm>
                          <a:prstGeom prst="rect">
                            <a:avLst/>
                          </a:prstGeom>
                          <a:ln>
                            <a:noFill/>
                          </a:ln>
                          <a:extLst>
                            <a:ext uri="{53640926-AAD7-44D8-BBD7-CCE9431645EC}">
                              <a14:shadowObscured xmlns:a14="http://schemas.microsoft.com/office/drawing/2010/main"/>
                            </a:ext>
                          </a:extLst>
                        </pic:spPr>
                      </pic:pic>
                    </a:graphicData>
                  </a:graphic>
                </wp:inline>
              </w:drawing>
            </w:r>
            <w:r w:rsidR="00693EC1" w:rsidRPr="001D55D0">
              <w:rPr>
                <w:noProof/>
                <w:color w:val="auto"/>
              </w:rPr>
              <mc:AlternateContent>
                <mc:Choice Requires="wps">
                  <w:drawing>
                    <wp:anchor distT="0" distB="0" distL="114300" distR="114300" simplePos="0" relativeHeight="251793408" behindDoc="0" locked="0" layoutInCell="1" allowOverlap="1" wp14:anchorId="2F0486C6" wp14:editId="5BB31AAB">
                      <wp:simplePos x="0" y="0"/>
                      <wp:positionH relativeFrom="column">
                        <wp:posOffset>796434</wp:posOffset>
                      </wp:positionH>
                      <wp:positionV relativeFrom="paragraph">
                        <wp:posOffset>639180</wp:posOffset>
                      </wp:positionV>
                      <wp:extent cx="4334719" cy="7235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334719" cy="7235825"/>
                              </a:xfrm>
                              <a:prstGeom prst="rect">
                                <a:avLst/>
                              </a:prstGeom>
                              <a:noFill/>
                              <a:ln>
                                <a:noFill/>
                              </a:ln>
                              <a:effectLst/>
                            </wps:spPr>
                            <wps:txbx>
                              <w:txbxContent>
                                <w:p w:rsidR="00F16FEF" w:rsidRDefault="00F16FEF" w:rsidP="00F16FEF">
                                  <w:pPr>
                                    <w:spacing w:after="0" w:line="252" w:lineRule="auto"/>
                                    <w:rPr>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Familiar Face in New Role</w:t>
                                  </w:r>
                                </w:p>
                                <w:p w:rsidR="00F16FEF" w:rsidRPr="001311D6" w:rsidRDefault="00F16FEF" w:rsidP="00F16FEF">
                                  <w:pPr>
                                    <w:spacing w:after="0" w:line="252" w:lineRule="auto"/>
                                    <w:rPr>
                                      <w:b/>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11D6">
                                    <w:rPr>
                                      <w:b/>
                                      <w:noProof/>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 Sophia Park Clinical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486C6" id="Text Box 1" o:spid="_x0000_s1037" type="#_x0000_t202" style="position:absolute;left:0;text-align:left;margin-left:62.7pt;margin-top:50.35pt;width:341.3pt;height:569.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" filled="f" stroked="f">
                      <v:textbox style="mso-fit-shape-to-text:t">
                        <w:txbxContent>
                          <w:p w:rsidR="00F16FEF" w:rsidRDefault="00F16FEF" w:rsidP="00F16FEF">
                            <w:pPr>
                              <w:spacing w:after="0" w:line="252" w:lineRule="auto"/>
                              <w:rPr>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Familiar Face in New Role</w:t>
                            </w:r>
                          </w:p>
                          <w:p w:rsidR="00F16FEF" w:rsidRPr="001311D6" w:rsidRDefault="00F16FEF" w:rsidP="00F16FEF">
                            <w:pPr>
                              <w:spacing w:after="0" w:line="252" w:lineRule="auto"/>
                              <w:rPr>
                                <w:b/>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11D6">
                              <w:rPr>
                                <w:b/>
                                <w:noProof/>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 Sophia Park Clinical Coordinator</w:t>
                            </w:r>
                          </w:p>
                        </w:txbxContent>
                      </v:textbox>
                    </v:shape>
                  </w:pict>
                </mc:Fallback>
              </mc:AlternateContent>
            </w:r>
            <w:r w:rsidR="00693EC1" w:rsidRPr="001D55D0">
              <w:rPr>
                <w:noProof/>
                <w:color w:val="auto"/>
              </w:rPr>
              <w:drawing>
                <wp:inline distT="0" distB="0" distL="0" distR="0" wp14:anchorId="5EBBDD90" wp14:editId="682FB61A">
                  <wp:extent cx="1701478" cy="6545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ck-photo-watercolor-hand-painted-green-floral-banner-with-silver-dollar-eucalyptus-isolated-on-white-600125726[1].jpg"/>
                          <pic:cNvPicPr/>
                        </pic:nvPicPr>
                        <pic:blipFill rotWithShape="1">
                          <a:blip r:embed="rId23">
                            <a:extLst>
                              <a:ext uri="{28A0092B-C50C-407E-A947-70E740481C1C}">
                                <a14:useLocalDpi xmlns:a14="http://schemas.microsoft.com/office/drawing/2010/main" val="0"/>
                              </a:ext>
                            </a:extLst>
                          </a:blip>
                          <a:srcRect l="1" r="7772" b="55406"/>
                          <a:stretch/>
                        </pic:blipFill>
                        <pic:spPr bwMode="auto">
                          <a:xfrm>
                            <a:off x="0" y="0"/>
                            <a:ext cx="1738807" cy="668922"/>
                          </a:xfrm>
                          <a:prstGeom prst="rect">
                            <a:avLst/>
                          </a:prstGeom>
                          <a:ln>
                            <a:noFill/>
                          </a:ln>
                          <a:extLst>
                            <a:ext uri="{53640926-AAD7-44D8-BBD7-CCE9431645EC}">
                              <a14:shadowObscured xmlns:a14="http://schemas.microsoft.com/office/drawing/2010/main"/>
                            </a:ext>
                          </a:extLst>
                        </pic:spPr>
                      </pic:pic>
                    </a:graphicData>
                  </a:graphic>
                </wp:inline>
              </w:drawing>
            </w:r>
            <w:r w:rsidR="00F16FEF" w:rsidRPr="001D55D0">
              <w:rPr>
                <w:noProof/>
                <w:color w:val="auto"/>
              </w:rPr>
              <w:drawing>
                <wp:anchor distT="0" distB="0" distL="114300" distR="114300" simplePos="0" relativeHeight="251795456" behindDoc="0" locked="0" layoutInCell="1" allowOverlap="1" wp14:anchorId="1E15BD09" wp14:editId="4301B7FE">
                  <wp:simplePos x="0" y="0"/>
                  <wp:positionH relativeFrom="column">
                    <wp:posOffset>-429895</wp:posOffset>
                  </wp:positionH>
                  <wp:positionV relativeFrom="paragraph">
                    <wp:posOffset>135890</wp:posOffset>
                  </wp:positionV>
                  <wp:extent cx="1219835" cy="1562100"/>
                  <wp:effectExtent l="0" t="0" r="0" b="0"/>
                  <wp:wrapTopAndBottom/>
                  <wp:docPr id="22" name="Picture 22" descr="Photo of Sophia 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Sophia S. Pa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83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6FEF" w:rsidRPr="00F8099A" w:rsidTr="00FB0020">
        <w:trPr>
          <w:gridAfter w:val="1"/>
          <w:wAfter w:w="720" w:type="dxa"/>
          <w:trHeight w:val="7943"/>
        </w:trPr>
        <w:tc>
          <w:tcPr>
            <w:tcW w:w="1556" w:type="dxa"/>
            <w:shd w:val="clear" w:color="auto" w:fill="1F497D" w:themeFill="text2"/>
          </w:tcPr>
          <w:p w:rsidR="00F16FEF" w:rsidRDefault="00370425" w:rsidP="00EC4577">
            <w:pPr>
              <w:pStyle w:val="Subtitle"/>
              <w:rPr>
                <w:color w:val="76923C" w:themeColor="accent3" w:themeShade="BF"/>
              </w:rPr>
            </w:pPr>
            <w:r>
              <w:rPr>
                <w:noProof/>
              </w:rPr>
              <w:lastRenderedPageBreak/>
              <mc:AlternateContent>
                <mc:Choice Requires="wps">
                  <w:drawing>
                    <wp:anchor distT="0" distB="0" distL="114300" distR="114300" simplePos="0" relativeHeight="251797504" behindDoc="0" locked="0" layoutInCell="1" allowOverlap="1" wp14:anchorId="0D357B65" wp14:editId="57CB8132">
                      <wp:simplePos x="0" y="0"/>
                      <wp:positionH relativeFrom="column">
                        <wp:posOffset>158115</wp:posOffset>
                      </wp:positionH>
                      <wp:positionV relativeFrom="paragraph">
                        <wp:posOffset>243205</wp:posOffset>
                      </wp:positionV>
                      <wp:extent cx="704850" cy="1828800"/>
                      <wp:effectExtent l="0" t="0" r="0" b="8890"/>
                      <wp:wrapNone/>
                      <wp:docPr id="223" name="Text Box 223"/>
                      <wp:cNvGraphicFramePr/>
                      <a:graphic xmlns:a="http://schemas.openxmlformats.org/drawingml/2006/main">
                        <a:graphicData uri="http://schemas.microsoft.com/office/word/2010/wordprocessingShape">
                          <wps:wsp>
                            <wps:cNvSpPr txBox="1"/>
                            <wps:spPr>
                              <a:xfrm>
                                <a:off x="0" y="0"/>
                                <a:ext cx="704850" cy="1828800"/>
                              </a:xfrm>
                              <a:prstGeom prst="rect">
                                <a:avLst/>
                              </a:prstGeom>
                              <a:noFill/>
                              <a:ln>
                                <a:noFill/>
                              </a:ln>
                              <a:effectLst/>
                            </wps:spPr>
                            <wps:txbx>
                              <w:txbxContent>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PHA</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w:t>
                                  </w:r>
                                </w:p>
                                <w:p w:rsidR="00370425" w:rsidRP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357B65" id="Text Box 223" o:spid="_x0000_s1038" type="#_x0000_t202" style="position:absolute;margin-left:12.45pt;margin-top:19.15pt;width:55.5pt;height:2in;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" filled="f" stroked="f">
                      <v:textbox style="mso-fit-shape-to-text:t">
                        <w:txbxContent>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PHA</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w:t>
                            </w:r>
                          </w:p>
                          <w:p w:rsidR="00370425" w:rsidRPr="00370425" w:rsidRDefault="00370425" w:rsidP="00370425">
                            <w:pPr>
                              <w:spacing w:after="0" w:line="240" w:lineRule="auto"/>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w:t>
                            </w:r>
                          </w:p>
                        </w:txbxContent>
                      </v:textbox>
                    </v:shape>
                  </w:pict>
                </mc:Fallback>
              </mc:AlternateContent>
            </w:r>
          </w:p>
        </w:tc>
        <w:tc>
          <w:tcPr>
            <w:tcW w:w="8884" w:type="dxa"/>
            <w:gridSpan w:val="4"/>
            <w:tcMar>
              <w:left w:w="677" w:type="dxa"/>
            </w:tcMar>
          </w:tcPr>
          <w:p w:rsidR="00F16FEF" w:rsidRPr="001D55D0" w:rsidRDefault="00F93647" w:rsidP="00F16FEF">
            <w:pPr>
              <w:jc w:val="right"/>
              <w:rPr>
                <w:color w:val="auto"/>
              </w:rPr>
            </w:pPr>
            <w:r w:rsidRPr="001D55D0">
              <w:rPr>
                <w:noProof/>
                <w:color w:val="auto"/>
              </w:rPr>
              <mc:AlternateContent>
                <mc:Choice Requires="wps">
                  <w:drawing>
                    <wp:anchor distT="45720" distB="45720" distL="114300" distR="114300" simplePos="0" relativeHeight="251799552" behindDoc="0" locked="0" layoutInCell="1" allowOverlap="1">
                      <wp:simplePos x="0" y="0"/>
                      <wp:positionH relativeFrom="column">
                        <wp:posOffset>-355600</wp:posOffset>
                      </wp:positionH>
                      <wp:positionV relativeFrom="paragraph">
                        <wp:posOffset>118110</wp:posOffset>
                      </wp:positionV>
                      <wp:extent cx="5474335" cy="733425"/>
                      <wp:effectExtent l="0" t="0" r="120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33425"/>
                              </a:xfrm>
                              <a:prstGeom prst="rect">
                                <a:avLst/>
                              </a:prstGeom>
                              <a:solidFill>
                                <a:srgbClr val="FFFFFF"/>
                              </a:solidFill>
                              <a:ln w="19050">
                                <a:solidFill>
                                  <a:srgbClr val="0070C0"/>
                                </a:solidFill>
                                <a:miter lim="800000"/>
                                <a:headEnd/>
                                <a:tailEnd/>
                              </a:ln>
                            </wps:spPr>
                            <wps:txbx>
                              <w:txbxContent>
                                <w:p w:rsidR="00370425" w:rsidRDefault="00370425" w:rsidP="00AE5564">
                                  <w:pPr>
                                    <w:spacing w:after="40" w:line="240" w:lineRule="auto"/>
                                    <w:rPr>
                                      <w:sz w:val="36"/>
                                      <w:szCs w:val="36"/>
                                    </w:rPr>
                                  </w:pPr>
                                  <w:r>
                                    <w:rPr>
                                      <w:sz w:val="36"/>
                                      <w:szCs w:val="36"/>
                                    </w:rPr>
                                    <w:t>Two Major Events</w:t>
                                  </w:r>
                                </w:p>
                                <w:p w:rsidR="00370425" w:rsidRPr="00370425" w:rsidRDefault="00F93647" w:rsidP="00AE5564">
                                  <w:pPr>
                                    <w:spacing w:after="40" w:line="240" w:lineRule="auto"/>
                                    <w:rPr>
                                      <w:sz w:val="48"/>
                                      <w:szCs w:val="48"/>
                                    </w:rPr>
                                  </w:pPr>
                                  <w:r w:rsidRPr="001311D6">
                                    <w:rPr>
                                      <w:b/>
                                      <w:color w:val="365F91" w:themeColor="accent1" w:themeShade="BF"/>
                                      <w:sz w:val="48"/>
                                      <w:szCs w:val="48"/>
                                    </w:rPr>
                                    <w:t xml:space="preserve">Mark Honor Society’s </w:t>
                                  </w:r>
                                  <w:r w:rsidR="00370425" w:rsidRPr="001311D6">
                                    <w:rPr>
                                      <w:b/>
                                      <w:color w:val="365F91" w:themeColor="accent1" w:themeShade="BF"/>
                                      <w:sz w:val="48"/>
                                      <w:szCs w:val="48"/>
                                    </w:rPr>
                                    <w:t>Fall Calendar</w:t>
                                  </w:r>
                                  <w:r w:rsidR="00FF70EA">
                                    <w:rPr>
                                      <w:b/>
                                      <w:color w:val="365F91" w:themeColor="accent1" w:themeShade="BF"/>
                                      <w:sz w:val="48"/>
                                      <w:szCs w:val="48"/>
                                    </w:rPr>
                                    <w:t xml:space="preserve">      </w:t>
                                  </w:r>
                                  <w:r w:rsidR="00481418">
                                    <w:rPr>
                                      <w:noProof/>
                                    </w:rPr>
                                    <w:drawing>
                                      <wp:inline distT="0" distB="0" distL="0" distR="0" wp14:anchorId="35CACFED" wp14:editId="40977AE8">
                                        <wp:extent cx="1055549" cy="14192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1.png"/>
                                                <pic:cNvPicPr/>
                                              </pic:nvPicPr>
                                              <pic:blipFill>
                                                <a:blip r:embed="rId25">
                                                  <a:extLst>
                                                    <a:ext uri="{28A0092B-C50C-407E-A947-70E740481C1C}">
                                                      <a14:useLocalDpi xmlns:a14="http://schemas.microsoft.com/office/drawing/2010/main" val="0"/>
                                                    </a:ext>
                                                  </a:extLst>
                                                </a:blip>
                                                <a:stretch>
                                                  <a:fillRect/>
                                                </a:stretch>
                                              </pic:blipFill>
                                              <pic:spPr>
                                                <a:xfrm>
                                                  <a:off x="0" y="0"/>
                                                  <a:ext cx="1057780" cy="1422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8pt;margin-top:9.3pt;width:431.05pt;height:57.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" strokecolor="#0070c0" strokeweight="1.5pt">
                      <v:textbox>
                        <w:txbxContent>
                          <w:p w:rsidR="00370425" w:rsidRDefault="00370425" w:rsidP="00AE5564">
                            <w:pPr>
                              <w:spacing w:after="40" w:line="240" w:lineRule="auto"/>
                              <w:rPr>
                                <w:sz w:val="36"/>
                                <w:szCs w:val="36"/>
                              </w:rPr>
                            </w:pPr>
                            <w:r>
                              <w:rPr>
                                <w:sz w:val="36"/>
                                <w:szCs w:val="36"/>
                              </w:rPr>
                              <w:t>Two Major Events</w:t>
                            </w:r>
                          </w:p>
                          <w:p w:rsidR="00370425" w:rsidRPr="00370425" w:rsidRDefault="00F93647" w:rsidP="00AE5564">
                            <w:pPr>
                              <w:spacing w:after="40" w:line="240" w:lineRule="auto"/>
                              <w:rPr>
                                <w:sz w:val="48"/>
                                <w:szCs w:val="48"/>
                              </w:rPr>
                            </w:pPr>
                            <w:r w:rsidRPr="001311D6">
                              <w:rPr>
                                <w:b/>
                                <w:color w:val="365F91" w:themeColor="accent1" w:themeShade="BF"/>
                                <w:sz w:val="48"/>
                                <w:szCs w:val="48"/>
                              </w:rPr>
                              <w:t xml:space="preserve">Mark Honor Society’s </w:t>
                            </w:r>
                            <w:r w:rsidR="00370425" w:rsidRPr="001311D6">
                              <w:rPr>
                                <w:b/>
                                <w:color w:val="365F91" w:themeColor="accent1" w:themeShade="BF"/>
                                <w:sz w:val="48"/>
                                <w:szCs w:val="48"/>
                              </w:rPr>
                              <w:t>Fall Calendar</w:t>
                            </w:r>
                            <w:r w:rsidR="00FF70EA">
                              <w:rPr>
                                <w:b/>
                                <w:color w:val="365F91" w:themeColor="accent1" w:themeShade="BF"/>
                                <w:sz w:val="48"/>
                                <w:szCs w:val="48"/>
                              </w:rPr>
                              <w:t xml:space="preserve">      </w:t>
                            </w:r>
                            <w:r w:rsidR="00481418">
                              <w:rPr>
                                <w:noProof/>
                              </w:rPr>
                              <w:drawing>
                                <wp:inline distT="0" distB="0" distL="0" distR="0" wp14:anchorId="35CACFED" wp14:editId="40977AE8">
                                  <wp:extent cx="1055549" cy="14192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1.png"/>
                                          <pic:cNvPicPr/>
                                        </pic:nvPicPr>
                                        <pic:blipFill>
                                          <a:blip r:embed="rId26">
                                            <a:extLst>
                                              <a:ext uri="{28A0092B-C50C-407E-A947-70E740481C1C}">
                                                <a14:useLocalDpi xmlns:a14="http://schemas.microsoft.com/office/drawing/2010/main" val="0"/>
                                              </a:ext>
                                            </a:extLst>
                                          </a:blip>
                                          <a:stretch>
                                            <a:fillRect/>
                                          </a:stretch>
                                        </pic:blipFill>
                                        <pic:spPr>
                                          <a:xfrm>
                                            <a:off x="0" y="0"/>
                                            <a:ext cx="1057780" cy="1422225"/>
                                          </a:xfrm>
                                          <a:prstGeom prst="rect">
                                            <a:avLst/>
                                          </a:prstGeom>
                                        </pic:spPr>
                                      </pic:pic>
                                    </a:graphicData>
                                  </a:graphic>
                                </wp:inline>
                              </w:drawing>
                            </w:r>
                          </w:p>
                        </w:txbxContent>
                      </v:textbox>
                      <w10:wrap type="square"/>
                    </v:shape>
                  </w:pict>
                </mc:Fallback>
              </mc:AlternateContent>
            </w:r>
            <w:r w:rsidR="00AE5564" w:rsidRPr="001D55D0">
              <w:rPr>
                <w:noProof/>
                <w:color w:val="auto"/>
              </w:rPr>
              <mc:AlternateContent>
                <mc:Choice Requires="wps">
                  <w:drawing>
                    <wp:anchor distT="45720" distB="45720" distL="114300" distR="114300" simplePos="0" relativeHeight="251801600" behindDoc="0" locked="0" layoutInCell="1" allowOverlap="1">
                      <wp:simplePos x="0" y="0"/>
                      <wp:positionH relativeFrom="column">
                        <wp:posOffset>-429895</wp:posOffset>
                      </wp:positionH>
                      <wp:positionV relativeFrom="paragraph">
                        <wp:posOffset>919480</wp:posOffset>
                      </wp:positionV>
                      <wp:extent cx="5562600" cy="7734300"/>
                      <wp:effectExtent l="0" t="0" r="19050" b="1905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734300"/>
                              </a:xfrm>
                              <a:prstGeom prst="rect">
                                <a:avLst/>
                              </a:prstGeom>
                              <a:solidFill>
                                <a:srgbClr val="FFFFFF"/>
                              </a:solidFill>
                              <a:ln w="9525">
                                <a:solidFill>
                                  <a:srgbClr val="000000"/>
                                </a:solidFill>
                                <a:miter lim="800000"/>
                                <a:headEnd/>
                                <a:tailEnd/>
                              </a:ln>
                            </wps:spPr>
                            <wps:txbx>
                              <w:txbxContent>
                                <w:p w:rsidR="00370425" w:rsidRDefault="00370425" w:rsidP="00481418">
                                  <w:pPr>
                                    <w:spacing w:after="60" w:line="264" w:lineRule="auto"/>
                                    <w:rPr>
                                      <w:rFonts w:cs="Arial"/>
                                      <w:color w:val="auto"/>
                                      <w:szCs w:val="24"/>
                                      <w:shd w:val="clear" w:color="auto" w:fill="FFFFFF"/>
                                    </w:rPr>
                                  </w:pPr>
                                  <w:r>
                                    <w:tab/>
                                  </w:r>
                                  <w:r w:rsidRPr="00481418">
                                    <w:rPr>
                                      <w:color w:val="auto"/>
                                      <w:szCs w:val="24"/>
                                    </w:rPr>
                                    <w:t xml:space="preserve">As the Fall calendar fills with activities, personal, professional and academic, dates have been set for two major events for Alpha Omega Nu, Neumann’s chapter of the </w:t>
                                  </w:r>
                                  <w:r w:rsidR="00481418" w:rsidRPr="00481418">
                                    <w:rPr>
                                      <w:color w:val="auto"/>
                                      <w:szCs w:val="24"/>
                                    </w:rPr>
                                    <w:t>inter</w:t>
                                  </w:r>
                                  <w:r w:rsidRPr="00481418">
                                    <w:rPr>
                                      <w:color w:val="auto"/>
                                      <w:szCs w:val="24"/>
                                    </w:rPr>
                                    <w:t>national honor society, Chi Sigma Iota</w:t>
                                  </w:r>
                                  <w:r w:rsidR="00481418" w:rsidRPr="00481418">
                                    <w:rPr>
                                      <w:color w:val="auto"/>
                                      <w:szCs w:val="24"/>
                                    </w:rPr>
                                    <w:t xml:space="preserve"> for counselors and counselors in training</w:t>
                                  </w:r>
                                  <w:r w:rsidRPr="00481418">
                                    <w:rPr>
                                      <w:color w:val="auto"/>
                                      <w:szCs w:val="24"/>
                                    </w:rPr>
                                    <w:t xml:space="preserve">.  </w:t>
                                  </w:r>
                                  <w:r w:rsidR="00481418" w:rsidRPr="00481418">
                                    <w:rPr>
                                      <w:color w:val="auto"/>
                                      <w:szCs w:val="24"/>
                                    </w:rPr>
                                    <w:t xml:space="preserve">In landmarking each of these, the local chapter is fulfilling the basic mission of the society as stated in its goals [on CSI website]: </w:t>
                                  </w:r>
                                  <w:r w:rsidR="00481418">
                                    <w:rPr>
                                      <w:color w:val="auto"/>
                                      <w:szCs w:val="24"/>
                                    </w:rPr>
                                    <w:t>“</w:t>
                                  </w:r>
                                  <w:r w:rsidR="00481418" w:rsidRPr="00481418">
                                    <w:rPr>
                                      <w:rFonts w:cs="Arial"/>
                                      <w:color w:val="auto"/>
                                      <w:szCs w:val="24"/>
                                      <w:shd w:val="clear" w:color="auto" w:fill="FFFFFF"/>
                                    </w:rPr>
                                    <w:t>Our mission is to promote scholarship, research, professionalism, leadership and excellence in counseling, and to recognize high attainment in the pursuit of academic and clinical excellence in the profession of counseling. </w:t>
                                  </w:r>
                                  <w:r w:rsidR="00481418">
                                    <w:rPr>
                                      <w:rFonts w:cs="Arial"/>
                                      <w:color w:val="auto"/>
                                      <w:szCs w:val="24"/>
                                      <w:shd w:val="clear" w:color="auto" w:fill="FFFFFF"/>
                                    </w:rPr>
                                    <w:t xml:space="preserve"> </w:t>
                                  </w:r>
                                </w:p>
                                <w:p w:rsidR="00AE5564" w:rsidRDefault="00481418" w:rsidP="00AE5564">
                                  <w:pPr>
                                    <w:spacing w:after="60" w:line="264" w:lineRule="auto"/>
                                    <w:rPr>
                                      <w:rFonts w:cs="Arial"/>
                                      <w:color w:val="auto"/>
                                      <w:szCs w:val="24"/>
                                      <w:shd w:val="clear" w:color="auto" w:fill="FFFFFF"/>
                                    </w:rPr>
                                  </w:pPr>
                                  <w:r>
                                    <w:rPr>
                                      <w:rFonts w:cs="Arial"/>
                                      <w:color w:val="auto"/>
                                      <w:szCs w:val="24"/>
                                      <w:shd w:val="clear" w:color="auto" w:fill="FFFFFF"/>
                                    </w:rPr>
                                    <w:tab/>
                                    <w:t xml:space="preserve">The first of the events concerned the service outreach that each local chapter is committed to accomplish over the course of a year.  The outgoing officers, President Kasey Seltner, Vice-President Lori Heeney, and Secretary-Treasurer Jennifer Pope, decided to come to the aid of Our Lady of Angels School in Morton.  Having been devastated by a fire in July and now housed in Cardinal O’Hara’s one floor, the school stood in need of a number of supplies for its daily use.  When the officers contacted them and found out the needs, they determined this was to be the recipient of the Fall </w:t>
                                  </w:r>
                                  <w:r w:rsidR="00AE5564">
                                    <w:rPr>
                                      <w:rFonts w:cs="Arial"/>
                                      <w:color w:val="auto"/>
                                      <w:szCs w:val="24"/>
                                      <w:shd w:val="clear" w:color="auto" w:fill="FFFFFF"/>
                                    </w:rPr>
                                    <w:t>collection. As one member noted, “It only makes sense as we are connected in so many ways: both with Franciscan roots, both in this area, both with a heritage of name – Our Lady of Angels.”  The collection of needed supplies is currently ongoing and will run until the feast of St. Francis of Assisi.</w:t>
                                  </w:r>
                                </w:p>
                                <w:p w:rsidR="005B025A" w:rsidRDefault="005B025A" w:rsidP="00481418">
                                  <w:pPr>
                                    <w:spacing w:after="60" w:line="264" w:lineRule="auto"/>
                                    <w:rPr>
                                      <w:rFonts w:cs="Arial"/>
                                      <w:color w:val="auto"/>
                                      <w:szCs w:val="24"/>
                                      <w:shd w:val="clear" w:color="auto" w:fill="FFFFFF"/>
                                    </w:rPr>
                                  </w:pPr>
                                  <w:r>
                                    <w:rPr>
                                      <w:rFonts w:cs="Arial"/>
                                      <w:color w:val="auto"/>
                                      <w:szCs w:val="24"/>
                                      <w:shd w:val="clear" w:color="auto" w:fill="FFFFFF"/>
                                    </w:rPr>
                                    <w:t>The second important process that has just occurred for the membership of AONu is the annual elections.  A slate of three candidates was recruited by the current officers from upcoming students, all members of AONu.  The slate consists of Lori Heeney, past Vice-president, now nominated for President; W. Carl Lathon, nominated for Vice-President for the coming year; and Renee Cecil, named as Secretary-Treasurer.  A survey was conducted which closed on September 24.  At that time all three of the candidates received 100% selection for the office for which they ran.  An open question asking for suggestions for the honor society did not receive any new ideas.</w:t>
                                  </w:r>
                                </w:p>
                                <w:p w:rsidR="00481418" w:rsidRPr="00481418" w:rsidRDefault="00C32EC7" w:rsidP="00481418">
                                  <w:pPr>
                                    <w:spacing w:after="60" w:line="264" w:lineRule="auto"/>
                                    <w:rPr>
                                      <w:szCs w:val="24"/>
                                    </w:rPr>
                                  </w:pPr>
                                  <w:r>
                                    <w:rPr>
                                      <w:rFonts w:cs="Arial"/>
                                      <w:color w:val="auto"/>
                                      <w:szCs w:val="24"/>
                                      <w:shd w:val="clear" w:color="auto" w:fill="FFFFFF"/>
                                    </w:rPr>
                                    <w:tab/>
                                    <w:t>T</w:t>
                                  </w:r>
                                  <w:r w:rsidR="005B025A">
                                    <w:rPr>
                                      <w:rFonts w:cs="Arial"/>
                                      <w:color w:val="auto"/>
                                      <w:szCs w:val="24"/>
                                      <w:shd w:val="clear" w:color="auto" w:fill="FFFFFF"/>
                                    </w:rPr>
                                    <w:t xml:space="preserve">he Community Learning Experience for the PCMHC program </w:t>
                                  </w:r>
                                  <w:r>
                                    <w:rPr>
                                      <w:rFonts w:cs="Arial"/>
                                      <w:color w:val="auto"/>
                                      <w:szCs w:val="24"/>
                                      <w:shd w:val="clear" w:color="auto" w:fill="FFFFFF"/>
                                    </w:rPr>
                                    <w:t>will take</w:t>
                                  </w:r>
                                  <w:r w:rsidR="005B025A">
                                    <w:rPr>
                                      <w:rFonts w:cs="Arial"/>
                                      <w:color w:val="auto"/>
                                      <w:szCs w:val="24"/>
                                      <w:shd w:val="clear" w:color="auto" w:fill="FFFFFF"/>
                                    </w:rPr>
                                    <w:t xml:space="preserve"> place on November 20, th</w:t>
                                  </w:r>
                                  <w:r>
                                    <w:rPr>
                                      <w:rFonts w:cs="Arial"/>
                                      <w:color w:val="auto"/>
                                      <w:szCs w:val="24"/>
                                      <w:shd w:val="clear" w:color="auto" w:fill="FFFFFF"/>
                                    </w:rPr>
                                    <w:t xml:space="preserve">e Tuesday before Thanksgiving.  </w:t>
                                  </w:r>
                                  <w:r w:rsidR="001D55D0">
                                    <w:rPr>
                                      <w:rFonts w:cs="Arial"/>
                                      <w:color w:val="auto"/>
                                      <w:szCs w:val="24"/>
                                      <w:shd w:val="clear" w:color="auto" w:fill="FFFFFF"/>
                                    </w:rPr>
                                    <w:t>”T</w:t>
                                  </w:r>
                                  <w:r w:rsidR="005B025A">
                                    <w:rPr>
                                      <w:rFonts w:cs="Arial"/>
                                      <w:color w:val="auto"/>
                                      <w:szCs w:val="24"/>
                                      <w:shd w:val="clear" w:color="auto" w:fill="FFFFFF"/>
                                    </w:rPr>
                                    <w:t>hat evening seems a perfect time to induct the new officers</w:t>
                                  </w:r>
                                  <w:r>
                                    <w:rPr>
                                      <w:rFonts w:cs="Arial"/>
                                      <w:color w:val="auto"/>
                                      <w:szCs w:val="24"/>
                                      <w:shd w:val="clear" w:color="auto" w:fill="FFFFFF"/>
                                    </w:rPr>
                                    <w:t>,</w:t>
                                  </w:r>
                                  <w:r w:rsidR="005B025A">
                                    <w:rPr>
                                      <w:rFonts w:cs="Arial"/>
                                      <w:color w:val="auto"/>
                                      <w:szCs w:val="24"/>
                                      <w:shd w:val="clear" w:color="auto" w:fill="FFFFFF"/>
                                    </w:rPr>
                                    <w:t xml:space="preserve"> and so it will be held at 5:00 in the Multipurpose Room with all students invited to attend as well as friend</w:t>
                                  </w:r>
                                  <w:r>
                                    <w:rPr>
                                      <w:rFonts w:cs="Arial"/>
                                      <w:color w:val="auto"/>
                                      <w:szCs w:val="24"/>
                                      <w:shd w:val="clear" w:color="auto" w:fill="FFFFFF"/>
                                    </w:rPr>
                                    <w:t>s and family of the new Executive Team</w:t>
                                  </w:r>
                                  <w:r w:rsidR="005B025A">
                                    <w:rPr>
                                      <w:rFonts w:cs="Arial"/>
                                      <w:color w:val="auto"/>
                                      <w:szCs w:val="24"/>
                                      <w:shd w:val="clear" w:color="auto" w:fill="FFFFFF"/>
                                    </w:rPr>
                                    <w:t xml:space="preserve">,” </w:t>
                                  </w:r>
                                  <w:r>
                                    <w:rPr>
                                      <w:rFonts w:cs="Arial"/>
                                      <w:color w:val="auto"/>
                                      <w:szCs w:val="24"/>
                                      <w:shd w:val="clear" w:color="auto" w:fill="FFFFFF"/>
                                    </w:rPr>
                                    <w:t xml:space="preserve">noted </w:t>
                                  </w:r>
                                  <w:r w:rsidR="005B025A">
                                    <w:rPr>
                                      <w:rFonts w:cs="Arial"/>
                                      <w:color w:val="auto"/>
                                      <w:szCs w:val="24"/>
                                      <w:shd w:val="clear" w:color="auto" w:fill="FFFFFF"/>
                                    </w:rPr>
                                    <w:t>S Suzanne Mayer, Co-CFA [Chapter Faculty A</w:t>
                                  </w:r>
                                  <w:r w:rsidR="00AE5564">
                                    <w:rPr>
                                      <w:rFonts w:cs="Arial"/>
                                      <w:color w:val="auto"/>
                                      <w:szCs w:val="24"/>
                                      <w:shd w:val="clear" w:color="auto" w:fill="FFFFFF"/>
                                    </w:rPr>
                                    <w:t>dvisor</w:t>
                                  </w:r>
                                  <w:r w:rsidR="001D55D0">
                                    <w:rPr>
                                      <w:rFonts w:cs="Arial"/>
                                      <w:color w:val="auto"/>
                                      <w:szCs w:val="24"/>
                                      <w:shd w:val="clear" w:color="auto" w:fill="FFFFFF"/>
                                    </w:rPr>
                                    <w:t>]</w:t>
                                  </w:r>
                                  <w:r w:rsidR="00AE5564">
                                    <w:rPr>
                                      <w:rFonts w:cs="Arial"/>
                                      <w:color w:val="auto"/>
                                      <w:szCs w:val="24"/>
                                      <w:shd w:val="clear" w:color="auto" w:fill="FFFFFF"/>
                                    </w:rPr>
                                    <w:t>.</w:t>
                                  </w:r>
                                  <w:r w:rsidR="00AE5564">
                                    <w:rPr>
                                      <w:noProof/>
                                    </w:rPr>
                                    <w:drawing>
                                      <wp:inline distT="0" distB="0" distL="0" distR="0">
                                        <wp:extent cx="5285105" cy="875512"/>
                                        <wp:effectExtent l="0" t="0" r="0" b="1270"/>
                                        <wp:docPr id="144" name="Picture 144" descr="Chi Sigma 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i Sigma Io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5105" cy="8755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33.85pt;margin-top:72.4pt;width:438pt;height:609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DHKAIAAE8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">
                      <v:textbox>
                        <w:txbxContent>
                          <w:p w:rsidR="00370425" w:rsidRDefault="00370425" w:rsidP="00481418">
                            <w:pPr>
                              <w:spacing w:after="60" w:line="264" w:lineRule="auto"/>
                              <w:rPr>
                                <w:rFonts w:cs="Arial"/>
                                <w:color w:val="auto"/>
                                <w:szCs w:val="24"/>
                                <w:shd w:val="clear" w:color="auto" w:fill="FFFFFF"/>
                              </w:rPr>
                            </w:pPr>
                            <w:r>
                              <w:tab/>
                            </w:r>
                            <w:r w:rsidRPr="00481418">
                              <w:rPr>
                                <w:color w:val="auto"/>
                                <w:szCs w:val="24"/>
                              </w:rPr>
                              <w:t xml:space="preserve">As the Fall calendar fills with activities, personal, professional and academic, dates have been set for two major events for Alpha Omega Nu, Neumann’s chapter of the </w:t>
                            </w:r>
                            <w:r w:rsidR="00481418" w:rsidRPr="00481418">
                              <w:rPr>
                                <w:color w:val="auto"/>
                                <w:szCs w:val="24"/>
                              </w:rPr>
                              <w:t>inter</w:t>
                            </w:r>
                            <w:r w:rsidRPr="00481418">
                              <w:rPr>
                                <w:color w:val="auto"/>
                                <w:szCs w:val="24"/>
                              </w:rPr>
                              <w:t>national honor society, Chi Sigma Iota</w:t>
                            </w:r>
                            <w:r w:rsidR="00481418" w:rsidRPr="00481418">
                              <w:rPr>
                                <w:color w:val="auto"/>
                                <w:szCs w:val="24"/>
                              </w:rPr>
                              <w:t xml:space="preserve"> for counselors and counselors in training</w:t>
                            </w:r>
                            <w:r w:rsidRPr="00481418">
                              <w:rPr>
                                <w:color w:val="auto"/>
                                <w:szCs w:val="24"/>
                              </w:rPr>
                              <w:t xml:space="preserve">.  </w:t>
                            </w:r>
                            <w:r w:rsidR="00481418" w:rsidRPr="00481418">
                              <w:rPr>
                                <w:color w:val="auto"/>
                                <w:szCs w:val="24"/>
                              </w:rPr>
                              <w:t xml:space="preserve">In landmarking each of these, the local chapter is fulfilling the basic mission of the society as stated in its goals [on CSI website]: </w:t>
                            </w:r>
                            <w:r w:rsidR="00481418">
                              <w:rPr>
                                <w:color w:val="auto"/>
                                <w:szCs w:val="24"/>
                              </w:rPr>
                              <w:t>“</w:t>
                            </w:r>
                            <w:r w:rsidR="00481418" w:rsidRPr="00481418">
                              <w:rPr>
                                <w:rFonts w:cs="Arial"/>
                                <w:color w:val="auto"/>
                                <w:szCs w:val="24"/>
                                <w:shd w:val="clear" w:color="auto" w:fill="FFFFFF"/>
                              </w:rPr>
                              <w:t>Our mission is to promote scholarship, research, professionalism, leadership and excellence in counseling, and to recognize high attainment in the pursuit of academic and clinical excellence in the profession of counseling. </w:t>
                            </w:r>
                            <w:r w:rsidR="00481418">
                              <w:rPr>
                                <w:rFonts w:cs="Arial"/>
                                <w:color w:val="auto"/>
                                <w:szCs w:val="24"/>
                                <w:shd w:val="clear" w:color="auto" w:fill="FFFFFF"/>
                              </w:rPr>
                              <w:t xml:space="preserve"> </w:t>
                            </w:r>
                          </w:p>
                          <w:p w:rsidR="00AE5564" w:rsidRDefault="00481418" w:rsidP="00AE5564">
                            <w:pPr>
                              <w:spacing w:after="60" w:line="264" w:lineRule="auto"/>
                              <w:rPr>
                                <w:rFonts w:cs="Arial"/>
                                <w:color w:val="auto"/>
                                <w:szCs w:val="24"/>
                                <w:shd w:val="clear" w:color="auto" w:fill="FFFFFF"/>
                              </w:rPr>
                            </w:pPr>
                            <w:r>
                              <w:rPr>
                                <w:rFonts w:cs="Arial"/>
                                <w:color w:val="auto"/>
                                <w:szCs w:val="24"/>
                                <w:shd w:val="clear" w:color="auto" w:fill="FFFFFF"/>
                              </w:rPr>
                              <w:tab/>
                              <w:t xml:space="preserve">The first of the events concerned the service outreach that each local chapter is committed to accomplish over the course of a year.  The outgoing officers, President Kasey Seltner, Vice-President Lori Heeney, and Secretary-Treasurer Jennifer Pope, decided to come to the aid of Our Lady of Angels School in Morton.  Having been devastated by a fire in July and now housed in Cardinal O’Hara’s one floor, the school stood in need of a number of supplies for its daily use.  When the officers contacted them and found out the needs, they determined this was to be the recipient of the Fall </w:t>
                            </w:r>
                            <w:r w:rsidR="00AE5564">
                              <w:rPr>
                                <w:rFonts w:cs="Arial"/>
                                <w:color w:val="auto"/>
                                <w:szCs w:val="24"/>
                                <w:shd w:val="clear" w:color="auto" w:fill="FFFFFF"/>
                              </w:rPr>
                              <w:t>collection. As one member noted, “It only makes sense as we are connected in so many ways: both with Franciscan roots, both in this area, both with a heritage of name – Our Lady of Angels.”  The collection of needed supplies is currently ongoing and will run until the feast of St. Francis of Assisi.</w:t>
                            </w:r>
                          </w:p>
                          <w:p w:rsidR="005B025A" w:rsidRDefault="005B025A" w:rsidP="00481418">
                            <w:pPr>
                              <w:spacing w:after="60" w:line="264" w:lineRule="auto"/>
                              <w:rPr>
                                <w:rFonts w:cs="Arial"/>
                                <w:color w:val="auto"/>
                                <w:szCs w:val="24"/>
                                <w:shd w:val="clear" w:color="auto" w:fill="FFFFFF"/>
                              </w:rPr>
                            </w:pPr>
                            <w:r>
                              <w:rPr>
                                <w:rFonts w:cs="Arial"/>
                                <w:color w:val="auto"/>
                                <w:szCs w:val="24"/>
                                <w:shd w:val="clear" w:color="auto" w:fill="FFFFFF"/>
                              </w:rPr>
                              <w:t>The second important process that has just occurred for the membership of AONu is the annual elections.  A slate of three candidates was recruited by the current officers from upcoming students, all members of AONu.  The slate consists of Lori Heeney, past Vice-president, now nominated for President; W. Carl Lathon, nominated for Vice-President for the coming year; and Renee Cecil, named as Secretary-Treasurer.  A survey was conducted which closed on September 24.  At that time all three of the candidates received 100% selection for the office for which they ran.  An open question asking for suggestions for the honor society did not receive any new ideas.</w:t>
                            </w:r>
                          </w:p>
                          <w:p w:rsidR="00481418" w:rsidRPr="00481418" w:rsidRDefault="00C32EC7" w:rsidP="00481418">
                            <w:pPr>
                              <w:spacing w:after="60" w:line="264" w:lineRule="auto"/>
                              <w:rPr>
                                <w:szCs w:val="24"/>
                              </w:rPr>
                            </w:pPr>
                            <w:r>
                              <w:rPr>
                                <w:rFonts w:cs="Arial"/>
                                <w:color w:val="auto"/>
                                <w:szCs w:val="24"/>
                                <w:shd w:val="clear" w:color="auto" w:fill="FFFFFF"/>
                              </w:rPr>
                              <w:tab/>
                              <w:t>T</w:t>
                            </w:r>
                            <w:r w:rsidR="005B025A">
                              <w:rPr>
                                <w:rFonts w:cs="Arial"/>
                                <w:color w:val="auto"/>
                                <w:szCs w:val="24"/>
                                <w:shd w:val="clear" w:color="auto" w:fill="FFFFFF"/>
                              </w:rPr>
                              <w:t xml:space="preserve">he Community Learning Experience for the PCMHC program </w:t>
                            </w:r>
                            <w:r>
                              <w:rPr>
                                <w:rFonts w:cs="Arial"/>
                                <w:color w:val="auto"/>
                                <w:szCs w:val="24"/>
                                <w:shd w:val="clear" w:color="auto" w:fill="FFFFFF"/>
                              </w:rPr>
                              <w:t>will take</w:t>
                            </w:r>
                            <w:r w:rsidR="005B025A">
                              <w:rPr>
                                <w:rFonts w:cs="Arial"/>
                                <w:color w:val="auto"/>
                                <w:szCs w:val="24"/>
                                <w:shd w:val="clear" w:color="auto" w:fill="FFFFFF"/>
                              </w:rPr>
                              <w:t xml:space="preserve"> place on November 20, th</w:t>
                            </w:r>
                            <w:r>
                              <w:rPr>
                                <w:rFonts w:cs="Arial"/>
                                <w:color w:val="auto"/>
                                <w:szCs w:val="24"/>
                                <w:shd w:val="clear" w:color="auto" w:fill="FFFFFF"/>
                              </w:rPr>
                              <w:t xml:space="preserve">e Tuesday before Thanksgiving.  </w:t>
                            </w:r>
                            <w:r w:rsidR="001D55D0">
                              <w:rPr>
                                <w:rFonts w:cs="Arial"/>
                                <w:color w:val="auto"/>
                                <w:szCs w:val="24"/>
                                <w:shd w:val="clear" w:color="auto" w:fill="FFFFFF"/>
                              </w:rPr>
                              <w:t>”T</w:t>
                            </w:r>
                            <w:r w:rsidR="005B025A">
                              <w:rPr>
                                <w:rFonts w:cs="Arial"/>
                                <w:color w:val="auto"/>
                                <w:szCs w:val="24"/>
                                <w:shd w:val="clear" w:color="auto" w:fill="FFFFFF"/>
                              </w:rPr>
                              <w:t>hat evening seems a perfect time to induct the new officers</w:t>
                            </w:r>
                            <w:r>
                              <w:rPr>
                                <w:rFonts w:cs="Arial"/>
                                <w:color w:val="auto"/>
                                <w:szCs w:val="24"/>
                                <w:shd w:val="clear" w:color="auto" w:fill="FFFFFF"/>
                              </w:rPr>
                              <w:t>,</w:t>
                            </w:r>
                            <w:r w:rsidR="005B025A">
                              <w:rPr>
                                <w:rFonts w:cs="Arial"/>
                                <w:color w:val="auto"/>
                                <w:szCs w:val="24"/>
                                <w:shd w:val="clear" w:color="auto" w:fill="FFFFFF"/>
                              </w:rPr>
                              <w:t xml:space="preserve"> and so it will be held at 5:00 in the Multipurpose Room with all students invited to attend as well as friend</w:t>
                            </w:r>
                            <w:r>
                              <w:rPr>
                                <w:rFonts w:cs="Arial"/>
                                <w:color w:val="auto"/>
                                <w:szCs w:val="24"/>
                                <w:shd w:val="clear" w:color="auto" w:fill="FFFFFF"/>
                              </w:rPr>
                              <w:t>s and family of the new Executive Team</w:t>
                            </w:r>
                            <w:r w:rsidR="005B025A">
                              <w:rPr>
                                <w:rFonts w:cs="Arial"/>
                                <w:color w:val="auto"/>
                                <w:szCs w:val="24"/>
                                <w:shd w:val="clear" w:color="auto" w:fill="FFFFFF"/>
                              </w:rPr>
                              <w:t xml:space="preserve">,” </w:t>
                            </w:r>
                            <w:r>
                              <w:rPr>
                                <w:rFonts w:cs="Arial"/>
                                <w:color w:val="auto"/>
                                <w:szCs w:val="24"/>
                                <w:shd w:val="clear" w:color="auto" w:fill="FFFFFF"/>
                              </w:rPr>
                              <w:t xml:space="preserve">noted </w:t>
                            </w:r>
                            <w:r w:rsidR="005B025A">
                              <w:rPr>
                                <w:rFonts w:cs="Arial"/>
                                <w:color w:val="auto"/>
                                <w:szCs w:val="24"/>
                                <w:shd w:val="clear" w:color="auto" w:fill="FFFFFF"/>
                              </w:rPr>
                              <w:t>S Suzanne Mayer, Co-CFA [Chapter Faculty A</w:t>
                            </w:r>
                            <w:r w:rsidR="00AE5564">
                              <w:rPr>
                                <w:rFonts w:cs="Arial"/>
                                <w:color w:val="auto"/>
                                <w:szCs w:val="24"/>
                                <w:shd w:val="clear" w:color="auto" w:fill="FFFFFF"/>
                              </w:rPr>
                              <w:t>dvisor</w:t>
                            </w:r>
                            <w:r w:rsidR="001D55D0">
                              <w:rPr>
                                <w:rFonts w:cs="Arial"/>
                                <w:color w:val="auto"/>
                                <w:szCs w:val="24"/>
                                <w:shd w:val="clear" w:color="auto" w:fill="FFFFFF"/>
                              </w:rPr>
                              <w:t>]</w:t>
                            </w:r>
                            <w:r w:rsidR="00AE5564">
                              <w:rPr>
                                <w:rFonts w:cs="Arial"/>
                                <w:color w:val="auto"/>
                                <w:szCs w:val="24"/>
                                <w:shd w:val="clear" w:color="auto" w:fill="FFFFFF"/>
                              </w:rPr>
                              <w:t>.</w:t>
                            </w:r>
                            <w:r w:rsidR="00AE5564">
                              <w:rPr>
                                <w:noProof/>
                              </w:rPr>
                              <w:drawing>
                                <wp:inline distT="0" distB="0" distL="0" distR="0">
                                  <wp:extent cx="5285105" cy="875512"/>
                                  <wp:effectExtent l="0" t="0" r="0" b="1270"/>
                                  <wp:docPr id="144" name="Picture 144" descr="Chi Sigma 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i Sigma Io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5105" cy="875512"/>
                                          </a:xfrm>
                                          <a:prstGeom prst="rect">
                                            <a:avLst/>
                                          </a:prstGeom>
                                          <a:noFill/>
                                          <a:ln>
                                            <a:noFill/>
                                          </a:ln>
                                        </pic:spPr>
                                      </pic:pic>
                                    </a:graphicData>
                                  </a:graphic>
                                </wp:inline>
                              </w:drawing>
                            </w:r>
                          </w:p>
                        </w:txbxContent>
                      </v:textbox>
                      <w10:wrap type="square"/>
                    </v:shape>
                  </w:pict>
                </mc:Fallback>
              </mc:AlternateContent>
            </w:r>
          </w:p>
        </w:tc>
      </w:tr>
      <w:tr w:rsidR="00DB4F18" w:rsidRPr="00F8099A" w:rsidTr="00FB0020">
        <w:trPr>
          <w:trHeight w:val="9495"/>
        </w:trPr>
        <w:tc>
          <w:tcPr>
            <w:tcW w:w="1556" w:type="dxa"/>
            <w:shd w:val="clear" w:color="auto" w:fill="1F497D" w:themeFill="text2"/>
          </w:tcPr>
          <w:p w:rsidR="00DB4F18" w:rsidRDefault="00DB4F18" w:rsidP="00EC4577">
            <w:pPr>
              <w:pStyle w:val="Subtitle"/>
              <w:rPr>
                <w:color w:val="76923C" w:themeColor="accent3" w:themeShade="BF"/>
              </w:rPr>
            </w:pPr>
          </w:p>
        </w:tc>
        <w:tc>
          <w:tcPr>
            <w:tcW w:w="9604" w:type="dxa"/>
            <w:gridSpan w:val="5"/>
            <w:tcMar>
              <w:left w:w="677" w:type="dxa"/>
            </w:tcMar>
          </w:tcPr>
          <w:p w:rsidR="00553590" w:rsidRPr="001311D6" w:rsidRDefault="00553590" w:rsidP="00553590">
            <w:pPr>
              <w:pBdr>
                <w:top w:val="single" w:sz="24" w:space="8" w:color="4F81BD" w:themeColor="accent1"/>
                <w:bottom w:val="single" w:sz="24" w:space="8" w:color="4F81BD" w:themeColor="accent1"/>
              </w:pBdr>
              <w:rPr>
                <w:b/>
                <w:i/>
                <w:iCs/>
                <w:color w:val="365F91" w:themeColor="accent1" w:themeShade="BF"/>
                <w:sz w:val="28"/>
                <w:szCs w:val="28"/>
              </w:rPr>
            </w:pPr>
            <w:r w:rsidRPr="001311D6">
              <w:rPr>
                <w:b/>
                <w:i/>
                <w:iCs/>
                <w:color w:val="365F91" w:themeColor="accent1" w:themeShade="BF"/>
                <w:sz w:val="28"/>
                <w:szCs w:val="28"/>
              </w:rPr>
              <w:t>An</w:t>
            </w:r>
            <w:r w:rsidR="00F671F5">
              <w:rPr>
                <w:b/>
                <w:i/>
                <w:iCs/>
                <w:color w:val="365F91" w:themeColor="accent1" w:themeShade="BF"/>
                <w:sz w:val="28"/>
                <w:szCs w:val="28"/>
              </w:rPr>
              <w:t xml:space="preserve"> Upclose Look at a Woman</w:t>
            </w:r>
          </w:p>
          <w:p w:rsidR="00553590" w:rsidRPr="001311D6" w:rsidRDefault="00553590" w:rsidP="00553590">
            <w:pPr>
              <w:pBdr>
                <w:top w:val="single" w:sz="24" w:space="8" w:color="4F81BD" w:themeColor="accent1"/>
                <w:bottom w:val="single" w:sz="24" w:space="8" w:color="4F81BD" w:themeColor="accent1"/>
              </w:pBdr>
              <w:rPr>
                <w:b/>
                <w:i/>
                <w:iCs/>
                <w:color w:val="365F91" w:themeColor="accent1" w:themeShade="BF"/>
                <w:sz w:val="34"/>
                <w:szCs w:val="34"/>
              </w:rPr>
            </w:pPr>
            <w:r w:rsidRPr="001311D6">
              <w:rPr>
                <w:b/>
                <w:i/>
                <w:iCs/>
                <w:color w:val="365F91" w:themeColor="accent1" w:themeShade="BF"/>
                <w:sz w:val="34"/>
                <w:szCs w:val="34"/>
              </w:rPr>
              <w:t>Who Grace</w:t>
            </w:r>
            <w:r w:rsidR="00F671F5">
              <w:rPr>
                <w:b/>
                <w:i/>
                <w:iCs/>
                <w:color w:val="365F91" w:themeColor="accent1" w:themeShade="BF"/>
                <w:sz w:val="34"/>
                <w:szCs w:val="34"/>
              </w:rPr>
              <w:t>s Neumann’s Ph.D. Pastoral Program</w:t>
            </w:r>
          </w:p>
          <w:p w:rsidR="00AE1D86" w:rsidRPr="00553590" w:rsidRDefault="00553590" w:rsidP="006D0A98">
            <w:pPr>
              <w:spacing w:line="264" w:lineRule="auto"/>
              <w:rPr>
                <w:i/>
                <w:color w:val="454545"/>
                <w:szCs w:val="24"/>
                <w:shd w:val="clear" w:color="auto" w:fill="FFFFFF"/>
              </w:rPr>
            </w:pPr>
            <w:r>
              <w:rPr>
                <w:color w:val="454545"/>
                <w:szCs w:val="24"/>
                <w:shd w:val="clear" w:color="auto" w:fill="FFFFFF"/>
              </w:rPr>
              <w:t xml:space="preserve">    </w:t>
            </w:r>
            <w:r w:rsidR="00AE1D86" w:rsidRPr="00553590">
              <w:rPr>
                <w:i/>
                <w:color w:val="454545"/>
                <w:szCs w:val="24"/>
                <w:shd w:val="clear" w:color="auto" w:fill="FFFFFF"/>
              </w:rPr>
              <w:t>Sharon Dana Banks is a student in the PC, Ph.D. program, now in her second year of study. Asked to share something of her journey to Neumann, she writes the following:</w:t>
            </w:r>
          </w:p>
          <w:p w:rsidR="006D0A98" w:rsidRDefault="00FB0020" w:rsidP="006D0A98">
            <w:pPr>
              <w:spacing w:line="264" w:lineRule="auto"/>
              <w:rPr>
                <w:rStyle w:val="apple-converted-space"/>
                <w:color w:val="454545"/>
                <w:szCs w:val="24"/>
                <w:shd w:val="clear" w:color="auto" w:fill="FFFFFF"/>
              </w:rPr>
            </w:pPr>
            <w:r>
              <w:rPr>
                <w:noProof/>
              </w:rPr>
              <w:drawing>
                <wp:anchor distT="0" distB="0" distL="114300" distR="114300" simplePos="0" relativeHeight="251804672" behindDoc="1" locked="0" layoutInCell="1" allowOverlap="1">
                  <wp:simplePos x="0" y="0"/>
                  <wp:positionH relativeFrom="column">
                    <wp:posOffset>3721735</wp:posOffset>
                  </wp:positionH>
                  <wp:positionV relativeFrom="paragraph">
                    <wp:posOffset>872490</wp:posOffset>
                  </wp:positionV>
                  <wp:extent cx="1685925" cy="1685925"/>
                  <wp:effectExtent l="19050" t="19050" r="28575" b="28575"/>
                  <wp:wrapTight wrapText="bothSides">
                    <wp:wrapPolygon edited="0">
                      <wp:start x="-244" y="-244"/>
                      <wp:lineTo x="-244" y="21722"/>
                      <wp:lineTo x="21722" y="21722"/>
                      <wp:lineTo x="21722" y="-244"/>
                      <wp:lineTo x="-244" y="-24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aron Banks.jpeg"/>
                          <pic:cNvPicPr/>
                        </pic:nvPicPr>
                        <pic:blipFill>
                          <a:blip r:embed="rId28">
                            <a:extLst>
                              <a:ext uri="{28A0092B-C50C-407E-A947-70E740481C1C}">
                                <a14:useLocalDpi xmlns:a14="http://schemas.microsoft.com/office/drawing/2010/main" val="0"/>
                              </a:ext>
                            </a:extLst>
                          </a:blip>
                          <a:stretch>
                            <a:fillRect/>
                          </a:stretch>
                        </pic:blipFill>
                        <pic:spPr>
                          <a:xfrm>
                            <a:off x="0" y="0"/>
                            <a:ext cx="1685925" cy="1685925"/>
                          </a:xfrm>
                          <a:prstGeom prst="rect">
                            <a:avLst/>
                          </a:prstGeom>
                          <a:ln w="1905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F05D10" w:rsidRPr="00F93647">
              <w:rPr>
                <w:noProof/>
                <w:color w:val="454545"/>
                <w:szCs w:val="24"/>
                <w:shd w:val="clear" w:color="auto" w:fill="FFFFFF"/>
              </w:rPr>
              <mc:AlternateContent>
                <mc:Choice Requires="wps">
                  <w:drawing>
                    <wp:anchor distT="0" distB="0" distL="114300" distR="114300" simplePos="0" relativeHeight="251805696" behindDoc="0" locked="0" layoutInCell="1" allowOverlap="1">
                      <wp:simplePos x="0" y="0"/>
                      <wp:positionH relativeFrom="column">
                        <wp:posOffset>-351155</wp:posOffset>
                      </wp:positionH>
                      <wp:positionV relativeFrom="paragraph">
                        <wp:posOffset>2613660</wp:posOffset>
                      </wp:positionV>
                      <wp:extent cx="1638300" cy="140398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985"/>
                              </a:xfrm>
                              <a:prstGeom prst="rect">
                                <a:avLst/>
                              </a:prstGeom>
                              <a:noFill/>
                              <a:ln w="9525">
                                <a:noFill/>
                                <a:miter lim="800000"/>
                                <a:headEnd/>
                                <a:tailEnd/>
                              </a:ln>
                            </wps:spPr>
                            <wps:txbx>
                              <w:txbxContent>
                                <w:p w:rsidR="00F05D10" w:rsidRPr="001311D6" w:rsidRDefault="00F05D10" w:rsidP="00F05D10">
                                  <w:pPr>
                                    <w:pBdr>
                                      <w:top w:val="single" w:sz="24" w:space="8" w:color="4F81BD" w:themeColor="accent1"/>
                                      <w:bottom w:val="single" w:sz="24" w:space="8" w:color="4F81BD" w:themeColor="accent1"/>
                                    </w:pBdr>
                                    <w:spacing w:after="0"/>
                                    <w:rPr>
                                      <w:rFonts w:ascii="Bradley Hand ITC" w:hAnsi="Bradley Hand ITC"/>
                                      <w:b/>
                                      <w:i/>
                                      <w:iCs/>
                                      <w:color w:val="365F91" w:themeColor="accent1" w:themeShade="BF"/>
                                      <w:sz w:val="28"/>
                                      <w:szCs w:val="28"/>
                                    </w:rPr>
                                  </w:pPr>
                                  <w:r w:rsidRPr="001311D6">
                                    <w:rPr>
                                      <w:rFonts w:ascii="Bradley Hand ITC" w:hAnsi="Bradley Hand ITC"/>
                                      <w:b/>
                                      <w:color w:val="365F91" w:themeColor="accent1" w:themeShade="BF"/>
                                      <w:sz w:val="28"/>
                                      <w:szCs w:val="28"/>
                                      <w:shd w:val="clear" w:color="auto" w:fill="FFFFFF"/>
                                    </w:rPr>
                                    <w:t>What brings me to Neumann University is the determination to stretch myself beyond my knowledge base</w:t>
                                  </w:r>
                                  <w:r w:rsidR="009A7A38">
                                    <w:rPr>
                                      <w:rFonts w:ascii="Bradley Hand ITC" w:hAnsi="Bradley Hand ITC"/>
                                      <w:b/>
                                      <w:color w:val="365F91" w:themeColor="accent1" w:themeShade="BF"/>
                                      <w:sz w:val="28"/>
                                      <w:szCs w:val="28"/>
                                      <w:shd w:val="clear" w:color="auto" w:fill="FFFFFF"/>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7.65pt;margin-top:205.8pt;width:129pt;height:110.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" filled="f" stroked="f">
                      <v:textbox style="mso-fit-shape-to-text:t">
                        <w:txbxContent>
                          <w:p w:rsidR="00F05D10" w:rsidRPr="001311D6" w:rsidRDefault="00F05D10" w:rsidP="00F05D10">
                            <w:pPr>
                              <w:pBdr>
                                <w:top w:val="single" w:sz="24" w:space="8" w:color="4F81BD" w:themeColor="accent1"/>
                                <w:bottom w:val="single" w:sz="24" w:space="8" w:color="4F81BD" w:themeColor="accent1"/>
                              </w:pBdr>
                              <w:spacing w:after="0"/>
                              <w:rPr>
                                <w:rFonts w:ascii="Bradley Hand ITC" w:hAnsi="Bradley Hand ITC"/>
                                <w:b/>
                                <w:i/>
                                <w:iCs/>
                                <w:color w:val="365F91" w:themeColor="accent1" w:themeShade="BF"/>
                                <w:sz w:val="28"/>
                                <w:szCs w:val="28"/>
                              </w:rPr>
                            </w:pPr>
                            <w:r w:rsidRPr="001311D6">
                              <w:rPr>
                                <w:rFonts w:ascii="Bradley Hand ITC" w:hAnsi="Bradley Hand ITC"/>
                                <w:b/>
                                <w:color w:val="365F91" w:themeColor="accent1" w:themeShade="BF"/>
                                <w:sz w:val="28"/>
                                <w:szCs w:val="28"/>
                                <w:shd w:val="clear" w:color="auto" w:fill="FFFFFF"/>
                              </w:rPr>
                              <w:t>What brings me to Neumann University is the determination to stretch myself beyond my knowledge base</w:t>
                            </w:r>
                            <w:r w:rsidR="009A7A38">
                              <w:rPr>
                                <w:rFonts w:ascii="Bradley Hand ITC" w:hAnsi="Bradley Hand ITC"/>
                                <w:b/>
                                <w:color w:val="365F91" w:themeColor="accent1" w:themeShade="BF"/>
                                <w:sz w:val="28"/>
                                <w:szCs w:val="28"/>
                                <w:shd w:val="clear" w:color="auto" w:fill="FFFFFF"/>
                              </w:rPr>
                              <w:t>.</w:t>
                            </w:r>
                          </w:p>
                        </w:txbxContent>
                      </v:textbox>
                      <w10:wrap type="square"/>
                    </v:shape>
                  </w:pict>
                </mc:Fallback>
              </mc:AlternateContent>
            </w:r>
            <w:r w:rsidR="006D0A98" w:rsidRPr="006D0A98">
              <w:rPr>
                <w:rFonts w:cstheme="minorHAnsi"/>
                <w:color w:val="454545"/>
                <w:sz w:val="28"/>
                <w:szCs w:val="28"/>
                <w:shd w:val="clear" w:color="auto" w:fill="FFFFFF"/>
              </w:rPr>
              <w:t>Blessings to all!</w:t>
            </w:r>
            <w:r w:rsidR="006D0A98">
              <w:rPr>
                <w:color w:val="454545"/>
                <w:szCs w:val="24"/>
                <w:shd w:val="clear" w:color="auto" w:fill="FFFFFF"/>
              </w:rPr>
              <w:t xml:space="preserve"> The youngest of three daughters, I was born to the late Samuel Jr. </w:t>
            </w:r>
            <w:r w:rsidR="00F93647" w:rsidRPr="00F93647">
              <w:rPr>
                <w:color w:val="454545"/>
                <w:szCs w:val="24"/>
                <w:shd w:val="clear" w:color="auto" w:fill="FFFFFF"/>
              </w:rPr>
              <w:t>and Shirley M. Banks.</w:t>
            </w:r>
            <w:r w:rsidR="00F93647" w:rsidRPr="00F93647">
              <w:rPr>
                <w:rStyle w:val="apple-converted-space"/>
                <w:color w:val="454545"/>
                <w:szCs w:val="24"/>
                <w:shd w:val="clear" w:color="auto" w:fill="FFFFFF"/>
              </w:rPr>
              <w:t>  </w:t>
            </w:r>
            <w:r w:rsidR="006D0A98">
              <w:rPr>
                <w:color w:val="454545"/>
                <w:szCs w:val="24"/>
                <w:shd w:val="clear" w:color="auto" w:fill="FFFFFF"/>
              </w:rPr>
              <w:t>B</w:t>
            </w:r>
            <w:r w:rsidR="00F93647" w:rsidRPr="00F93647">
              <w:rPr>
                <w:color w:val="454545"/>
                <w:szCs w:val="24"/>
                <w:shd w:val="clear" w:color="auto" w:fill="FFFFFF"/>
              </w:rPr>
              <w:t>orn and ra</w:t>
            </w:r>
            <w:r w:rsidR="006D0A98">
              <w:rPr>
                <w:color w:val="454545"/>
                <w:szCs w:val="24"/>
                <w:shd w:val="clear" w:color="auto" w:fill="FFFFFF"/>
              </w:rPr>
              <w:t xml:space="preserve">ised in Weymouth, Massachusetts, </w:t>
            </w:r>
            <w:r w:rsidR="00F93647" w:rsidRPr="00F93647">
              <w:rPr>
                <w:color w:val="454545"/>
                <w:szCs w:val="24"/>
                <w:shd w:val="clear" w:color="auto" w:fill="FFFFFF"/>
              </w:rPr>
              <w:t>I graduated with a Bachelor of Arts degree in Psychology from Concordia College in St. Paul, Minnesota (May 1991).</w:t>
            </w:r>
            <w:r w:rsidR="00F93647" w:rsidRPr="00F93647">
              <w:rPr>
                <w:rStyle w:val="apple-converted-space"/>
                <w:color w:val="454545"/>
                <w:szCs w:val="24"/>
                <w:shd w:val="clear" w:color="auto" w:fill="FFFFFF"/>
              </w:rPr>
              <w:t>  </w:t>
            </w:r>
            <w:r w:rsidR="006D0A98">
              <w:rPr>
                <w:rStyle w:val="apple-converted-space"/>
                <w:color w:val="454545"/>
                <w:szCs w:val="24"/>
                <w:shd w:val="clear" w:color="auto" w:fill="FFFFFF"/>
              </w:rPr>
              <w:t xml:space="preserve">Then </w:t>
            </w:r>
            <w:r w:rsidR="00F93647" w:rsidRPr="00F93647">
              <w:rPr>
                <w:color w:val="454545"/>
                <w:szCs w:val="24"/>
                <w:shd w:val="clear" w:color="auto" w:fill="FFFFFF"/>
              </w:rPr>
              <w:t>I completed the Master of Science degree in General Counseling at Springfield College in Springfield, Massachusetts (December 1993).</w:t>
            </w:r>
            <w:r w:rsidR="00F93647" w:rsidRPr="00F93647">
              <w:rPr>
                <w:rStyle w:val="apple-converted-space"/>
                <w:color w:val="454545"/>
                <w:szCs w:val="24"/>
                <w:shd w:val="clear" w:color="auto" w:fill="FFFFFF"/>
              </w:rPr>
              <w:t>  </w:t>
            </w:r>
            <w:r w:rsidR="00F93647" w:rsidRPr="00F93647">
              <w:rPr>
                <w:color w:val="454545"/>
                <w:szCs w:val="24"/>
                <w:shd w:val="clear" w:color="auto" w:fill="FFFFFF"/>
              </w:rPr>
              <w:t>In addition, I obtained a Master of Divinity degree in Theology from the Virginia Union University (May 2008).</w:t>
            </w:r>
            <w:r w:rsidR="00F93647" w:rsidRPr="00F93647">
              <w:rPr>
                <w:rStyle w:val="apple-converted-space"/>
                <w:color w:val="454545"/>
                <w:szCs w:val="24"/>
                <w:shd w:val="clear" w:color="auto" w:fill="FFFFFF"/>
              </w:rPr>
              <w:t>  </w:t>
            </w:r>
            <w:r w:rsidR="00F93647" w:rsidRPr="00F93647">
              <w:rPr>
                <w:color w:val="454545"/>
                <w:szCs w:val="24"/>
                <w:shd w:val="clear" w:color="auto" w:fill="FFFFFF"/>
              </w:rPr>
              <w:t xml:space="preserve">I </w:t>
            </w:r>
            <w:r w:rsidR="006D0A98">
              <w:rPr>
                <w:color w:val="454545"/>
                <w:szCs w:val="24"/>
                <w:shd w:val="clear" w:color="auto" w:fill="FFFFFF"/>
              </w:rPr>
              <w:t xml:space="preserve">am a licensed counselor </w:t>
            </w:r>
            <w:r w:rsidR="00F93647" w:rsidRPr="00F93647">
              <w:rPr>
                <w:color w:val="454545"/>
                <w:szCs w:val="24"/>
                <w:shd w:val="clear" w:color="auto" w:fill="FFFFFF"/>
              </w:rPr>
              <w:t>and ordained member of the clergy within the Baptist faith.</w:t>
            </w:r>
            <w:r w:rsidR="006D0A98">
              <w:rPr>
                <w:color w:val="454545"/>
                <w:szCs w:val="24"/>
                <w:shd w:val="clear" w:color="auto" w:fill="FFFFFF"/>
              </w:rPr>
              <w:t xml:space="preserve">  </w:t>
            </w:r>
            <w:r w:rsidR="00F93647" w:rsidRPr="00F93647">
              <w:rPr>
                <w:color w:val="454545"/>
                <w:szCs w:val="24"/>
                <w:shd w:val="clear" w:color="auto" w:fill="FFFFFF"/>
              </w:rPr>
              <w:t>God has honored me with the privilege of serving in ministry (youth, young adults, grief/loss) for over 21 years.</w:t>
            </w:r>
            <w:r w:rsidR="006D0A98">
              <w:rPr>
                <w:rStyle w:val="apple-converted-space"/>
                <w:color w:val="454545"/>
                <w:szCs w:val="24"/>
                <w:shd w:val="clear" w:color="auto" w:fill="FFFFFF"/>
              </w:rPr>
              <w:t xml:space="preserve">   </w:t>
            </w:r>
            <w:r w:rsidR="00F93647" w:rsidRPr="00F93647">
              <w:rPr>
                <w:color w:val="454545"/>
                <w:szCs w:val="24"/>
                <w:shd w:val="clear" w:color="auto" w:fill="FFFFFF"/>
              </w:rPr>
              <w:t xml:space="preserve">As a professional in the fields of </w:t>
            </w:r>
            <w:r w:rsidR="006D0A98" w:rsidRPr="00F93647">
              <w:rPr>
                <w:color w:val="454545"/>
                <w:szCs w:val="24"/>
                <w:shd w:val="clear" w:color="auto" w:fill="FFFFFF"/>
              </w:rPr>
              <w:t>mental health and social work</w:t>
            </w:r>
            <w:r w:rsidR="00F93647" w:rsidRPr="00F93647">
              <w:rPr>
                <w:color w:val="454545"/>
                <w:szCs w:val="24"/>
                <w:shd w:val="clear" w:color="auto" w:fill="FFFFFF"/>
              </w:rPr>
              <w:t>, I have been afforded the opportunity to assist youth, adults, and families</w:t>
            </w:r>
            <w:r w:rsidR="006D0A98">
              <w:rPr>
                <w:color w:val="454545"/>
                <w:szCs w:val="24"/>
                <w:shd w:val="clear" w:color="auto" w:fill="FFFFFF"/>
              </w:rPr>
              <w:t>.</w:t>
            </w:r>
            <w:r w:rsidR="00F93647" w:rsidRPr="00F93647">
              <w:rPr>
                <w:rStyle w:val="apple-converted-space"/>
                <w:color w:val="454545"/>
                <w:szCs w:val="24"/>
                <w:shd w:val="clear" w:color="auto" w:fill="FFFFFF"/>
              </w:rPr>
              <w:t> </w:t>
            </w:r>
          </w:p>
          <w:p w:rsidR="00DB4F18" w:rsidRPr="00FB0020" w:rsidRDefault="001D55D0" w:rsidP="001D55D0">
            <w:pPr>
              <w:spacing w:line="264" w:lineRule="auto"/>
              <w:rPr>
                <w:color w:val="454545"/>
                <w:szCs w:val="24"/>
                <w:shd w:val="clear" w:color="auto" w:fill="FFFFFF"/>
              </w:rPr>
            </w:pPr>
            <w:r w:rsidRPr="009A7A38">
              <w:rPr>
                <w:rFonts w:ascii="Century Schoolbook" w:hAnsi="Century Schoolbook"/>
                <w:b/>
                <w:bCs/>
                <w:noProof/>
                <w:sz w:val="22"/>
                <w:szCs w:val="22"/>
              </w:rPr>
              <mc:AlternateContent>
                <mc:Choice Requires="wps">
                  <w:drawing>
                    <wp:anchor distT="91440" distB="91440" distL="114300" distR="114300" simplePos="0" relativeHeight="251821056" behindDoc="0" locked="0" layoutInCell="1" allowOverlap="1" wp14:anchorId="5D00828D" wp14:editId="779D33DC">
                      <wp:simplePos x="0" y="0"/>
                      <wp:positionH relativeFrom="page">
                        <wp:posOffset>190500</wp:posOffset>
                      </wp:positionH>
                      <wp:positionV relativeFrom="paragraph">
                        <wp:posOffset>2734945</wp:posOffset>
                      </wp:positionV>
                      <wp:extent cx="5448300" cy="1695450"/>
                      <wp:effectExtent l="19050" t="19050" r="19050" b="19050"/>
                      <wp:wrapTopAndBottom/>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695450"/>
                              </a:xfrm>
                              <a:prstGeom prst="rect">
                                <a:avLst/>
                              </a:prstGeom>
                              <a:solidFill>
                                <a:srgbClr val="FFFFCC"/>
                              </a:solidFill>
                              <a:ln w="28575">
                                <a:solidFill>
                                  <a:schemeClr val="accent1">
                                    <a:lumMod val="75000"/>
                                  </a:schemeClr>
                                </a:solidFill>
                                <a:miter lim="800000"/>
                                <a:headEnd/>
                                <a:tailEnd/>
                              </a:ln>
                            </wps:spPr>
                            <wps:txbx>
                              <w:txbxContent>
                                <w:p w:rsidR="00FB0020"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Pastoral Clinical Mental Health Newsletter</w:t>
                                  </w:r>
                                </w:p>
                                <w:p w:rsidR="00FB0020"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Neumann University</w:t>
                                  </w:r>
                                </w:p>
                                <w:p w:rsidR="00FB0020" w:rsidRPr="009A7A38"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One Neumann Drive</w:t>
                                  </w:r>
                                </w:p>
                                <w:p w:rsidR="00FB0020" w:rsidRPr="009A7A38"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Aston, PA   19014-1298</w:t>
                                  </w:r>
                                </w:p>
                                <w:p w:rsidR="00FB0020" w:rsidRPr="009A7A38"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October 2018</w:t>
                                  </w:r>
                                </w:p>
                                <w:p w:rsidR="00FB0020" w:rsidRPr="009A7A38" w:rsidRDefault="00FB0020" w:rsidP="00FB0020">
                                  <w:pPr>
                                    <w:widowControl w:val="0"/>
                                    <w:spacing w:after="0" w:line="264" w:lineRule="auto"/>
                                    <w:jc w:val="center"/>
                                    <w:rPr>
                                      <w:rFonts w:ascii="Century Schoolbook" w:hAnsi="Century Schoolbook"/>
                                      <w:b/>
                                      <w:bCs/>
                                      <w:sz w:val="16"/>
                                      <w:szCs w:val="16"/>
                                    </w:rPr>
                                  </w:pPr>
                                  <w:r w:rsidRPr="009A7A38">
                                    <w:rPr>
                                      <w:rFonts w:ascii="Century Schoolbook" w:hAnsi="Century Schoolbook"/>
                                      <w:b/>
                                      <w:bCs/>
                                      <w:sz w:val="16"/>
                                      <w:szCs w:val="16"/>
                                    </w:rPr>
                                    <w:t>The Pastoral Clinical Mental Health Counseling Newsletter is a department publication issued three times during the academic year.  Written by and for the members of the PCMHC Department, it contains articles, reviews, interviews and forms of</w:t>
                                  </w:r>
                                  <w:r>
                                    <w:rPr>
                                      <w:rFonts w:ascii="Century Schoolbook" w:hAnsi="Century Schoolbook"/>
                                      <w:b/>
                                      <w:bCs/>
                                      <w:sz w:val="16"/>
                                      <w:szCs w:val="16"/>
                                    </w:rPr>
                                    <w:t xml:space="preserve"> reflective material of </w:t>
                                  </w:r>
                                  <w:r w:rsidRPr="009A7A38">
                                    <w:rPr>
                                      <w:rFonts w:ascii="Century Schoolbook" w:hAnsi="Century Schoolbook"/>
                                      <w:b/>
                                      <w:bCs/>
                                      <w:sz w:val="16"/>
                                      <w:szCs w:val="16"/>
                                    </w:rPr>
                                    <w:t>interest to these members submitted in advance to the editor of the publication.</w:t>
                                  </w:r>
                                </w:p>
                                <w:p w:rsidR="00FB0020" w:rsidRPr="009A7A38" w:rsidRDefault="00FB0020" w:rsidP="00FB0020">
                                  <w:pPr>
                                    <w:widowControl w:val="0"/>
                                    <w:spacing w:after="0" w:line="264" w:lineRule="auto"/>
                                    <w:rPr>
                                      <w:rFonts w:ascii="Century Schoolbook" w:hAnsi="Century Schoolbook"/>
                                      <w:b/>
                                      <w:bCs/>
                                      <w:sz w:val="16"/>
                                      <w:szCs w:val="16"/>
                                    </w:rPr>
                                  </w:pPr>
                                  <w:r w:rsidRPr="009A7A38">
                                    <w:rPr>
                                      <w:rFonts w:ascii="Century Schoolbook" w:hAnsi="Century Schoolbook"/>
                                      <w:b/>
                                      <w:bCs/>
                                      <w:sz w:val="16"/>
                                      <w:szCs w:val="16"/>
                                    </w:rPr>
                                    <w:t xml:space="preserve">Editor:  </w:t>
                                  </w:r>
                                  <w:r w:rsidRPr="009A7A38">
                                    <w:rPr>
                                      <w:rFonts w:ascii="Century Schoolbook" w:hAnsi="Century Schoolbook"/>
                                      <w:b/>
                                      <w:bCs/>
                                      <w:sz w:val="16"/>
                                      <w:szCs w:val="16"/>
                                    </w:rPr>
                                    <w:tab/>
                                    <w:t>Suzanne Mayer, ihm, Ph.D.</w:t>
                                  </w:r>
                                </w:p>
                                <w:p w:rsidR="00FB0020" w:rsidRPr="009A7A38" w:rsidRDefault="00FB0020" w:rsidP="00FB0020">
                                  <w:pPr>
                                    <w:widowControl w:val="0"/>
                                    <w:rPr>
                                      <w:rFonts w:ascii="Century Schoolbook" w:hAnsi="Century Schoolbook"/>
                                      <w:b/>
                                      <w:bCs/>
                                      <w:sz w:val="16"/>
                                      <w:szCs w:val="16"/>
                                    </w:rPr>
                                  </w:pPr>
                                  <w:r w:rsidRPr="009A7A38">
                                    <w:rPr>
                                      <w:rFonts w:ascii="Century Schoolbook" w:hAnsi="Century Schoolbook"/>
                                      <w:b/>
                                      <w:bCs/>
                                      <w:sz w:val="16"/>
                                      <w:szCs w:val="16"/>
                                    </w:rPr>
                                    <w:t>Contributors:</w:t>
                                  </w:r>
                                  <w:r w:rsidRPr="009A7A38">
                                    <w:rPr>
                                      <w:rFonts w:ascii="Century Schoolbook" w:hAnsi="Century Schoolbook"/>
                                      <w:b/>
                                      <w:bCs/>
                                      <w:sz w:val="16"/>
                                      <w:szCs w:val="16"/>
                                    </w:rPr>
                                    <w:tab/>
                                    <w:t>Faculty and Staff of PCMHC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0828D" id="_x0000_s1042" type="#_x0000_t202" style="position:absolute;margin-left:15pt;margin-top:215.35pt;width:429pt;height:133.5pt;z-index:2518210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" fillcolor="#ffc" strokecolor="#365f91 [2404]" strokeweight="2.25pt">
                      <v:textbox>
                        <w:txbxContent>
                          <w:p w:rsidR="00FB0020"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Pastoral Clinical Mental Health Newsletter</w:t>
                            </w:r>
                          </w:p>
                          <w:p w:rsidR="00FB0020"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Neumann University</w:t>
                            </w:r>
                          </w:p>
                          <w:p w:rsidR="00FB0020" w:rsidRPr="009A7A38"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One Neumann Drive</w:t>
                            </w:r>
                          </w:p>
                          <w:p w:rsidR="00FB0020" w:rsidRPr="009A7A38"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Aston, PA   19014-1298</w:t>
                            </w:r>
                          </w:p>
                          <w:p w:rsidR="00FB0020" w:rsidRPr="009A7A38" w:rsidRDefault="00FB0020" w:rsidP="00FB0020">
                            <w:pPr>
                              <w:widowControl w:val="0"/>
                              <w:spacing w:after="0" w:line="20" w:lineRule="atLeast"/>
                              <w:jc w:val="center"/>
                              <w:rPr>
                                <w:rFonts w:ascii="Century Schoolbook" w:hAnsi="Century Schoolbook"/>
                                <w:b/>
                                <w:bCs/>
                                <w:sz w:val="16"/>
                                <w:szCs w:val="16"/>
                              </w:rPr>
                            </w:pPr>
                            <w:r w:rsidRPr="009A7A38">
                              <w:rPr>
                                <w:rFonts w:ascii="Century Schoolbook" w:hAnsi="Century Schoolbook"/>
                                <w:b/>
                                <w:bCs/>
                                <w:sz w:val="16"/>
                                <w:szCs w:val="16"/>
                              </w:rPr>
                              <w:t>October 2018</w:t>
                            </w:r>
                          </w:p>
                          <w:p w:rsidR="00FB0020" w:rsidRPr="009A7A38" w:rsidRDefault="00FB0020" w:rsidP="00FB0020">
                            <w:pPr>
                              <w:widowControl w:val="0"/>
                              <w:spacing w:after="0" w:line="264" w:lineRule="auto"/>
                              <w:jc w:val="center"/>
                              <w:rPr>
                                <w:rFonts w:ascii="Century Schoolbook" w:hAnsi="Century Schoolbook"/>
                                <w:b/>
                                <w:bCs/>
                                <w:sz w:val="16"/>
                                <w:szCs w:val="16"/>
                              </w:rPr>
                            </w:pPr>
                            <w:r w:rsidRPr="009A7A38">
                              <w:rPr>
                                <w:rFonts w:ascii="Century Schoolbook" w:hAnsi="Century Schoolbook"/>
                                <w:b/>
                                <w:bCs/>
                                <w:sz w:val="16"/>
                                <w:szCs w:val="16"/>
                              </w:rPr>
                              <w:t>The Pastoral Clinical Mental Health Counseling Newsletter is a department publication issued three times during the academic year.  Written by and for the members of the PCMHC Department, it contains articles, reviews, interviews and forms of</w:t>
                            </w:r>
                            <w:r>
                              <w:rPr>
                                <w:rFonts w:ascii="Century Schoolbook" w:hAnsi="Century Schoolbook"/>
                                <w:b/>
                                <w:bCs/>
                                <w:sz w:val="16"/>
                                <w:szCs w:val="16"/>
                              </w:rPr>
                              <w:t xml:space="preserve"> reflective material of </w:t>
                            </w:r>
                            <w:r w:rsidRPr="009A7A38">
                              <w:rPr>
                                <w:rFonts w:ascii="Century Schoolbook" w:hAnsi="Century Schoolbook"/>
                                <w:b/>
                                <w:bCs/>
                                <w:sz w:val="16"/>
                                <w:szCs w:val="16"/>
                              </w:rPr>
                              <w:t>interest to these members submitted in advance to the editor of the publication.</w:t>
                            </w:r>
                          </w:p>
                          <w:p w:rsidR="00FB0020" w:rsidRPr="009A7A38" w:rsidRDefault="00FB0020" w:rsidP="00FB0020">
                            <w:pPr>
                              <w:widowControl w:val="0"/>
                              <w:spacing w:after="0" w:line="264" w:lineRule="auto"/>
                              <w:rPr>
                                <w:rFonts w:ascii="Century Schoolbook" w:hAnsi="Century Schoolbook"/>
                                <w:b/>
                                <w:bCs/>
                                <w:sz w:val="16"/>
                                <w:szCs w:val="16"/>
                              </w:rPr>
                            </w:pPr>
                            <w:r w:rsidRPr="009A7A38">
                              <w:rPr>
                                <w:rFonts w:ascii="Century Schoolbook" w:hAnsi="Century Schoolbook"/>
                                <w:b/>
                                <w:bCs/>
                                <w:sz w:val="16"/>
                                <w:szCs w:val="16"/>
                              </w:rPr>
                              <w:t xml:space="preserve">Editor:  </w:t>
                            </w:r>
                            <w:r w:rsidRPr="009A7A38">
                              <w:rPr>
                                <w:rFonts w:ascii="Century Schoolbook" w:hAnsi="Century Schoolbook"/>
                                <w:b/>
                                <w:bCs/>
                                <w:sz w:val="16"/>
                                <w:szCs w:val="16"/>
                              </w:rPr>
                              <w:tab/>
                              <w:t>Suzanne Mayer, ihm, Ph.D.</w:t>
                            </w:r>
                          </w:p>
                          <w:p w:rsidR="00FB0020" w:rsidRPr="009A7A38" w:rsidRDefault="00FB0020" w:rsidP="00FB0020">
                            <w:pPr>
                              <w:widowControl w:val="0"/>
                              <w:rPr>
                                <w:rFonts w:ascii="Century Schoolbook" w:hAnsi="Century Schoolbook"/>
                                <w:b/>
                                <w:bCs/>
                                <w:sz w:val="16"/>
                                <w:szCs w:val="16"/>
                              </w:rPr>
                            </w:pPr>
                            <w:r w:rsidRPr="009A7A38">
                              <w:rPr>
                                <w:rFonts w:ascii="Century Schoolbook" w:hAnsi="Century Schoolbook"/>
                                <w:b/>
                                <w:bCs/>
                                <w:sz w:val="16"/>
                                <w:szCs w:val="16"/>
                              </w:rPr>
                              <w:t>Contributors:</w:t>
                            </w:r>
                            <w:r w:rsidRPr="009A7A38">
                              <w:rPr>
                                <w:rFonts w:ascii="Century Schoolbook" w:hAnsi="Century Schoolbook"/>
                                <w:b/>
                                <w:bCs/>
                                <w:sz w:val="16"/>
                                <w:szCs w:val="16"/>
                              </w:rPr>
                              <w:tab/>
                              <w:t>Faculty and Staff of PCMHC</w:t>
                            </w:r>
                          </w:p>
                        </w:txbxContent>
                      </v:textbox>
                      <w10:wrap type="topAndBottom" anchorx="page"/>
                    </v:shape>
                  </w:pict>
                </mc:Fallback>
              </mc:AlternateContent>
            </w:r>
            <w:r w:rsidR="006D0A98">
              <w:rPr>
                <w:rStyle w:val="apple-converted-space"/>
                <w:color w:val="454545"/>
                <w:szCs w:val="24"/>
                <w:shd w:val="clear" w:color="auto" w:fill="FFFFFF"/>
              </w:rPr>
              <w:t xml:space="preserve">     </w:t>
            </w:r>
            <w:r w:rsidR="00F93647" w:rsidRPr="00F93647">
              <w:rPr>
                <w:color w:val="454545"/>
                <w:szCs w:val="24"/>
                <w:shd w:val="clear" w:color="auto" w:fill="FFFFFF"/>
              </w:rPr>
              <w:t>What brings me to Neumann University is the determination to stretch myself beyond my knowledge base in the fields of psychology and ministry, so that I might serve individuals in a more healing way.</w:t>
            </w:r>
            <w:r w:rsidR="00F93647" w:rsidRPr="00F93647">
              <w:rPr>
                <w:rStyle w:val="apple-converted-space"/>
                <w:color w:val="454545"/>
                <w:szCs w:val="24"/>
                <w:shd w:val="clear" w:color="auto" w:fill="FFFFFF"/>
              </w:rPr>
              <w:t>  </w:t>
            </w:r>
            <w:r w:rsidR="00F93647" w:rsidRPr="00F93647">
              <w:rPr>
                <w:color w:val="454545"/>
                <w:szCs w:val="24"/>
                <w:shd w:val="clear" w:color="auto" w:fill="FFFFFF"/>
              </w:rPr>
              <w:t>At present, I serve as an Associate Minister of the Good Shepherd Baptist Church in Richmond, Virginia. Purposefully, I minister to the young adult and senior populations in addressing the universal problems of life (i.e., career, relationships, death and dying). It is my hope that I not only discover more of the spiritual gifts that God has instilled with</w:t>
            </w:r>
            <w:r w:rsidR="006D0A98">
              <w:rPr>
                <w:color w:val="454545"/>
                <w:szCs w:val="24"/>
                <w:shd w:val="clear" w:color="auto" w:fill="FFFFFF"/>
              </w:rPr>
              <w:t>in</w:t>
            </w:r>
            <w:r w:rsidR="00F93647" w:rsidRPr="00F93647">
              <w:rPr>
                <w:color w:val="454545"/>
                <w:szCs w:val="24"/>
                <w:shd w:val="clear" w:color="auto" w:fill="FFFFFF"/>
              </w:rPr>
              <w:t xml:space="preserve"> me, but that I add to the journey of my classmates.</w:t>
            </w:r>
            <w:r w:rsidR="00F93647" w:rsidRPr="00F93647">
              <w:rPr>
                <w:rStyle w:val="apple-converted-space"/>
                <w:color w:val="454545"/>
                <w:szCs w:val="24"/>
                <w:shd w:val="clear" w:color="auto" w:fill="FFFFFF"/>
              </w:rPr>
              <w:t> </w:t>
            </w:r>
            <w:r w:rsidR="00F93647" w:rsidRPr="00F93647">
              <w:rPr>
                <w:color w:val="454545"/>
                <w:szCs w:val="24"/>
                <w:shd w:val="clear" w:color="auto" w:fill="FFFFFF"/>
              </w:rPr>
              <w:t>I seek to learn from all who cross my path in return.</w:t>
            </w:r>
            <w:r w:rsidR="00F93647" w:rsidRPr="00F93647">
              <w:rPr>
                <w:rStyle w:val="apple-converted-space"/>
                <w:color w:val="454545"/>
                <w:szCs w:val="24"/>
                <w:shd w:val="clear" w:color="auto" w:fill="FFFFFF"/>
              </w:rPr>
              <w:t>  </w:t>
            </w:r>
            <w:r w:rsidR="00F93647" w:rsidRPr="00F93647">
              <w:rPr>
                <w:color w:val="454545"/>
                <w:szCs w:val="24"/>
                <w:shd w:val="clear" w:color="auto" w:fill="FFFFFF"/>
              </w:rPr>
              <w:t xml:space="preserve">I am humbled to </w:t>
            </w:r>
            <w:r w:rsidR="00693EC1" w:rsidRPr="00F93647">
              <w:rPr>
                <w:color w:val="454545"/>
                <w:szCs w:val="24"/>
                <w:shd w:val="clear" w:color="auto" w:fill="FFFFFF"/>
              </w:rPr>
              <w:t>be a student of Neumann University.</w:t>
            </w:r>
            <w:r w:rsidR="00693EC1" w:rsidRPr="00F93647">
              <w:rPr>
                <w:rStyle w:val="apple-converted-space"/>
                <w:color w:val="454545"/>
                <w:szCs w:val="24"/>
                <w:shd w:val="clear" w:color="auto" w:fill="FFFFFF"/>
              </w:rPr>
              <w:t>  </w:t>
            </w:r>
            <w:r w:rsidR="00693EC1" w:rsidRPr="00F93647">
              <w:rPr>
                <w:color w:val="454545"/>
                <w:szCs w:val="24"/>
                <w:shd w:val="clear" w:color="auto" w:fill="FFFFFF"/>
              </w:rPr>
              <w:t>May God continue to enrich your lives with the beauty of grace and peace!</w:t>
            </w:r>
          </w:p>
        </w:tc>
      </w:tr>
      <w:tr w:rsidR="00A41A2B" w:rsidRPr="00A41A2B" w:rsidTr="00FB0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964" w:type="dxa"/>
          <w:trHeight w:val="9495"/>
        </w:trPr>
        <w:tc>
          <w:tcPr>
            <w:tcW w:w="1556" w:type="dxa"/>
          </w:tcPr>
          <w:p w:rsidR="00F93647" w:rsidRDefault="00F93647" w:rsidP="00627338">
            <w:pPr>
              <w:pStyle w:val="Subtitle"/>
              <w:rPr>
                <w:color w:val="76923C" w:themeColor="accent3" w:themeShade="BF"/>
              </w:rPr>
            </w:pPr>
            <w:r w:rsidRPr="00C55247">
              <w:rPr>
                <w:b w:val="0"/>
                <w:noProof/>
                <w:color w:val="548DD4" w:themeColor="text2" w:themeTint="99"/>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ragraph">
                        <wp:posOffset>19050</wp:posOffset>
                      </wp:positionV>
                      <wp:extent cx="914667" cy="8778240"/>
                      <wp:effectExtent l="0" t="19050" r="19050" b="22860"/>
                      <wp:wrapSquare wrapText="bothSides"/>
                      <wp:docPr id="180" name="Group 180"/>
                      <wp:cNvGraphicFramePr/>
                      <a:graphic xmlns:a="http://schemas.openxmlformats.org/drawingml/2006/main">
                        <a:graphicData uri="http://schemas.microsoft.com/office/word/2010/wordprocessingGroup">
                          <wpg:wgp>
                            <wpg:cNvGrpSpPr/>
                            <wpg:grpSpPr>
                              <a:xfrm>
                                <a:off x="0" y="0"/>
                                <a:ext cx="914667" cy="877824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29"/>
                                    <a:stretch>
                                      <a:fillRect/>
                                    </a:stretch>
                                  </a:blip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8E3D0F" id="Group 180" o:spid="_x0000_s1026" style="position:absolute;margin-left:0;margin-top:1.5pt;width:1in;height:691.2pt;z-index:251672576;mso-position-horizontal-relative:page;mso-width-relative:margin;mso-height-relative:margin"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">
                      <v:rect id="Rectangle 181" o:spid="_x0000_s1027"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AasUA&#10;AADcAAAADwAAAGRycy9kb3ducmV2LnhtbERPTWvCQBC9F/oflhF6Kc1GqRJSVymWglIRGi25Dtkx&#10;CWZnY3arqb++Kwje5vE+ZzrvTSNO1LnasoJhFIMgLqyuuVSw236+JCCcR9bYWCYFf+RgPnt8mGKq&#10;7Zm/6ZT5UoQQdikqqLxvUyldUZFBF9mWOHB72xn0AXal1B2eQ7hp5CiOJ9JgzaGhwpYWFRWH7Nco&#10;OL4mvNp9jSZrv88vl/zneTv+2Cj1NOjf30B46v1dfHMvdZifDOH6TLh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oBqxQAAANwAAAAPAAAAAAAAAAAAAAAAAJgCAABkcnMv&#10;ZG93bnJldi54bWxQSwUGAAAAAAQABAD1AAAAigMAAAAA&#10;" fillcolor="#f2f2f2 [3212]" stroked="f" strokeweight="1pt">
                        <v:fill opacity="0"/>
                      </v:rect>
                      <v:group id="Group 182" o:spid="_x0000_s102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29"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K08EA&#10;AADcAAAADwAAAGRycy9kb3ducmV2LnhtbERP24rCMBB9F/yHMMK+aaoLorWpiKyy+CB4+YChGdtq&#10;M+k20Xb/3giCb3M410mWnanEgxpXWlYwHkUgiDOrS84VnE+b4QyE88gaK8uk4J8cLNN+L8FY25YP&#10;9Dj6XIQQdjEqKLyvYyldVpBBN7I1ceAutjHoA2xyqRtsQ7ip5CSKptJgyaGhwJrWBWW3490ouFzt&#10;7s9sfg71dpfJ+aRq7W2/Uupr0K0WIDx1/iN+u391mD/7htcz4QK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CtPBAAAA3AAAAA8AAAAAAAAAAAAAAAAAmAIAAGRycy9kb3du&#10;cmV2LnhtbFBLBQYAAAAABAAEAPUAAACGAwAAAAA=&#10;" path="m,l667707,v4,1323975,-219068,3990702,-219064,5314677c448639,7111854,667711,7566279,667707,9363456l,9363456,,xe" fillcolor="#4f81bd [3204]" stroked="f" strokeweight="1pt">
                          <v:stroke joinstyle="miter"/>
                          <v:path arrowok="t" o:connecttype="custom" o:connectlocs="0,0;667512,0;448512,5314677;667512,9363456;0,9363456;0,0" o:connectangles="0,0,0,0,0,0"/>
                        </v:shape>
                        <v:rect id="Rectangle 184" o:spid="_x0000_s1030"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W3r8A&#10;AADcAAAADwAAAGRycy9kb3ducmV2LnhtbERPzYrCMBC+C/sOYRa8aboiUrtGEVHQm7Y+wNDMtsVm&#10;km2irW9vhIW9zcf3O6vNYFrxoM43lhV8TRMQxKXVDVcKrsVhkoLwAVlja5kUPMnDZv0xWmGmbc8X&#10;euShEjGEfYYK6hBcJqUvazLop9YRR+7HdgZDhF0ldYd9DDetnCXJQhpsODbU6GhXU3nL70bB8pku&#10;8jv2+lee0z3yxRWno1Nq/Dlsv0EEGsK/+M991HF+Oof3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ZFbevwAAANwAAAAPAAAAAAAAAAAAAAAAAJgCAABkcnMvZG93bnJl&#10;di54bWxQSwUGAAAAAAQABAD1AAAAhAMAAAAA&#10;" strokecolor="#365f91 [2404]" strokeweight="3pt">
                          <v:fill r:id="rId30" o:title="" recolor="t" rotate="t" type="frame"/>
                        </v:rect>
                      </v:group>
                      <w10:wrap type="square" anchorx="page"/>
                    </v:group>
                  </w:pict>
                </mc:Fallback>
              </mc:AlternateContent>
            </w:r>
          </w:p>
        </w:tc>
        <w:tc>
          <w:tcPr>
            <w:tcW w:w="8640" w:type="dxa"/>
            <w:gridSpan w:val="2"/>
          </w:tcPr>
          <w:p w:rsidR="001D55D0" w:rsidRDefault="001D55D0" w:rsidP="00627338">
            <w:pPr>
              <w:jc w:val="right"/>
            </w:pPr>
          </w:p>
          <w:p w:rsidR="001D55D0" w:rsidRDefault="001D55D0" w:rsidP="00627338">
            <w:pPr>
              <w:jc w:val="right"/>
            </w:pPr>
          </w:p>
          <w:p w:rsidR="001D55D0" w:rsidRDefault="001D55D0" w:rsidP="00627338">
            <w:pPr>
              <w:jc w:val="right"/>
            </w:pPr>
          </w:p>
          <w:p w:rsidR="00F93647" w:rsidRDefault="00F93647" w:rsidP="00627338">
            <w:pPr>
              <w:jc w:val="right"/>
            </w:pPr>
            <w:r w:rsidRPr="008878F4">
              <w:rPr>
                <w:noProof/>
              </w:rPr>
              <w:drawing>
                <wp:inline distT="0" distB="0" distL="0" distR="0" wp14:anchorId="6257C0A0" wp14:editId="5B85ABF1">
                  <wp:extent cx="5111750" cy="5791132"/>
                  <wp:effectExtent l="0" t="0" r="0" b="635"/>
                  <wp:docPr id="324" name="Picture 324" descr="C:\Users\MAYERS\Downloads\Monica McGoldrick guest l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ERS\Downloads\Monica McGoldrick guest lectu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6968" cy="5797044"/>
                          </a:xfrm>
                          <a:prstGeom prst="rect">
                            <a:avLst/>
                          </a:prstGeom>
                          <a:noFill/>
                          <a:ln>
                            <a:noFill/>
                          </a:ln>
                        </pic:spPr>
                      </pic:pic>
                    </a:graphicData>
                  </a:graphic>
                </wp:inline>
              </w:drawing>
            </w:r>
          </w:p>
          <w:p w:rsidR="00B75B7D" w:rsidRDefault="00B75B7D" w:rsidP="00627338">
            <w:pPr>
              <w:jc w:val="right"/>
            </w:pPr>
          </w:p>
          <w:p w:rsidR="00B75B7D" w:rsidRPr="004F00C9" w:rsidRDefault="00B75B7D" w:rsidP="00B75B7D">
            <w:pPr>
              <w:pBdr>
                <w:top w:val="single" w:sz="24" w:space="8" w:color="4F81BD" w:themeColor="accent1"/>
                <w:bottom w:val="single" w:sz="24" w:space="8" w:color="4F81BD" w:themeColor="accent1"/>
              </w:pBdr>
              <w:rPr>
                <w:i/>
                <w:iCs/>
                <w:color w:val="4F81BD" w:themeColor="accent1"/>
                <w14:textOutline w14:w="9525" w14:cap="rnd" w14:cmpd="sng" w14:algn="ctr">
                  <w14:solidFill>
                    <w14:schemeClr w14:val="accent1">
                      <w14:lumMod w14:val="75000"/>
                    </w14:schemeClr>
                  </w14:solidFill>
                  <w14:prstDash w14:val="solid"/>
                  <w14:bevel/>
                </w14:textOutline>
              </w:rPr>
            </w:pPr>
            <w:r w:rsidRPr="004F00C9">
              <w:rPr>
                <w:i/>
                <w:iCs/>
                <w:color w:val="4F81BD" w:themeColor="accent1"/>
                <w14:textOutline w14:w="9525" w14:cap="rnd" w14:cmpd="sng" w14:algn="ctr">
                  <w14:solidFill>
                    <w14:schemeClr w14:val="accent1">
                      <w14:lumMod w14:val="75000"/>
                    </w14:schemeClr>
                  </w14:solidFill>
                  <w14:prstDash w14:val="solid"/>
                  <w14:bevel/>
                </w14:textOutline>
              </w:rPr>
              <w:t xml:space="preserve">Dr. </w:t>
            </w:r>
            <w:r>
              <w:rPr>
                <w:i/>
                <w:iCs/>
                <w:color w:val="4F81BD" w:themeColor="accent1"/>
                <w14:textOutline w14:w="9525" w14:cap="rnd" w14:cmpd="sng" w14:algn="ctr">
                  <w14:solidFill>
                    <w14:schemeClr w14:val="accent1">
                      <w14:lumMod w14:val="75000"/>
                    </w14:schemeClr>
                  </w14:solidFill>
                  <w14:prstDash w14:val="solid"/>
                  <w14:bevel/>
                </w14:textOutline>
              </w:rPr>
              <w:t>McGol</w:t>
            </w:r>
            <w:r w:rsidRPr="004F00C9">
              <w:rPr>
                <w:i/>
                <w:iCs/>
                <w:color w:val="4F81BD" w:themeColor="accent1"/>
                <w14:textOutline w14:w="9525" w14:cap="rnd" w14:cmpd="sng" w14:algn="ctr">
                  <w14:solidFill>
                    <w14:schemeClr w14:val="accent1">
                      <w14:lumMod w14:val="75000"/>
                    </w14:schemeClr>
                  </w14:solidFill>
                  <w14:prstDash w14:val="solid"/>
                  <w14:bevel/>
                </w14:textOutline>
              </w:rPr>
              <w:t>drick’s presentation is from 10:00 a.m. until noon.  Following her talk, there will be time for light refreshments.  From 12:30 until 2:30 a panel will offer insights into chapters of an edited book on the novelist Alice McDermott, whose subjects and settings trace the heritage and history of the sort of which McGoldrick in Irish American family systems.  Authors of various chapters within the book, Gail Corso, Claudia Kovach, and Suzanne Mayer, ihm, will explore McDermott’s themes from various novels.  Both the morning and afternoon sessions are covered by the $25.00 fee.  Contact hours from NBCC are available.</w:t>
            </w:r>
          </w:p>
          <w:p w:rsidR="00B75B7D" w:rsidRPr="00F16FEF" w:rsidRDefault="00B75B7D" w:rsidP="00627338">
            <w:pPr>
              <w:jc w:val="right"/>
            </w:pPr>
          </w:p>
        </w:tc>
      </w:tr>
    </w:tbl>
    <w:p w:rsidR="00BF6884" w:rsidRDefault="001D55D0" w:rsidP="00774012">
      <w:pPr>
        <w:spacing w:after="0" w:line="252" w:lineRule="auto"/>
        <w:rPr>
          <w:b/>
        </w:rPr>
      </w:pPr>
      <w:r w:rsidRPr="00F671F5">
        <w:rPr>
          <w:b/>
          <w:noProof/>
        </w:rPr>
        <w:lastRenderedPageBreak/>
        <mc:AlternateContent>
          <mc:Choice Requires="wpg">
            <w:drawing>
              <wp:anchor distT="0" distB="0" distL="114300" distR="114300" simplePos="0" relativeHeight="251812864" behindDoc="0" locked="0" layoutInCell="1" allowOverlap="1">
                <wp:simplePos x="0" y="0"/>
                <wp:positionH relativeFrom="page">
                  <wp:posOffset>5010150</wp:posOffset>
                </wp:positionH>
                <wp:positionV relativeFrom="page">
                  <wp:posOffset>247650</wp:posOffset>
                </wp:positionV>
                <wp:extent cx="2476500" cy="8801100"/>
                <wp:effectExtent l="0" t="0" r="19050" b="19050"/>
                <wp:wrapSquare wrapText="bothSides"/>
                <wp:docPr id="211" name="Group 211"/>
                <wp:cNvGraphicFramePr/>
                <a:graphic xmlns:a="http://schemas.openxmlformats.org/drawingml/2006/main">
                  <a:graphicData uri="http://schemas.microsoft.com/office/word/2010/wordprocessingGroup">
                    <wpg:wgp>
                      <wpg:cNvGrpSpPr/>
                      <wpg:grpSpPr>
                        <a:xfrm>
                          <a:off x="0" y="0"/>
                          <a:ext cx="2476500" cy="880110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9050">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6079DF" w:rsidRPr="006079DF" w:rsidRDefault="00F671F5" w:rsidP="00F671F5">
                              <w:pPr>
                                <w:spacing w:after="0" w:line="264" w:lineRule="auto"/>
                                <w:rPr>
                                  <w:rFonts w:asciiTheme="majorHAnsi" w:eastAsiaTheme="majorEastAsia" w:hAnsiTheme="majorHAnsi" w:cstheme="majorBidi"/>
                                  <w:color w:val="F2F2F2" w:themeColor="background1"/>
                                  <w:sz w:val="32"/>
                                  <w:szCs w:val="32"/>
                                </w:rPr>
                              </w:pPr>
                              <w:r w:rsidRPr="006079DF">
                                <w:rPr>
                                  <w:rFonts w:asciiTheme="majorHAnsi" w:eastAsiaTheme="majorEastAsia" w:hAnsiTheme="majorHAnsi" w:cstheme="majorBidi"/>
                                  <w:color w:val="F2F2F2" w:themeColor="background1"/>
                                  <w:sz w:val="32"/>
                                  <w:szCs w:val="32"/>
                                </w:rPr>
                                <w:t xml:space="preserve">w </w:t>
                              </w:r>
                              <w:r w:rsidR="006079DF" w:rsidRPr="006079DF">
                                <w:rPr>
                                  <w:rFonts w:asciiTheme="majorHAnsi" w:eastAsiaTheme="majorEastAsia" w:hAnsiTheme="majorHAnsi" w:cstheme="majorBidi"/>
                                  <w:color w:val="F2F2F2" w:themeColor="background1"/>
                                  <w:sz w:val="32"/>
                                  <w:szCs w:val="32"/>
                                </w:rPr>
                                <w:t>SpaceNe</w:t>
                              </w:r>
                            </w:p>
                            <w:p w:rsidR="001D55D0" w:rsidRDefault="00A41A2B" w:rsidP="00F671F5">
                              <w:pPr>
                                <w:spacing w:after="0" w:line="264" w:lineRule="auto"/>
                                <w:rPr>
                                  <w:rFonts w:asciiTheme="majorHAnsi" w:eastAsiaTheme="majorEastAsia" w:hAnsiTheme="majorHAnsi" w:cstheme="majorBidi"/>
                                  <w:color w:val="365F91" w:themeColor="accent1" w:themeShade="BF"/>
                                  <w:sz w:val="32"/>
                                  <w:szCs w:val="32"/>
                                </w:rPr>
                              </w:pPr>
                              <w:r w:rsidRPr="006079DF">
                                <w:rPr>
                                  <w:rFonts w:asciiTheme="majorHAnsi" w:eastAsiaTheme="majorEastAsia" w:hAnsiTheme="majorHAnsi" w:cstheme="majorBidi"/>
                                  <w:color w:val="365F91" w:themeColor="accent1" w:themeShade="BF"/>
                                  <w:sz w:val="32"/>
                                  <w:szCs w:val="32"/>
                                </w:rPr>
                                <w:t xml:space="preserve">New </w:t>
                              </w:r>
                              <w:r w:rsidR="00F671F5" w:rsidRPr="006079DF">
                                <w:rPr>
                                  <w:rFonts w:asciiTheme="majorHAnsi" w:eastAsiaTheme="majorEastAsia" w:hAnsiTheme="majorHAnsi" w:cstheme="majorBidi"/>
                                  <w:color w:val="365F91" w:themeColor="accent1" w:themeShade="BF"/>
                                  <w:sz w:val="32"/>
                                  <w:szCs w:val="32"/>
                                </w:rPr>
                                <w:t xml:space="preserve">Space, </w:t>
                              </w:r>
                            </w:p>
                            <w:p w:rsidR="00F671F5" w:rsidRPr="006079DF" w:rsidRDefault="00F671F5" w:rsidP="00F671F5">
                              <w:pPr>
                                <w:spacing w:after="0" w:line="264" w:lineRule="auto"/>
                                <w:rPr>
                                  <w:rFonts w:asciiTheme="majorHAnsi" w:eastAsiaTheme="majorEastAsia" w:hAnsiTheme="majorHAnsi" w:cstheme="majorBidi"/>
                                  <w:color w:val="365F91" w:themeColor="accent1" w:themeShade="BF"/>
                                  <w:sz w:val="32"/>
                                  <w:szCs w:val="32"/>
                                </w:rPr>
                              </w:pPr>
                              <w:r w:rsidRPr="006079DF">
                                <w:rPr>
                                  <w:rFonts w:asciiTheme="majorHAnsi" w:eastAsiaTheme="majorEastAsia" w:hAnsiTheme="majorHAnsi" w:cstheme="majorBidi"/>
                                  <w:color w:val="365F91" w:themeColor="accent1" w:themeShade="BF"/>
                                  <w:sz w:val="32"/>
                                  <w:szCs w:val="32"/>
                                </w:rPr>
                                <w:t xml:space="preserve">New </w:t>
                              </w:r>
                              <w:r w:rsidR="00FB0020">
                                <w:rPr>
                                  <w:rFonts w:asciiTheme="majorHAnsi" w:eastAsiaTheme="majorEastAsia" w:hAnsiTheme="majorHAnsi" w:cstheme="majorBidi"/>
                                  <w:color w:val="365F91" w:themeColor="accent1" w:themeShade="BF"/>
                                  <w:sz w:val="32"/>
                                  <w:szCs w:val="32"/>
                                </w:rPr>
                                <w:t>L</w:t>
                              </w:r>
                              <w:r w:rsidRPr="006079DF">
                                <w:rPr>
                                  <w:rFonts w:asciiTheme="majorHAnsi" w:eastAsiaTheme="majorEastAsia" w:hAnsiTheme="majorHAnsi" w:cstheme="majorBidi"/>
                                  <w:color w:val="365F91" w:themeColor="accent1" w:themeShade="BF"/>
                                  <w:sz w:val="32"/>
                                  <w:szCs w:val="32"/>
                                </w:rPr>
                                <w:t>ook!</w:t>
                              </w:r>
                            </w:p>
                            <w:p w:rsidR="00F671F5" w:rsidRPr="001D55D0" w:rsidRDefault="00F671F5" w:rsidP="00FB0020">
                              <w:pPr>
                                <w:spacing w:after="60" w:line="264" w:lineRule="auto"/>
                                <w:rPr>
                                  <w:szCs w:val="24"/>
                                </w:rPr>
                              </w:pPr>
                              <w:r w:rsidRPr="001D55D0">
                                <w:rPr>
                                  <w:szCs w:val="24"/>
                                </w:rPr>
                                <w:t>Over the summer months, major changes have been made at the Rocco Abessinio Building [RAB] on Neumann’s campus.  While the new building next door, the Health Science Building, took shape with clinic</w:t>
                              </w:r>
                              <w:r w:rsidR="00087FA6" w:rsidRPr="001D55D0">
                                <w:rPr>
                                  <w:szCs w:val="24"/>
                                </w:rPr>
                                <w:t xml:space="preserve">al medicine labs and a new stadium seating </w:t>
                              </w:r>
                              <w:r w:rsidRPr="001D55D0">
                                <w:rPr>
                                  <w:szCs w:val="24"/>
                                </w:rPr>
                                <w:t xml:space="preserve"> auditorium grew with each day, the inside of the </w:t>
                              </w:r>
                              <w:r w:rsidR="00087FA6" w:rsidRPr="001D55D0">
                                <w:rPr>
                                  <w:szCs w:val="24"/>
                                </w:rPr>
                                <w:t>RAB took on a very revised look.  The small kiosk for food and drink on the second floor became the TWELVE at the RAB, a food area that will be open whenever the RAB is.  It has a number of selections in both eats and beverages and is open for suggestions as it sets up for customers.</w:t>
                              </w:r>
                            </w:p>
                            <w:p w:rsidR="00087FA6" w:rsidRPr="001D55D0" w:rsidRDefault="00087FA6" w:rsidP="00FB0020">
                              <w:pPr>
                                <w:spacing w:after="60" w:line="264" w:lineRule="auto"/>
                                <w:rPr>
                                  <w:szCs w:val="24"/>
                                </w:rPr>
                              </w:pPr>
                              <w:r w:rsidRPr="001D55D0">
                                <w:rPr>
                                  <w:szCs w:val="24"/>
                                </w:rPr>
                                <w:t>The rest of the second floor and all the third have been redone with brighter colors and new academic areas.  The Canticle Room can now accommodate more than 60 students, the former Bachman Room will soon become the new home for the Graduate Admissions, and the Lobby has been transformed with a closed ceiling and new design.</w:t>
                              </w:r>
                            </w:p>
                            <w:p w:rsidR="00087FA6" w:rsidRPr="001D55D0" w:rsidRDefault="00087FA6" w:rsidP="00FB0020">
                              <w:pPr>
                                <w:spacing w:after="60" w:line="264" w:lineRule="auto"/>
                                <w:rPr>
                                  <w:szCs w:val="24"/>
                                </w:rPr>
                              </w:pPr>
                              <w:r w:rsidRPr="001D55D0">
                                <w:rPr>
                                  <w:szCs w:val="24"/>
                                </w:rPr>
                                <w:t>The goal is in the future to house the majority of Graduate activities a</w:t>
                              </w:r>
                              <w:r w:rsidR="00A41A2B" w:rsidRPr="001D55D0">
                                <w:rPr>
                                  <w:szCs w:val="24"/>
                                </w:rPr>
                                <w:t>nd offices, along with a relaxation ar</w:t>
                              </w:r>
                              <w:r w:rsidR="006079DF" w:rsidRPr="001D55D0">
                                <w:rPr>
                                  <w:szCs w:val="24"/>
                                </w:rPr>
                                <w:t>ea, will be centered in the RA</w:t>
                              </w:r>
                              <w:r w:rsidR="00C32EC7">
                                <w:rPr>
                                  <w:szCs w:val="24"/>
                                </w:rPr>
                                <w:t>B</w:t>
                              </w:r>
                              <w:bookmarkStart w:id="0" w:name="_GoBack"/>
                              <w:bookmarkEnd w:id="0"/>
                              <w:r w:rsidR="006079DF" w:rsidRPr="001D55D0">
                                <w:rPr>
                                  <w:szCs w:val="24"/>
                                </w:rPr>
                                <w:t>.</w:t>
                              </w:r>
                            </w:p>
                          </w:txbxContent>
                        </wps:txbx>
                        <wps:bodyPr rot="0" vert="horz" wrap="square" lIns="182880" tIns="457200" rIns="182880" bIns="73152" anchor="t" anchorCtr="0" upright="1">
                          <a:noAutofit/>
                        </wps:bodyPr>
                      </wps:wsp>
                      <wps:wsp>
                        <wps:cNvPr id="213" name="Rectangle 213"/>
                        <wps:cNvSpPr/>
                        <wps:spPr>
                          <a:xfrm>
                            <a:off x="100855" y="0"/>
                            <a:ext cx="2331720" cy="704215"/>
                          </a:xfrm>
                          <a:prstGeom prst="rect">
                            <a:avLst/>
                          </a:prstGeom>
                          <a:solidFill>
                            <a:schemeClr val="tx2"/>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1F5" w:rsidRPr="00A41A2B" w:rsidRDefault="00A41A2B">
                              <w:pPr>
                                <w:spacing w:before="240"/>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RAB</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1F5" w:rsidRDefault="00F671F5">
                              <w:pPr>
                                <w:spacing w:before="240"/>
                                <w:rPr>
                                  <w:color w:val="F2F2F2"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 o:spid="_x0000_s1043" style="position:absolute;margin-left:394.5pt;margin-top:19.5pt;width:195pt;height:693pt;z-index:251812864;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">
                <v:rect id="AutoShape 14" o:spid="_x0000_s1044"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vBMMA&#10;AADcAAAADwAAAGRycy9kb3ducmV2LnhtbESPQYvCMBSE7wv+h/CEva1pe5ClGqUKgix42Cp4fSTP&#10;ttq8lCRq999vFhY8DjPzDbNcj7YXD/Khc6wgn2UgiLUzHTcKTsfdxyeIEJEN9o5JwQ8FWK8mb0ss&#10;jXvyNz3q2IgE4VCigjbGoZQy6JYshpkbiJN3cd5iTNI30nh8JrjtZZFlc2mx47TQ4kDblvStvlsF&#10;VXY611rT7urHw9dwc5ttlW+Uep+O1QJEpDG+wv/tvVFQ5AX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svBMMAAADcAAAADwAAAAAAAAAAAAAAAACYAgAAZHJzL2Rv&#10;d25yZXYueG1sUEsFBgAAAAAEAAQA9QAAAIgDAAAAAA==&#10;" fillcolor="#f2f2f2 [3212]" strokecolor="#938953 [1614]" strokeweight="1.5pt">
                  <v:textbox inset="14.4pt,36pt,14.4pt,5.76pt">
                    <w:txbxContent>
                      <w:p w:rsidR="006079DF" w:rsidRPr="006079DF" w:rsidRDefault="00F671F5" w:rsidP="00F671F5">
                        <w:pPr>
                          <w:spacing w:after="0" w:line="264" w:lineRule="auto"/>
                          <w:rPr>
                            <w:rFonts w:asciiTheme="majorHAnsi" w:eastAsiaTheme="majorEastAsia" w:hAnsiTheme="majorHAnsi" w:cstheme="majorBidi"/>
                            <w:color w:val="F2F2F2" w:themeColor="background1"/>
                            <w:sz w:val="32"/>
                            <w:szCs w:val="32"/>
                          </w:rPr>
                        </w:pPr>
                        <w:r w:rsidRPr="006079DF">
                          <w:rPr>
                            <w:rFonts w:asciiTheme="majorHAnsi" w:eastAsiaTheme="majorEastAsia" w:hAnsiTheme="majorHAnsi" w:cstheme="majorBidi"/>
                            <w:color w:val="F2F2F2" w:themeColor="background1"/>
                            <w:sz w:val="32"/>
                            <w:szCs w:val="32"/>
                          </w:rPr>
                          <w:t xml:space="preserve">w </w:t>
                        </w:r>
                        <w:r w:rsidR="006079DF" w:rsidRPr="006079DF">
                          <w:rPr>
                            <w:rFonts w:asciiTheme="majorHAnsi" w:eastAsiaTheme="majorEastAsia" w:hAnsiTheme="majorHAnsi" w:cstheme="majorBidi"/>
                            <w:color w:val="F2F2F2" w:themeColor="background1"/>
                            <w:sz w:val="32"/>
                            <w:szCs w:val="32"/>
                          </w:rPr>
                          <w:t>SpaceNe</w:t>
                        </w:r>
                      </w:p>
                      <w:p w:rsidR="001D55D0" w:rsidRDefault="00A41A2B" w:rsidP="00F671F5">
                        <w:pPr>
                          <w:spacing w:after="0" w:line="264" w:lineRule="auto"/>
                          <w:rPr>
                            <w:rFonts w:asciiTheme="majorHAnsi" w:eastAsiaTheme="majorEastAsia" w:hAnsiTheme="majorHAnsi" w:cstheme="majorBidi"/>
                            <w:color w:val="365F91" w:themeColor="accent1" w:themeShade="BF"/>
                            <w:sz w:val="32"/>
                            <w:szCs w:val="32"/>
                          </w:rPr>
                        </w:pPr>
                        <w:r w:rsidRPr="006079DF">
                          <w:rPr>
                            <w:rFonts w:asciiTheme="majorHAnsi" w:eastAsiaTheme="majorEastAsia" w:hAnsiTheme="majorHAnsi" w:cstheme="majorBidi"/>
                            <w:color w:val="365F91" w:themeColor="accent1" w:themeShade="BF"/>
                            <w:sz w:val="32"/>
                            <w:szCs w:val="32"/>
                          </w:rPr>
                          <w:t xml:space="preserve">New </w:t>
                        </w:r>
                        <w:r w:rsidR="00F671F5" w:rsidRPr="006079DF">
                          <w:rPr>
                            <w:rFonts w:asciiTheme="majorHAnsi" w:eastAsiaTheme="majorEastAsia" w:hAnsiTheme="majorHAnsi" w:cstheme="majorBidi"/>
                            <w:color w:val="365F91" w:themeColor="accent1" w:themeShade="BF"/>
                            <w:sz w:val="32"/>
                            <w:szCs w:val="32"/>
                          </w:rPr>
                          <w:t xml:space="preserve">Space, </w:t>
                        </w:r>
                      </w:p>
                      <w:p w:rsidR="00F671F5" w:rsidRPr="006079DF" w:rsidRDefault="00F671F5" w:rsidP="00F671F5">
                        <w:pPr>
                          <w:spacing w:after="0" w:line="264" w:lineRule="auto"/>
                          <w:rPr>
                            <w:rFonts w:asciiTheme="majorHAnsi" w:eastAsiaTheme="majorEastAsia" w:hAnsiTheme="majorHAnsi" w:cstheme="majorBidi"/>
                            <w:color w:val="365F91" w:themeColor="accent1" w:themeShade="BF"/>
                            <w:sz w:val="32"/>
                            <w:szCs w:val="32"/>
                          </w:rPr>
                        </w:pPr>
                        <w:r w:rsidRPr="006079DF">
                          <w:rPr>
                            <w:rFonts w:asciiTheme="majorHAnsi" w:eastAsiaTheme="majorEastAsia" w:hAnsiTheme="majorHAnsi" w:cstheme="majorBidi"/>
                            <w:color w:val="365F91" w:themeColor="accent1" w:themeShade="BF"/>
                            <w:sz w:val="32"/>
                            <w:szCs w:val="32"/>
                          </w:rPr>
                          <w:t xml:space="preserve">New </w:t>
                        </w:r>
                        <w:r w:rsidR="00FB0020">
                          <w:rPr>
                            <w:rFonts w:asciiTheme="majorHAnsi" w:eastAsiaTheme="majorEastAsia" w:hAnsiTheme="majorHAnsi" w:cstheme="majorBidi"/>
                            <w:color w:val="365F91" w:themeColor="accent1" w:themeShade="BF"/>
                            <w:sz w:val="32"/>
                            <w:szCs w:val="32"/>
                          </w:rPr>
                          <w:t>L</w:t>
                        </w:r>
                        <w:r w:rsidRPr="006079DF">
                          <w:rPr>
                            <w:rFonts w:asciiTheme="majorHAnsi" w:eastAsiaTheme="majorEastAsia" w:hAnsiTheme="majorHAnsi" w:cstheme="majorBidi"/>
                            <w:color w:val="365F91" w:themeColor="accent1" w:themeShade="BF"/>
                            <w:sz w:val="32"/>
                            <w:szCs w:val="32"/>
                          </w:rPr>
                          <w:t>ook!</w:t>
                        </w:r>
                      </w:p>
                      <w:p w:rsidR="00F671F5" w:rsidRPr="001D55D0" w:rsidRDefault="00F671F5" w:rsidP="00FB0020">
                        <w:pPr>
                          <w:spacing w:after="60" w:line="264" w:lineRule="auto"/>
                          <w:rPr>
                            <w:szCs w:val="24"/>
                          </w:rPr>
                        </w:pPr>
                        <w:r w:rsidRPr="001D55D0">
                          <w:rPr>
                            <w:szCs w:val="24"/>
                          </w:rPr>
                          <w:t>Over the summer months, major changes have been made at the Rocco Abessinio Building [RAB] on Neumann’s campus.  While the new building next door, the Health Science Building, took shape with clinic</w:t>
                        </w:r>
                        <w:r w:rsidR="00087FA6" w:rsidRPr="001D55D0">
                          <w:rPr>
                            <w:szCs w:val="24"/>
                          </w:rPr>
                          <w:t xml:space="preserve">al medicine labs and a new stadium seating </w:t>
                        </w:r>
                        <w:r w:rsidRPr="001D55D0">
                          <w:rPr>
                            <w:szCs w:val="24"/>
                          </w:rPr>
                          <w:t xml:space="preserve"> auditorium grew with each day, the inside of the </w:t>
                        </w:r>
                        <w:r w:rsidR="00087FA6" w:rsidRPr="001D55D0">
                          <w:rPr>
                            <w:szCs w:val="24"/>
                          </w:rPr>
                          <w:t>RAB took on a very revised look.  The small kiosk for food and drink on the second floor became the TWELVE at the RAB, a food area that will be open whenever the RAB is.  It has a number of selections in both eats and beverages and is open for suggestions as it sets up for customers.</w:t>
                        </w:r>
                      </w:p>
                      <w:p w:rsidR="00087FA6" w:rsidRPr="001D55D0" w:rsidRDefault="00087FA6" w:rsidP="00FB0020">
                        <w:pPr>
                          <w:spacing w:after="60" w:line="264" w:lineRule="auto"/>
                          <w:rPr>
                            <w:szCs w:val="24"/>
                          </w:rPr>
                        </w:pPr>
                        <w:r w:rsidRPr="001D55D0">
                          <w:rPr>
                            <w:szCs w:val="24"/>
                          </w:rPr>
                          <w:t>The rest of the second floor and all the third have been redone with brighter colors and new academic areas.  The Canticle Room can now accommodate more than 60 students, the former Bachman Room will soon become the new home for the Graduate Admissions, and the Lobby has been transformed with a closed ceiling and new design.</w:t>
                        </w:r>
                      </w:p>
                      <w:p w:rsidR="00087FA6" w:rsidRPr="001D55D0" w:rsidRDefault="00087FA6" w:rsidP="00FB0020">
                        <w:pPr>
                          <w:spacing w:after="60" w:line="264" w:lineRule="auto"/>
                          <w:rPr>
                            <w:szCs w:val="24"/>
                          </w:rPr>
                        </w:pPr>
                        <w:r w:rsidRPr="001D55D0">
                          <w:rPr>
                            <w:szCs w:val="24"/>
                          </w:rPr>
                          <w:t>The goal is in the future to house the majority of Graduate activities a</w:t>
                        </w:r>
                        <w:r w:rsidR="00A41A2B" w:rsidRPr="001D55D0">
                          <w:rPr>
                            <w:szCs w:val="24"/>
                          </w:rPr>
                          <w:t>nd offices, along with a relaxation ar</w:t>
                        </w:r>
                        <w:r w:rsidR="006079DF" w:rsidRPr="001D55D0">
                          <w:rPr>
                            <w:szCs w:val="24"/>
                          </w:rPr>
                          <w:t>ea, will be centered in the RA</w:t>
                        </w:r>
                        <w:r w:rsidR="00C32EC7">
                          <w:rPr>
                            <w:szCs w:val="24"/>
                          </w:rPr>
                          <w:t>B</w:t>
                        </w:r>
                        <w:bookmarkStart w:id="1" w:name="_GoBack"/>
                        <w:bookmarkEnd w:id="1"/>
                        <w:r w:rsidR="006079DF" w:rsidRPr="001D55D0">
                          <w:rPr>
                            <w:szCs w:val="24"/>
                          </w:rPr>
                          <w:t>.</w:t>
                        </w:r>
                      </w:p>
                    </w:txbxContent>
                  </v:textbox>
                </v:rect>
                <v:rect id="Rectangle 213" o:spid="_x0000_s1045" style="position:absolute;left:1008;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6bcUA&#10;AADcAAAADwAAAGRycy9kb3ducmV2LnhtbESPQWvCQBSE7wX/w/KE3uomKYaSuooElIIgNRZ7fWRf&#10;k9Ts25Bdk/TfdwsFj8PMfMOsNpNpxUC9aywriBcRCOLS6oYrBR/n3dMLCOeRNbaWScEPOdisZw8r&#10;zLQd+URD4SsRIOwyVFB732VSurImg25hO+LgfdneoA+yr6TucQxw08okilJpsOGwUGNHeU3ltbgZ&#10;BeXhNHyPh8vn+3l/zN3Fpclyj0o9zqftKwhPk7+H/9tvWkESP8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rptxQAAANwAAAAPAAAAAAAAAAAAAAAAAJgCAABkcnMv&#10;ZG93bnJldi54bWxQSwUGAAAAAAQABAD1AAAAigMAAAAA&#10;" fillcolor="#1f497d [3215]" strokecolor="black [3213]" strokeweight="1.5pt">
                  <v:textbox inset="14.4pt,14.4pt,14.4pt,28.8pt">
                    <w:txbxContent>
                      <w:p w:rsidR="00F671F5" w:rsidRPr="00A41A2B" w:rsidRDefault="00A41A2B">
                        <w:pPr>
                          <w:spacing w:before="240"/>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RAB</w:t>
                        </w:r>
                      </w:p>
                    </w:txbxContent>
                  </v:textbox>
                </v:rect>
                <v:rect id="Rectangle 214" o:spid="_x0000_s1046"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btcQA&#10;AADcAAAADwAAAGRycy9kb3ducmV2LnhtbESPQYvCMBSE74L/ITzBm6aKrFqNIoUFDx5WXfX6aJ5t&#10;tXkpTVarv94Iwh6HmfmGmS8bU4ob1a6wrGDQj0AQp1YXnCn43X/3JiCcR9ZYWiYFD3KwXLRbc4y1&#10;vfOWbjufiQBhF6OC3PsqltKlORl0fVsRB+9sa4M+yDqTusZ7gJtSDqPoSxosOCzkWFGSU3rd/RkF&#10;B/dzmqao95vnZZ2cjjzeJtexUt1Os5qB8NT4//CnvdYKhoMR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G7XEAAAA3AAAAA8AAAAAAAAAAAAAAAAAmAIAAGRycy9k&#10;b3ducmV2LnhtbFBLBQYAAAAABAAEAPUAAACJAwAAAAA=&#10;" fillcolor="#4f81bd [3204]" strokecolor="black [3213]" strokeweight="1.5pt">
                  <v:textbox inset="14.4pt,14.4pt,14.4pt,28.8pt">
                    <w:txbxContent>
                      <w:p w:rsidR="00F671F5" w:rsidRDefault="00F671F5">
                        <w:pPr>
                          <w:spacing w:before="240"/>
                          <w:rPr>
                            <w:color w:val="F2F2F2" w:themeColor="background1"/>
                          </w:rPr>
                        </w:pPr>
                      </w:p>
                    </w:txbxContent>
                  </v:textbox>
                </v:rect>
                <w10:wrap type="square" anchorx="page" anchory="page"/>
              </v:group>
            </w:pict>
          </mc:Fallback>
        </mc:AlternateContent>
      </w:r>
      <w:r w:rsidR="00FB0020" w:rsidRPr="00BF6884">
        <w:rPr>
          <w:b/>
          <w:noProof/>
        </w:rPr>
        <mc:AlternateContent>
          <mc:Choice Requires="wps">
            <w:drawing>
              <wp:anchor distT="45720" distB="45720" distL="114300" distR="114300" simplePos="0" relativeHeight="251816960" behindDoc="0" locked="0" layoutInCell="1" allowOverlap="1">
                <wp:simplePos x="0" y="0"/>
                <wp:positionH relativeFrom="column">
                  <wp:posOffset>-3810</wp:posOffset>
                </wp:positionH>
                <wp:positionV relativeFrom="paragraph">
                  <wp:posOffset>1710055</wp:posOffset>
                </wp:positionV>
                <wp:extent cx="4524375" cy="914400"/>
                <wp:effectExtent l="19050" t="1905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914400"/>
                        </a:xfrm>
                        <a:prstGeom prst="rect">
                          <a:avLst/>
                        </a:prstGeom>
                        <a:solidFill>
                          <a:srgbClr val="FFFFFF"/>
                        </a:solidFill>
                        <a:ln w="28575">
                          <a:solidFill>
                            <a:schemeClr val="accent1"/>
                          </a:solidFill>
                          <a:miter lim="800000"/>
                          <a:headEnd/>
                          <a:tailEnd/>
                        </a:ln>
                      </wps:spPr>
                      <wps:txbx>
                        <w:txbxContent>
                          <w:p w:rsidR="00BF6884" w:rsidRPr="00FB0020" w:rsidRDefault="00BF6884" w:rsidP="00BF6884">
                            <w:pPr>
                              <w:spacing w:after="60" w:line="240" w:lineRule="auto"/>
                              <w:rPr>
                                <w:rFonts w:ascii="Arial Narrow" w:hAnsi="Arial Narrow"/>
                                <w:sz w:val="22"/>
                                <w:szCs w:val="22"/>
                              </w:rPr>
                            </w:pPr>
                            <w:r w:rsidRPr="00FB0020">
                              <w:rPr>
                                <w:rFonts w:ascii="Arial Narrow" w:hAnsi="Arial Narrow"/>
                                <w:sz w:val="22"/>
                                <w:szCs w:val="22"/>
                              </w:rPr>
                              <w:t>The new lobby features a closed ceiling and bright open space to greet visitors along with the Neumann community. Here it is pictured decorated for St. Francis’ feast.</w:t>
                            </w:r>
                          </w:p>
                          <w:p w:rsidR="00BF6884" w:rsidRPr="00FB0020" w:rsidRDefault="00BF6884">
                            <w:pPr>
                              <w:rPr>
                                <w:rFonts w:ascii="Arial Narrow" w:hAnsi="Arial Narrow"/>
                                <w:sz w:val="22"/>
                                <w:szCs w:val="22"/>
                              </w:rPr>
                            </w:pPr>
                            <w:r w:rsidRPr="00FB0020">
                              <w:rPr>
                                <w:rFonts w:ascii="Arial Narrow" w:hAnsi="Arial Narrow"/>
                                <w:sz w:val="22"/>
                                <w:szCs w:val="22"/>
                              </w:rPr>
                              <w:t xml:space="preserve">The second floor Canticle Room can now seat over 60 students and provides a home for </w:t>
                            </w:r>
                            <w:r w:rsidR="006079DF" w:rsidRPr="00FB0020">
                              <w:rPr>
                                <w:rFonts w:ascii="Arial Narrow" w:hAnsi="Arial Narrow"/>
                                <w:sz w:val="22"/>
                                <w:szCs w:val="22"/>
                              </w:rPr>
                              <w:t>classes from multiple dis</w:t>
                            </w:r>
                            <w:r w:rsidR="00FB0020" w:rsidRPr="00FB0020">
                              <w:rPr>
                                <w:rFonts w:ascii="Arial Narrow" w:hAnsi="Arial Narrow"/>
                                <w:sz w:val="22"/>
                                <w:szCs w:val="22"/>
                              </w:rPr>
                              <w:t>ciplines.  Here Susan Vadas</w:t>
                            </w:r>
                            <w:r w:rsidR="006079DF" w:rsidRPr="00FB0020">
                              <w:rPr>
                                <w:rFonts w:ascii="Arial Narrow" w:hAnsi="Arial Narrow"/>
                                <w:sz w:val="22"/>
                                <w:szCs w:val="22"/>
                              </w:rPr>
                              <w:t xml:space="preserve"> lectures on theology.</w:t>
                            </w:r>
                          </w:p>
                          <w:p w:rsidR="00BF6884" w:rsidRDefault="00BF6884">
                            <w:pPr>
                              <w:rPr>
                                <w:rFonts w:ascii="Arial Narrow" w:hAnsi="Arial Narrow"/>
                                <w:sz w:val="22"/>
                                <w:szCs w:val="22"/>
                              </w:rPr>
                            </w:pPr>
                          </w:p>
                          <w:p w:rsidR="00BF6884" w:rsidRPr="00BF6884" w:rsidRDefault="00BF6884">
                            <w:pPr>
                              <w:rPr>
                                <w:rFonts w:ascii="Arial Narrow" w:hAnsi="Arial Narrow"/>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pt;margin-top:134.65pt;width:356.25pt;height:1in;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" strokecolor="#4f81bd [3204]" strokeweight="2.25pt">
                <v:textbox>
                  <w:txbxContent>
                    <w:p w:rsidR="00BF6884" w:rsidRPr="00FB0020" w:rsidRDefault="00BF6884" w:rsidP="00BF6884">
                      <w:pPr>
                        <w:spacing w:after="60" w:line="240" w:lineRule="auto"/>
                        <w:rPr>
                          <w:rFonts w:ascii="Arial Narrow" w:hAnsi="Arial Narrow"/>
                          <w:sz w:val="22"/>
                          <w:szCs w:val="22"/>
                        </w:rPr>
                      </w:pPr>
                      <w:r w:rsidRPr="00FB0020">
                        <w:rPr>
                          <w:rFonts w:ascii="Arial Narrow" w:hAnsi="Arial Narrow"/>
                          <w:sz w:val="22"/>
                          <w:szCs w:val="22"/>
                        </w:rPr>
                        <w:t>The new lobby features a closed ceiling and bright open space to greet visitors along with the Neumann community. Here it is pictured decorated for St. Francis’ feast.</w:t>
                      </w:r>
                    </w:p>
                    <w:p w:rsidR="00BF6884" w:rsidRPr="00FB0020" w:rsidRDefault="00BF6884">
                      <w:pPr>
                        <w:rPr>
                          <w:rFonts w:ascii="Arial Narrow" w:hAnsi="Arial Narrow"/>
                          <w:sz w:val="22"/>
                          <w:szCs w:val="22"/>
                        </w:rPr>
                      </w:pPr>
                      <w:r w:rsidRPr="00FB0020">
                        <w:rPr>
                          <w:rFonts w:ascii="Arial Narrow" w:hAnsi="Arial Narrow"/>
                          <w:sz w:val="22"/>
                          <w:szCs w:val="22"/>
                        </w:rPr>
                        <w:t xml:space="preserve">The second floor Canticle Room can now seat over 60 students and provides a home for </w:t>
                      </w:r>
                      <w:r w:rsidR="006079DF" w:rsidRPr="00FB0020">
                        <w:rPr>
                          <w:rFonts w:ascii="Arial Narrow" w:hAnsi="Arial Narrow"/>
                          <w:sz w:val="22"/>
                          <w:szCs w:val="22"/>
                        </w:rPr>
                        <w:t>classes from multiple dis</w:t>
                      </w:r>
                      <w:r w:rsidR="00FB0020" w:rsidRPr="00FB0020">
                        <w:rPr>
                          <w:rFonts w:ascii="Arial Narrow" w:hAnsi="Arial Narrow"/>
                          <w:sz w:val="22"/>
                          <w:szCs w:val="22"/>
                        </w:rPr>
                        <w:t>ciplines.  Here Susan Vadas</w:t>
                      </w:r>
                      <w:r w:rsidR="006079DF" w:rsidRPr="00FB0020">
                        <w:rPr>
                          <w:rFonts w:ascii="Arial Narrow" w:hAnsi="Arial Narrow"/>
                          <w:sz w:val="22"/>
                          <w:szCs w:val="22"/>
                        </w:rPr>
                        <w:t xml:space="preserve"> lectures on theology.</w:t>
                      </w:r>
                    </w:p>
                    <w:p w:rsidR="00BF6884" w:rsidRDefault="00BF6884">
                      <w:pPr>
                        <w:rPr>
                          <w:rFonts w:ascii="Arial Narrow" w:hAnsi="Arial Narrow"/>
                          <w:sz w:val="22"/>
                          <w:szCs w:val="22"/>
                        </w:rPr>
                      </w:pPr>
                    </w:p>
                    <w:p w:rsidR="00BF6884" w:rsidRPr="00BF6884" w:rsidRDefault="00BF6884">
                      <w:pPr>
                        <w:rPr>
                          <w:rFonts w:ascii="Arial Narrow" w:hAnsi="Arial Narrow"/>
                          <w:sz w:val="22"/>
                          <w:szCs w:val="22"/>
                        </w:rPr>
                      </w:pPr>
                    </w:p>
                  </w:txbxContent>
                </v:textbox>
                <w10:wrap type="square"/>
              </v:shape>
            </w:pict>
          </mc:Fallback>
        </mc:AlternateContent>
      </w:r>
      <w:r w:rsidR="006079DF">
        <w:rPr>
          <w:noProof/>
        </w:rPr>
        <mc:AlternateContent>
          <mc:Choice Requires="wps">
            <w:drawing>
              <wp:anchor distT="0" distB="0" distL="114300" distR="114300" simplePos="0" relativeHeight="251814912" behindDoc="0" locked="0" layoutInCell="1" allowOverlap="1" wp14:anchorId="4ECE5329" wp14:editId="5C593B29">
                <wp:simplePos x="0" y="0"/>
                <wp:positionH relativeFrom="margin">
                  <wp:posOffset>4862830</wp:posOffset>
                </wp:positionH>
                <wp:positionV relativeFrom="paragraph">
                  <wp:posOffset>-485775</wp:posOffset>
                </wp:positionV>
                <wp:extent cx="2105247" cy="520996"/>
                <wp:effectExtent l="0" t="0" r="0" b="0"/>
                <wp:wrapNone/>
                <wp:docPr id="3" name="Text Box 3"/>
                <wp:cNvGraphicFramePr/>
                <a:graphic xmlns:a="http://schemas.openxmlformats.org/drawingml/2006/main">
                  <a:graphicData uri="http://schemas.microsoft.com/office/word/2010/wordprocessingShape">
                    <wps:wsp>
                      <wps:cNvSpPr txBox="1"/>
                      <wps:spPr>
                        <a:xfrm>
                          <a:off x="0" y="0"/>
                          <a:ext cx="2105247" cy="520996"/>
                        </a:xfrm>
                        <a:prstGeom prst="rect">
                          <a:avLst/>
                        </a:prstGeom>
                        <a:noFill/>
                        <a:ln>
                          <a:noFill/>
                        </a:ln>
                        <a:effectLst/>
                      </wps:spPr>
                      <wps:txbx>
                        <w:txbxContent>
                          <w:p w:rsidR="00201597" w:rsidRPr="006079DF" w:rsidRDefault="00A41A2B" w:rsidP="00A41A2B">
                            <w:pPr>
                              <w:jc w:val="center"/>
                              <w:rPr>
                                <w:sz w:val="44"/>
                                <w:szCs w:val="44"/>
                              </w:rPr>
                            </w:pPr>
                            <w:r w:rsidRPr="006079DF">
                              <w:rPr>
                                <w:rFonts w:asciiTheme="majorHAnsi" w:eastAsiaTheme="majorEastAsia" w:hAnsiTheme="majorHAnsi" w:cstheme="majorBidi"/>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The RAB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E5329" id="Text Box 3" o:spid="_x0000_s1048" type="#_x0000_t202" style="position:absolute;margin-left:382.9pt;margin-top:-38.25pt;width:165.75pt;height:41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" filled="f" stroked="f">
                <v:textbox>
                  <w:txbxContent>
                    <w:p w:rsidR="00201597" w:rsidRPr="006079DF" w:rsidRDefault="00A41A2B" w:rsidP="00A41A2B">
                      <w:pPr>
                        <w:jc w:val="center"/>
                        <w:rPr>
                          <w:sz w:val="44"/>
                          <w:szCs w:val="44"/>
                        </w:rPr>
                      </w:pPr>
                      <w:r w:rsidRPr="006079DF">
                        <w:rPr>
                          <w:rFonts w:asciiTheme="majorHAnsi" w:eastAsiaTheme="majorEastAsia" w:hAnsiTheme="majorHAnsi" w:cstheme="majorBidi"/>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The RAB </w:t>
                      </w:r>
                    </w:p>
                  </w:txbxContent>
                </v:textbox>
                <w10:wrap anchorx="margin"/>
              </v:shape>
            </w:pict>
          </mc:Fallback>
        </mc:AlternateContent>
      </w:r>
      <w:r w:rsidR="00BF6884">
        <w:rPr>
          <w:noProof/>
        </w:rPr>
        <w:drawing>
          <wp:inline distT="0" distB="0" distL="0" distR="0">
            <wp:extent cx="2162175" cy="1621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b1.JPG"/>
                    <pic:cNvPicPr/>
                  </pic:nvPicPr>
                  <pic:blipFill>
                    <a:blip r:embed="rId31">
                      <a:extLst>
                        <a:ext uri="{28A0092B-C50C-407E-A947-70E740481C1C}">
                          <a14:useLocalDpi xmlns:a14="http://schemas.microsoft.com/office/drawing/2010/main" val="0"/>
                        </a:ext>
                      </a:extLst>
                    </a:blip>
                    <a:stretch>
                      <a:fillRect/>
                    </a:stretch>
                  </pic:blipFill>
                  <pic:spPr>
                    <a:xfrm>
                      <a:off x="0" y="0"/>
                      <a:ext cx="2200208" cy="1650206"/>
                    </a:xfrm>
                    <a:prstGeom prst="rect">
                      <a:avLst/>
                    </a:prstGeom>
                  </pic:spPr>
                </pic:pic>
              </a:graphicData>
            </a:graphic>
          </wp:inline>
        </w:drawing>
      </w:r>
      <w:r w:rsidR="00BF6884">
        <w:rPr>
          <w:b/>
        </w:rPr>
        <w:t xml:space="preserve">    </w:t>
      </w:r>
      <w:r w:rsidR="00BF6884">
        <w:rPr>
          <w:b/>
          <w:noProof/>
        </w:rPr>
        <w:drawing>
          <wp:inline distT="0" distB="0" distL="0" distR="0">
            <wp:extent cx="2181225" cy="163596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n2.JPG"/>
                    <pic:cNvPicPr/>
                  </pic:nvPicPr>
                  <pic:blipFill>
                    <a:blip r:embed="rId32">
                      <a:extLst>
                        <a:ext uri="{28A0092B-C50C-407E-A947-70E740481C1C}">
                          <a14:useLocalDpi xmlns:a14="http://schemas.microsoft.com/office/drawing/2010/main" val="0"/>
                        </a:ext>
                      </a:extLst>
                    </a:blip>
                    <a:stretch>
                      <a:fillRect/>
                    </a:stretch>
                  </pic:blipFill>
                  <pic:spPr>
                    <a:xfrm>
                      <a:off x="0" y="0"/>
                      <a:ext cx="2193916" cy="1645486"/>
                    </a:xfrm>
                    <a:prstGeom prst="rect">
                      <a:avLst/>
                    </a:prstGeom>
                  </pic:spPr>
                </pic:pic>
              </a:graphicData>
            </a:graphic>
          </wp:inline>
        </w:drawing>
      </w:r>
    </w:p>
    <w:p w:rsidR="009A7A38" w:rsidRDefault="00FB0020" w:rsidP="00774012">
      <w:pPr>
        <w:spacing w:after="0" w:line="252" w:lineRule="auto"/>
        <w:rPr>
          <w:b/>
        </w:rPr>
      </w:pPr>
      <w:r w:rsidRPr="00BF6884">
        <w:rPr>
          <w:b/>
          <w:noProof/>
        </w:rPr>
        <mc:AlternateContent>
          <mc:Choice Requires="wps">
            <w:drawing>
              <wp:anchor distT="45720" distB="45720" distL="114300" distR="114300" simplePos="0" relativeHeight="251819008" behindDoc="0" locked="0" layoutInCell="1" allowOverlap="1" wp14:anchorId="7CFF96C9" wp14:editId="74488D7C">
                <wp:simplePos x="0" y="0"/>
                <wp:positionH relativeFrom="column">
                  <wp:posOffset>-3810</wp:posOffset>
                </wp:positionH>
                <wp:positionV relativeFrom="paragraph">
                  <wp:posOffset>2786380</wp:posOffset>
                </wp:positionV>
                <wp:extent cx="4524375" cy="885825"/>
                <wp:effectExtent l="19050" t="1905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885825"/>
                        </a:xfrm>
                        <a:prstGeom prst="rect">
                          <a:avLst/>
                        </a:prstGeom>
                        <a:solidFill>
                          <a:srgbClr val="FFFFFF"/>
                        </a:solidFill>
                        <a:ln w="28575">
                          <a:solidFill>
                            <a:schemeClr val="accent1"/>
                          </a:solidFill>
                          <a:miter lim="800000"/>
                          <a:headEnd/>
                          <a:tailEnd/>
                        </a:ln>
                      </wps:spPr>
                      <wps:txbx>
                        <w:txbxContent>
                          <w:p w:rsidR="006079DF" w:rsidRDefault="006079DF" w:rsidP="006079DF">
                            <w:pPr>
                              <w:spacing w:after="60" w:line="264" w:lineRule="auto"/>
                              <w:rPr>
                                <w:rFonts w:ascii="Arial Narrow" w:hAnsi="Arial Narrow"/>
                                <w:sz w:val="22"/>
                                <w:szCs w:val="22"/>
                              </w:rPr>
                            </w:pPr>
                            <w:r>
                              <w:rPr>
                                <w:rFonts w:ascii="Arial Narrow" w:hAnsi="Arial Narrow"/>
                                <w:sz w:val="22"/>
                                <w:szCs w:val="22"/>
                              </w:rPr>
                              <w:t>A major change on the second floor is the open lounge where students gather to talk, eat, and enjoy each other.</w:t>
                            </w:r>
                          </w:p>
                          <w:p w:rsidR="006079DF" w:rsidRDefault="006079DF" w:rsidP="006079DF">
                            <w:pPr>
                              <w:rPr>
                                <w:rFonts w:ascii="Arial Narrow" w:hAnsi="Arial Narrow"/>
                                <w:sz w:val="22"/>
                                <w:szCs w:val="22"/>
                              </w:rPr>
                            </w:pPr>
                            <w:r>
                              <w:rPr>
                                <w:rFonts w:ascii="Arial Narrow" w:hAnsi="Arial Narrow"/>
                                <w:sz w:val="22"/>
                                <w:szCs w:val="22"/>
                              </w:rPr>
                              <w:t>The food options also on the second floor are a new Aramark concept called Twelve available whenever the RAB is open.</w:t>
                            </w:r>
                          </w:p>
                          <w:p w:rsidR="006079DF" w:rsidRPr="00BF6884" w:rsidRDefault="006079DF" w:rsidP="006079DF">
                            <w:pPr>
                              <w:rPr>
                                <w:rFonts w:ascii="Arial Narrow" w:hAnsi="Arial Narrow"/>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F96C9" id="_x0000_s1049" type="#_x0000_t202" style="position:absolute;margin-left:-.3pt;margin-top:219.4pt;width:356.25pt;height:69.7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" strokecolor="#4f81bd [3204]" strokeweight="2.25pt">
                <v:textbox>
                  <w:txbxContent>
                    <w:p w:rsidR="006079DF" w:rsidRDefault="006079DF" w:rsidP="006079DF">
                      <w:pPr>
                        <w:spacing w:after="60" w:line="264" w:lineRule="auto"/>
                        <w:rPr>
                          <w:rFonts w:ascii="Arial Narrow" w:hAnsi="Arial Narrow"/>
                          <w:sz w:val="22"/>
                          <w:szCs w:val="22"/>
                        </w:rPr>
                      </w:pPr>
                      <w:r>
                        <w:rPr>
                          <w:rFonts w:ascii="Arial Narrow" w:hAnsi="Arial Narrow"/>
                          <w:sz w:val="22"/>
                          <w:szCs w:val="22"/>
                        </w:rPr>
                        <w:t>A major change on the second floor is the open lounge where students gather to talk, eat, and enjoy each other.</w:t>
                      </w:r>
                    </w:p>
                    <w:p w:rsidR="006079DF" w:rsidRDefault="006079DF" w:rsidP="006079DF">
                      <w:pPr>
                        <w:rPr>
                          <w:rFonts w:ascii="Arial Narrow" w:hAnsi="Arial Narrow"/>
                          <w:sz w:val="22"/>
                          <w:szCs w:val="22"/>
                        </w:rPr>
                      </w:pPr>
                      <w:r>
                        <w:rPr>
                          <w:rFonts w:ascii="Arial Narrow" w:hAnsi="Arial Narrow"/>
                          <w:sz w:val="22"/>
                          <w:szCs w:val="22"/>
                        </w:rPr>
                        <w:t>The food options also on the second floor are a new Aramark concept called Twelve available whenever the RAB is open.</w:t>
                      </w:r>
                    </w:p>
                    <w:p w:rsidR="006079DF" w:rsidRPr="00BF6884" w:rsidRDefault="006079DF" w:rsidP="006079DF">
                      <w:pPr>
                        <w:rPr>
                          <w:rFonts w:ascii="Arial Narrow" w:hAnsi="Arial Narrow"/>
                          <w:sz w:val="22"/>
                          <w:szCs w:val="22"/>
                        </w:rPr>
                      </w:pPr>
                    </w:p>
                  </w:txbxContent>
                </v:textbox>
                <w10:wrap type="square"/>
              </v:shape>
            </w:pict>
          </mc:Fallback>
        </mc:AlternateContent>
      </w:r>
      <w:r w:rsidR="00BF6884">
        <w:rPr>
          <w:b/>
          <w:noProof/>
        </w:rPr>
        <w:drawing>
          <wp:inline distT="0" distB="0" distL="0" distR="0">
            <wp:extent cx="2228850" cy="167168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2.JPG"/>
                    <pic:cNvPicPr/>
                  </pic:nvPicPr>
                  <pic:blipFill>
                    <a:blip r:embed="rId33">
                      <a:extLst>
                        <a:ext uri="{28A0092B-C50C-407E-A947-70E740481C1C}">
                          <a14:useLocalDpi xmlns:a14="http://schemas.microsoft.com/office/drawing/2010/main" val="0"/>
                        </a:ext>
                      </a:extLst>
                    </a:blip>
                    <a:stretch>
                      <a:fillRect/>
                    </a:stretch>
                  </pic:blipFill>
                  <pic:spPr>
                    <a:xfrm>
                      <a:off x="0" y="0"/>
                      <a:ext cx="2246168" cy="1684677"/>
                    </a:xfrm>
                    <a:prstGeom prst="rect">
                      <a:avLst/>
                    </a:prstGeom>
                  </pic:spPr>
                </pic:pic>
              </a:graphicData>
            </a:graphic>
          </wp:inline>
        </w:drawing>
      </w:r>
      <w:r w:rsidR="00BF6884">
        <w:rPr>
          <w:b/>
          <w:noProof/>
        </w:rPr>
        <w:t xml:space="preserve">   </w:t>
      </w:r>
      <w:r w:rsidR="00BF6884">
        <w:rPr>
          <w:b/>
          <w:noProof/>
        </w:rPr>
        <w:drawing>
          <wp:inline distT="0" distB="0" distL="0" distR="0" wp14:anchorId="0EFCACA0" wp14:editId="0E77373E">
            <wp:extent cx="2190750" cy="16431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2.JPG"/>
                    <pic:cNvPicPr/>
                  </pic:nvPicPr>
                  <pic:blipFill>
                    <a:blip r:embed="rId34">
                      <a:extLst>
                        <a:ext uri="{28A0092B-C50C-407E-A947-70E740481C1C}">
                          <a14:useLocalDpi xmlns:a14="http://schemas.microsoft.com/office/drawing/2010/main" val="0"/>
                        </a:ext>
                      </a:extLst>
                    </a:blip>
                    <a:stretch>
                      <a:fillRect/>
                    </a:stretch>
                  </pic:blipFill>
                  <pic:spPr>
                    <a:xfrm>
                      <a:off x="0" y="0"/>
                      <a:ext cx="2221376" cy="1666081"/>
                    </a:xfrm>
                    <a:prstGeom prst="rect">
                      <a:avLst/>
                    </a:prstGeom>
                  </pic:spPr>
                </pic:pic>
              </a:graphicData>
            </a:graphic>
          </wp:inline>
        </w:drawing>
      </w:r>
    </w:p>
    <w:p w:rsidR="009A7A38" w:rsidRDefault="00993EC1" w:rsidP="00774012">
      <w:pPr>
        <w:spacing w:after="0" w:line="252" w:lineRule="auto"/>
        <w:rPr>
          <w:b/>
        </w:rPr>
      </w:pPr>
      <w:r w:rsidRPr="00BF6884">
        <w:rPr>
          <w:b/>
          <w:noProof/>
        </w:rPr>
        <mc:AlternateContent>
          <mc:Choice Requires="wps">
            <w:drawing>
              <wp:anchor distT="45720" distB="45720" distL="114300" distR="114300" simplePos="0" relativeHeight="251823104" behindDoc="0" locked="0" layoutInCell="1" allowOverlap="1" wp14:anchorId="7E809071" wp14:editId="2532378A">
                <wp:simplePos x="0" y="0"/>
                <wp:positionH relativeFrom="column">
                  <wp:posOffset>-3810</wp:posOffset>
                </wp:positionH>
                <wp:positionV relativeFrom="paragraph">
                  <wp:posOffset>2840355</wp:posOffset>
                </wp:positionV>
                <wp:extent cx="4524375" cy="1276350"/>
                <wp:effectExtent l="19050" t="19050" r="28575" b="1905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276350"/>
                        </a:xfrm>
                        <a:prstGeom prst="rect">
                          <a:avLst/>
                        </a:prstGeom>
                        <a:solidFill>
                          <a:srgbClr val="FFFFFF"/>
                        </a:solidFill>
                        <a:ln w="28575">
                          <a:solidFill>
                            <a:schemeClr val="accent1"/>
                          </a:solidFill>
                          <a:miter lim="800000"/>
                          <a:headEnd/>
                          <a:tailEnd/>
                        </a:ln>
                      </wps:spPr>
                      <wps:txbx>
                        <w:txbxContent>
                          <w:p w:rsidR="00993EC1" w:rsidRDefault="00993EC1" w:rsidP="001D55D0">
                            <w:pPr>
                              <w:spacing w:after="60" w:line="264" w:lineRule="auto"/>
                              <w:rPr>
                                <w:rFonts w:ascii="Arial Narrow" w:hAnsi="Arial Narrow"/>
                                <w:color w:val="17365D" w:themeColor="text2" w:themeShade="BF"/>
                                <w:sz w:val="22"/>
                                <w:szCs w:val="22"/>
                                <w:shd w:val="clear" w:color="auto" w:fill="FFFFFF"/>
                              </w:rPr>
                            </w:pPr>
                            <w:r w:rsidRPr="00993EC1">
                              <w:rPr>
                                <w:rFonts w:ascii="Arial Narrow" w:hAnsi="Arial Narrow"/>
                                <w:color w:val="17365D" w:themeColor="text2" w:themeShade="BF"/>
                                <w:sz w:val="22"/>
                                <w:szCs w:val="22"/>
                              </w:rPr>
                              <w:t>The Data Analysis Lab will soon feature technology to enhance the Business Department’s students’ ability to</w:t>
                            </w:r>
                            <w:r>
                              <w:rPr>
                                <w:rFonts w:ascii="Arial Narrow" w:hAnsi="Arial Narrow"/>
                                <w:color w:val="17365D" w:themeColor="text2" w:themeShade="BF"/>
                                <w:sz w:val="22"/>
                                <w:szCs w:val="22"/>
                                <w:shd w:val="clear" w:color="auto" w:fill="FFFFFF"/>
                              </w:rPr>
                              <w:t xml:space="preserve"> record analyze and dissect</w:t>
                            </w:r>
                            <w:r w:rsidRPr="00993EC1">
                              <w:rPr>
                                <w:rFonts w:ascii="Arial Narrow" w:hAnsi="Arial Narrow"/>
                                <w:color w:val="17365D" w:themeColor="text2" w:themeShade="BF"/>
                                <w:sz w:val="22"/>
                                <w:szCs w:val="22"/>
                                <w:shd w:val="clear" w:color="auto" w:fill="FFFFFF"/>
                              </w:rPr>
                              <w:t xml:space="preserve"> data, and</w:t>
                            </w:r>
                            <w:r>
                              <w:rPr>
                                <w:rFonts w:ascii="Arial Narrow" w:hAnsi="Arial Narrow"/>
                                <w:color w:val="17365D" w:themeColor="text2" w:themeShade="BF"/>
                                <w:sz w:val="22"/>
                                <w:szCs w:val="22"/>
                                <w:shd w:val="clear" w:color="auto" w:fill="FFFFFF"/>
                              </w:rPr>
                              <w:t xml:space="preserve"> to present </w:t>
                            </w:r>
                            <w:r w:rsidR="001D55D0">
                              <w:rPr>
                                <w:rFonts w:ascii="Arial Narrow" w:hAnsi="Arial Narrow"/>
                                <w:color w:val="17365D" w:themeColor="text2" w:themeShade="BF"/>
                                <w:sz w:val="22"/>
                                <w:szCs w:val="22"/>
                                <w:shd w:val="clear" w:color="auto" w:fill="FFFFFF"/>
                              </w:rPr>
                              <w:t>f</w:t>
                            </w:r>
                            <w:r w:rsidRPr="00993EC1">
                              <w:rPr>
                                <w:rFonts w:ascii="Arial Narrow" w:hAnsi="Arial Narrow"/>
                                <w:color w:val="17365D" w:themeColor="text2" w:themeShade="BF"/>
                                <w:sz w:val="22"/>
                                <w:szCs w:val="22"/>
                                <w:shd w:val="clear" w:color="auto" w:fill="FFFFFF"/>
                              </w:rPr>
                              <w:t xml:space="preserve">indings in an </w:t>
                            </w:r>
                            <w:r>
                              <w:rPr>
                                <w:rFonts w:ascii="Arial Narrow" w:hAnsi="Arial Narrow"/>
                                <w:color w:val="17365D" w:themeColor="text2" w:themeShade="BF"/>
                                <w:sz w:val="22"/>
                                <w:szCs w:val="22"/>
                                <w:shd w:val="clear" w:color="auto" w:fill="FFFFFF"/>
                              </w:rPr>
                              <w:t xml:space="preserve">understandable </w:t>
                            </w:r>
                            <w:r w:rsidRPr="00993EC1">
                              <w:rPr>
                                <w:rFonts w:ascii="Arial Narrow" w:hAnsi="Arial Narrow"/>
                                <w:color w:val="17365D" w:themeColor="text2" w:themeShade="BF"/>
                                <w:sz w:val="22"/>
                                <w:szCs w:val="22"/>
                                <w:shd w:val="clear" w:color="auto" w:fill="FFFFFF"/>
                              </w:rPr>
                              <w:t>format.</w:t>
                            </w:r>
                          </w:p>
                          <w:p w:rsidR="001D55D0" w:rsidRDefault="001D55D0" w:rsidP="00993EC1">
                            <w:pPr>
                              <w:spacing w:after="100" w:afterAutospacing="1" w:line="264" w:lineRule="auto"/>
                              <w:rPr>
                                <w:rFonts w:ascii="Arial Narrow" w:hAnsi="Arial Narrow"/>
                                <w:color w:val="17365D" w:themeColor="text2" w:themeShade="BF"/>
                                <w:sz w:val="22"/>
                                <w:szCs w:val="22"/>
                                <w:shd w:val="clear" w:color="auto" w:fill="FFFFFF"/>
                              </w:rPr>
                            </w:pPr>
                            <w:r>
                              <w:rPr>
                                <w:rFonts w:ascii="Arial Narrow" w:hAnsi="Arial Narrow"/>
                                <w:color w:val="17365D" w:themeColor="text2" w:themeShade="BF"/>
                                <w:sz w:val="22"/>
                                <w:szCs w:val="22"/>
                                <w:shd w:val="clear" w:color="auto" w:fill="FFFFFF"/>
                              </w:rPr>
                              <w:t>The locked door on the right signals the next major renovation as it connects the corridor that will run from the RAB to the new Health Sciences Building going up next door.</w:t>
                            </w:r>
                          </w:p>
                          <w:p w:rsidR="00993EC1" w:rsidRPr="00993EC1" w:rsidRDefault="00993EC1" w:rsidP="00993EC1">
                            <w:pPr>
                              <w:spacing w:after="100" w:afterAutospacing="1" w:line="264" w:lineRule="auto"/>
                              <w:rPr>
                                <w:rFonts w:ascii="Arial Narrow" w:hAnsi="Arial Narrow"/>
                                <w:color w:val="17365D" w:themeColor="text2" w:themeShade="BF"/>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9071" id="_x0000_s1050" type="#_x0000_t202" style="position:absolute;margin-left:-.3pt;margin-top:223.65pt;width:356.25pt;height:100.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" strokecolor="#4f81bd [3204]" strokeweight="2.25pt">
                <v:textbox>
                  <w:txbxContent>
                    <w:p w:rsidR="00993EC1" w:rsidRDefault="00993EC1" w:rsidP="001D55D0">
                      <w:pPr>
                        <w:spacing w:after="60" w:line="264" w:lineRule="auto"/>
                        <w:rPr>
                          <w:rFonts w:ascii="Arial Narrow" w:hAnsi="Arial Narrow"/>
                          <w:color w:val="17365D" w:themeColor="text2" w:themeShade="BF"/>
                          <w:sz w:val="22"/>
                          <w:szCs w:val="22"/>
                          <w:shd w:val="clear" w:color="auto" w:fill="FFFFFF"/>
                        </w:rPr>
                      </w:pPr>
                      <w:r w:rsidRPr="00993EC1">
                        <w:rPr>
                          <w:rFonts w:ascii="Arial Narrow" w:hAnsi="Arial Narrow"/>
                          <w:color w:val="17365D" w:themeColor="text2" w:themeShade="BF"/>
                          <w:sz w:val="22"/>
                          <w:szCs w:val="22"/>
                        </w:rPr>
                        <w:t>The Data Analysis Lab will soon feature technology to enhance the Business Department’s students’ ability to</w:t>
                      </w:r>
                      <w:r>
                        <w:rPr>
                          <w:rFonts w:ascii="Arial Narrow" w:hAnsi="Arial Narrow"/>
                          <w:color w:val="17365D" w:themeColor="text2" w:themeShade="BF"/>
                          <w:sz w:val="22"/>
                          <w:szCs w:val="22"/>
                          <w:shd w:val="clear" w:color="auto" w:fill="FFFFFF"/>
                        </w:rPr>
                        <w:t xml:space="preserve"> record analyze and dissect</w:t>
                      </w:r>
                      <w:r w:rsidRPr="00993EC1">
                        <w:rPr>
                          <w:rFonts w:ascii="Arial Narrow" w:hAnsi="Arial Narrow"/>
                          <w:color w:val="17365D" w:themeColor="text2" w:themeShade="BF"/>
                          <w:sz w:val="22"/>
                          <w:szCs w:val="22"/>
                          <w:shd w:val="clear" w:color="auto" w:fill="FFFFFF"/>
                        </w:rPr>
                        <w:t xml:space="preserve"> data, and</w:t>
                      </w:r>
                      <w:r>
                        <w:rPr>
                          <w:rFonts w:ascii="Arial Narrow" w:hAnsi="Arial Narrow"/>
                          <w:color w:val="17365D" w:themeColor="text2" w:themeShade="BF"/>
                          <w:sz w:val="22"/>
                          <w:szCs w:val="22"/>
                          <w:shd w:val="clear" w:color="auto" w:fill="FFFFFF"/>
                        </w:rPr>
                        <w:t xml:space="preserve"> to present </w:t>
                      </w:r>
                      <w:r w:rsidR="001D55D0">
                        <w:rPr>
                          <w:rFonts w:ascii="Arial Narrow" w:hAnsi="Arial Narrow"/>
                          <w:color w:val="17365D" w:themeColor="text2" w:themeShade="BF"/>
                          <w:sz w:val="22"/>
                          <w:szCs w:val="22"/>
                          <w:shd w:val="clear" w:color="auto" w:fill="FFFFFF"/>
                        </w:rPr>
                        <w:t>f</w:t>
                      </w:r>
                      <w:r w:rsidRPr="00993EC1">
                        <w:rPr>
                          <w:rFonts w:ascii="Arial Narrow" w:hAnsi="Arial Narrow"/>
                          <w:color w:val="17365D" w:themeColor="text2" w:themeShade="BF"/>
                          <w:sz w:val="22"/>
                          <w:szCs w:val="22"/>
                          <w:shd w:val="clear" w:color="auto" w:fill="FFFFFF"/>
                        </w:rPr>
                        <w:t xml:space="preserve">indings in an </w:t>
                      </w:r>
                      <w:r>
                        <w:rPr>
                          <w:rFonts w:ascii="Arial Narrow" w:hAnsi="Arial Narrow"/>
                          <w:color w:val="17365D" w:themeColor="text2" w:themeShade="BF"/>
                          <w:sz w:val="22"/>
                          <w:szCs w:val="22"/>
                          <w:shd w:val="clear" w:color="auto" w:fill="FFFFFF"/>
                        </w:rPr>
                        <w:t xml:space="preserve">understandable </w:t>
                      </w:r>
                      <w:r w:rsidRPr="00993EC1">
                        <w:rPr>
                          <w:rFonts w:ascii="Arial Narrow" w:hAnsi="Arial Narrow"/>
                          <w:color w:val="17365D" w:themeColor="text2" w:themeShade="BF"/>
                          <w:sz w:val="22"/>
                          <w:szCs w:val="22"/>
                          <w:shd w:val="clear" w:color="auto" w:fill="FFFFFF"/>
                        </w:rPr>
                        <w:t>format.</w:t>
                      </w:r>
                    </w:p>
                    <w:p w:rsidR="001D55D0" w:rsidRDefault="001D55D0" w:rsidP="00993EC1">
                      <w:pPr>
                        <w:spacing w:after="100" w:afterAutospacing="1" w:line="264" w:lineRule="auto"/>
                        <w:rPr>
                          <w:rFonts w:ascii="Arial Narrow" w:hAnsi="Arial Narrow"/>
                          <w:color w:val="17365D" w:themeColor="text2" w:themeShade="BF"/>
                          <w:sz w:val="22"/>
                          <w:szCs w:val="22"/>
                          <w:shd w:val="clear" w:color="auto" w:fill="FFFFFF"/>
                        </w:rPr>
                      </w:pPr>
                      <w:r>
                        <w:rPr>
                          <w:rFonts w:ascii="Arial Narrow" w:hAnsi="Arial Narrow"/>
                          <w:color w:val="17365D" w:themeColor="text2" w:themeShade="BF"/>
                          <w:sz w:val="22"/>
                          <w:szCs w:val="22"/>
                          <w:shd w:val="clear" w:color="auto" w:fill="FFFFFF"/>
                        </w:rPr>
                        <w:t>The locked door on the right signals the next major renovation as it connects the corridor that will run from the RAB to the new Health Sciences Building going up next door.</w:t>
                      </w:r>
                    </w:p>
                    <w:p w:rsidR="00993EC1" w:rsidRPr="00993EC1" w:rsidRDefault="00993EC1" w:rsidP="00993EC1">
                      <w:pPr>
                        <w:spacing w:after="100" w:afterAutospacing="1" w:line="264" w:lineRule="auto"/>
                        <w:rPr>
                          <w:rFonts w:ascii="Arial Narrow" w:hAnsi="Arial Narrow"/>
                          <w:color w:val="17365D" w:themeColor="text2" w:themeShade="BF"/>
                          <w:sz w:val="22"/>
                          <w:szCs w:val="22"/>
                        </w:rPr>
                      </w:pPr>
                    </w:p>
                  </w:txbxContent>
                </v:textbox>
                <w10:wrap type="square"/>
              </v:shape>
            </w:pict>
          </mc:Fallback>
        </mc:AlternateContent>
      </w:r>
      <w:r w:rsidR="00BF6884">
        <w:rPr>
          <w:b/>
          <w:noProof/>
        </w:rPr>
        <w:drawing>
          <wp:inline distT="0" distB="0" distL="0" distR="0">
            <wp:extent cx="2228850" cy="167168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3.JPG"/>
                    <pic:cNvPicPr/>
                  </pic:nvPicPr>
                  <pic:blipFill>
                    <a:blip r:embed="rId35">
                      <a:extLst>
                        <a:ext uri="{28A0092B-C50C-407E-A947-70E740481C1C}">
                          <a14:useLocalDpi xmlns:a14="http://schemas.microsoft.com/office/drawing/2010/main" val="0"/>
                        </a:ext>
                      </a:extLst>
                    </a:blip>
                    <a:stretch>
                      <a:fillRect/>
                    </a:stretch>
                  </pic:blipFill>
                  <pic:spPr>
                    <a:xfrm>
                      <a:off x="0" y="0"/>
                      <a:ext cx="2239880" cy="1679962"/>
                    </a:xfrm>
                    <a:prstGeom prst="rect">
                      <a:avLst/>
                    </a:prstGeom>
                  </pic:spPr>
                </pic:pic>
              </a:graphicData>
            </a:graphic>
          </wp:inline>
        </w:drawing>
      </w:r>
      <w:r>
        <w:rPr>
          <w:b/>
        </w:rPr>
        <w:t xml:space="preserve">  </w:t>
      </w:r>
      <w:r>
        <w:rPr>
          <w:b/>
          <w:noProof/>
        </w:rPr>
        <w:drawing>
          <wp:inline distT="0" distB="0" distL="0" distR="0" wp14:anchorId="06D9BE0E" wp14:editId="6A5CD987">
            <wp:extent cx="2219325" cy="166483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door to HSB.JPG"/>
                    <pic:cNvPicPr/>
                  </pic:nvPicPr>
                  <pic:blipFill>
                    <a:blip r:embed="rId36">
                      <a:extLst>
                        <a:ext uri="{28A0092B-C50C-407E-A947-70E740481C1C}">
                          <a14:useLocalDpi xmlns:a14="http://schemas.microsoft.com/office/drawing/2010/main" val="0"/>
                        </a:ext>
                      </a:extLst>
                    </a:blip>
                    <a:stretch>
                      <a:fillRect/>
                    </a:stretch>
                  </pic:blipFill>
                  <pic:spPr>
                    <a:xfrm>
                      <a:off x="0" y="0"/>
                      <a:ext cx="2229962" cy="1672818"/>
                    </a:xfrm>
                    <a:prstGeom prst="rect">
                      <a:avLst/>
                    </a:prstGeom>
                  </pic:spPr>
                </pic:pic>
              </a:graphicData>
            </a:graphic>
          </wp:inline>
        </w:drawing>
      </w:r>
    </w:p>
    <w:p w:rsidR="006079DF" w:rsidRDefault="006079DF" w:rsidP="00774012">
      <w:pPr>
        <w:spacing w:after="0" w:line="252" w:lineRule="auto"/>
        <w:rPr>
          <w:b/>
        </w:rPr>
      </w:pPr>
    </w:p>
    <w:p w:rsidR="00532849" w:rsidRDefault="00532849" w:rsidP="00224F95">
      <w:pPr>
        <w:widowControl w:val="0"/>
        <w:spacing w:after="0"/>
        <w:rPr>
          <w:b/>
          <w:szCs w:val="24"/>
        </w:rPr>
      </w:pPr>
    </w:p>
    <w:sectPr w:rsidR="00532849" w:rsidSect="00F8099A">
      <w:headerReference w:type="default" r:id="rId37"/>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239" w:rsidRDefault="00D12239" w:rsidP="00D04819">
      <w:pPr>
        <w:spacing w:after="0" w:line="240" w:lineRule="auto"/>
      </w:pPr>
      <w:r>
        <w:separator/>
      </w:r>
    </w:p>
    <w:p w:rsidR="00D12239" w:rsidRDefault="00D12239"/>
  </w:endnote>
  <w:endnote w:type="continuationSeparator" w:id="0">
    <w:p w:rsidR="00D12239" w:rsidRDefault="00D12239" w:rsidP="00D04819">
      <w:pPr>
        <w:spacing w:after="0" w:line="240" w:lineRule="auto"/>
      </w:pPr>
      <w:r>
        <w:continuationSeparator/>
      </w:r>
    </w:p>
    <w:p w:rsidR="00D12239" w:rsidRDefault="00D122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Source Sans Pro">
    <w:altName w:val="Times New Roman"/>
    <w:charset w:val="00"/>
    <w:family w:val="auto"/>
    <w:pitch w:val="default"/>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239" w:rsidRDefault="00D12239" w:rsidP="00D04819">
      <w:pPr>
        <w:spacing w:after="0" w:line="240" w:lineRule="auto"/>
      </w:pPr>
      <w:r>
        <w:separator/>
      </w:r>
    </w:p>
    <w:p w:rsidR="00D12239" w:rsidRDefault="00D12239"/>
  </w:footnote>
  <w:footnote w:type="continuationSeparator" w:id="0">
    <w:p w:rsidR="00D12239" w:rsidRDefault="00D12239" w:rsidP="00D04819">
      <w:pPr>
        <w:spacing w:after="0" w:line="240" w:lineRule="auto"/>
      </w:pPr>
      <w:r>
        <w:continuationSeparator/>
      </w:r>
    </w:p>
    <w:p w:rsidR="00D12239" w:rsidRDefault="00D122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580361"/>
      <w:docPartObj>
        <w:docPartGallery w:val="Page Numbers (Top of Page)"/>
        <w:docPartUnique/>
      </w:docPartObj>
    </w:sdtPr>
    <w:sdtEndPr>
      <w:rPr>
        <w:noProof/>
        <w:color w:val="1F497D" w:themeColor="text2"/>
      </w:rPr>
    </w:sdtEndPr>
    <w:sdtContent>
      <w:p w:rsidR="00E1260A" w:rsidRPr="00E1260A" w:rsidRDefault="00E1260A">
        <w:pPr>
          <w:pStyle w:val="Header"/>
          <w:rPr>
            <w:color w:val="1F497D" w:themeColor="text2"/>
          </w:rPr>
        </w:pPr>
        <w:r w:rsidRPr="00E1260A">
          <w:rPr>
            <w:color w:val="1F497D" w:themeColor="text2"/>
          </w:rPr>
          <w:fldChar w:fldCharType="begin"/>
        </w:r>
        <w:r w:rsidRPr="00E1260A">
          <w:rPr>
            <w:color w:val="1F497D" w:themeColor="text2"/>
          </w:rPr>
          <w:instrText xml:space="preserve"> PAGE   \* MERGEFORMAT </w:instrText>
        </w:r>
        <w:r w:rsidRPr="00E1260A">
          <w:rPr>
            <w:color w:val="1F497D" w:themeColor="text2"/>
          </w:rPr>
          <w:fldChar w:fldCharType="separate"/>
        </w:r>
        <w:r w:rsidR="00C32EC7">
          <w:rPr>
            <w:noProof/>
            <w:color w:val="1F497D" w:themeColor="text2"/>
          </w:rPr>
          <w:t>8</w:t>
        </w:r>
        <w:r w:rsidRPr="00E1260A">
          <w:rPr>
            <w:noProof/>
            <w:color w:val="1F497D" w:themeColor="text2"/>
          </w:rPr>
          <w:fldChar w:fldCharType="end"/>
        </w:r>
      </w:p>
    </w:sdtContent>
  </w:sdt>
  <w:p w:rsidR="00D04819" w:rsidRDefault="00D048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0527A0"/>
    <w:multiLevelType w:val="multilevel"/>
    <w:tmpl w:val="CF161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ACD7E2A"/>
    <w:multiLevelType w:val="hybridMultilevel"/>
    <w:tmpl w:val="D2128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852"/>
    <w:rsid w:val="00014783"/>
    <w:rsid w:val="000252DD"/>
    <w:rsid w:val="0003367A"/>
    <w:rsid w:val="00037932"/>
    <w:rsid w:val="00041D52"/>
    <w:rsid w:val="00047E02"/>
    <w:rsid w:val="00070C43"/>
    <w:rsid w:val="00076ED4"/>
    <w:rsid w:val="00086103"/>
    <w:rsid w:val="00087FA6"/>
    <w:rsid w:val="000A2C77"/>
    <w:rsid w:val="000C75CC"/>
    <w:rsid w:val="000D735B"/>
    <w:rsid w:val="000E0995"/>
    <w:rsid w:val="000F19F2"/>
    <w:rsid w:val="00102138"/>
    <w:rsid w:val="00102AE2"/>
    <w:rsid w:val="00104116"/>
    <w:rsid w:val="00106C5E"/>
    <w:rsid w:val="00121925"/>
    <w:rsid w:val="001311D6"/>
    <w:rsid w:val="001459B7"/>
    <w:rsid w:val="00153659"/>
    <w:rsid w:val="00161D2B"/>
    <w:rsid w:val="00164580"/>
    <w:rsid w:val="00164D7A"/>
    <w:rsid w:val="001A1FBD"/>
    <w:rsid w:val="001D55D0"/>
    <w:rsid w:val="001E5275"/>
    <w:rsid w:val="001F3A37"/>
    <w:rsid w:val="001F6F5F"/>
    <w:rsid w:val="00201597"/>
    <w:rsid w:val="00224F95"/>
    <w:rsid w:val="0023068C"/>
    <w:rsid w:val="0023094E"/>
    <w:rsid w:val="00240F23"/>
    <w:rsid w:val="00261FDB"/>
    <w:rsid w:val="0026457F"/>
    <w:rsid w:val="00275216"/>
    <w:rsid w:val="00277ECF"/>
    <w:rsid w:val="00284AD0"/>
    <w:rsid w:val="00290ACF"/>
    <w:rsid w:val="00291553"/>
    <w:rsid w:val="0029277B"/>
    <w:rsid w:val="0029481C"/>
    <w:rsid w:val="00295DF6"/>
    <w:rsid w:val="002A70F5"/>
    <w:rsid w:val="002B149E"/>
    <w:rsid w:val="002C19F2"/>
    <w:rsid w:val="002D1808"/>
    <w:rsid w:val="002D423E"/>
    <w:rsid w:val="002D6612"/>
    <w:rsid w:val="002E2CF1"/>
    <w:rsid w:val="002E76DB"/>
    <w:rsid w:val="002F6E0D"/>
    <w:rsid w:val="002F710F"/>
    <w:rsid w:val="0031042E"/>
    <w:rsid w:val="00345523"/>
    <w:rsid w:val="003457F4"/>
    <w:rsid w:val="00345C19"/>
    <w:rsid w:val="00347891"/>
    <w:rsid w:val="003500BE"/>
    <w:rsid w:val="00350C82"/>
    <w:rsid w:val="00353B0B"/>
    <w:rsid w:val="0035754D"/>
    <w:rsid w:val="003624E6"/>
    <w:rsid w:val="0036479C"/>
    <w:rsid w:val="00370425"/>
    <w:rsid w:val="003718D1"/>
    <w:rsid w:val="003A092D"/>
    <w:rsid w:val="003A790A"/>
    <w:rsid w:val="003C3B49"/>
    <w:rsid w:val="003D15E5"/>
    <w:rsid w:val="003D1A0F"/>
    <w:rsid w:val="003E18D5"/>
    <w:rsid w:val="003E4FA3"/>
    <w:rsid w:val="0041282B"/>
    <w:rsid w:val="0043261A"/>
    <w:rsid w:val="00435BB1"/>
    <w:rsid w:val="00454A5B"/>
    <w:rsid w:val="0045594E"/>
    <w:rsid w:val="004579EF"/>
    <w:rsid w:val="00460DE6"/>
    <w:rsid w:val="00475CC3"/>
    <w:rsid w:val="00475F58"/>
    <w:rsid w:val="00481418"/>
    <w:rsid w:val="00483673"/>
    <w:rsid w:val="00490EEC"/>
    <w:rsid w:val="0049245E"/>
    <w:rsid w:val="004D0772"/>
    <w:rsid w:val="004F2A55"/>
    <w:rsid w:val="00501F30"/>
    <w:rsid w:val="00503CE8"/>
    <w:rsid w:val="005130F2"/>
    <w:rsid w:val="00521B6A"/>
    <w:rsid w:val="005239BA"/>
    <w:rsid w:val="00532849"/>
    <w:rsid w:val="00542156"/>
    <w:rsid w:val="00553590"/>
    <w:rsid w:val="0055758D"/>
    <w:rsid w:val="005612AD"/>
    <w:rsid w:val="00575327"/>
    <w:rsid w:val="00580226"/>
    <w:rsid w:val="00582E88"/>
    <w:rsid w:val="0058303C"/>
    <w:rsid w:val="00590B3C"/>
    <w:rsid w:val="00593665"/>
    <w:rsid w:val="00595B03"/>
    <w:rsid w:val="0059780B"/>
    <w:rsid w:val="005A4635"/>
    <w:rsid w:val="005B025A"/>
    <w:rsid w:val="005B383C"/>
    <w:rsid w:val="005C12C4"/>
    <w:rsid w:val="005C5911"/>
    <w:rsid w:val="005D02C6"/>
    <w:rsid w:val="005D0CD9"/>
    <w:rsid w:val="005D6AF3"/>
    <w:rsid w:val="005E3AA0"/>
    <w:rsid w:val="005E546A"/>
    <w:rsid w:val="00602F59"/>
    <w:rsid w:val="006079DF"/>
    <w:rsid w:val="00617B98"/>
    <w:rsid w:val="00625DB3"/>
    <w:rsid w:val="00634AB8"/>
    <w:rsid w:val="00642C04"/>
    <w:rsid w:val="00646BAE"/>
    <w:rsid w:val="00656844"/>
    <w:rsid w:val="00667D08"/>
    <w:rsid w:val="00677F10"/>
    <w:rsid w:val="006841B0"/>
    <w:rsid w:val="006850E8"/>
    <w:rsid w:val="00692E2D"/>
    <w:rsid w:val="00693EC1"/>
    <w:rsid w:val="006A5066"/>
    <w:rsid w:val="006B0CC3"/>
    <w:rsid w:val="006D0A98"/>
    <w:rsid w:val="006D371D"/>
    <w:rsid w:val="006E4974"/>
    <w:rsid w:val="006F5964"/>
    <w:rsid w:val="00701356"/>
    <w:rsid w:val="007075B8"/>
    <w:rsid w:val="007126C0"/>
    <w:rsid w:val="00713D6B"/>
    <w:rsid w:val="00723704"/>
    <w:rsid w:val="00727533"/>
    <w:rsid w:val="007518AB"/>
    <w:rsid w:val="00754285"/>
    <w:rsid w:val="00770B04"/>
    <w:rsid w:val="00773234"/>
    <w:rsid w:val="00773DF7"/>
    <w:rsid w:val="00774012"/>
    <w:rsid w:val="00774293"/>
    <w:rsid w:val="00782DB8"/>
    <w:rsid w:val="007B737B"/>
    <w:rsid w:val="007D011D"/>
    <w:rsid w:val="007D53CF"/>
    <w:rsid w:val="007D5E33"/>
    <w:rsid w:val="007F29E1"/>
    <w:rsid w:val="0080211F"/>
    <w:rsid w:val="00803D00"/>
    <w:rsid w:val="008057E6"/>
    <w:rsid w:val="00805BF0"/>
    <w:rsid w:val="008113D1"/>
    <w:rsid w:val="00817107"/>
    <w:rsid w:val="0082783D"/>
    <w:rsid w:val="00831716"/>
    <w:rsid w:val="00843033"/>
    <w:rsid w:val="008555F9"/>
    <w:rsid w:val="00857AD4"/>
    <w:rsid w:val="00886345"/>
    <w:rsid w:val="008B51E3"/>
    <w:rsid w:val="008C3B35"/>
    <w:rsid w:val="008D3CF0"/>
    <w:rsid w:val="008E5E97"/>
    <w:rsid w:val="008E5FF0"/>
    <w:rsid w:val="00907E31"/>
    <w:rsid w:val="00915D51"/>
    <w:rsid w:val="0092141A"/>
    <w:rsid w:val="00924CC6"/>
    <w:rsid w:val="0094254E"/>
    <w:rsid w:val="00943A5B"/>
    <w:rsid w:val="00946436"/>
    <w:rsid w:val="00952695"/>
    <w:rsid w:val="009652C1"/>
    <w:rsid w:val="009660DB"/>
    <w:rsid w:val="009669F8"/>
    <w:rsid w:val="00980F77"/>
    <w:rsid w:val="009909D9"/>
    <w:rsid w:val="00993EC1"/>
    <w:rsid w:val="00997A1C"/>
    <w:rsid w:val="009A6436"/>
    <w:rsid w:val="009A7A38"/>
    <w:rsid w:val="009B3DE0"/>
    <w:rsid w:val="009B46C1"/>
    <w:rsid w:val="009C76B8"/>
    <w:rsid w:val="009D2168"/>
    <w:rsid w:val="009D6CD6"/>
    <w:rsid w:val="009E4F4F"/>
    <w:rsid w:val="009E7347"/>
    <w:rsid w:val="009F3494"/>
    <w:rsid w:val="009F7711"/>
    <w:rsid w:val="00A04D70"/>
    <w:rsid w:val="00A06DE2"/>
    <w:rsid w:val="00A120C0"/>
    <w:rsid w:val="00A129FD"/>
    <w:rsid w:val="00A314F0"/>
    <w:rsid w:val="00A41A2B"/>
    <w:rsid w:val="00A63A06"/>
    <w:rsid w:val="00A63D39"/>
    <w:rsid w:val="00A701B8"/>
    <w:rsid w:val="00A70B9E"/>
    <w:rsid w:val="00A73146"/>
    <w:rsid w:val="00A917BC"/>
    <w:rsid w:val="00AA2629"/>
    <w:rsid w:val="00AA5F61"/>
    <w:rsid w:val="00AA60F2"/>
    <w:rsid w:val="00AB1DE5"/>
    <w:rsid w:val="00AE020E"/>
    <w:rsid w:val="00AE1483"/>
    <w:rsid w:val="00AE1D86"/>
    <w:rsid w:val="00AE5564"/>
    <w:rsid w:val="00AE702E"/>
    <w:rsid w:val="00B01D23"/>
    <w:rsid w:val="00B02101"/>
    <w:rsid w:val="00B14894"/>
    <w:rsid w:val="00B315A7"/>
    <w:rsid w:val="00B419DB"/>
    <w:rsid w:val="00B42237"/>
    <w:rsid w:val="00B44ABD"/>
    <w:rsid w:val="00B46872"/>
    <w:rsid w:val="00B51852"/>
    <w:rsid w:val="00B54DA1"/>
    <w:rsid w:val="00B716F8"/>
    <w:rsid w:val="00B75B7D"/>
    <w:rsid w:val="00B76061"/>
    <w:rsid w:val="00B878F1"/>
    <w:rsid w:val="00B90056"/>
    <w:rsid w:val="00B90270"/>
    <w:rsid w:val="00B92D58"/>
    <w:rsid w:val="00BA2E28"/>
    <w:rsid w:val="00BA690E"/>
    <w:rsid w:val="00BF5905"/>
    <w:rsid w:val="00BF6884"/>
    <w:rsid w:val="00C027F1"/>
    <w:rsid w:val="00C250D5"/>
    <w:rsid w:val="00C271DB"/>
    <w:rsid w:val="00C32EC7"/>
    <w:rsid w:val="00C374AF"/>
    <w:rsid w:val="00C429CB"/>
    <w:rsid w:val="00C4355D"/>
    <w:rsid w:val="00C53777"/>
    <w:rsid w:val="00C538E6"/>
    <w:rsid w:val="00C53FB1"/>
    <w:rsid w:val="00C55247"/>
    <w:rsid w:val="00C7131A"/>
    <w:rsid w:val="00C85B07"/>
    <w:rsid w:val="00C9562F"/>
    <w:rsid w:val="00CA60AF"/>
    <w:rsid w:val="00CB785D"/>
    <w:rsid w:val="00CC06F1"/>
    <w:rsid w:val="00CC171A"/>
    <w:rsid w:val="00CC550B"/>
    <w:rsid w:val="00CC6959"/>
    <w:rsid w:val="00CD581F"/>
    <w:rsid w:val="00CE6EE1"/>
    <w:rsid w:val="00CF0798"/>
    <w:rsid w:val="00CF0F3C"/>
    <w:rsid w:val="00CF633E"/>
    <w:rsid w:val="00D0052B"/>
    <w:rsid w:val="00D03608"/>
    <w:rsid w:val="00D04819"/>
    <w:rsid w:val="00D12239"/>
    <w:rsid w:val="00D178DE"/>
    <w:rsid w:val="00D30253"/>
    <w:rsid w:val="00D34F93"/>
    <w:rsid w:val="00D4306B"/>
    <w:rsid w:val="00D43D9E"/>
    <w:rsid w:val="00D64DA4"/>
    <w:rsid w:val="00D801AF"/>
    <w:rsid w:val="00D9292C"/>
    <w:rsid w:val="00D9628A"/>
    <w:rsid w:val="00DA2DE1"/>
    <w:rsid w:val="00DA66C2"/>
    <w:rsid w:val="00DB03A6"/>
    <w:rsid w:val="00DB0C38"/>
    <w:rsid w:val="00DB4F18"/>
    <w:rsid w:val="00DB5ACB"/>
    <w:rsid w:val="00E000D8"/>
    <w:rsid w:val="00E1260A"/>
    <w:rsid w:val="00E2245E"/>
    <w:rsid w:val="00E321C3"/>
    <w:rsid w:val="00E43550"/>
    <w:rsid w:val="00E45E99"/>
    <w:rsid w:val="00E47E72"/>
    <w:rsid w:val="00E570B4"/>
    <w:rsid w:val="00E65937"/>
    <w:rsid w:val="00E66A03"/>
    <w:rsid w:val="00E72AEE"/>
    <w:rsid w:val="00E732D1"/>
    <w:rsid w:val="00E8672B"/>
    <w:rsid w:val="00E92724"/>
    <w:rsid w:val="00EA6F2A"/>
    <w:rsid w:val="00EC4577"/>
    <w:rsid w:val="00ED5F40"/>
    <w:rsid w:val="00EE1A44"/>
    <w:rsid w:val="00EE3FA5"/>
    <w:rsid w:val="00EF0C23"/>
    <w:rsid w:val="00F020AF"/>
    <w:rsid w:val="00F05D10"/>
    <w:rsid w:val="00F14341"/>
    <w:rsid w:val="00F1639E"/>
    <w:rsid w:val="00F16FEF"/>
    <w:rsid w:val="00F23A7D"/>
    <w:rsid w:val="00F34E1D"/>
    <w:rsid w:val="00F42695"/>
    <w:rsid w:val="00F46722"/>
    <w:rsid w:val="00F505B4"/>
    <w:rsid w:val="00F54ED4"/>
    <w:rsid w:val="00F54F64"/>
    <w:rsid w:val="00F61698"/>
    <w:rsid w:val="00F6170F"/>
    <w:rsid w:val="00F64EF8"/>
    <w:rsid w:val="00F671F5"/>
    <w:rsid w:val="00F71857"/>
    <w:rsid w:val="00F77A5A"/>
    <w:rsid w:val="00F8099A"/>
    <w:rsid w:val="00F916F5"/>
    <w:rsid w:val="00F93647"/>
    <w:rsid w:val="00F9585D"/>
    <w:rsid w:val="00FB0020"/>
    <w:rsid w:val="00FC6C12"/>
    <w:rsid w:val="00FD11D6"/>
    <w:rsid w:val="00FE42AD"/>
    <w:rsid w:val="00FF2DAB"/>
    <w:rsid w:val="00FF7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chartTrackingRefBased/>
  <w15:docId w15:val="{445D00DF-2F0C-44F0-9C62-745907D3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1F497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F81BD"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F81BD"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F81BD"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F81BD"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2F2F2"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2F2F2"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F81BD"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F81BD"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F81BD"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F81BD"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F81BD" w:themeColor="accent1"/>
      <w:szCs w:val="21"/>
    </w:rPr>
  </w:style>
  <w:style w:type="character" w:styleId="SubtleEmphasis">
    <w:name w:val="Subtle Emphasis"/>
    <w:basedOn w:val="DefaultParagraphFont"/>
    <w:uiPriority w:val="19"/>
    <w:semiHidden/>
    <w:unhideWhenUsed/>
    <w:qFormat/>
    <w:rsid w:val="00952695"/>
    <w:rPr>
      <w:i/>
      <w:iCs/>
      <w:color w:val="1F497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1F497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F81BD" w:themeColor="accent1"/>
        <w:bottom w:val="single" w:sz="18" w:space="14" w:color="4F81BD" w:themeColor="accent1"/>
      </w:pBdr>
      <w:spacing w:before="300" w:after="300" w:line="360" w:lineRule="auto"/>
    </w:pPr>
    <w:rPr>
      <w:i/>
      <w:iCs/>
      <w:color w:val="4F81BD" w:themeColor="accent1"/>
      <w:sz w:val="28"/>
    </w:rPr>
  </w:style>
  <w:style w:type="character" w:customStyle="1" w:styleId="QuoteChar">
    <w:name w:val="Quote Char"/>
    <w:basedOn w:val="DefaultParagraphFont"/>
    <w:link w:val="Quote"/>
    <w:uiPriority w:val="13"/>
    <w:rsid w:val="00076ED4"/>
    <w:rPr>
      <w:i/>
      <w:iCs/>
      <w:color w:val="4F81BD" w:themeColor="accent1"/>
      <w:sz w:val="28"/>
    </w:rPr>
  </w:style>
  <w:style w:type="paragraph" w:styleId="IntenseQuote">
    <w:name w:val="Intense Quote"/>
    <w:basedOn w:val="Normal"/>
    <w:link w:val="IntenseQuoteChar"/>
    <w:uiPriority w:val="30"/>
    <w:semiHidden/>
    <w:unhideWhenUsed/>
    <w:qFormat/>
    <w:rsid w:val="00345523"/>
    <w:pPr>
      <w:shd w:val="clear" w:color="auto" w:fill="C0504D" w:themeFill="accent2"/>
      <w:spacing w:before="360" w:after="360"/>
    </w:pPr>
    <w:rPr>
      <w:b/>
      <w:i/>
      <w:iCs/>
      <w:color w:val="F2F2F2" w:themeColor="background1"/>
      <w:sz w:val="28"/>
    </w:rPr>
  </w:style>
  <w:style w:type="character" w:customStyle="1" w:styleId="IntenseQuoteChar">
    <w:name w:val="Intense Quote Char"/>
    <w:basedOn w:val="DefaultParagraphFont"/>
    <w:link w:val="IntenseQuote"/>
    <w:uiPriority w:val="30"/>
    <w:semiHidden/>
    <w:rsid w:val="00345523"/>
    <w:rPr>
      <w:b/>
      <w:i/>
      <w:iCs/>
      <w:color w:val="F2F2F2" w:themeColor="background1"/>
      <w:sz w:val="28"/>
      <w:shd w:val="clear" w:color="auto" w:fill="C0504D" w:themeFill="accent2"/>
    </w:rPr>
  </w:style>
  <w:style w:type="character" w:styleId="SubtleReference">
    <w:name w:val="Subtle Reference"/>
    <w:basedOn w:val="DefaultParagraphFont"/>
    <w:uiPriority w:val="31"/>
    <w:semiHidden/>
    <w:unhideWhenUsed/>
    <w:qFormat/>
    <w:rsid w:val="00D34F93"/>
    <w:rPr>
      <w:caps/>
      <w:smallCaps w:val="0"/>
      <w:color w:val="4F81BD" w:themeColor="accent1"/>
    </w:rPr>
  </w:style>
  <w:style w:type="character" w:styleId="IntenseReference">
    <w:name w:val="Intense Reference"/>
    <w:basedOn w:val="DefaultParagraphFont"/>
    <w:uiPriority w:val="32"/>
    <w:semiHidden/>
    <w:unhideWhenUsed/>
    <w:qFormat/>
    <w:rsid w:val="00D9628A"/>
    <w:rPr>
      <w:b/>
      <w:bCs/>
      <w:caps/>
      <w:smallCaps w:val="0"/>
      <w:color w:val="4F81BD"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9BBB59" w:themeColor="accent3"/>
      <w:sz w:val="22"/>
      <w:szCs w:val="18"/>
    </w:rPr>
  </w:style>
  <w:style w:type="paragraph" w:customStyle="1" w:styleId="BlockHeading2">
    <w:name w:val="Block Heading 2"/>
    <w:basedOn w:val="Normal"/>
    <w:uiPriority w:val="15"/>
    <w:qFormat/>
    <w:rsid w:val="00E1260A"/>
    <w:pPr>
      <w:spacing w:after="50" w:line="240" w:lineRule="auto"/>
    </w:pPr>
    <w:rPr>
      <w:color w:val="F2F2F2" w:themeColor="background1"/>
      <w:sz w:val="28"/>
    </w:rPr>
  </w:style>
  <w:style w:type="paragraph" w:styleId="TOCHeading">
    <w:name w:val="TOC Heading"/>
    <w:basedOn w:val="Heading1"/>
    <w:uiPriority w:val="39"/>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632423" w:themeColor="accent2" w:themeShade="80"/>
    </w:rPr>
  </w:style>
  <w:style w:type="character" w:customStyle="1" w:styleId="DateChar">
    <w:name w:val="Date Char"/>
    <w:basedOn w:val="DefaultParagraphFont"/>
    <w:link w:val="Date"/>
    <w:uiPriority w:val="3"/>
    <w:rsid w:val="003457F4"/>
    <w:rPr>
      <w:color w:val="632423"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2F2F2"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9BBB59"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F243E" w:themeColor="text2" w:themeShade="80"/>
    </w:rPr>
  </w:style>
  <w:style w:type="character" w:customStyle="1" w:styleId="HeaderChar">
    <w:name w:val="Header Char"/>
    <w:basedOn w:val="DefaultParagraphFont"/>
    <w:link w:val="Header"/>
    <w:uiPriority w:val="99"/>
    <w:rsid w:val="00CF633E"/>
    <w:rPr>
      <w:b/>
      <w:color w:val="0F243E"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NormalWeb">
    <w:name w:val="Normal (Web)"/>
    <w:basedOn w:val="Normal"/>
    <w:uiPriority w:val="99"/>
    <w:unhideWhenUsed/>
    <w:rsid w:val="00B51852"/>
    <w:pPr>
      <w:spacing w:before="100" w:beforeAutospacing="1" w:after="100" w:afterAutospacing="1" w:line="240" w:lineRule="auto"/>
    </w:pPr>
    <w:rPr>
      <w:rFonts w:ascii="Times New Roman" w:eastAsiaTheme="minorEastAsia" w:hAnsi="Times New Roman" w:cs="Times New Roman"/>
      <w:color w:val="auto"/>
      <w:szCs w:val="24"/>
    </w:rPr>
  </w:style>
  <w:style w:type="paragraph" w:styleId="NoSpacing">
    <w:name w:val="No Spacing"/>
    <w:link w:val="NoSpacingChar"/>
    <w:uiPriority w:val="1"/>
    <w:qFormat/>
    <w:rsid w:val="00886345"/>
    <w:pPr>
      <w:spacing w:after="0" w:line="240" w:lineRule="auto"/>
    </w:pPr>
    <w:rPr>
      <w:rFonts w:eastAsiaTheme="minorEastAsia"/>
      <w:color w:val="auto"/>
      <w:sz w:val="22"/>
      <w:szCs w:val="22"/>
    </w:rPr>
  </w:style>
  <w:style w:type="character" w:customStyle="1" w:styleId="NoSpacingChar">
    <w:name w:val="No Spacing Char"/>
    <w:basedOn w:val="DefaultParagraphFont"/>
    <w:link w:val="NoSpacing"/>
    <w:uiPriority w:val="1"/>
    <w:rsid w:val="00886345"/>
    <w:rPr>
      <w:rFonts w:eastAsiaTheme="minorEastAsia"/>
      <w:color w:val="auto"/>
      <w:sz w:val="22"/>
      <w:szCs w:val="22"/>
    </w:rPr>
  </w:style>
  <w:style w:type="character" w:styleId="Hyperlink">
    <w:name w:val="Hyperlink"/>
    <w:basedOn w:val="DefaultParagraphFont"/>
    <w:uiPriority w:val="99"/>
    <w:semiHidden/>
    <w:unhideWhenUsed/>
    <w:rsid w:val="0041282B"/>
    <w:rPr>
      <w:color w:val="0000FF"/>
      <w:u w:val="single"/>
    </w:rPr>
  </w:style>
  <w:style w:type="character" w:customStyle="1" w:styleId="ng-binding">
    <w:name w:val="ng-binding"/>
    <w:basedOn w:val="DefaultParagraphFont"/>
    <w:rsid w:val="00F71857"/>
  </w:style>
  <w:style w:type="character" w:customStyle="1" w:styleId="nav-cmd">
    <w:name w:val="nav-cmd"/>
    <w:basedOn w:val="DefaultParagraphFont"/>
    <w:rsid w:val="00F71857"/>
  </w:style>
  <w:style w:type="character" w:customStyle="1" w:styleId="compass-dir">
    <w:name w:val="compass-dir"/>
    <w:basedOn w:val="DefaultParagraphFont"/>
    <w:rsid w:val="00F71857"/>
  </w:style>
  <w:style w:type="character" w:customStyle="1" w:styleId="regular">
    <w:name w:val="regular"/>
    <w:basedOn w:val="DefaultParagraphFont"/>
    <w:rsid w:val="00F71857"/>
  </w:style>
  <w:style w:type="character" w:customStyle="1" w:styleId="first">
    <w:name w:val="first"/>
    <w:basedOn w:val="DefaultParagraphFont"/>
    <w:rsid w:val="00F71857"/>
  </w:style>
  <w:style w:type="character" w:customStyle="1" w:styleId="message">
    <w:name w:val="message"/>
    <w:basedOn w:val="DefaultParagraphFont"/>
    <w:rsid w:val="00F71857"/>
  </w:style>
  <w:style w:type="character" w:customStyle="1" w:styleId="type">
    <w:name w:val="type"/>
    <w:basedOn w:val="DefaultParagraphFont"/>
    <w:rsid w:val="00F71857"/>
  </w:style>
  <w:style w:type="character" w:customStyle="1" w:styleId="intersection-count">
    <w:name w:val="intersection-count"/>
    <w:basedOn w:val="DefaultParagraphFont"/>
    <w:rsid w:val="00F71857"/>
  </w:style>
  <w:style w:type="character" w:customStyle="1" w:styleId="relative-dir">
    <w:name w:val="relative-dir"/>
    <w:basedOn w:val="DefaultParagraphFont"/>
    <w:rsid w:val="00F71857"/>
  </w:style>
  <w:style w:type="paragraph" w:customStyle="1" w:styleId="ng-binding1">
    <w:name w:val="ng-binding1"/>
    <w:basedOn w:val="Normal"/>
    <w:rsid w:val="00F71857"/>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next-intersection">
    <w:name w:val="next-intersection"/>
    <w:basedOn w:val="DefaultParagraphFont"/>
    <w:rsid w:val="00F71857"/>
  </w:style>
  <w:style w:type="character" w:customStyle="1" w:styleId="previous">
    <w:name w:val="previous"/>
    <w:basedOn w:val="DefaultParagraphFont"/>
    <w:rsid w:val="00F71857"/>
  </w:style>
  <w:style w:type="character" w:customStyle="1" w:styleId="previous-intersection">
    <w:name w:val="previous-intersection"/>
    <w:basedOn w:val="DefaultParagraphFont"/>
    <w:rsid w:val="00F71857"/>
  </w:style>
  <w:style w:type="character" w:customStyle="1" w:styleId="second">
    <w:name w:val="second"/>
    <w:basedOn w:val="DefaultParagraphFont"/>
    <w:rsid w:val="00F71857"/>
  </w:style>
  <w:style w:type="character" w:customStyle="1" w:styleId="street-address">
    <w:name w:val="street-address"/>
    <w:basedOn w:val="DefaultParagraphFont"/>
    <w:rsid w:val="00F71857"/>
  </w:style>
  <w:style w:type="paragraph" w:styleId="BalloonText">
    <w:name w:val="Balloon Text"/>
    <w:basedOn w:val="Normal"/>
    <w:link w:val="BalloonTextChar"/>
    <w:uiPriority w:val="99"/>
    <w:semiHidden/>
    <w:unhideWhenUsed/>
    <w:rsid w:val="00F71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857"/>
    <w:rPr>
      <w:rFonts w:ascii="Segoe UI" w:hAnsi="Segoe UI" w:cs="Segoe UI"/>
      <w:sz w:val="18"/>
      <w:szCs w:val="18"/>
    </w:rPr>
  </w:style>
  <w:style w:type="paragraph" w:styleId="ListParagraph">
    <w:name w:val="List Paragraph"/>
    <w:basedOn w:val="Normal"/>
    <w:uiPriority w:val="34"/>
    <w:unhideWhenUsed/>
    <w:qFormat/>
    <w:rsid w:val="00CA60AF"/>
    <w:pPr>
      <w:ind w:left="720"/>
      <w:contextualSpacing/>
    </w:pPr>
  </w:style>
  <w:style w:type="character" w:customStyle="1" w:styleId="apple-converted-space">
    <w:name w:val="apple-converted-space"/>
    <w:basedOn w:val="DefaultParagraphFont"/>
    <w:rsid w:val="00F93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3270">
      <w:bodyDiv w:val="1"/>
      <w:marLeft w:val="0"/>
      <w:marRight w:val="0"/>
      <w:marTop w:val="0"/>
      <w:marBottom w:val="0"/>
      <w:divBdr>
        <w:top w:val="none" w:sz="0" w:space="0" w:color="auto"/>
        <w:left w:val="none" w:sz="0" w:space="0" w:color="auto"/>
        <w:bottom w:val="none" w:sz="0" w:space="0" w:color="auto"/>
        <w:right w:val="none" w:sz="0" w:space="0" w:color="auto"/>
      </w:divBdr>
    </w:div>
    <w:div w:id="330252853">
      <w:bodyDiv w:val="1"/>
      <w:marLeft w:val="0"/>
      <w:marRight w:val="0"/>
      <w:marTop w:val="0"/>
      <w:marBottom w:val="0"/>
      <w:divBdr>
        <w:top w:val="none" w:sz="0" w:space="0" w:color="auto"/>
        <w:left w:val="none" w:sz="0" w:space="0" w:color="auto"/>
        <w:bottom w:val="none" w:sz="0" w:space="0" w:color="auto"/>
        <w:right w:val="none" w:sz="0" w:space="0" w:color="auto"/>
      </w:divBdr>
      <w:divsChild>
        <w:div w:id="1229265430">
          <w:marLeft w:val="0"/>
          <w:marRight w:val="0"/>
          <w:marTop w:val="0"/>
          <w:marBottom w:val="0"/>
          <w:divBdr>
            <w:top w:val="none" w:sz="0" w:space="0" w:color="auto"/>
            <w:left w:val="none" w:sz="0" w:space="0" w:color="auto"/>
            <w:bottom w:val="none" w:sz="0" w:space="0" w:color="auto"/>
            <w:right w:val="none" w:sz="0" w:space="0" w:color="auto"/>
          </w:divBdr>
        </w:div>
        <w:div w:id="1154833770">
          <w:marLeft w:val="0"/>
          <w:marRight w:val="0"/>
          <w:marTop w:val="0"/>
          <w:marBottom w:val="0"/>
          <w:divBdr>
            <w:top w:val="none" w:sz="0" w:space="0" w:color="auto"/>
            <w:left w:val="none" w:sz="0" w:space="0" w:color="auto"/>
            <w:bottom w:val="none" w:sz="0" w:space="0" w:color="auto"/>
            <w:right w:val="none" w:sz="0" w:space="0" w:color="auto"/>
          </w:divBdr>
        </w:div>
        <w:div w:id="1482114275">
          <w:marLeft w:val="0"/>
          <w:marRight w:val="0"/>
          <w:marTop w:val="0"/>
          <w:marBottom w:val="0"/>
          <w:divBdr>
            <w:top w:val="none" w:sz="0" w:space="0" w:color="auto"/>
            <w:left w:val="none" w:sz="0" w:space="0" w:color="auto"/>
            <w:bottom w:val="none" w:sz="0" w:space="0" w:color="auto"/>
            <w:right w:val="none" w:sz="0" w:space="0" w:color="auto"/>
          </w:divBdr>
        </w:div>
        <w:div w:id="1367170427">
          <w:marLeft w:val="0"/>
          <w:marRight w:val="0"/>
          <w:marTop w:val="0"/>
          <w:marBottom w:val="0"/>
          <w:divBdr>
            <w:top w:val="none" w:sz="0" w:space="0" w:color="auto"/>
            <w:left w:val="none" w:sz="0" w:space="0" w:color="auto"/>
            <w:bottom w:val="none" w:sz="0" w:space="0" w:color="auto"/>
            <w:right w:val="none" w:sz="0" w:space="0" w:color="auto"/>
          </w:divBdr>
        </w:div>
        <w:div w:id="1297175632">
          <w:marLeft w:val="0"/>
          <w:marRight w:val="0"/>
          <w:marTop w:val="0"/>
          <w:marBottom w:val="0"/>
          <w:divBdr>
            <w:top w:val="none" w:sz="0" w:space="0" w:color="auto"/>
            <w:left w:val="none" w:sz="0" w:space="0" w:color="auto"/>
            <w:bottom w:val="none" w:sz="0" w:space="0" w:color="auto"/>
            <w:right w:val="none" w:sz="0" w:space="0" w:color="auto"/>
          </w:divBdr>
        </w:div>
        <w:div w:id="887375042">
          <w:marLeft w:val="0"/>
          <w:marRight w:val="0"/>
          <w:marTop w:val="0"/>
          <w:marBottom w:val="0"/>
          <w:divBdr>
            <w:top w:val="none" w:sz="0" w:space="0" w:color="auto"/>
            <w:left w:val="none" w:sz="0" w:space="0" w:color="auto"/>
            <w:bottom w:val="none" w:sz="0" w:space="0" w:color="auto"/>
            <w:right w:val="none" w:sz="0" w:space="0" w:color="auto"/>
          </w:divBdr>
        </w:div>
        <w:div w:id="1340351080">
          <w:marLeft w:val="0"/>
          <w:marRight w:val="0"/>
          <w:marTop w:val="0"/>
          <w:marBottom w:val="0"/>
          <w:divBdr>
            <w:top w:val="none" w:sz="0" w:space="0" w:color="auto"/>
            <w:left w:val="none" w:sz="0" w:space="0" w:color="auto"/>
            <w:bottom w:val="none" w:sz="0" w:space="0" w:color="auto"/>
            <w:right w:val="none" w:sz="0" w:space="0" w:color="auto"/>
          </w:divBdr>
        </w:div>
        <w:div w:id="1999919147">
          <w:marLeft w:val="0"/>
          <w:marRight w:val="0"/>
          <w:marTop w:val="0"/>
          <w:marBottom w:val="0"/>
          <w:divBdr>
            <w:top w:val="none" w:sz="0" w:space="0" w:color="auto"/>
            <w:left w:val="none" w:sz="0" w:space="0" w:color="auto"/>
            <w:bottom w:val="none" w:sz="0" w:space="0" w:color="auto"/>
            <w:right w:val="none" w:sz="0" w:space="0" w:color="auto"/>
          </w:divBdr>
        </w:div>
        <w:div w:id="935261">
          <w:marLeft w:val="0"/>
          <w:marRight w:val="0"/>
          <w:marTop w:val="0"/>
          <w:marBottom w:val="0"/>
          <w:divBdr>
            <w:top w:val="none" w:sz="0" w:space="0" w:color="auto"/>
            <w:left w:val="none" w:sz="0" w:space="0" w:color="auto"/>
            <w:bottom w:val="none" w:sz="0" w:space="0" w:color="auto"/>
            <w:right w:val="none" w:sz="0" w:space="0" w:color="auto"/>
          </w:divBdr>
        </w:div>
        <w:div w:id="604920448">
          <w:marLeft w:val="0"/>
          <w:marRight w:val="0"/>
          <w:marTop w:val="0"/>
          <w:marBottom w:val="0"/>
          <w:divBdr>
            <w:top w:val="none" w:sz="0" w:space="0" w:color="auto"/>
            <w:left w:val="none" w:sz="0" w:space="0" w:color="auto"/>
            <w:bottom w:val="none" w:sz="0" w:space="0" w:color="auto"/>
            <w:right w:val="none" w:sz="0" w:space="0" w:color="auto"/>
          </w:divBdr>
        </w:div>
        <w:div w:id="147870843">
          <w:marLeft w:val="0"/>
          <w:marRight w:val="0"/>
          <w:marTop w:val="0"/>
          <w:marBottom w:val="0"/>
          <w:divBdr>
            <w:top w:val="none" w:sz="0" w:space="0" w:color="auto"/>
            <w:left w:val="none" w:sz="0" w:space="0" w:color="auto"/>
            <w:bottom w:val="none" w:sz="0" w:space="0" w:color="auto"/>
            <w:right w:val="none" w:sz="0" w:space="0" w:color="auto"/>
          </w:divBdr>
        </w:div>
      </w:divsChild>
    </w:div>
    <w:div w:id="383876120">
      <w:bodyDiv w:val="1"/>
      <w:marLeft w:val="0"/>
      <w:marRight w:val="0"/>
      <w:marTop w:val="0"/>
      <w:marBottom w:val="0"/>
      <w:divBdr>
        <w:top w:val="none" w:sz="0" w:space="0" w:color="auto"/>
        <w:left w:val="none" w:sz="0" w:space="0" w:color="auto"/>
        <w:bottom w:val="none" w:sz="0" w:space="0" w:color="auto"/>
        <w:right w:val="none" w:sz="0" w:space="0" w:color="auto"/>
      </w:divBdr>
    </w:div>
    <w:div w:id="725952793">
      <w:bodyDiv w:val="1"/>
      <w:marLeft w:val="0"/>
      <w:marRight w:val="0"/>
      <w:marTop w:val="0"/>
      <w:marBottom w:val="0"/>
      <w:divBdr>
        <w:top w:val="none" w:sz="0" w:space="0" w:color="auto"/>
        <w:left w:val="none" w:sz="0" w:space="0" w:color="auto"/>
        <w:bottom w:val="none" w:sz="0" w:space="0" w:color="auto"/>
        <w:right w:val="none" w:sz="0" w:space="0" w:color="auto"/>
      </w:divBdr>
    </w:div>
    <w:div w:id="804854248">
      <w:bodyDiv w:val="1"/>
      <w:marLeft w:val="0"/>
      <w:marRight w:val="0"/>
      <w:marTop w:val="0"/>
      <w:marBottom w:val="0"/>
      <w:divBdr>
        <w:top w:val="none" w:sz="0" w:space="0" w:color="auto"/>
        <w:left w:val="none" w:sz="0" w:space="0" w:color="auto"/>
        <w:bottom w:val="none" w:sz="0" w:space="0" w:color="auto"/>
        <w:right w:val="none" w:sz="0" w:space="0" w:color="auto"/>
      </w:divBdr>
    </w:div>
    <w:div w:id="824278347">
      <w:bodyDiv w:val="1"/>
      <w:marLeft w:val="0"/>
      <w:marRight w:val="0"/>
      <w:marTop w:val="0"/>
      <w:marBottom w:val="0"/>
      <w:divBdr>
        <w:top w:val="none" w:sz="0" w:space="0" w:color="auto"/>
        <w:left w:val="none" w:sz="0" w:space="0" w:color="auto"/>
        <w:bottom w:val="none" w:sz="0" w:space="0" w:color="auto"/>
        <w:right w:val="none" w:sz="0" w:space="0" w:color="auto"/>
      </w:divBdr>
    </w:div>
    <w:div w:id="839084595">
      <w:bodyDiv w:val="1"/>
      <w:marLeft w:val="0"/>
      <w:marRight w:val="0"/>
      <w:marTop w:val="0"/>
      <w:marBottom w:val="0"/>
      <w:divBdr>
        <w:top w:val="none" w:sz="0" w:space="0" w:color="auto"/>
        <w:left w:val="none" w:sz="0" w:space="0" w:color="auto"/>
        <w:bottom w:val="none" w:sz="0" w:space="0" w:color="auto"/>
        <w:right w:val="none" w:sz="0" w:space="0" w:color="auto"/>
      </w:divBdr>
    </w:div>
    <w:div w:id="1241330662">
      <w:bodyDiv w:val="1"/>
      <w:marLeft w:val="0"/>
      <w:marRight w:val="0"/>
      <w:marTop w:val="0"/>
      <w:marBottom w:val="0"/>
      <w:divBdr>
        <w:top w:val="none" w:sz="0" w:space="0" w:color="auto"/>
        <w:left w:val="none" w:sz="0" w:space="0" w:color="auto"/>
        <w:bottom w:val="none" w:sz="0" w:space="0" w:color="auto"/>
        <w:right w:val="none" w:sz="0" w:space="0" w:color="auto"/>
      </w:divBdr>
    </w:div>
    <w:div w:id="1312636813">
      <w:bodyDiv w:val="1"/>
      <w:marLeft w:val="0"/>
      <w:marRight w:val="0"/>
      <w:marTop w:val="0"/>
      <w:marBottom w:val="0"/>
      <w:divBdr>
        <w:top w:val="none" w:sz="0" w:space="0" w:color="auto"/>
        <w:left w:val="none" w:sz="0" w:space="0" w:color="auto"/>
        <w:bottom w:val="none" w:sz="0" w:space="0" w:color="auto"/>
        <w:right w:val="none" w:sz="0" w:space="0" w:color="auto"/>
      </w:divBdr>
      <w:divsChild>
        <w:div w:id="2115175394">
          <w:marLeft w:val="0"/>
          <w:marRight w:val="0"/>
          <w:marTop w:val="0"/>
          <w:marBottom w:val="0"/>
          <w:divBdr>
            <w:top w:val="none" w:sz="0" w:space="0" w:color="auto"/>
            <w:left w:val="none" w:sz="0" w:space="0" w:color="auto"/>
            <w:bottom w:val="none" w:sz="0" w:space="0" w:color="auto"/>
            <w:right w:val="none" w:sz="0" w:space="0" w:color="auto"/>
          </w:divBdr>
        </w:div>
        <w:div w:id="2134978039">
          <w:marLeft w:val="0"/>
          <w:marRight w:val="0"/>
          <w:marTop w:val="0"/>
          <w:marBottom w:val="0"/>
          <w:divBdr>
            <w:top w:val="none" w:sz="0" w:space="0" w:color="auto"/>
            <w:left w:val="none" w:sz="0" w:space="0" w:color="auto"/>
            <w:bottom w:val="none" w:sz="0" w:space="0" w:color="auto"/>
            <w:right w:val="none" w:sz="0" w:space="0" w:color="auto"/>
          </w:divBdr>
        </w:div>
        <w:div w:id="2013101273">
          <w:marLeft w:val="0"/>
          <w:marRight w:val="0"/>
          <w:marTop w:val="0"/>
          <w:marBottom w:val="0"/>
          <w:divBdr>
            <w:top w:val="none" w:sz="0" w:space="0" w:color="auto"/>
            <w:left w:val="none" w:sz="0" w:space="0" w:color="auto"/>
            <w:bottom w:val="none" w:sz="0" w:space="0" w:color="auto"/>
            <w:right w:val="none" w:sz="0" w:space="0" w:color="auto"/>
          </w:divBdr>
        </w:div>
      </w:divsChild>
    </w:div>
    <w:div w:id="1392774660">
      <w:bodyDiv w:val="1"/>
      <w:marLeft w:val="0"/>
      <w:marRight w:val="0"/>
      <w:marTop w:val="0"/>
      <w:marBottom w:val="0"/>
      <w:divBdr>
        <w:top w:val="none" w:sz="0" w:space="0" w:color="auto"/>
        <w:left w:val="none" w:sz="0" w:space="0" w:color="auto"/>
        <w:bottom w:val="none" w:sz="0" w:space="0" w:color="auto"/>
        <w:right w:val="none" w:sz="0" w:space="0" w:color="auto"/>
      </w:divBdr>
      <w:divsChild>
        <w:div w:id="251201196">
          <w:marLeft w:val="450"/>
          <w:marRight w:val="0"/>
          <w:marTop w:val="0"/>
          <w:marBottom w:val="0"/>
          <w:divBdr>
            <w:top w:val="none" w:sz="0" w:space="0" w:color="auto"/>
            <w:left w:val="none" w:sz="0" w:space="0" w:color="auto"/>
            <w:bottom w:val="none" w:sz="0" w:space="0" w:color="auto"/>
            <w:right w:val="none" w:sz="0" w:space="0" w:color="auto"/>
          </w:divBdr>
        </w:div>
        <w:div w:id="2126996062">
          <w:marLeft w:val="0"/>
          <w:marRight w:val="0"/>
          <w:marTop w:val="0"/>
          <w:marBottom w:val="0"/>
          <w:divBdr>
            <w:top w:val="none" w:sz="0" w:space="0" w:color="auto"/>
            <w:left w:val="none" w:sz="0" w:space="0" w:color="auto"/>
            <w:bottom w:val="none" w:sz="0" w:space="0" w:color="auto"/>
            <w:right w:val="none" w:sz="0" w:space="0" w:color="auto"/>
          </w:divBdr>
        </w:div>
        <w:div w:id="1755275841">
          <w:marLeft w:val="450"/>
          <w:marRight w:val="0"/>
          <w:marTop w:val="0"/>
          <w:marBottom w:val="0"/>
          <w:divBdr>
            <w:top w:val="none" w:sz="0" w:space="0" w:color="auto"/>
            <w:left w:val="none" w:sz="0" w:space="0" w:color="auto"/>
            <w:bottom w:val="none" w:sz="0" w:space="0" w:color="auto"/>
            <w:right w:val="none" w:sz="0" w:space="0" w:color="auto"/>
          </w:divBdr>
        </w:div>
        <w:div w:id="1899046554">
          <w:marLeft w:val="0"/>
          <w:marRight w:val="0"/>
          <w:marTop w:val="0"/>
          <w:marBottom w:val="0"/>
          <w:divBdr>
            <w:top w:val="none" w:sz="0" w:space="0" w:color="auto"/>
            <w:left w:val="none" w:sz="0" w:space="0" w:color="auto"/>
            <w:bottom w:val="none" w:sz="0" w:space="0" w:color="auto"/>
            <w:right w:val="none" w:sz="0" w:space="0" w:color="auto"/>
          </w:divBdr>
        </w:div>
        <w:div w:id="1981029330">
          <w:marLeft w:val="450"/>
          <w:marRight w:val="0"/>
          <w:marTop w:val="0"/>
          <w:marBottom w:val="0"/>
          <w:divBdr>
            <w:top w:val="none" w:sz="0" w:space="0" w:color="auto"/>
            <w:left w:val="none" w:sz="0" w:space="0" w:color="auto"/>
            <w:bottom w:val="none" w:sz="0" w:space="0" w:color="auto"/>
            <w:right w:val="none" w:sz="0" w:space="0" w:color="auto"/>
          </w:divBdr>
        </w:div>
        <w:div w:id="1491019773">
          <w:marLeft w:val="0"/>
          <w:marRight w:val="0"/>
          <w:marTop w:val="0"/>
          <w:marBottom w:val="0"/>
          <w:divBdr>
            <w:top w:val="none" w:sz="0" w:space="0" w:color="auto"/>
            <w:left w:val="none" w:sz="0" w:space="0" w:color="auto"/>
            <w:bottom w:val="none" w:sz="0" w:space="0" w:color="auto"/>
            <w:right w:val="none" w:sz="0" w:space="0" w:color="auto"/>
          </w:divBdr>
        </w:div>
        <w:div w:id="829903579">
          <w:marLeft w:val="450"/>
          <w:marRight w:val="0"/>
          <w:marTop w:val="0"/>
          <w:marBottom w:val="0"/>
          <w:divBdr>
            <w:top w:val="none" w:sz="0" w:space="0" w:color="auto"/>
            <w:left w:val="none" w:sz="0" w:space="0" w:color="auto"/>
            <w:bottom w:val="none" w:sz="0" w:space="0" w:color="auto"/>
            <w:right w:val="none" w:sz="0" w:space="0" w:color="auto"/>
          </w:divBdr>
        </w:div>
        <w:div w:id="1163279239">
          <w:marLeft w:val="0"/>
          <w:marRight w:val="0"/>
          <w:marTop w:val="0"/>
          <w:marBottom w:val="0"/>
          <w:divBdr>
            <w:top w:val="none" w:sz="0" w:space="0" w:color="auto"/>
            <w:left w:val="none" w:sz="0" w:space="0" w:color="auto"/>
            <w:bottom w:val="none" w:sz="0" w:space="0" w:color="auto"/>
            <w:right w:val="none" w:sz="0" w:space="0" w:color="auto"/>
          </w:divBdr>
        </w:div>
        <w:div w:id="914896424">
          <w:marLeft w:val="450"/>
          <w:marRight w:val="0"/>
          <w:marTop w:val="0"/>
          <w:marBottom w:val="0"/>
          <w:divBdr>
            <w:top w:val="none" w:sz="0" w:space="0" w:color="auto"/>
            <w:left w:val="none" w:sz="0" w:space="0" w:color="auto"/>
            <w:bottom w:val="none" w:sz="0" w:space="0" w:color="auto"/>
            <w:right w:val="none" w:sz="0" w:space="0" w:color="auto"/>
          </w:divBdr>
        </w:div>
        <w:div w:id="692609322">
          <w:marLeft w:val="0"/>
          <w:marRight w:val="0"/>
          <w:marTop w:val="0"/>
          <w:marBottom w:val="0"/>
          <w:divBdr>
            <w:top w:val="none" w:sz="0" w:space="0" w:color="auto"/>
            <w:left w:val="none" w:sz="0" w:space="0" w:color="auto"/>
            <w:bottom w:val="none" w:sz="0" w:space="0" w:color="auto"/>
            <w:right w:val="none" w:sz="0" w:space="0" w:color="auto"/>
          </w:divBdr>
        </w:div>
        <w:div w:id="559445043">
          <w:marLeft w:val="450"/>
          <w:marRight w:val="0"/>
          <w:marTop w:val="0"/>
          <w:marBottom w:val="0"/>
          <w:divBdr>
            <w:top w:val="none" w:sz="0" w:space="0" w:color="auto"/>
            <w:left w:val="none" w:sz="0" w:space="0" w:color="auto"/>
            <w:bottom w:val="none" w:sz="0" w:space="0" w:color="auto"/>
            <w:right w:val="none" w:sz="0" w:space="0" w:color="auto"/>
          </w:divBdr>
        </w:div>
        <w:div w:id="1703286317">
          <w:marLeft w:val="0"/>
          <w:marRight w:val="0"/>
          <w:marTop w:val="0"/>
          <w:marBottom w:val="0"/>
          <w:divBdr>
            <w:top w:val="none" w:sz="0" w:space="0" w:color="auto"/>
            <w:left w:val="none" w:sz="0" w:space="0" w:color="auto"/>
            <w:bottom w:val="none" w:sz="0" w:space="0" w:color="auto"/>
            <w:right w:val="none" w:sz="0" w:space="0" w:color="auto"/>
          </w:divBdr>
        </w:div>
        <w:div w:id="1249382575">
          <w:marLeft w:val="450"/>
          <w:marRight w:val="0"/>
          <w:marTop w:val="0"/>
          <w:marBottom w:val="0"/>
          <w:divBdr>
            <w:top w:val="none" w:sz="0" w:space="0" w:color="auto"/>
            <w:left w:val="none" w:sz="0" w:space="0" w:color="auto"/>
            <w:bottom w:val="none" w:sz="0" w:space="0" w:color="auto"/>
            <w:right w:val="none" w:sz="0" w:space="0" w:color="auto"/>
          </w:divBdr>
        </w:div>
        <w:div w:id="421951750">
          <w:marLeft w:val="0"/>
          <w:marRight w:val="0"/>
          <w:marTop w:val="0"/>
          <w:marBottom w:val="0"/>
          <w:divBdr>
            <w:top w:val="none" w:sz="0" w:space="0" w:color="auto"/>
            <w:left w:val="none" w:sz="0" w:space="0" w:color="auto"/>
            <w:bottom w:val="none" w:sz="0" w:space="0" w:color="auto"/>
            <w:right w:val="none" w:sz="0" w:space="0" w:color="auto"/>
          </w:divBdr>
        </w:div>
        <w:div w:id="106169939">
          <w:marLeft w:val="450"/>
          <w:marRight w:val="0"/>
          <w:marTop w:val="0"/>
          <w:marBottom w:val="0"/>
          <w:divBdr>
            <w:top w:val="none" w:sz="0" w:space="0" w:color="auto"/>
            <w:left w:val="none" w:sz="0" w:space="0" w:color="auto"/>
            <w:bottom w:val="none" w:sz="0" w:space="0" w:color="auto"/>
            <w:right w:val="none" w:sz="0" w:space="0" w:color="auto"/>
          </w:divBdr>
        </w:div>
        <w:div w:id="746070135">
          <w:marLeft w:val="0"/>
          <w:marRight w:val="0"/>
          <w:marTop w:val="0"/>
          <w:marBottom w:val="0"/>
          <w:divBdr>
            <w:top w:val="none" w:sz="0" w:space="0" w:color="auto"/>
            <w:left w:val="none" w:sz="0" w:space="0" w:color="auto"/>
            <w:bottom w:val="none" w:sz="0" w:space="0" w:color="auto"/>
            <w:right w:val="none" w:sz="0" w:space="0" w:color="auto"/>
          </w:divBdr>
        </w:div>
        <w:div w:id="183594751">
          <w:marLeft w:val="450"/>
          <w:marRight w:val="0"/>
          <w:marTop w:val="0"/>
          <w:marBottom w:val="0"/>
          <w:divBdr>
            <w:top w:val="none" w:sz="0" w:space="0" w:color="auto"/>
            <w:left w:val="none" w:sz="0" w:space="0" w:color="auto"/>
            <w:bottom w:val="none" w:sz="0" w:space="0" w:color="auto"/>
            <w:right w:val="none" w:sz="0" w:space="0" w:color="auto"/>
          </w:divBdr>
        </w:div>
        <w:div w:id="1206484481">
          <w:marLeft w:val="0"/>
          <w:marRight w:val="0"/>
          <w:marTop w:val="0"/>
          <w:marBottom w:val="0"/>
          <w:divBdr>
            <w:top w:val="none" w:sz="0" w:space="0" w:color="auto"/>
            <w:left w:val="none" w:sz="0" w:space="0" w:color="auto"/>
            <w:bottom w:val="none" w:sz="0" w:space="0" w:color="auto"/>
            <w:right w:val="none" w:sz="0" w:space="0" w:color="auto"/>
          </w:divBdr>
        </w:div>
        <w:div w:id="650910967">
          <w:marLeft w:val="450"/>
          <w:marRight w:val="0"/>
          <w:marTop w:val="0"/>
          <w:marBottom w:val="0"/>
          <w:divBdr>
            <w:top w:val="none" w:sz="0" w:space="0" w:color="auto"/>
            <w:left w:val="none" w:sz="0" w:space="0" w:color="auto"/>
            <w:bottom w:val="none" w:sz="0" w:space="0" w:color="auto"/>
            <w:right w:val="none" w:sz="0" w:space="0" w:color="auto"/>
          </w:divBdr>
        </w:div>
        <w:div w:id="978649227">
          <w:marLeft w:val="0"/>
          <w:marRight w:val="0"/>
          <w:marTop w:val="0"/>
          <w:marBottom w:val="0"/>
          <w:divBdr>
            <w:top w:val="none" w:sz="0" w:space="0" w:color="auto"/>
            <w:left w:val="none" w:sz="0" w:space="0" w:color="auto"/>
            <w:bottom w:val="none" w:sz="0" w:space="0" w:color="auto"/>
            <w:right w:val="none" w:sz="0" w:space="0" w:color="auto"/>
          </w:divBdr>
        </w:div>
        <w:div w:id="1476727184">
          <w:marLeft w:val="450"/>
          <w:marRight w:val="0"/>
          <w:marTop w:val="0"/>
          <w:marBottom w:val="0"/>
          <w:divBdr>
            <w:top w:val="none" w:sz="0" w:space="0" w:color="auto"/>
            <w:left w:val="none" w:sz="0" w:space="0" w:color="auto"/>
            <w:bottom w:val="none" w:sz="0" w:space="0" w:color="auto"/>
            <w:right w:val="none" w:sz="0" w:space="0" w:color="auto"/>
          </w:divBdr>
        </w:div>
        <w:div w:id="1444615025">
          <w:marLeft w:val="0"/>
          <w:marRight w:val="0"/>
          <w:marTop w:val="0"/>
          <w:marBottom w:val="0"/>
          <w:divBdr>
            <w:top w:val="none" w:sz="0" w:space="0" w:color="auto"/>
            <w:left w:val="none" w:sz="0" w:space="0" w:color="auto"/>
            <w:bottom w:val="none" w:sz="0" w:space="0" w:color="auto"/>
            <w:right w:val="none" w:sz="0" w:space="0" w:color="auto"/>
          </w:divBdr>
        </w:div>
        <w:div w:id="376005077">
          <w:marLeft w:val="450"/>
          <w:marRight w:val="0"/>
          <w:marTop w:val="0"/>
          <w:marBottom w:val="0"/>
          <w:divBdr>
            <w:top w:val="none" w:sz="0" w:space="0" w:color="auto"/>
            <w:left w:val="none" w:sz="0" w:space="0" w:color="auto"/>
            <w:bottom w:val="none" w:sz="0" w:space="0" w:color="auto"/>
            <w:right w:val="none" w:sz="0" w:space="0" w:color="auto"/>
          </w:divBdr>
          <w:divsChild>
            <w:div w:id="16153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8175">
      <w:bodyDiv w:val="1"/>
      <w:marLeft w:val="0"/>
      <w:marRight w:val="0"/>
      <w:marTop w:val="0"/>
      <w:marBottom w:val="0"/>
      <w:divBdr>
        <w:top w:val="none" w:sz="0" w:space="0" w:color="auto"/>
        <w:left w:val="none" w:sz="0" w:space="0" w:color="auto"/>
        <w:bottom w:val="none" w:sz="0" w:space="0" w:color="auto"/>
        <w:right w:val="none" w:sz="0" w:space="0" w:color="auto"/>
      </w:divBdr>
    </w:div>
    <w:div w:id="1618874715">
      <w:bodyDiv w:val="1"/>
      <w:marLeft w:val="0"/>
      <w:marRight w:val="0"/>
      <w:marTop w:val="0"/>
      <w:marBottom w:val="0"/>
      <w:divBdr>
        <w:top w:val="none" w:sz="0" w:space="0" w:color="auto"/>
        <w:left w:val="none" w:sz="0" w:space="0" w:color="auto"/>
        <w:bottom w:val="none" w:sz="0" w:space="0" w:color="auto"/>
        <w:right w:val="none" w:sz="0" w:space="0" w:color="auto"/>
      </w:divBdr>
    </w:div>
    <w:div w:id="1755516721">
      <w:bodyDiv w:val="1"/>
      <w:marLeft w:val="0"/>
      <w:marRight w:val="0"/>
      <w:marTop w:val="0"/>
      <w:marBottom w:val="0"/>
      <w:divBdr>
        <w:top w:val="none" w:sz="0" w:space="0" w:color="auto"/>
        <w:left w:val="none" w:sz="0" w:space="0" w:color="auto"/>
        <w:bottom w:val="none" w:sz="0" w:space="0" w:color="auto"/>
        <w:right w:val="none" w:sz="0" w:space="0" w:color="auto"/>
      </w:divBdr>
    </w:div>
    <w:div w:id="1851408145">
      <w:bodyDiv w:val="1"/>
      <w:marLeft w:val="0"/>
      <w:marRight w:val="0"/>
      <w:marTop w:val="0"/>
      <w:marBottom w:val="0"/>
      <w:divBdr>
        <w:top w:val="none" w:sz="0" w:space="0" w:color="auto"/>
        <w:left w:val="none" w:sz="0" w:space="0" w:color="auto"/>
        <w:bottom w:val="none" w:sz="0" w:space="0" w:color="auto"/>
        <w:right w:val="none" w:sz="0" w:space="0" w:color="auto"/>
      </w:divBdr>
    </w:div>
    <w:div w:id="194118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0.jpeg"/><Relationship Id="rId26" Type="http://schemas.openxmlformats.org/officeDocument/2006/relationships/image" Target="media/image14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0.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80.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70.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ERS\Downloads\tf16402618.dotx" TargetMode="External"/></Relationships>
</file>

<file path=word/theme/theme1.xml><?xml version="1.0" encoding="utf-8"?>
<a:theme xmlns:a="http://schemas.openxmlformats.org/drawingml/2006/main" name="Office Theme">
  <a:themeElements>
    <a:clrScheme name="Custom 3">
      <a:dk1>
        <a:sysClr val="windowText" lastClr="000000"/>
      </a:dk1>
      <a:lt1>
        <a:srgbClr val="F2F2F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D5A27-C923-4FC8-A570-6B2FCF02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tf16402618.dotx</Template>
  <TotalTime>1</TotalTime>
  <Pages>8</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Suzanne Mayer</dc:creator>
  <cp:keywords/>
  <dc:description/>
  <cp:lastModifiedBy>Sr Suzanne Mayer</cp:lastModifiedBy>
  <cp:revision>2</cp:revision>
  <cp:lastPrinted>2018-10-01T15:23:00Z</cp:lastPrinted>
  <dcterms:created xsi:type="dcterms:W3CDTF">2018-10-02T17:46:00Z</dcterms:created>
  <dcterms:modified xsi:type="dcterms:W3CDTF">2018-10-02T17:46:00Z</dcterms:modified>
</cp:coreProperties>
</file>