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43C28" w14:textId="4DE342D9" w:rsidR="00B04E80" w:rsidRPr="00A9214B" w:rsidRDefault="00B04E80" w:rsidP="00B04E80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A9214B">
        <w:rPr>
          <w:rFonts w:eastAsiaTheme="minorEastAsia"/>
          <w:b/>
          <w:sz w:val="32"/>
          <w:szCs w:val="32"/>
        </w:rPr>
        <w:t>CDX Distance Learni</w:t>
      </w:r>
      <w:bookmarkStart w:id="0" w:name="_GoBack"/>
      <w:bookmarkEnd w:id="0"/>
      <w:r w:rsidRPr="00A9214B">
        <w:rPr>
          <w:rFonts w:eastAsiaTheme="minorEastAsia"/>
          <w:b/>
          <w:sz w:val="32"/>
          <w:szCs w:val="32"/>
        </w:rPr>
        <w:t>ng</w:t>
      </w:r>
    </w:p>
    <w:p w14:paraId="22886303" w14:textId="327C4591" w:rsidR="00B04E80" w:rsidRDefault="00B04E80" w:rsidP="00AF03B8">
      <w:pPr>
        <w:pBdr>
          <w:bottom w:val="single" w:sz="4" w:space="1" w:color="auto"/>
        </w:pBdr>
        <w:spacing w:after="120"/>
        <w:ind w:left="0" w:firstLine="0"/>
        <w:jc w:val="center"/>
        <w:rPr>
          <w:rFonts w:eastAsiaTheme="minorEastAsia"/>
          <w:b/>
          <w:sz w:val="32"/>
          <w:szCs w:val="32"/>
        </w:rPr>
      </w:pPr>
      <w:r w:rsidRPr="00A9214B">
        <w:rPr>
          <w:rFonts w:eastAsiaTheme="minorEastAsia"/>
          <w:b/>
          <w:sz w:val="32"/>
          <w:szCs w:val="32"/>
        </w:rPr>
        <w:t>Exercise #</w:t>
      </w:r>
      <w:r w:rsidR="00A039D6" w:rsidRPr="00A9214B">
        <w:rPr>
          <w:rFonts w:eastAsiaTheme="minorEastAsia"/>
          <w:b/>
          <w:sz w:val="32"/>
          <w:szCs w:val="32"/>
        </w:rPr>
        <w:t>1</w:t>
      </w:r>
      <w:r w:rsidR="00284D87">
        <w:rPr>
          <w:rFonts w:eastAsiaTheme="minorEastAsia"/>
          <w:b/>
          <w:sz w:val="32"/>
          <w:szCs w:val="32"/>
        </w:rPr>
        <w:t>6</w:t>
      </w:r>
    </w:p>
    <w:p w14:paraId="1D80E7A4" w14:textId="77777777" w:rsidR="009E1781" w:rsidRPr="00A9214B" w:rsidRDefault="009E1781" w:rsidP="00F36DC2">
      <w:pPr>
        <w:pBdr>
          <w:bottom w:val="single" w:sz="4" w:space="1" w:color="auto"/>
        </w:pBdr>
        <w:ind w:left="0" w:firstLine="0"/>
        <w:jc w:val="center"/>
        <w:rPr>
          <w:rFonts w:eastAsiaTheme="minorEastAsia"/>
          <w:b/>
          <w:sz w:val="32"/>
          <w:szCs w:val="32"/>
        </w:rPr>
      </w:pPr>
    </w:p>
    <w:p w14:paraId="605EF8DF" w14:textId="351401C3" w:rsidR="00DB47C6" w:rsidRPr="00F36DC2" w:rsidRDefault="00A039D6" w:rsidP="00A039D6">
      <w:pPr>
        <w:pBdr>
          <w:bottom w:val="single" w:sz="4" w:space="1" w:color="auto"/>
        </w:pBdr>
        <w:spacing w:after="120"/>
        <w:ind w:left="0" w:firstLine="0"/>
        <w:rPr>
          <w:b/>
          <w:bCs/>
          <w:sz w:val="32"/>
          <w:szCs w:val="32"/>
        </w:rPr>
      </w:pPr>
      <w:r w:rsidRPr="00D62494">
        <w:rPr>
          <w:rFonts w:eastAsiaTheme="minorEastAsia"/>
          <w:b/>
          <w:sz w:val="32"/>
          <w:szCs w:val="32"/>
        </w:rPr>
        <w:t>Brake Diagnostic Scenarios Presentation</w:t>
      </w:r>
    </w:p>
    <w:p w14:paraId="4A6AE23C" w14:textId="77777777" w:rsidR="00D62494" w:rsidRPr="00F36DC2" w:rsidRDefault="00D62494" w:rsidP="00FB3B86">
      <w:pPr>
        <w:ind w:left="0" w:firstLine="0"/>
        <w:jc w:val="right"/>
        <w:rPr>
          <w:b/>
          <w:bCs/>
          <w:sz w:val="32"/>
          <w:szCs w:val="32"/>
        </w:rPr>
      </w:pPr>
    </w:p>
    <w:p w14:paraId="0DFAF232" w14:textId="7374298C" w:rsidR="00FB3B86" w:rsidRDefault="00FB3B86" w:rsidP="00FB3B86">
      <w:pPr>
        <w:ind w:left="0" w:firstLine="0"/>
        <w:jc w:val="right"/>
        <w:rPr>
          <w:sz w:val="24"/>
          <w:szCs w:val="24"/>
        </w:rPr>
      </w:pPr>
      <w:r w:rsidRPr="00A9214B">
        <w:rPr>
          <w:b/>
          <w:bCs/>
          <w:sz w:val="24"/>
          <w:szCs w:val="24"/>
        </w:rPr>
        <w:t>Estimated Completion Time:</w:t>
      </w:r>
      <w:r w:rsidRPr="00A9214B">
        <w:rPr>
          <w:sz w:val="24"/>
          <w:szCs w:val="24"/>
        </w:rPr>
        <w:t xml:space="preserve"> </w:t>
      </w:r>
      <w:r w:rsidR="00A039D6" w:rsidRPr="00A9214B">
        <w:rPr>
          <w:sz w:val="24"/>
          <w:szCs w:val="24"/>
        </w:rPr>
        <w:t>90</w:t>
      </w:r>
      <w:r w:rsidRPr="00A9214B">
        <w:rPr>
          <w:sz w:val="24"/>
          <w:szCs w:val="24"/>
        </w:rPr>
        <w:t xml:space="preserve"> mins.</w:t>
      </w:r>
    </w:p>
    <w:p w14:paraId="5D86344C" w14:textId="77777777" w:rsidR="009E1781" w:rsidRPr="00522B29" w:rsidRDefault="009E1781" w:rsidP="009E1781">
      <w:pPr>
        <w:jc w:val="right"/>
        <w:rPr>
          <w:sz w:val="24"/>
        </w:rPr>
      </w:pPr>
      <w:r w:rsidRPr="00522B29">
        <w:rPr>
          <w:b/>
          <w:bCs/>
          <w:sz w:val="24"/>
        </w:rPr>
        <w:t>Student Name:</w:t>
      </w:r>
      <w:r w:rsidRPr="00522B29">
        <w:rPr>
          <w:sz w:val="24"/>
        </w:rPr>
        <w:t xml:space="preserve"> </w:t>
      </w:r>
      <w:sdt>
        <w:sdtPr>
          <w:rPr>
            <w:rStyle w:val="Style3"/>
          </w:rPr>
          <w:id w:val="-777411365"/>
          <w:placeholder>
            <w:docPart w:val="C97614C3894844439BCB3C36457EC03D"/>
          </w:placeholder>
          <w:showingPlcHdr/>
        </w:sdtPr>
        <w:sdtEndPr>
          <w:rPr>
            <w:rStyle w:val="DefaultParagraphFont"/>
            <w:sz w:val="22"/>
            <w:u w:val="none"/>
          </w:rPr>
        </w:sdtEndPr>
        <w:sdtContent>
          <w:r w:rsidRPr="00522B29">
            <w:rPr>
              <w:rStyle w:val="PlaceholderText"/>
              <w:sz w:val="24"/>
            </w:rPr>
            <w:t>Click or tap here to enter text.</w:t>
          </w:r>
        </w:sdtContent>
      </w:sdt>
    </w:p>
    <w:p w14:paraId="5AD2A163" w14:textId="77777777" w:rsidR="009E1781" w:rsidRPr="00A9214B" w:rsidRDefault="009E1781" w:rsidP="00FB3B86">
      <w:pPr>
        <w:ind w:left="0" w:firstLine="0"/>
        <w:jc w:val="right"/>
        <w:rPr>
          <w:sz w:val="24"/>
          <w:szCs w:val="24"/>
        </w:rPr>
      </w:pPr>
    </w:p>
    <w:p w14:paraId="79CEF4C6" w14:textId="6A8E2108" w:rsidR="00051789" w:rsidRPr="00A9214B" w:rsidRDefault="007B1CD4">
      <w:pPr>
        <w:ind w:left="0" w:firstLine="0"/>
        <w:jc w:val="left"/>
        <w:rPr>
          <w:sz w:val="24"/>
          <w:szCs w:val="24"/>
        </w:rPr>
      </w:pPr>
      <w:r w:rsidRPr="00A9214B">
        <w:rPr>
          <w:sz w:val="24"/>
          <w:szCs w:val="24"/>
        </w:rPr>
        <w:t xml:space="preserve">Navigate to the Diagnostic Scenarios section near the bottom of the home page in </w:t>
      </w:r>
      <w:r w:rsidRPr="00F36DC2">
        <w:rPr>
          <w:i/>
          <w:iCs/>
          <w:sz w:val="24"/>
          <w:szCs w:val="24"/>
        </w:rPr>
        <w:t>CDX</w:t>
      </w:r>
      <w:r w:rsidR="00852017" w:rsidRPr="00F36DC2">
        <w:rPr>
          <w:i/>
          <w:iCs/>
          <w:sz w:val="24"/>
          <w:szCs w:val="24"/>
        </w:rPr>
        <w:t xml:space="preserve"> F</w:t>
      </w:r>
      <w:r w:rsidR="00A06AA6" w:rsidRPr="00F36DC2">
        <w:rPr>
          <w:i/>
          <w:iCs/>
          <w:sz w:val="24"/>
          <w:szCs w:val="24"/>
        </w:rPr>
        <w:t>unda</w:t>
      </w:r>
      <w:r w:rsidR="002E30EB" w:rsidRPr="00F36DC2">
        <w:rPr>
          <w:i/>
          <w:iCs/>
          <w:sz w:val="24"/>
          <w:szCs w:val="24"/>
        </w:rPr>
        <w:t xml:space="preserve">mentals of </w:t>
      </w:r>
      <w:r w:rsidR="00852017" w:rsidRPr="00F36DC2">
        <w:rPr>
          <w:i/>
          <w:iCs/>
          <w:sz w:val="24"/>
          <w:szCs w:val="24"/>
        </w:rPr>
        <w:t>A</w:t>
      </w:r>
      <w:r w:rsidR="002E30EB" w:rsidRPr="00F36DC2">
        <w:rPr>
          <w:i/>
          <w:iCs/>
          <w:sz w:val="24"/>
          <w:szCs w:val="24"/>
        </w:rPr>
        <w:t xml:space="preserve">utomotive </w:t>
      </w:r>
      <w:r w:rsidR="00852017" w:rsidRPr="00F36DC2">
        <w:rPr>
          <w:i/>
          <w:iCs/>
          <w:sz w:val="24"/>
          <w:szCs w:val="24"/>
        </w:rPr>
        <w:t>T</w:t>
      </w:r>
      <w:r w:rsidR="002E30EB" w:rsidRPr="00F36DC2">
        <w:rPr>
          <w:i/>
          <w:iCs/>
          <w:sz w:val="24"/>
          <w:szCs w:val="24"/>
        </w:rPr>
        <w:t>echnology</w:t>
      </w:r>
      <w:r w:rsidR="0030486E" w:rsidRPr="00F36DC2">
        <w:rPr>
          <w:i/>
          <w:iCs/>
          <w:sz w:val="24"/>
          <w:szCs w:val="24"/>
        </w:rPr>
        <w:t>, Second Edition</w:t>
      </w:r>
      <w:r w:rsidR="00182FE2" w:rsidRPr="00F36DC2">
        <w:rPr>
          <w:i/>
          <w:iCs/>
          <w:sz w:val="24"/>
          <w:szCs w:val="24"/>
        </w:rPr>
        <w:t>,</w:t>
      </w:r>
      <w:r w:rsidRPr="00F36DC2">
        <w:rPr>
          <w:i/>
          <w:iCs/>
          <w:sz w:val="24"/>
          <w:szCs w:val="24"/>
        </w:rPr>
        <w:t xml:space="preserve"> ASE </w:t>
      </w:r>
      <w:r w:rsidR="00284D87">
        <w:rPr>
          <w:i/>
          <w:iCs/>
          <w:sz w:val="24"/>
          <w:szCs w:val="24"/>
        </w:rPr>
        <w:t>5</w:t>
      </w:r>
      <w:r w:rsidR="00B306DC">
        <w:rPr>
          <w:sz w:val="24"/>
          <w:szCs w:val="24"/>
        </w:rPr>
        <w:t>,</w:t>
      </w:r>
      <w:r w:rsidR="00FF73E6">
        <w:rPr>
          <w:sz w:val="24"/>
          <w:szCs w:val="24"/>
        </w:rPr>
        <w:t xml:space="preserve"> or you may </w:t>
      </w:r>
      <w:r w:rsidR="002A173A">
        <w:rPr>
          <w:sz w:val="24"/>
          <w:szCs w:val="24"/>
        </w:rPr>
        <w:t xml:space="preserve">also </w:t>
      </w:r>
      <w:r w:rsidR="00FF73E6">
        <w:rPr>
          <w:sz w:val="24"/>
          <w:szCs w:val="24"/>
        </w:rPr>
        <w:t xml:space="preserve">use a textbook or </w:t>
      </w:r>
      <w:r w:rsidR="00930B41">
        <w:rPr>
          <w:sz w:val="24"/>
          <w:szCs w:val="24"/>
        </w:rPr>
        <w:t xml:space="preserve">an </w:t>
      </w:r>
      <w:r w:rsidR="00FF73E6">
        <w:rPr>
          <w:sz w:val="24"/>
          <w:szCs w:val="24"/>
        </w:rPr>
        <w:t xml:space="preserve">online resource. </w:t>
      </w:r>
      <w:r w:rsidRPr="00A9214B">
        <w:rPr>
          <w:sz w:val="24"/>
          <w:szCs w:val="24"/>
        </w:rPr>
        <w:t xml:space="preserve">Research the customer complaints from the list below. </w:t>
      </w:r>
      <w:r w:rsidR="006521D6" w:rsidRPr="00A9214B">
        <w:rPr>
          <w:sz w:val="24"/>
          <w:szCs w:val="24"/>
        </w:rPr>
        <w:t xml:space="preserve">Create a Google </w:t>
      </w:r>
      <w:r w:rsidR="004E1F42">
        <w:rPr>
          <w:sz w:val="24"/>
          <w:szCs w:val="24"/>
        </w:rPr>
        <w:t>S</w:t>
      </w:r>
      <w:r w:rsidR="004E1F42" w:rsidRPr="00A9214B">
        <w:rPr>
          <w:sz w:val="24"/>
          <w:szCs w:val="24"/>
        </w:rPr>
        <w:t xml:space="preserve">lide </w:t>
      </w:r>
      <w:r w:rsidR="006521D6" w:rsidRPr="00A9214B">
        <w:rPr>
          <w:sz w:val="24"/>
          <w:szCs w:val="24"/>
        </w:rPr>
        <w:t>show</w:t>
      </w:r>
      <w:r w:rsidR="00011084">
        <w:rPr>
          <w:sz w:val="24"/>
          <w:szCs w:val="24"/>
        </w:rPr>
        <w:t xml:space="preserve"> (see </w:t>
      </w:r>
      <w:r w:rsidR="00463013">
        <w:rPr>
          <w:sz w:val="24"/>
          <w:szCs w:val="24"/>
        </w:rPr>
        <w:t xml:space="preserve">the </w:t>
      </w:r>
      <w:r w:rsidR="00862FB2">
        <w:rPr>
          <w:sz w:val="24"/>
          <w:szCs w:val="24"/>
        </w:rPr>
        <w:t>example below)</w:t>
      </w:r>
      <w:r w:rsidR="006521D6" w:rsidRPr="00A9214B">
        <w:rPr>
          <w:sz w:val="24"/>
          <w:szCs w:val="24"/>
        </w:rPr>
        <w:t xml:space="preserve"> that shows each correct step or test (in the correct order) </w:t>
      </w:r>
      <w:r w:rsidR="00921CA4">
        <w:rPr>
          <w:sz w:val="24"/>
          <w:szCs w:val="24"/>
        </w:rPr>
        <w:t>as well as</w:t>
      </w:r>
      <w:r w:rsidR="00921CA4" w:rsidRPr="00A9214B">
        <w:rPr>
          <w:sz w:val="24"/>
          <w:szCs w:val="24"/>
        </w:rPr>
        <w:t xml:space="preserve"> </w:t>
      </w:r>
      <w:r w:rsidR="006521D6" w:rsidRPr="00A9214B">
        <w:rPr>
          <w:sz w:val="24"/>
          <w:szCs w:val="24"/>
        </w:rPr>
        <w:t xml:space="preserve">the repair that corrected the condition. </w:t>
      </w:r>
      <w:r w:rsidR="00A9214B" w:rsidRPr="00A9214B">
        <w:rPr>
          <w:sz w:val="24"/>
          <w:szCs w:val="24"/>
        </w:rPr>
        <w:t xml:space="preserve">Title each slide with the customer complaint and list the diagnostic and repair steps in the text section of the slide. Share the completed slide show with your </w:t>
      </w:r>
      <w:r w:rsidR="006B253B">
        <w:rPr>
          <w:sz w:val="24"/>
          <w:szCs w:val="24"/>
        </w:rPr>
        <w:t>supervisor/i</w:t>
      </w:r>
      <w:r w:rsidR="00A9214B" w:rsidRPr="00A9214B">
        <w:rPr>
          <w:sz w:val="24"/>
          <w:szCs w:val="24"/>
        </w:rPr>
        <w:t>nstructor.</w:t>
      </w:r>
    </w:p>
    <w:p w14:paraId="4A70E671" w14:textId="77777777" w:rsidR="00051789" w:rsidRPr="00A9214B" w:rsidRDefault="00051789">
      <w:pPr>
        <w:ind w:left="360" w:firstLine="0"/>
        <w:jc w:val="left"/>
        <w:rPr>
          <w:sz w:val="24"/>
          <w:szCs w:val="24"/>
        </w:rPr>
      </w:pPr>
    </w:p>
    <w:p w14:paraId="4D3EBB6F" w14:textId="59DC1469" w:rsidR="00360891" w:rsidRDefault="007558FD" w:rsidP="00D624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Brakes make</w:t>
      </w:r>
      <w:r w:rsidR="0074492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grinding noise</w:t>
      </w:r>
    </w:p>
    <w:p w14:paraId="6B07D5DC" w14:textId="77777777" w:rsidR="004E3D0D" w:rsidRPr="007558FD" w:rsidRDefault="004E3D0D" w:rsidP="00F36DC2">
      <w:pPr>
        <w:pStyle w:val="ListParagraph"/>
        <w:ind w:firstLine="0"/>
        <w:jc w:val="left"/>
        <w:rPr>
          <w:sz w:val="24"/>
          <w:szCs w:val="24"/>
        </w:rPr>
      </w:pPr>
    </w:p>
    <w:p w14:paraId="39B1D4D6" w14:textId="26A45155" w:rsidR="00360891" w:rsidRDefault="007558FD" w:rsidP="00D624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Brake pedal pulsates</w:t>
      </w:r>
    </w:p>
    <w:p w14:paraId="08D0FFD3" w14:textId="77777777" w:rsidR="004E3D0D" w:rsidRDefault="004E3D0D" w:rsidP="00F36DC2">
      <w:pPr>
        <w:pStyle w:val="ListParagraph"/>
        <w:ind w:firstLine="0"/>
        <w:jc w:val="left"/>
        <w:rPr>
          <w:sz w:val="24"/>
          <w:szCs w:val="24"/>
        </w:rPr>
      </w:pPr>
    </w:p>
    <w:p w14:paraId="0CA86AF2" w14:textId="54F3023D" w:rsidR="007558FD" w:rsidRDefault="007558FD" w:rsidP="00D624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Brakes make</w:t>
      </w:r>
      <w:r w:rsidR="0074492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squealing noise</w:t>
      </w:r>
    </w:p>
    <w:p w14:paraId="09A9CE08" w14:textId="77777777" w:rsidR="004E3D0D" w:rsidRDefault="004E3D0D" w:rsidP="00F36DC2">
      <w:pPr>
        <w:pStyle w:val="ListParagraph"/>
        <w:ind w:firstLine="0"/>
        <w:jc w:val="left"/>
        <w:rPr>
          <w:sz w:val="24"/>
          <w:szCs w:val="24"/>
        </w:rPr>
      </w:pPr>
    </w:p>
    <w:p w14:paraId="580F98C7" w14:textId="5251C3A6" w:rsidR="007558FD" w:rsidRDefault="007558FD" w:rsidP="00D624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Hard pedal</w:t>
      </w:r>
    </w:p>
    <w:p w14:paraId="25CBA0BB" w14:textId="77777777" w:rsidR="004E3D0D" w:rsidRDefault="004E3D0D" w:rsidP="00F36DC2">
      <w:pPr>
        <w:pStyle w:val="ListParagraph"/>
        <w:ind w:firstLine="0"/>
        <w:jc w:val="left"/>
        <w:rPr>
          <w:sz w:val="24"/>
          <w:szCs w:val="24"/>
        </w:rPr>
      </w:pPr>
    </w:p>
    <w:p w14:paraId="2FA18851" w14:textId="0FE1EF37" w:rsidR="007558FD" w:rsidRDefault="007558FD" w:rsidP="00D624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Spongy pedal</w:t>
      </w:r>
    </w:p>
    <w:p w14:paraId="69A2DD2E" w14:textId="77777777" w:rsidR="004E3D0D" w:rsidRDefault="004E3D0D" w:rsidP="00F36DC2">
      <w:pPr>
        <w:pStyle w:val="ListParagraph"/>
        <w:ind w:firstLine="0"/>
        <w:jc w:val="left"/>
        <w:rPr>
          <w:sz w:val="24"/>
          <w:szCs w:val="24"/>
        </w:rPr>
      </w:pPr>
    </w:p>
    <w:p w14:paraId="701DCC0A" w14:textId="280C2380" w:rsidR="007558FD" w:rsidRDefault="007558FD" w:rsidP="00D624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Low pedal</w:t>
      </w:r>
    </w:p>
    <w:p w14:paraId="74BAADA7" w14:textId="77777777" w:rsidR="004E3D0D" w:rsidRDefault="004E3D0D" w:rsidP="00F36DC2">
      <w:pPr>
        <w:pStyle w:val="ListParagraph"/>
        <w:ind w:firstLine="0"/>
        <w:jc w:val="left"/>
        <w:rPr>
          <w:sz w:val="24"/>
          <w:szCs w:val="24"/>
        </w:rPr>
      </w:pPr>
    </w:p>
    <w:p w14:paraId="36B762C6" w14:textId="38A4DCCD" w:rsidR="007558FD" w:rsidRDefault="007558FD" w:rsidP="00D624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One wheel locks up (non-ABS) under moderate pedal application</w:t>
      </w:r>
    </w:p>
    <w:p w14:paraId="27B76523" w14:textId="77777777" w:rsidR="004E3D0D" w:rsidRDefault="004E3D0D" w:rsidP="00F36DC2">
      <w:pPr>
        <w:pStyle w:val="ListParagraph"/>
        <w:ind w:firstLine="0"/>
        <w:jc w:val="left"/>
        <w:rPr>
          <w:sz w:val="24"/>
          <w:szCs w:val="24"/>
        </w:rPr>
      </w:pPr>
    </w:p>
    <w:p w14:paraId="77D05972" w14:textId="41AFC030" w:rsidR="007558FD" w:rsidRDefault="007558FD" w:rsidP="00D62494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Brakes pull to one side</w:t>
      </w:r>
    </w:p>
    <w:p w14:paraId="0E6CCE6D" w14:textId="77777777" w:rsidR="004E3D0D" w:rsidRDefault="004E3D0D" w:rsidP="00F36DC2">
      <w:pPr>
        <w:pStyle w:val="ListParagraph"/>
        <w:ind w:firstLine="0"/>
        <w:jc w:val="left"/>
        <w:rPr>
          <w:sz w:val="24"/>
          <w:szCs w:val="24"/>
        </w:rPr>
      </w:pPr>
    </w:p>
    <w:p w14:paraId="5DDED28E" w14:textId="5AE4CA46" w:rsidR="007558FD" w:rsidRPr="00A9214B" w:rsidRDefault="007558FD" w:rsidP="00F36DC2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Brake warning light </w:t>
      </w:r>
      <w:r w:rsidR="00744926">
        <w:rPr>
          <w:sz w:val="24"/>
          <w:szCs w:val="24"/>
        </w:rPr>
        <w:t xml:space="preserve">is </w:t>
      </w:r>
      <w:r w:rsidR="0035677B">
        <w:rPr>
          <w:sz w:val="24"/>
          <w:szCs w:val="24"/>
        </w:rPr>
        <w:t>ON</w:t>
      </w:r>
    </w:p>
    <w:p w14:paraId="59D9B553" w14:textId="6996101D" w:rsidR="00284D87" w:rsidRDefault="00284D8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357F99" w14:textId="50D24CA3" w:rsidR="00D1489A" w:rsidRDefault="006A06D1" w:rsidP="00C57D34">
      <w:pPr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2D503D9" wp14:editId="63A1CA1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 Brake Diagnostic Scenario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EE38" w14:textId="6D09AE7C" w:rsidR="006A06D1" w:rsidRDefault="006A06D1" w:rsidP="00C57D34">
      <w:pPr>
        <w:ind w:left="0" w:firstLine="0"/>
        <w:jc w:val="left"/>
        <w:rPr>
          <w:sz w:val="24"/>
          <w:szCs w:val="24"/>
        </w:rPr>
      </w:pPr>
    </w:p>
    <w:p w14:paraId="2777CA94" w14:textId="39A3493D" w:rsidR="006A06D1" w:rsidRDefault="006A06D1" w:rsidP="00C57D34">
      <w:pPr>
        <w:ind w:left="0" w:firstLine="0"/>
        <w:jc w:val="left"/>
        <w:rPr>
          <w:sz w:val="24"/>
          <w:szCs w:val="24"/>
        </w:rPr>
      </w:pPr>
    </w:p>
    <w:p w14:paraId="483D68D9" w14:textId="5ED90C08" w:rsidR="006A06D1" w:rsidRPr="00C57D34" w:rsidRDefault="006A06D1" w:rsidP="00C57D34">
      <w:pPr>
        <w:ind w:left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AF73D6" wp14:editId="6E0A2E3E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le Brake Diagnostic Scenarios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6D1" w:rsidRPr="00C57D34" w:rsidSect="000114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1E5C7" w14:textId="77777777" w:rsidR="0074678A" w:rsidRDefault="0074678A" w:rsidP="00CF33CB">
      <w:r>
        <w:separator/>
      </w:r>
    </w:p>
  </w:endnote>
  <w:endnote w:type="continuationSeparator" w:id="0">
    <w:p w14:paraId="56A862C9" w14:textId="77777777" w:rsidR="0074678A" w:rsidRDefault="0074678A" w:rsidP="00C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07C7" w14:textId="107681BB" w:rsidR="00CF33CB" w:rsidRPr="00AF03B8" w:rsidRDefault="00CF33CB" w:rsidP="00F36DC2">
    <w:pPr>
      <w:pStyle w:val="Footer"/>
      <w:ind w:left="0" w:firstLine="0"/>
      <w:rPr>
        <w:sz w:val="18"/>
        <w:szCs w:val="18"/>
      </w:rPr>
    </w:pPr>
    <w:bookmarkStart w:id="5" w:name="_Hlk35327825"/>
    <w:bookmarkStart w:id="6" w:name="_Hlk35327826"/>
    <w:bookmarkStart w:id="7" w:name="_Hlk35330075"/>
    <w:bookmarkStart w:id="8" w:name="_Hlk35330076"/>
    <w:r w:rsidRPr="00AF03B8">
      <w:rPr>
        <w:sz w:val="18"/>
        <w:szCs w:val="18"/>
      </w:rPr>
      <w:t>© 2020 Jones &amp; Bartlett Learning, an Ascend Learning Company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FA72" w14:textId="77777777" w:rsidR="0074678A" w:rsidRDefault="0074678A" w:rsidP="00CF33CB">
      <w:r>
        <w:separator/>
      </w:r>
    </w:p>
  </w:footnote>
  <w:footnote w:type="continuationSeparator" w:id="0">
    <w:p w14:paraId="5AFDBD0B" w14:textId="77777777" w:rsidR="0074678A" w:rsidRDefault="0074678A" w:rsidP="00CF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327F" w14:textId="07CC68F4" w:rsidR="00CF33CB" w:rsidRPr="00AF03B8" w:rsidRDefault="00165641" w:rsidP="00AF03B8">
    <w:pPr>
      <w:pStyle w:val="Header"/>
      <w:jc w:val="right"/>
      <w:rPr>
        <w:sz w:val="20"/>
        <w:szCs w:val="20"/>
      </w:rPr>
    </w:pPr>
    <w:bookmarkStart w:id="1" w:name="_Hlk35328145"/>
    <w:bookmarkStart w:id="2" w:name="_Hlk35328146"/>
    <w:bookmarkStart w:id="3" w:name="_Hlk35330106"/>
    <w:bookmarkStart w:id="4" w:name="_Hlk35330107"/>
    <w:r w:rsidRPr="00AF03B8">
      <w:rPr>
        <w:sz w:val="20"/>
        <w:szCs w:val="20"/>
      </w:rPr>
      <w:t xml:space="preserve">CDX Distance Learning </w:t>
    </w:r>
    <w:r w:rsidR="007665A9">
      <w:rPr>
        <w:sz w:val="20"/>
        <w:szCs w:val="20"/>
      </w:rPr>
      <w:t>Exercise</w:t>
    </w:r>
    <w:r w:rsidRPr="00AF03B8">
      <w:rPr>
        <w:sz w:val="20"/>
        <w:szCs w:val="20"/>
      </w:rPr>
      <w:t xml:space="preserve"> #</w:t>
    </w:r>
    <w:bookmarkEnd w:id="1"/>
    <w:bookmarkEnd w:id="2"/>
    <w:bookmarkEnd w:id="3"/>
    <w:bookmarkEnd w:id="4"/>
    <w:r w:rsidR="009517F6" w:rsidRPr="00A039D6">
      <w:rPr>
        <w:sz w:val="20"/>
        <w:szCs w:val="20"/>
      </w:rPr>
      <w:t>1</w:t>
    </w:r>
    <w:r w:rsidR="00284D87">
      <w:rPr>
        <w:sz w:val="20"/>
        <w:szCs w:val="20"/>
      </w:rPr>
      <w:t>6</w:t>
    </w:r>
    <w:r w:rsidR="00B04E80" w:rsidRPr="00A039D6">
      <w:rPr>
        <w:sz w:val="20"/>
        <w:szCs w:val="20"/>
      </w:rPr>
      <w:t xml:space="preserve">: </w:t>
    </w:r>
    <w:r w:rsidR="007704E6" w:rsidRPr="00A039D6">
      <w:rPr>
        <w:sz w:val="20"/>
        <w:szCs w:val="20"/>
      </w:rPr>
      <w:t>Brake Diagnostic Scenarios Presentation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15BF8"/>
    <w:multiLevelType w:val="hybridMultilevel"/>
    <w:tmpl w:val="3DAA2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89"/>
    <w:rsid w:val="00011084"/>
    <w:rsid w:val="00011430"/>
    <w:rsid w:val="00051789"/>
    <w:rsid w:val="00056BC5"/>
    <w:rsid w:val="000C35B8"/>
    <w:rsid w:val="000F2C39"/>
    <w:rsid w:val="00165641"/>
    <w:rsid w:val="00170453"/>
    <w:rsid w:val="00182FE2"/>
    <w:rsid w:val="00284D87"/>
    <w:rsid w:val="002A173A"/>
    <w:rsid w:val="002E30EB"/>
    <w:rsid w:val="0030486E"/>
    <w:rsid w:val="0035677B"/>
    <w:rsid w:val="00360891"/>
    <w:rsid w:val="003D5319"/>
    <w:rsid w:val="003E5579"/>
    <w:rsid w:val="00420B13"/>
    <w:rsid w:val="00463013"/>
    <w:rsid w:val="004713E5"/>
    <w:rsid w:val="004E1F42"/>
    <w:rsid w:val="004E3D0D"/>
    <w:rsid w:val="0051670B"/>
    <w:rsid w:val="005E640C"/>
    <w:rsid w:val="006521D6"/>
    <w:rsid w:val="006A06D1"/>
    <w:rsid w:val="006B253B"/>
    <w:rsid w:val="006B378D"/>
    <w:rsid w:val="006F53AD"/>
    <w:rsid w:val="00744926"/>
    <w:rsid w:val="0074678A"/>
    <w:rsid w:val="007558FD"/>
    <w:rsid w:val="007665A9"/>
    <w:rsid w:val="007704E6"/>
    <w:rsid w:val="007B1CD4"/>
    <w:rsid w:val="008404C6"/>
    <w:rsid w:val="00852017"/>
    <w:rsid w:val="00862FB2"/>
    <w:rsid w:val="008B402B"/>
    <w:rsid w:val="008C1D30"/>
    <w:rsid w:val="008D553D"/>
    <w:rsid w:val="009218FF"/>
    <w:rsid w:val="00921CA4"/>
    <w:rsid w:val="00930B41"/>
    <w:rsid w:val="009517F6"/>
    <w:rsid w:val="00992754"/>
    <w:rsid w:val="009C0BC3"/>
    <w:rsid w:val="009E1781"/>
    <w:rsid w:val="00A039D6"/>
    <w:rsid w:val="00A06AA6"/>
    <w:rsid w:val="00A23D2E"/>
    <w:rsid w:val="00A66140"/>
    <w:rsid w:val="00A9214B"/>
    <w:rsid w:val="00AF03B8"/>
    <w:rsid w:val="00B04E80"/>
    <w:rsid w:val="00B306DC"/>
    <w:rsid w:val="00BB469F"/>
    <w:rsid w:val="00C030FD"/>
    <w:rsid w:val="00C57D34"/>
    <w:rsid w:val="00CF33CB"/>
    <w:rsid w:val="00D1489A"/>
    <w:rsid w:val="00D16D0B"/>
    <w:rsid w:val="00D23AB0"/>
    <w:rsid w:val="00D33BEE"/>
    <w:rsid w:val="00D3707B"/>
    <w:rsid w:val="00D62494"/>
    <w:rsid w:val="00DB47C6"/>
    <w:rsid w:val="00DE61A2"/>
    <w:rsid w:val="00E57619"/>
    <w:rsid w:val="00E6067D"/>
    <w:rsid w:val="00F12D7F"/>
    <w:rsid w:val="00F347F1"/>
    <w:rsid w:val="00F36DC2"/>
    <w:rsid w:val="00F47601"/>
    <w:rsid w:val="00FB3B86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CE91C"/>
  <w15:chartTrackingRefBased/>
  <w15:docId w15:val="{9AA45666-544C-459B-9BD3-ED3DC11F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89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3CB"/>
  </w:style>
  <w:style w:type="paragraph" w:styleId="Footer">
    <w:name w:val="footer"/>
    <w:basedOn w:val="Normal"/>
    <w:link w:val="FooterChar"/>
    <w:uiPriority w:val="99"/>
    <w:unhideWhenUsed/>
    <w:rsid w:val="00CF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3CB"/>
  </w:style>
  <w:style w:type="character" w:styleId="PlaceholderText">
    <w:name w:val="Placeholder Text"/>
    <w:basedOn w:val="DefaultParagraphFont"/>
    <w:uiPriority w:val="99"/>
    <w:semiHidden/>
    <w:rsid w:val="00F347F1"/>
    <w:rPr>
      <w:color w:val="808080"/>
    </w:rPr>
  </w:style>
  <w:style w:type="character" w:customStyle="1" w:styleId="Style3">
    <w:name w:val="Style3"/>
    <w:basedOn w:val="DefaultParagraphFont"/>
    <w:uiPriority w:val="1"/>
    <w:rsid w:val="009E1781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7614C3894844439BCB3C36457E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4C18-C97A-40A9-9BE2-C5B6F6DB2489}"/>
      </w:docPartPr>
      <w:docPartBody>
        <w:p w:rsidR="00137EAA" w:rsidRDefault="00E90050" w:rsidP="00E90050">
          <w:pPr>
            <w:pStyle w:val="C97614C3894844439BCB3C36457EC03D"/>
          </w:pPr>
          <w:r w:rsidRPr="0074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50"/>
    <w:rsid w:val="00000A91"/>
    <w:rsid w:val="00137EAA"/>
    <w:rsid w:val="007152F8"/>
    <w:rsid w:val="00E252B5"/>
    <w:rsid w:val="00E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050"/>
    <w:rPr>
      <w:color w:val="808080"/>
    </w:rPr>
  </w:style>
  <w:style w:type="paragraph" w:customStyle="1" w:styleId="C18CA4B2D2D64A74BD657E784CD24604">
    <w:name w:val="C18CA4B2D2D64A74BD657E784CD24604"/>
    <w:rsid w:val="00E90050"/>
  </w:style>
  <w:style w:type="paragraph" w:customStyle="1" w:styleId="384B5EBA185B4B599645712D8CF8014B">
    <w:name w:val="384B5EBA185B4B599645712D8CF8014B"/>
    <w:rsid w:val="00E90050"/>
  </w:style>
  <w:style w:type="paragraph" w:customStyle="1" w:styleId="C97614C3894844439BCB3C36457EC03D">
    <w:name w:val="C97614C3894844439BCB3C36457EC03D"/>
    <w:rsid w:val="00E90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Wagner</dc:creator>
  <cp:keywords/>
  <dc:description/>
  <cp:lastModifiedBy>Amanda Brandt</cp:lastModifiedBy>
  <cp:revision>37</cp:revision>
  <dcterms:created xsi:type="dcterms:W3CDTF">2020-04-01T19:51:00Z</dcterms:created>
  <dcterms:modified xsi:type="dcterms:W3CDTF">2020-04-13T20:53:00Z</dcterms:modified>
</cp:coreProperties>
</file>