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B19907" w14:textId="3BC91189" w:rsidR="00FC6EDA" w:rsidRPr="00C703BB" w:rsidRDefault="00FC6EDA" w:rsidP="00FC6EDA">
      <w:pPr>
        <w:spacing w:after="12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703BB">
        <w:rPr>
          <w:rFonts w:ascii="Times New Roman" w:eastAsiaTheme="minorEastAsia" w:hAnsi="Times New Roman" w:cs="Times New Roman"/>
          <w:b/>
          <w:sz w:val="32"/>
          <w:szCs w:val="32"/>
        </w:rPr>
        <w:t>CDX Distance Learning</w:t>
      </w:r>
    </w:p>
    <w:p w14:paraId="740911A7" w14:textId="63B7D092" w:rsidR="00FC6EDA" w:rsidRDefault="00FC6EDA" w:rsidP="00C703BB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C703BB">
        <w:rPr>
          <w:rFonts w:ascii="Times New Roman" w:eastAsiaTheme="minorEastAsia" w:hAnsi="Times New Roman" w:cs="Times New Roman"/>
          <w:b/>
          <w:sz w:val="32"/>
          <w:szCs w:val="32"/>
        </w:rPr>
        <w:t>Exercise #43</w:t>
      </w:r>
    </w:p>
    <w:p w14:paraId="1DC96C26" w14:textId="5346B1FD" w:rsidR="00FC6EDA" w:rsidRDefault="00FC6EDA" w:rsidP="00C703BB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5A271BFD" w14:textId="0EFE737E" w:rsidR="00FC6EDA" w:rsidRDefault="00FC6EDA" w:rsidP="00C703BB">
      <w:pPr>
        <w:pBdr>
          <w:bottom w:val="single" w:sz="4" w:space="1" w:color="auto"/>
        </w:pBdr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Circuit Tracing </w:t>
      </w:r>
    </w:p>
    <w:p w14:paraId="52A15D13" w14:textId="77777777" w:rsidR="00E5606A" w:rsidRPr="00C703BB" w:rsidRDefault="00E5606A" w:rsidP="00C703BB">
      <w:pPr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05543F2E" w14:textId="72580FA6" w:rsidR="00EB4190" w:rsidRPr="00EB4190" w:rsidRDefault="00EB4190" w:rsidP="00EB4190">
      <w:pPr>
        <w:ind w:left="720" w:hanging="360"/>
        <w:jc w:val="right"/>
        <w:rPr>
          <w:rFonts w:ascii="Times New Roman" w:eastAsia="Calibri" w:hAnsi="Times New Roman" w:cs="Times New Roman"/>
          <w:color w:val="000000"/>
          <w:sz w:val="24"/>
          <w:u w:val="single"/>
          <w:bdr w:val="none" w:sz="0" w:space="0" w:color="auto"/>
        </w:rPr>
      </w:pPr>
      <w:r w:rsidRPr="00EB4190">
        <w:rPr>
          <w:rFonts w:ascii="Times New Roman" w:eastAsia="Calibri" w:hAnsi="Times New Roman" w:cs="Times New Roman"/>
          <w:b/>
          <w:bCs/>
          <w:color w:val="000000"/>
          <w:sz w:val="24"/>
          <w:bdr w:val="none" w:sz="0" w:space="0" w:color="auto"/>
        </w:rPr>
        <w:t>Student Name:</w:t>
      </w:r>
      <w:r w:rsidRPr="00EB4190">
        <w:rPr>
          <w:rFonts w:ascii="Times New Roman" w:eastAsia="Calibri" w:hAnsi="Times New Roman" w:cs="Times New Roman"/>
          <w:color w:val="000000"/>
          <w:sz w:val="24"/>
          <w:bdr w:val="none" w:sz="0" w:space="0" w:color="auto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4"/>
            <w:u w:val="single"/>
            <w:bdr w:val="none" w:sz="0" w:space="0" w:color="auto"/>
          </w:rPr>
          <w:id w:val="-777411365"/>
          <w:placeholder>
            <w:docPart w:val="3DEA2F7E23B04C25B6E97137134A1209"/>
          </w:placeholder>
          <w:showingPlcHdr/>
        </w:sdtPr>
        <w:sdtEndPr>
          <w:rPr>
            <w:u w:val="none"/>
          </w:rPr>
        </w:sdtEndPr>
        <w:sdtContent>
          <w:r w:rsidRPr="00EB4190">
            <w:rPr>
              <w:rFonts w:ascii="Times New Roman" w:eastAsia="Calibri" w:hAnsi="Times New Roman" w:cs="Times New Roman"/>
              <w:color w:val="000000"/>
              <w:sz w:val="24"/>
              <w:bdr w:val="none" w:sz="0" w:space="0" w:color="auto"/>
            </w:rPr>
            <w:t>Click or tap here to enter text.</w:t>
          </w:r>
        </w:sdtContent>
      </w:sdt>
    </w:p>
    <w:p w14:paraId="7AC27876" w14:textId="77777777" w:rsidR="003C0621" w:rsidRPr="0050688F" w:rsidRDefault="003C0621">
      <w:pPr>
        <w:pStyle w:val="p"/>
        <w:rPr>
          <w:rFonts w:ascii="Times New Roman" w:hAnsi="Times New Roman" w:cs="Times New Roman"/>
          <w:sz w:val="24"/>
        </w:rPr>
      </w:pPr>
      <w:r w:rsidRPr="0050688F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p w14:paraId="11943DDB" w14:textId="34841CAF" w:rsidR="003C0621" w:rsidRPr="0050688F" w:rsidRDefault="00FF00B5">
      <w:pPr>
        <w:pStyle w:val="p"/>
        <w:rPr>
          <w:rFonts w:ascii="Times New Roman" w:hAnsi="Times New Roman" w:cs="Times New Roman"/>
          <w:sz w:val="24"/>
        </w:rPr>
      </w:pPr>
      <w:r w:rsidRPr="00A97CFC">
        <w:rPr>
          <w:rFonts w:ascii="Times New Roman" w:eastAsia="Times New Roman" w:hAnsi="Times New Roman" w:cs="Times New Roman"/>
          <w:color w:val="000000"/>
          <w:sz w:val="24"/>
        </w:rPr>
        <w:t xml:space="preserve">Click or tap the check box next to the answer choice that best completes the statement or answers the question. </w:t>
      </w:r>
      <w:r w:rsidR="003C0621" w:rsidRPr="0050688F">
        <w:rPr>
          <w:rFonts w:ascii="Times New Roman" w:eastAsia="Calibri" w:hAnsi="Times New Roman" w:cs="Times New Roman"/>
          <w:color w:val="000000"/>
          <w:sz w:val="24"/>
        </w:rPr>
        <w:t>Viewing the animation</w:t>
      </w:r>
      <w:r w:rsidR="00FC4FBA">
        <w:rPr>
          <w:rFonts w:ascii="Times New Roman" w:eastAsia="Calibri" w:hAnsi="Times New Roman" w:cs="Times New Roman"/>
          <w:color w:val="000000"/>
          <w:sz w:val="24"/>
        </w:rPr>
        <w:t>s</w:t>
      </w:r>
      <w:r w:rsidR="003C0621" w:rsidRPr="0050688F">
        <w:rPr>
          <w:rFonts w:ascii="Times New Roman" w:eastAsia="Calibri" w:hAnsi="Times New Roman" w:cs="Times New Roman"/>
          <w:color w:val="000000"/>
          <w:sz w:val="24"/>
        </w:rPr>
        <w:t xml:space="preserve"> will be required to answer the following questions correctly. Read </w:t>
      </w:r>
      <w:r w:rsidR="003F4D6C">
        <w:rPr>
          <w:rFonts w:ascii="Times New Roman" w:eastAsia="Calibri" w:hAnsi="Times New Roman" w:cs="Times New Roman"/>
          <w:color w:val="000000"/>
          <w:sz w:val="24"/>
        </w:rPr>
        <w:t>each</w:t>
      </w:r>
      <w:r w:rsidR="003C0621" w:rsidRPr="0050688F">
        <w:rPr>
          <w:rFonts w:ascii="Times New Roman" w:eastAsia="Calibri" w:hAnsi="Times New Roman" w:cs="Times New Roman"/>
          <w:color w:val="000000"/>
          <w:sz w:val="24"/>
        </w:rPr>
        <w:t xml:space="preserve"> question and use the link provided</w:t>
      </w:r>
      <w:r w:rsidR="003F4D6C">
        <w:rPr>
          <w:rFonts w:ascii="Times New Roman" w:eastAsia="Calibri" w:hAnsi="Times New Roman" w:cs="Times New Roman"/>
          <w:color w:val="000000"/>
          <w:sz w:val="24"/>
        </w:rPr>
        <w:t xml:space="preserve"> in each section</w:t>
      </w:r>
      <w:r w:rsidR="003C0621" w:rsidRPr="0050688F">
        <w:rPr>
          <w:rFonts w:ascii="Times New Roman" w:eastAsia="Calibri" w:hAnsi="Times New Roman" w:cs="Times New Roman"/>
          <w:color w:val="000000"/>
          <w:sz w:val="24"/>
        </w:rPr>
        <w:t xml:space="preserve"> to open the animation. Follow the directions in the questions and select the correct answer. </w:t>
      </w:r>
      <w:r w:rsidR="003103B0" w:rsidRPr="00010127">
        <w:rPr>
          <w:rFonts w:ascii="Times New Roman" w:eastAsia="Times New Roman" w:hAnsi="Times New Roman" w:cs="Times New Roman"/>
          <w:color w:val="000000"/>
          <w:sz w:val="24"/>
        </w:rPr>
        <w:t xml:space="preserve">When complete, close the </w:t>
      </w:r>
      <w:r w:rsidR="003103B0" w:rsidRPr="00E2001F">
        <w:rPr>
          <w:rFonts w:ascii="Times New Roman" w:eastAsia="Times New Roman" w:hAnsi="Times New Roman" w:cs="Times New Roman"/>
          <w:color w:val="000000"/>
          <w:sz w:val="24"/>
        </w:rPr>
        <w:t>animation window and move on to the next question(s).</w:t>
      </w:r>
    </w:p>
    <w:p w14:paraId="29DAF328" w14:textId="77777777" w:rsidR="00F05E93" w:rsidRDefault="00F05E93" w:rsidP="00F05E93">
      <w:pPr>
        <w:pStyle w:val="p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14:paraId="39D5D6CE" w14:textId="340DE14B" w:rsidR="00F05E93" w:rsidRPr="003D02F3" w:rsidRDefault="00FB340C" w:rsidP="00F05E93">
      <w:pPr>
        <w:pStyle w:val="p"/>
        <w:rPr>
          <w:rFonts w:ascii="Times New Roman" w:hAnsi="Times New Roman" w:cs="Times New Roman"/>
          <w:sz w:val="24"/>
        </w:rPr>
      </w:pPr>
      <w:hyperlink r:id="rId6" w:history="1">
        <w:r w:rsidR="00F05E93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1</w:t>
        </w:r>
        <w:r w:rsidR="003D02F3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:</w:t>
        </w:r>
        <w:r w:rsidR="00F05E93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Simple Circuit</w:t>
        </w:r>
        <w:r w:rsidR="00655D1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F05E93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3 Color</w:t>
        </w:r>
        <w:r w:rsidR="003D02F3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2CE1B421" w14:textId="77777777" w:rsidR="00C61085" w:rsidRPr="00C703BB" w:rsidRDefault="00C61085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2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25" w14:textId="261C973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2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26" w14:textId="634B4BC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563374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2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2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2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2A" w14:textId="08678A5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55068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2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2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2E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30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3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31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2. Have all of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32" w14:textId="6E88E47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09476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3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3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3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36" w14:textId="0B67F0B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57847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3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3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3A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3C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4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3D" w14:textId="3974C27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4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3E" w14:textId="2934B9A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77857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3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4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4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42" w14:textId="190B836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72198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4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4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46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48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5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49" w14:textId="64AA532F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 Select the </w:t>
            </w:r>
            <w:r w:rsidR="001F00E8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1F00E8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="001F00E8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ON/OFF button on the animation</w:t>
            </w:r>
            <w:r w:rsidR="001F00E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4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4A" w14:textId="757A883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864371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4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4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5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4E" w14:textId="62CDE87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99261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4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5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52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54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6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58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5. What is the voltage drop in this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134"/>
            </w:tblGrid>
            <w:tr w:rsidR="00C61085" w:rsidRPr="003C0621" w14:paraId="2CE1B45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59" w14:textId="7844FB9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82943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5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5B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Fuse</w:t>
                  </w:r>
                </w:p>
              </w:tc>
            </w:tr>
            <w:tr w:rsidR="00C61085" w:rsidRPr="003C0621" w14:paraId="2CE1B46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5D" w14:textId="66FF1AD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345508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5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5F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Switch</w:t>
                  </w:r>
                </w:p>
              </w:tc>
            </w:tr>
            <w:tr w:rsidR="00C61085" w:rsidRPr="003C0621" w14:paraId="2CE1B46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61" w14:textId="1D77AFF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6617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6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63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Lamp</w:t>
                  </w:r>
                </w:p>
              </w:tc>
            </w:tr>
            <w:tr w:rsidR="00C61085" w:rsidRPr="003C0621" w14:paraId="2CE1B46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65" w14:textId="609D8E8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44162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6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67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Ground</w:t>
                  </w:r>
                </w:p>
              </w:tc>
            </w:tr>
            <w:tr w:rsidR="00DD55C6" w:rsidRPr="003C0621" w14:paraId="4473D3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3068F" w14:textId="77777777" w:rsidR="00DD55C6" w:rsidRPr="005006FC" w:rsidRDefault="00DD55C6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3F73EB" w14:textId="77777777" w:rsidR="00DD55C6" w:rsidRPr="00D34988" w:rsidRDefault="00DD55C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14EBB4B" w14:textId="77777777" w:rsidR="00DD55C6" w:rsidRPr="003C0621" w:rsidRDefault="00DD55C6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  <w:tr w:rsidR="00FB340C" w:rsidRPr="003C0621" w14:paraId="0ABA249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EFD02" w14:textId="77777777" w:rsidR="00FB340C" w:rsidRDefault="00FB340C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14:paraId="127AC01A" w14:textId="2219E2D0" w:rsidR="00FB340C" w:rsidRPr="005006FC" w:rsidRDefault="00FB340C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286E94" w14:textId="77777777" w:rsidR="00FB340C" w:rsidRPr="00D34988" w:rsidRDefault="00FB340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26E208" w14:textId="77777777" w:rsidR="00FB340C" w:rsidRPr="003C0621" w:rsidRDefault="00FB340C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14:paraId="2CE1B46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8C659C2" w14:textId="235F0CB1" w:rsidR="00A3190A" w:rsidRPr="00625280" w:rsidRDefault="00FB340C">
      <w:pPr>
        <w:pStyle w:val="p"/>
        <w:rPr>
          <w:rFonts w:ascii="Times New Roman" w:hAnsi="Times New Roman" w:cs="Times New Roman"/>
          <w:sz w:val="24"/>
        </w:rPr>
      </w:pPr>
      <w:hyperlink r:id="rId7" w:history="1"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2</w:t>
        </w:r>
        <w:r w:rsidR="00BC170B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: 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Simple Circuit</w:t>
        </w:r>
        <w:r w:rsidR="00655D1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7 Color</w:t>
        </w:r>
        <w:r w:rsidR="0062528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16EECA5E" w14:textId="77777777" w:rsidR="00A3190A" w:rsidRPr="00E038F7" w:rsidRDefault="00A3190A">
      <w:pPr>
        <w:pStyle w:val="p"/>
        <w:rPr>
          <w:rFonts w:ascii="Times New Roman" w:hAnsi="Times New Roman" w:cs="Times New Roman"/>
          <w:sz w:val="24"/>
        </w:rPr>
      </w:pPr>
      <w:r w:rsidRPr="00E038F7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8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78" w14:textId="75462875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7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79" w14:textId="6CA68BA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3340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7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7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8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7D" w14:textId="05FB945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76960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7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7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81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8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8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84" w14:textId="1F8B1069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switched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8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85" w14:textId="189B698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93737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8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8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8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89" w14:textId="619F221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78841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8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8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8D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8F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9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90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8. Have all of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9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91" w14:textId="3F07746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46541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9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9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9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95" w14:textId="0636A39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95525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9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9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9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9B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A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9C" w14:textId="35014205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A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9D" w14:textId="0C9D6BD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480909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9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9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A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A1" w14:textId="04575EE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6902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07B3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A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A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A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A7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B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A8" w14:textId="666D2450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10. Select the </w:t>
            </w:r>
            <w:r w:rsidR="00DD55C6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DD55C6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ON/OFF button on the animation</w:t>
            </w:r>
            <w:r w:rsidR="00DD55C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A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A9" w14:textId="51A4F0F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96400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A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A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B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AD" w14:textId="407AFE2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35811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A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A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B1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B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C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B7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11. What is the voltage drop in this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134"/>
            </w:tblGrid>
            <w:tr w:rsidR="00C61085" w:rsidRPr="003C0621" w14:paraId="2CE1B4B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B8" w14:textId="3E3EFBB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23226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B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BA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Ground</w:t>
                  </w:r>
                </w:p>
              </w:tc>
            </w:tr>
            <w:tr w:rsidR="00C61085" w:rsidRPr="003C0621" w14:paraId="2CE1B4B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BC" w14:textId="30979D2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43433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B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B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Lamp</w:t>
                  </w:r>
                </w:p>
              </w:tc>
            </w:tr>
            <w:tr w:rsidR="00C61085" w:rsidRPr="003C0621" w14:paraId="2CE1B4C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C0" w14:textId="17AC7F2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706676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C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C2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Switch</w:t>
                  </w:r>
                </w:p>
              </w:tc>
            </w:tr>
            <w:tr w:rsidR="00C61085" w:rsidRPr="003C0621" w14:paraId="2CE1B4C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C4" w14:textId="1CEC333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29412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279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C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C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Fuse</w:t>
                  </w:r>
                </w:p>
              </w:tc>
            </w:tr>
          </w:tbl>
          <w:p w14:paraId="2CE1B4C8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CA" w14:textId="36B4B411" w:rsidR="00C61085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4D6CB51C" w14:textId="77777777" w:rsidR="00FB340C" w:rsidRPr="00C703BB" w:rsidRDefault="00FB340C">
      <w:pPr>
        <w:spacing w:after="75"/>
        <w:rPr>
          <w:rFonts w:ascii="Times New Roman" w:hAnsi="Times New Roman" w:cs="Times New Roman"/>
          <w:sz w:val="24"/>
        </w:rPr>
      </w:pPr>
    </w:p>
    <w:p w14:paraId="10BCD05B" w14:textId="2027ECD0" w:rsidR="00A3190A" w:rsidRPr="00625280" w:rsidRDefault="00FB340C">
      <w:pPr>
        <w:pStyle w:val="p"/>
        <w:rPr>
          <w:rFonts w:ascii="Times New Roman" w:hAnsi="Times New Roman" w:cs="Times New Roman"/>
          <w:sz w:val="24"/>
        </w:rPr>
      </w:pPr>
      <w:hyperlink r:id="rId8" w:history="1"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3</w:t>
        </w:r>
        <w:r w:rsidR="0062528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: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Courtesy Light Circuit</w:t>
        </w:r>
        <w:r w:rsidR="0062528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3 Color</w:t>
        </w:r>
        <w:r w:rsidR="0062528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53779534" w14:textId="77777777" w:rsidR="00A3190A" w:rsidRPr="00317436" w:rsidRDefault="00A3190A">
      <w:pPr>
        <w:pStyle w:val="p"/>
        <w:rPr>
          <w:rFonts w:ascii="Times New Roman" w:hAnsi="Times New Roman" w:cs="Times New Roman"/>
          <w:sz w:val="24"/>
        </w:rPr>
      </w:pPr>
      <w:r w:rsidRPr="00317436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E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D7" w14:textId="0416FC3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D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D8" w14:textId="3C758C6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68830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D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D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D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DC" w14:textId="3566F27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036881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D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D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E0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E2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E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E3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13. Have all of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E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E4" w14:textId="57F75C6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14196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E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E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E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E8" w14:textId="1AEE1D5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216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E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E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EC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EE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4F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EF" w14:textId="00D673B8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14.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F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F0" w14:textId="58E4735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68081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F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F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4F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F4" w14:textId="35CE7A1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74882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F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F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4F8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4FA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0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4FB" w14:textId="21153C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 Select the </w:t>
            </w:r>
            <w:r w:rsidR="00F378D4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F378D4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="00F378D4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ON/OFF button on the animation</w:t>
            </w:r>
            <w:r w:rsidR="004574B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574BC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4F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4FC" w14:textId="42ED28C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941378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4F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4F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0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00" w14:textId="474A2AB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721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0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0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04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0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1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0A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What is the voltage drop in this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300"/>
            </w:tblGrid>
            <w:tr w:rsidR="00C61085" w:rsidRPr="003C0621" w14:paraId="2CE1B50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0B" w14:textId="4C8673F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60706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0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0D" w14:textId="46BD55C1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Door </w:t>
                  </w:r>
                  <w:r w:rsidR="00F37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F378D4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witches</w:t>
                  </w:r>
                </w:p>
              </w:tc>
            </w:tr>
            <w:tr w:rsidR="00C61085" w:rsidRPr="003C0621" w14:paraId="2CE1B51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0F" w14:textId="1489A81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410520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1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11" w14:textId="1D68ADFA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Courtesy </w:t>
                  </w:r>
                  <w:r w:rsidR="00F37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F378D4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amp </w:t>
                  </w:r>
                  <w:r w:rsidR="00F37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F378D4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elector </w:t>
                  </w:r>
                  <w:r w:rsidR="00F37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F378D4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witch</w:t>
                  </w:r>
                </w:p>
              </w:tc>
            </w:tr>
            <w:tr w:rsidR="00C61085" w:rsidRPr="003C0621" w14:paraId="2CE1B51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13" w14:textId="1E62BAD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766340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1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15" w14:textId="53E710C8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Courtesy </w:t>
                  </w:r>
                  <w:r w:rsidR="00F378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F378D4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amp</w:t>
                  </w:r>
                </w:p>
              </w:tc>
            </w:tr>
            <w:tr w:rsidR="00C61085" w:rsidRPr="003C0621" w14:paraId="2CE1B51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17" w14:textId="4219236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48674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2A3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1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1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Fuse</w:t>
                  </w:r>
                </w:p>
              </w:tc>
            </w:tr>
          </w:tbl>
          <w:p w14:paraId="2CE1B51B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1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3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1E" w14:textId="627BB500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 What purpose do the </w:t>
            </w:r>
            <w:r w:rsidR="009756F4">
              <w:rPr>
                <w:rFonts w:ascii="Times New Roman" w:eastAsia="Times New Roman" w:hAnsi="Times New Roman" w:cs="Times New Roman"/>
                <w:color w:val="000000"/>
                <w:sz w:val="24"/>
              </w:rPr>
              <w:t>four</w:t>
            </w:r>
            <w:r w:rsidR="009756F4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door switches perform in this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720"/>
            </w:tblGrid>
            <w:tr w:rsidR="00C61085" w:rsidRPr="003C0621" w14:paraId="2CE1B52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1F" w14:textId="5D28F6E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13093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70C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2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21" w14:textId="6AD90229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ourtesy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ight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 the Door position, they provide the power to the courtesy lamp bulb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2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23" w14:textId="0591B48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566798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70C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2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25" w14:textId="1EF33C8B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ourtesy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ight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 the Door position, they provide the ground to the courtesy lamp bulb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2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27" w14:textId="4B41A8A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43158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70C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2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29" w14:textId="164876C4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ourtesy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ight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in the 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position, they provide the power to the courtesy lamp bulb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2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2B" w14:textId="2E93527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73321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470C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2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2D" w14:textId="4456E442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ourtesy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ight 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</w:t>
                  </w:r>
                  <w:r w:rsidR="004574BC" w:rsidRPr="00A80E67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in the 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</w:t>
                  </w:r>
                  <w:r w:rsidR="004574BC"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position, they provide the ground to the courtesy lamp bulb</w:t>
                  </w:r>
                  <w:r w:rsidR="004574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CE1B52F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31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62087F51" w14:textId="140EBF59" w:rsidR="00A3190A" w:rsidRPr="005006FC" w:rsidRDefault="00FB340C">
      <w:pPr>
        <w:pStyle w:val="p"/>
        <w:rPr>
          <w:rFonts w:ascii="Times New Roman" w:hAnsi="Times New Roman" w:cs="Times New Roman"/>
          <w:sz w:val="24"/>
        </w:rPr>
      </w:pPr>
      <w:hyperlink r:id="rId9" w:history="1"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4</w:t>
        </w:r>
        <w:r w:rsidR="004574BC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: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Courtesy Light Circuit</w:t>
        </w:r>
        <w:r w:rsidR="005006FC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A3190A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7 Color</w:t>
        </w:r>
        <w:r w:rsidR="005006FC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7096C436" w14:textId="33C6165D" w:rsidR="00A3190A" w:rsidRPr="00D90748" w:rsidRDefault="00A3190A">
      <w:pPr>
        <w:pStyle w:val="p"/>
        <w:rPr>
          <w:rFonts w:ascii="Times New Roman" w:hAnsi="Times New Roman" w:cs="Times New Roman"/>
          <w:sz w:val="24"/>
        </w:rPr>
      </w:pPr>
      <w:r w:rsidRPr="00D90748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  <w:r w:rsidRPr="00D90748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4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3E" w14:textId="547F828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4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3F" w14:textId="23C8844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078971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4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4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4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43" w14:textId="6C1C250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2004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4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4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4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49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5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4A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Are there any switched voltage sources?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4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4B" w14:textId="474F446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51545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4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4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4F" w14:textId="6BAC99D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7059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5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5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53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55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6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56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20. Have all of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5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57" w14:textId="223B639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55102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5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5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5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5B" w14:textId="5D23D60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3584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5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5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5F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61" w14:textId="14CF7FFE" w:rsidR="00C61085" w:rsidRDefault="00C61085" w:rsidP="00C703BB">
      <w:pPr>
        <w:rPr>
          <w:rFonts w:ascii="Times New Roman" w:hAnsi="Times New Roman" w:cs="Times New Roman"/>
          <w:sz w:val="24"/>
        </w:rPr>
      </w:pPr>
    </w:p>
    <w:p w14:paraId="776DF1C3" w14:textId="77777777" w:rsidR="00FB340C" w:rsidRPr="00C703BB" w:rsidRDefault="00FB340C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6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62" w14:textId="5C77F546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21.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constant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6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63" w14:textId="23FC9A1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093623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6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6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6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67" w14:textId="501FD97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04847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1391F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6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6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6B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6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7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6E" w14:textId="01097352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switched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7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6F" w14:textId="1E03DAD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05017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7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7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7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73" w14:textId="039347A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76465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7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7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7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79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8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7A" w14:textId="3920A273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 Select the </w:t>
            </w:r>
            <w:r w:rsidR="00EF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EF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ON/OFF button on the animation</w:t>
            </w:r>
            <w:r w:rsidR="00EF19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EF19C1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7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7B" w14:textId="2E97FD1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18572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7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7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8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7F" w14:textId="756A937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322742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8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8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83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85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9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89" w14:textId="3404FB62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24. What purpose do the </w:t>
            </w:r>
            <w:r w:rsidR="009756F4">
              <w:rPr>
                <w:rFonts w:ascii="Times New Roman" w:eastAsia="Times New Roman" w:hAnsi="Times New Roman" w:cs="Times New Roman"/>
                <w:color w:val="000000"/>
                <w:sz w:val="24"/>
              </w:rPr>
              <w:t>four</w:t>
            </w:r>
            <w:r w:rsidR="009756F4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door switches perform in this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720"/>
            </w:tblGrid>
            <w:tr w:rsidR="00C61085" w:rsidRPr="003C0621" w14:paraId="2CE1B58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8A" w14:textId="463172B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29639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8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8C" w14:textId="2246C6A8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courtesy light switch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 the Door position, they provide the power to the courtesy lamp bulb</w:t>
                  </w:r>
                  <w:r w:rsidR="00A44C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9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8E" w14:textId="166244E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49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8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90" w14:textId="103FF2B3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the courtesy light switch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in the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position, they provide the power to the courtesy lamp bulb</w:t>
                  </w:r>
                  <w:r w:rsidR="00A44C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9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92" w14:textId="55510AF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847939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9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94" w14:textId="004E8470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courtesy light switch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in the Door position, they provide the ground to the courtesy lamp bulb</w:t>
                  </w:r>
                  <w:r w:rsidR="00A44C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  <w:tr w:rsidR="00C61085" w:rsidRPr="003C0621" w14:paraId="2CE1B59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96" w14:textId="79B4960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60957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4F4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9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98" w14:textId="5F3B7422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With the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courtesy light switch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in the </w:t>
                  </w:r>
                  <w:r w:rsidR="00A44C43" w:rsidRPr="003257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ON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position, they provide the ground to the courtesy lamp bulb</w:t>
                  </w:r>
                  <w:r w:rsidR="00A44C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2CE1B59A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9C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5B9D879C" w14:textId="3607979C" w:rsidR="00EB4190" w:rsidRPr="0041736D" w:rsidRDefault="00FB340C">
      <w:pPr>
        <w:pStyle w:val="p"/>
        <w:rPr>
          <w:rFonts w:ascii="Times New Roman" w:hAnsi="Times New Roman" w:cs="Times New Roman"/>
          <w:sz w:val="24"/>
        </w:rPr>
      </w:pPr>
      <w:hyperlink r:id="rId10" w:history="1"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9</w:t>
        </w:r>
        <w:r w:rsidR="0041736D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: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Blower Circuit</w:t>
        </w:r>
        <w:r w:rsidR="0041736D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3 Color</w:t>
        </w:r>
        <w:r w:rsidR="0041736D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2CE1B5A5" w14:textId="77777777" w:rsidR="00C61085" w:rsidRPr="00C703BB" w:rsidRDefault="00C61085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B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A9" w14:textId="3E2C9DC4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A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AA" w14:textId="652C46C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16858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A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A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B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AE" w14:textId="120CB5F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6773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A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B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B2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B4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B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B5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26. Have all of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B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B6" w14:textId="12CD8F8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425345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B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B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B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BA" w14:textId="1CE7593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72798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B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B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BE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C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D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C4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27. How many loads (voltage drops) are in the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5C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C5" w14:textId="22E7871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054118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C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C7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</w:tr>
            <w:tr w:rsidR="00C61085" w:rsidRPr="003C0621" w14:paraId="2CE1B5C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C9" w14:textId="4497FF7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38267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C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CB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C61085" w:rsidRPr="003C0621" w14:paraId="2CE1B5D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CD" w14:textId="34AE641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94571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C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CF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5D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D1" w14:textId="1A8A81B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119599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D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D3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</w:tbl>
          <w:p w14:paraId="2CE1B5D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D7" w14:textId="5C50173C" w:rsidR="00C61085" w:rsidRDefault="00C61085" w:rsidP="00C703BB">
      <w:pPr>
        <w:rPr>
          <w:rFonts w:ascii="Times New Roman" w:hAnsi="Times New Roman" w:cs="Times New Roman"/>
          <w:sz w:val="24"/>
        </w:rPr>
      </w:pPr>
    </w:p>
    <w:p w14:paraId="0798314A" w14:textId="77777777" w:rsidR="00FB340C" w:rsidRPr="00C703BB" w:rsidRDefault="00FB340C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E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DB" w14:textId="50AD46C3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28.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D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DC" w14:textId="59E8FC8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33791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D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D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E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E0" w14:textId="5AD0F77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93335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06FE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E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E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E4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E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5F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E7" w14:textId="23CEA6E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29. Select the </w:t>
            </w:r>
            <w:r w:rsidR="00405B6F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405B6F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="00405B6F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ON/OFF button on the animation</w:t>
            </w:r>
            <w:r w:rsidR="00405B6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405B6F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5E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E8" w14:textId="16922DE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30356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E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E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5E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EC" w14:textId="511ED5E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560172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E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E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5F0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5F2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0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5F6" w14:textId="3039B50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30. How many voltage sources com</w:t>
            </w:r>
            <w:r w:rsidR="001763E4"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out of the blower switch and go into the blower resistor?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5F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F7" w14:textId="799B125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530270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F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F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</w:tr>
            <w:tr w:rsidR="00C61085" w:rsidRPr="003C0621" w14:paraId="2CE1B5F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FB" w14:textId="3220F23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38901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5F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5FD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</w:tr>
            <w:tr w:rsidR="00C61085" w:rsidRPr="003C0621" w14:paraId="2CE1B60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5FF" w14:textId="62EC0BD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695766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0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01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C61085" w:rsidRPr="003C0621" w14:paraId="2CE1B60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03" w14:textId="36B053C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22188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0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05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</w:tbl>
          <w:p w14:paraId="2CE1B60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09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1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0A" w14:textId="246A229C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31. How many voltage sources com</w:t>
            </w:r>
            <w:r w:rsidR="003257B5">
              <w:rPr>
                <w:rFonts w:ascii="Times New Roman" w:eastAsia="Times New Roman" w:hAnsi="Times New Roman" w:cs="Times New Roman"/>
                <w:color w:val="000000"/>
                <w:sz w:val="24"/>
              </w:rPr>
              <w:t>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out of the blower resistor and </w:t>
            </w:r>
            <w:r w:rsidR="003257B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go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into the blower motor relay?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60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0B" w14:textId="6E8D37D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12579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0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0D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</w:tr>
            <w:tr w:rsidR="00C61085" w:rsidRPr="003C0621" w14:paraId="2CE1B61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0F" w14:textId="6920730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34607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1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11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</w:tr>
            <w:tr w:rsidR="00C61085" w:rsidRPr="003C0621" w14:paraId="2CE1B61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13" w14:textId="347529B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247997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1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15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C61085" w:rsidRPr="003C0621" w14:paraId="2CE1B61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17" w14:textId="385C246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97102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33E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1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1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</w:tbl>
          <w:p w14:paraId="2CE1B61B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1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3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1E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32. How many voltage sources are going into the blower motor relay?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62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1F" w14:textId="720F478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04963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2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21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</w:t>
                  </w:r>
                </w:p>
              </w:tc>
            </w:tr>
            <w:tr w:rsidR="00C61085" w:rsidRPr="003C0621" w14:paraId="2CE1B62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23" w14:textId="165A84F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0182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2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25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</w:tr>
            <w:tr w:rsidR="00C61085" w:rsidRPr="003C0621" w14:paraId="2CE1B62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27" w14:textId="7383737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20737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2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2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C61085" w:rsidRPr="003C0621" w14:paraId="2CE1B62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2B" w14:textId="61B4C9F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06847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2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2D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</w:tbl>
          <w:p w14:paraId="2CE1B62F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31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6A8B7A32" w14:textId="09053F7C" w:rsidR="00EB4190" w:rsidRPr="003257B5" w:rsidRDefault="00FB340C">
      <w:pPr>
        <w:pStyle w:val="p"/>
        <w:rPr>
          <w:rFonts w:ascii="Times New Roman" w:hAnsi="Times New Roman" w:cs="Times New Roman"/>
          <w:sz w:val="24"/>
        </w:rPr>
      </w:pPr>
      <w:hyperlink r:id="rId11" w:history="1"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10</w:t>
        </w:r>
        <w:r w:rsidR="003257B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: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Blower Circuit</w:t>
        </w:r>
        <w:r w:rsidR="003257B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7 Color</w:t>
        </w:r>
        <w:r w:rsidR="003257B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03DBB638" w14:textId="77777777" w:rsidR="00EB4190" w:rsidRPr="004F7F2F" w:rsidRDefault="00EB4190">
      <w:pPr>
        <w:pStyle w:val="p"/>
        <w:rPr>
          <w:rFonts w:ascii="Times New Roman" w:hAnsi="Times New Roman" w:cs="Times New Roman"/>
          <w:sz w:val="24"/>
        </w:rPr>
      </w:pPr>
      <w:r w:rsidRPr="004F7F2F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4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3E" w14:textId="16BE6E00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33. Have all the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4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3F" w14:textId="5429D9B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96848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4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4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4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43" w14:textId="2AF15D8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83882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4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4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4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49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5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4A" w14:textId="228EB9B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34. Have </w:t>
            </w:r>
            <w:r w:rsidR="00824D1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all the </w:t>
            </w:r>
            <w:r w:rsidR="00824D15" w:rsidRPr="002101FB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voltage sources</w:t>
            </w:r>
            <w:r w:rsidR="00824D15" w:rsidRPr="00D349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they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4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4B" w14:textId="59979E0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8683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4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4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5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4F" w14:textId="7F9FD3E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30443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5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5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53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55" w14:textId="296135DD" w:rsidR="00C61085" w:rsidRDefault="00C61085" w:rsidP="00C703BB">
      <w:pPr>
        <w:rPr>
          <w:rFonts w:ascii="Times New Roman" w:hAnsi="Times New Roman" w:cs="Times New Roman"/>
          <w:sz w:val="24"/>
        </w:rPr>
      </w:pPr>
    </w:p>
    <w:p w14:paraId="115C3382" w14:textId="77777777" w:rsidR="00FB340C" w:rsidRPr="00C703BB" w:rsidRDefault="00FB340C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6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56" w14:textId="587842E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35. Have all 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5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57" w14:textId="15D3D67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06662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5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5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5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5B" w14:textId="5DF481D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905514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5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5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5F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61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7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65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36. How many loads (voltage drops) are in the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66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66" w14:textId="314ED8D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437290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6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68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</w:t>
                  </w:r>
                </w:p>
              </w:tc>
            </w:tr>
            <w:tr w:rsidR="00C61085" w:rsidRPr="003C0621" w14:paraId="2CE1B66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6A" w14:textId="415930F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82708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6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6C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67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6E" w14:textId="3F6B713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874923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6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70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C61085" w:rsidRPr="003C0621" w14:paraId="2CE1B67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72" w14:textId="4D2EB97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02267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5276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7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74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</w:tbl>
          <w:p w14:paraId="2CE1B676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78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8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79" w14:textId="18AC71F1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37. Which of the following is </w:t>
            </w:r>
            <w:r w:rsidR="00824D15" w:rsidRPr="00C70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not</w:t>
            </w:r>
            <w:r w:rsidR="00824D15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a load (voltage drop) in the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507"/>
            </w:tblGrid>
            <w:tr w:rsidR="00C61085" w:rsidRPr="003C0621" w14:paraId="2CE1B67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7A" w14:textId="6364860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002469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7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7C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Blower motor resistor</w:t>
                  </w:r>
                </w:p>
              </w:tc>
            </w:tr>
            <w:tr w:rsidR="00C61085" w:rsidRPr="003C0621" w14:paraId="2CE1B68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7E" w14:textId="774AC9B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964623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7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80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Blower motor</w:t>
                  </w:r>
                </w:p>
              </w:tc>
            </w:tr>
            <w:tr w:rsidR="00C61085" w:rsidRPr="003C0621" w14:paraId="2CE1B68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82" w14:textId="0824EAF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30879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8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84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Blower motor relay</w:t>
                  </w:r>
                </w:p>
              </w:tc>
            </w:tr>
            <w:tr w:rsidR="00C61085" w:rsidRPr="003C0621" w14:paraId="2CE1B68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86" w14:textId="2A25CDE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61350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8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88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Blower switch</w:t>
                  </w:r>
                </w:p>
              </w:tc>
            </w:tr>
          </w:tbl>
          <w:p w14:paraId="2CE1B68A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8F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9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90" w14:textId="2A9BD6FC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38. Have all the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9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91" w14:textId="67A02E1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28279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9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9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9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95" w14:textId="52844C1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27293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9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9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9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9B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A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9C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39. Are there any switched grounds?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A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9D" w14:textId="3B03BA5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975451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9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9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A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A1" w14:textId="1981F0F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75709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A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A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A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A7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B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AB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40. What part of the circuit controls the relay operation?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4433"/>
            </w:tblGrid>
            <w:tr w:rsidR="00C61085" w:rsidRPr="003C0621" w14:paraId="2CE1B6A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AC" w14:textId="20273FA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79460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A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A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Source voltage from the 30 A fuse</w:t>
                  </w:r>
                </w:p>
              </w:tc>
            </w:tr>
            <w:tr w:rsidR="00C61085" w:rsidRPr="003C0621" w14:paraId="2CE1B6B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B0" w14:textId="671E25E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64067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B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B2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Switched voltage from the blower resistor</w:t>
                  </w:r>
                </w:p>
              </w:tc>
            </w:tr>
            <w:tr w:rsidR="00C61085" w:rsidRPr="003C0621" w14:paraId="2CE1B6B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B4" w14:textId="0D76DC7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571047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B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B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Switched ground from the blower switch</w:t>
                  </w:r>
                </w:p>
              </w:tc>
            </w:tr>
            <w:tr w:rsidR="00C61085" w:rsidRPr="003C0621" w14:paraId="2CE1B6B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B8" w14:textId="2321BD7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43105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B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BA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Switched ground from the blower resistor</w:t>
                  </w:r>
                </w:p>
              </w:tc>
            </w:tr>
          </w:tbl>
          <w:p w14:paraId="2CE1B6BC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BE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409C5216" w14:textId="48C73615" w:rsidR="00EB4190" w:rsidRPr="005015B7" w:rsidRDefault="00FB340C">
      <w:pPr>
        <w:pStyle w:val="p"/>
        <w:rPr>
          <w:rFonts w:ascii="Times New Roman" w:hAnsi="Times New Roman" w:cs="Times New Roman"/>
          <w:sz w:val="24"/>
        </w:rPr>
      </w:pPr>
      <w:hyperlink r:id="rId12" w:history="1"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11</w:t>
        </w:r>
        <w:r w:rsidR="005015B7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: 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Mirror Circuit</w:t>
        </w:r>
        <w:r w:rsidR="005015B7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, 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7 Color</w:t>
        </w:r>
        <w:r w:rsidR="005015B7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4805DA2D" w14:textId="77777777" w:rsidR="00EB4190" w:rsidRPr="00D02839" w:rsidRDefault="00EB4190">
      <w:pPr>
        <w:pStyle w:val="p"/>
        <w:rPr>
          <w:rFonts w:ascii="Times New Roman" w:hAnsi="Times New Roman" w:cs="Times New Roman"/>
          <w:sz w:val="24"/>
        </w:rPr>
      </w:pPr>
      <w:r w:rsidRPr="00D02839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D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CB" w14:textId="3793505F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41. Have all the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C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CC" w14:textId="0496B59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04459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C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C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D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D0" w14:textId="6714F19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47884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D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D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D4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D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E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D7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42. Are there any switched voltage sources?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D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D8" w14:textId="520755C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721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D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D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D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DC" w14:textId="2604BBB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2269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D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D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E0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E2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E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E3" w14:textId="297F29A6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E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E4" w14:textId="4712EEF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856932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E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E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E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E8" w14:textId="05DCB01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31964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E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E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EC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EE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6F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EF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44. Are there any switched grounds?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F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F0" w14:textId="632795B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3619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F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F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6F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F4" w14:textId="460EFFC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34283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F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F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6F8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6FA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0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6FB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45. Are there any switchable voltage/ground sources?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6F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6FC" w14:textId="5D66689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34685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6F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6F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0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00" w14:textId="7C1263D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51122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0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0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04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0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1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0A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46. How many switchable voltage/ground circuits are there in this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70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0B" w14:textId="0824A5B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531486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0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0D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C61085" w:rsidRPr="003C0621" w14:paraId="2CE1B71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0F" w14:textId="0AA8B17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03884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1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11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C61085" w:rsidRPr="003C0621" w14:paraId="2CE1B71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13" w14:textId="521373E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76001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1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15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</w:t>
                  </w:r>
                </w:p>
              </w:tc>
            </w:tr>
            <w:tr w:rsidR="00C61085" w:rsidRPr="003C0621" w14:paraId="2CE1B71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17" w14:textId="05339D6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933791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1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1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14:paraId="2CE1B71B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1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3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1E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47. How many loads (voltage drops) are in the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72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1F" w14:textId="1C56B12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508185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2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21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72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23" w14:textId="3786102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48898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2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25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C61085" w:rsidRPr="003C0621" w14:paraId="2CE1B72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27" w14:textId="03EEDBB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32123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2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29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C61085" w:rsidRPr="003C0621" w14:paraId="2CE1B72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2B" w14:textId="042C58F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869137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2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2D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14:paraId="2CE1B72F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31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3F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35" w14:textId="3575D869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48. Select the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ON/OFF button on the animation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3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36" w14:textId="5D4AFD3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12353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3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38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3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3A" w14:textId="373037D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38189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3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3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3E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4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5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44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49. What is the purpose of the switchable voltage/ground circuits in the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720"/>
            </w:tblGrid>
            <w:tr w:rsidR="00C61085" w:rsidRPr="003C0621" w14:paraId="2CE1B74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45" w14:textId="510D4B9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93951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4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47" w14:textId="7D72F98E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control only the voltage to the motors</w:t>
                  </w:r>
                </w:p>
              </w:tc>
            </w:tr>
            <w:tr w:rsidR="00C61085" w:rsidRPr="003C0621" w14:paraId="2CE1B74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49" w14:textId="6894A02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19751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4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4B" w14:textId="3EDCC149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control only the ground to the motors</w:t>
                  </w:r>
                </w:p>
              </w:tc>
            </w:tr>
            <w:tr w:rsidR="00C61085" w:rsidRPr="003C0621" w14:paraId="2CE1B75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4D" w14:textId="78A93C2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93267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4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4F" w14:textId="04FC0E36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To allow </w:t>
                  </w:r>
                  <w:r w:rsidR="003F60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both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the left mirror up/down and left/right motors to be controlled by one switch</w:t>
                  </w:r>
                </w:p>
              </w:tc>
            </w:tr>
            <w:tr w:rsidR="00C61085" w:rsidRPr="003C0621" w14:paraId="2CE1B75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51" w14:textId="148640D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7335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5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FBCA587" w14:textId="77777777" w:rsidR="00C61085" w:rsidRDefault="00AE63A3">
                  <w:pPr>
                    <w:pStyle w:val="p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To allow the motors to reverse polarity and run the opposite direction </w:t>
                  </w:r>
                  <w:r w:rsidR="003F60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while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being controlled by one switch</w:t>
                  </w:r>
                </w:p>
                <w:p w14:paraId="592B1704" w14:textId="77777777" w:rsidR="00FB340C" w:rsidRDefault="00FB340C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  <w:p w14:paraId="2CE1B753" w14:textId="1326F8FF" w:rsidR="00FB340C" w:rsidRPr="00C703BB" w:rsidRDefault="00FB340C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2CE1B75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57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05540F4C" w14:textId="7B60AD67" w:rsidR="00EB4190" w:rsidRPr="003F6045" w:rsidRDefault="00FB340C">
      <w:pPr>
        <w:pStyle w:val="p"/>
        <w:rPr>
          <w:rFonts w:ascii="Times New Roman" w:hAnsi="Times New Roman" w:cs="Times New Roman"/>
          <w:sz w:val="24"/>
        </w:rPr>
      </w:pPr>
      <w:hyperlink r:id="rId13" w:history="1"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Circuit Tracing Exercise 12</w:t>
        </w:r>
        <w:r w:rsidR="003F604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: 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BCM Courtesy </w:t>
        </w:r>
        <w:r w:rsidR="003F604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Li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ght Circuit</w:t>
        </w:r>
        <w:r w:rsidR="003F604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>,</w:t>
        </w:r>
        <w:r w:rsidR="00EB4190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7 Color</w:t>
        </w:r>
        <w:r w:rsidR="003F6045" w:rsidRPr="00FB340C">
          <w:rPr>
            <w:rStyle w:val="Hyperlink"/>
            <w:rFonts w:ascii="Times New Roman" w:eastAsia="Calibri" w:hAnsi="Times New Roman" w:cs="Times New Roman"/>
            <w:b/>
            <w:bCs/>
            <w:sz w:val="24"/>
          </w:rPr>
          <w:t xml:space="preserve"> Animation</w:t>
        </w:r>
      </w:hyperlink>
    </w:p>
    <w:p w14:paraId="04DB9A59" w14:textId="77777777" w:rsidR="00EB4190" w:rsidRPr="005B7E48" w:rsidRDefault="00EB4190">
      <w:pPr>
        <w:pStyle w:val="p"/>
        <w:rPr>
          <w:rFonts w:ascii="Times New Roman" w:hAnsi="Times New Roman" w:cs="Times New Roman"/>
          <w:sz w:val="24"/>
        </w:rPr>
      </w:pPr>
      <w:r w:rsidRPr="005B7E48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6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64" w14:textId="54B9EDD4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6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65" w14:textId="5026588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94290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6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6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6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69" w14:textId="2C1C914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234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6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6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6D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6F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7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70" w14:textId="3A9F5222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51. Have </w:t>
            </w:r>
            <w:r w:rsidR="003F604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all the </w:t>
            </w:r>
            <w:r w:rsidR="003F6045" w:rsidRPr="002E4558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voltage sources</w:t>
            </w:r>
            <w:r w:rsidR="003F6045" w:rsidRPr="00D3498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7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71" w14:textId="3520415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2896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7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7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7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75" w14:textId="2E8EAC6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503333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7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7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7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7B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8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7C" w14:textId="49696E20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52. Have </w:t>
            </w:r>
            <w:r w:rsidR="002F62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any/all </w:t>
            </w:r>
            <w:r w:rsidR="00D34988" w:rsidRPr="00F1493A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grounds</w:t>
            </w:r>
            <w:r w:rsidR="00D34988" w:rsidRPr="003C06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8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7D" w14:textId="6665859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95004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7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7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8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81" w14:textId="52736F7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00963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8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8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8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87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9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88" w14:textId="6CB2988A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53. Do any of the same loads (voltage drops) have both a switched ground </w:t>
            </w:r>
            <w:r w:rsidR="002F62FA" w:rsidRPr="00C703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</w:rPr>
              <w:t>and</w:t>
            </w:r>
            <w:r w:rsidR="002F62FA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F62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voltage?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8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89" w14:textId="56DA7FE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858013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8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8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9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8D" w14:textId="42089C4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18944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8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8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91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9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A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97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54. Why would some loads (voltage drops) have BCM controlled grounds and voltages?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8720"/>
            </w:tblGrid>
            <w:tr w:rsidR="00C61085" w:rsidRPr="003C0621" w14:paraId="2CE1B79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98" w14:textId="27C5E87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13020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9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9A" w14:textId="7FE31605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allow the BCM to control the vanity lights via the ground path</w:t>
                  </w:r>
                </w:p>
              </w:tc>
            </w:tr>
            <w:tr w:rsidR="00C61085" w:rsidRPr="003C0621" w14:paraId="2CE1B79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9C" w14:textId="2A3ECFB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677308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9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9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allow the BCM to turn off the lights via the ground path to prevent battery drain</w:t>
                  </w:r>
                </w:p>
              </w:tc>
            </w:tr>
            <w:tr w:rsidR="00C61085" w:rsidRPr="003C0621" w14:paraId="2CE1B7A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A0" w14:textId="719DF8E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67587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A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A2" w14:textId="7261AB38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To allow the BCM to turn off the voltage when the light was requested </w:t>
                  </w:r>
                  <w:r w:rsidR="00980854" w:rsidRPr="003C06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OFF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from the door switches</w:t>
                  </w:r>
                </w:p>
              </w:tc>
            </w:tr>
            <w:tr w:rsidR="00C61085" w:rsidRPr="003C0621" w14:paraId="2CE1B7A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A4" w14:textId="1197B94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42422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A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A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allow the BCM to turn off the lights via the voltage path to prevent battery drain</w:t>
                  </w:r>
                </w:p>
              </w:tc>
            </w:tr>
          </w:tbl>
          <w:p w14:paraId="2CE1B7A8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A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B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AE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55. Are there any switchable voltage/ground sources?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B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AF" w14:textId="7D537CB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96928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B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B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B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B3" w14:textId="6133585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706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B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B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B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B9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C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BA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56. Are there any signal voltages in this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B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BB" w14:textId="2436AE1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190257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BC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B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C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BF" w14:textId="35E2174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61356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C58F5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C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C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C3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7C5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7D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C9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57. What is the purpose of the signal voltage in this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906"/>
            </w:tblGrid>
            <w:tr w:rsidR="00C61085" w:rsidRPr="003C0621" w14:paraId="2CE1B7C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CA" w14:textId="2BD29BB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49313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C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CC" w14:textId="0B8E028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send</w:t>
                  </w:r>
                  <w:r w:rsidR="00D052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a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LIN signal from power window motors to</w:t>
                  </w:r>
                  <w:r w:rsidR="00C91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the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BCM</w:t>
                  </w:r>
                </w:p>
              </w:tc>
            </w:tr>
            <w:tr w:rsidR="00C61085" w:rsidRPr="003C0621" w14:paraId="2CE1B7D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CE" w14:textId="6807C99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91973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C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D0" w14:textId="03947308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To send </w:t>
                  </w:r>
                  <w:r w:rsidR="00D052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LIN signal from power window and door lock switches to</w:t>
                  </w:r>
                  <w:r w:rsidR="00C91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the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BCM</w:t>
                  </w:r>
                </w:p>
              </w:tc>
            </w:tr>
            <w:tr w:rsidR="00C61085" w:rsidRPr="003C0621" w14:paraId="2CE1B7D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D2" w14:textId="60A0208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52282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D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D4" w14:textId="4A89879F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To send </w:t>
                  </w:r>
                  <w:r w:rsidR="00D052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LIN signal for</w:t>
                  </w:r>
                  <w:r w:rsidR="00C91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a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courtesy light request</w:t>
                  </w:r>
                </w:p>
              </w:tc>
            </w:tr>
            <w:tr w:rsidR="00C61085" w:rsidRPr="003C0621" w14:paraId="2CE1B7D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D6" w14:textId="723AF7EC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270431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D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D8" w14:textId="345F9EAC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To send</w:t>
                  </w:r>
                  <w:r w:rsidR="00D052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a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LIN signal for </w:t>
                  </w:r>
                  <w:r w:rsidR="00C918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a </w:t>
                  </w: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trunk lamp request</w:t>
                  </w:r>
                </w:p>
              </w:tc>
            </w:tr>
          </w:tbl>
          <w:p w14:paraId="2CE1B7DA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085" w:rsidRPr="003C0621" w14:paraId="2CE1B7E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E0" w14:textId="78D7B659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58. Select the </w:t>
            </w:r>
            <w:r w:rsidR="00C918A0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C918A0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ON/OFF button on the animation</w:t>
            </w:r>
            <w:r w:rsidR="00C918A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E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E1" w14:textId="04D69B1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265125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E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E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7E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E5" w14:textId="2E38BEE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72905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E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E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7E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Start w:id="0" w:name="_GoBack"/>
    <w:bookmarkEnd w:id="0"/>
    <w:p w14:paraId="2E46FE2C" w14:textId="2ACD4125" w:rsidR="00C918A0" w:rsidRPr="00543B9E" w:rsidRDefault="00FB340C">
      <w:pPr>
        <w:pStyle w:val="p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fldChar w:fldCharType="begin"/>
      </w:r>
      <w:r>
        <w:rPr>
          <w:rFonts w:ascii="Times New Roman" w:eastAsia="Calibri" w:hAnsi="Times New Roman" w:cs="Times New Roman"/>
          <w:b/>
          <w:bCs/>
          <w:color w:val="000000"/>
          <w:sz w:val="24"/>
        </w:rPr>
        <w:instrText xml:space="preserve"> HYPERLINK "http://d2jw81rkebrcvk.cloudfront.net/assetscdx2/202003%20-%20COVID/Assessments/MS/ANIM/BE/BE_CircuitTrace08_C1/BE_CircuitTrace08_C1.html" </w:instrText>
      </w:r>
      <w:r>
        <w:rPr>
          <w:rFonts w:ascii="Times New Roman" w:eastAsia="Calibri" w:hAnsi="Times New Roman" w:cs="Times New Roman"/>
          <w:b/>
          <w:bCs/>
          <w:color w:val="000000"/>
          <w:sz w:val="24"/>
        </w:rPr>
      </w:r>
      <w:r>
        <w:rPr>
          <w:rFonts w:ascii="Times New Roman" w:eastAsia="Calibri" w:hAnsi="Times New Roman" w:cs="Times New Roman"/>
          <w:b/>
          <w:bCs/>
          <w:color w:val="000000"/>
          <w:sz w:val="24"/>
        </w:rPr>
        <w:fldChar w:fldCharType="separate"/>
      </w:r>
      <w:r w:rsidR="00C918A0" w:rsidRPr="00FB340C">
        <w:rPr>
          <w:rStyle w:val="Hyperlink"/>
          <w:rFonts w:ascii="Times New Roman" w:eastAsia="Calibri" w:hAnsi="Times New Roman" w:cs="Times New Roman"/>
          <w:b/>
          <w:bCs/>
          <w:sz w:val="24"/>
        </w:rPr>
        <w:t>Circuit Tracing Exercise 13: Power Window Circuit, 7 Color Animation</w:t>
      </w:r>
      <w:r>
        <w:rPr>
          <w:rFonts w:ascii="Times New Roman" w:eastAsia="Calibri" w:hAnsi="Times New Roman" w:cs="Times New Roman"/>
          <w:b/>
          <w:bCs/>
          <w:color w:val="000000"/>
          <w:sz w:val="24"/>
        </w:rPr>
        <w:fldChar w:fldCharType="end"/>
      </w:r>
    </w:p>
    <w:p w14:paraId="7491B31A" w14:textId="77777777" w:rsidR="00C918A0" w:rsidRPr="00543B9E" w:rsidRDefault="00C918A0">
      <w:pPr>
        <w:pStyle w:val="p"/>
        <w:rPr>
          <w:rFonts w:ascii="Times New Roman" w:hAnsi="Times New Roman" w:cs="Times New Roman"/>
          <w:sz w:val="24"/>
        </w:rPr>
      </w:pPr>
      <w:r w:rsidRPr="00543B9E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0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7F8" w14:textId="067B650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source voltage sources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7F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F9" w14:textId="034EAC0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4091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F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F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0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7FD" w14:textId="6820CA4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3416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7F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7F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01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0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0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04" w14:textId="68936C29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60. Have</w:t>
            </w:r>
            <w:r w:rsidR="00C918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918A0" w:rsidRPr="00422833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voltage sources</w:t>
            </w:r>
            <w:r w:rsidR="00C918A0" w:rsidRPr="003C06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0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05" w14:textId="7CC89A41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098992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0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0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0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09" w14:textId="41F58D5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1255435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0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0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0D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0F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1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10" w14:textId="4DF659A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61. Have</w:t>
            </w:r>
            <w:r w:rsidR="005E582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E5820" w:rsidRPr="00BB330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signal voltages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identified</w:t>
            </w:r>
            <w:r w:rsidR="00CA5C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in this animation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1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11" w14:textId="72CF9CF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71724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1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1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1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15" w14:textId="69DE9F5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804991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1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1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1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1B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2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1C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62. Are there any switchable voltage/ground sources?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2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1D" w14:textId="5AA9E85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56737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1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1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2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21" w14:textId="0E019FB6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759282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2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2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25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27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3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28" w14:textId="7EDA30B5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63. Have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grounds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2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29" w14:textId="2C268CD9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79117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2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2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3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2D" w14:textId="013C53F2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371046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2E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2F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31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33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3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34" w14:textId="51984825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64. Have</w:t>
            </w:r>
            <w:r w:rsidR="00CA5C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any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A5C08" w:rsidRPr="002715B2">
              <w:rPr>
                <w:rFonts w:ascii="Times New Roman" w:eastAsia="Times New Roman" w:hAnsi="Times New Roman" w:cs="Times New Roman"/>
                <w:color w:val="000000"/>
                <w:sz w:val="24"/>
              </w:rPr>
              <w:t>switched grounds</w:t>
            </w:r>
            <w:r w:rsidR="00CA5C08" w:rsidRPr="003C06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3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35" w14:textId="5F75680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678812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3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3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3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39" w14:textId="2B3CC13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34105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3A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3B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3D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3F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4A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40" w14:textId="5A149C7D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65. Have all </w:t>
            </w:r>
            <w:r w:rsidR="00943EDD">
              <w:rPr>
                <w:rFonts w:ascii="Times New Roman" w:eastAsia="Times New Roman" w:hAnsi="Times New Roman" w:cs="Times New Roman"/>
                <w:color w:val="000000"/>
                <w:sz w:val="24"/>
              </w:rPr>
              <w:t>the</w:t>
            </w:r>
            <w:r w:rsidR="00943EDD"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circuit loads (voltage drops) been identified?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4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41" w14:textId="46884B98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10216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42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43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4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45" w14:textId="28A3FA9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079645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46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47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49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4E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6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4F" w14:textId="77777777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66. How many loads (voltage drops) are there in this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85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50" w14:textId="7F9B411A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087608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5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52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85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54" w14:textId="605507C4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236480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5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5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C61085" w:rsidRPr="003C0621" w14:paraId="2CE1B85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58" w14:textId="2D86B08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357614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5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5A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C61085" w:rsidRPr="003C0621" w14:paraId="2CE1B85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5C" w14:textId="37A2524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906196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5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5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14:paraId="2CE1B860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62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7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63" w14:textId="16CFD72C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67. </w:t>
            </w:r>
            <w:r w:rsidR="00C75E9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How many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signal inputs does t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 BCM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have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 the LIN circuit?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86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64" w14:textId="6196EFA5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01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6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6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86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68" w14:textId="33B1D31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364217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6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6A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</w:p>
              </w:tc>
            </w:tr>
            <w:tr w:rsidR="00C61085" w:rsidRPr="003C0621" w14:paraId="2CE1B86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6C" w14:textId="0716AE9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556345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6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6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C61085" w:rsidRPr="003C0621" w14:paraId="2CE1B87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70" w14:textId="53A9F28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310627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E91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7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72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</w:t>
                  </w:r>
                </w:p>
              </w:tc>
            </w:tr>
          </w:tbl>
          <w:p w14:paraId="2CE1B874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76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89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77" w14:textId="418028D2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68. How many switchable voltage/ground circuits </w:t>
            </w:r>
            <w:r w:rsidR="00943ED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are there 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on this circuit animation?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20"/>
            </w:tblGrid>
            <w:tr w:rsidR="00C61085" w:rsidRPr="003C0621" w14:paraId="2CE1B87B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78" w14:textId="5AE971ED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847751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79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7A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</w:t>
                  </w:r>
                </w:p>
              </w:tc>
            </w:tr>
            <w:tr w:rsidR="00C61085" w:rsidRPr="003C0621" w14:paraId="2CE1B87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7C" w14:textId="1D61AC00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78418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7D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7E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</w:p>
              </w:tc>
            </w:tr>
            <w:tr w:rsidR="00C61085" w:rsidRPr="003C0621" w14:paraId="2CE1B88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80" w14:textId="6F7D651B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90749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8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82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6</w:t>
                  </w:r>
                </w:p>
              </w:tc>
            </w:tr>
            <w:tr w:rsidR="00C61085" w:rsidRPr="003C0621" w14:paraId="2CE1B88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84" w14:textId="7D482F8F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420601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8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86" w14:textId="77777777" w:rsidR="00C61085" w:rsidRPr="00C703BB" w:rsidRDefault="00AE63A3">
                  <w:pPr>
                    <w:pStyle w:val="p"/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8</w:t>
                  </w:r>
                </w:p>
              </w:tc>
            </w:tr>
          </w:tbl>
          <w:p w14:paraId="2CE1B888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8D" w14:textId="77777777" w:rsidR="00C61085" w:rsidRPr="00C703BB" w:rsidRDefault="00C61085" w:rsidP="00C703BB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61085" w:rsidRPr="003C0621" w14:paraId="2CE1B89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1B88E" w14:textId="49F36BE8" w:rsidR="00C61085" w:rsidRPr="00C703BB" w:rsidRDefault="00AE63A3">
            <w:pPr>
              <w:pStyle w:val="p"/>
              <w:rPr>
                <w:rFonts w:ascii="Times New Roman" w:hAnsi="Times New Roman" w:cs="Times New Roman"/>
                <w:sz w:val="24"/>
              </w:rPr>
            </w:pP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69. Select the </w:t>
            </w:r>
            <w:r w:rsidR="00943E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“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>Feedback</w:t>
            </w:r>
            <w:r w:rsidR="00943EDD">
              <w:rPr>
                <w:rFonts w:ascii="Times New Roman" w:eastAsia="Times New Roman" w:hAnsi="Times New Roman" w:cs="Times New Roman"/>
                <w:color w:val="000000"/>
                <w:sz w:val="24"/>
              </w:rPr>
              <w:t>”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ON/OFF button on the animation</w:t>
            </w:r>
            <w:r w:rsidR="00943EDD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Are </w:t>
            </w:r>
            <w:r w:rsidR="005015B7">
              <w:rPr>
                <w:rFonts w:ascii="Times New Roman" w:eastAsia="Times New Roman" w:hAnsi="Times New Roman" w:cs="Times New Roman"/>
                <w:color w:val="000000"/>
                <w:sz w:val="24"/>
              </w:rPr>
              <w:t>all the</w:t>
            </w:r>
            <w:r w:rsidRPr="00C703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traced circuits correct with green checkmarks?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774"/>
            </w:tblGrid>
            <w:tr w:rsidR="00C61085" w:rsidRPr="003C0621" w14:paraId="2CE1B89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8F" w14:textId="3C9A1793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-1684509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3ED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90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91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Yes</w:t>
                  </w:r>
                </w:p>
              </w:tc>
            </w:tr>
            <w:tr w:rsidR="00C61085" w:rsidRPr="003C0621" w14:paraId="2CE1B89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1B893" w14:textId="3B89909E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 </w:t>
                  </w:r>
                  <w:sdt>
                    <w:sdtP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id w:val="1199511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3EDD">
                        <w:rPr>
                          <w:rFonts w:ascii="MS Gothic" w:eastAsia="MS Gothic" w:hAnsi="MS Gothic" w:cs="Times New Roman" w:hint="eastAsia"/>
                          <w:color w:val="000000"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CE1B894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CE1B895" w14:textId="77777777" w:rsidR="00C61085" w:rsidRPr="00C703BB" w:rsidRDefault="00AE63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C703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No</w:t>
                  </w:r>
                </w:p>
              </w:tc>
            </w:tr>
          </w:tbl>
          <w:p w14:paraId="2CE1B897" w14:textId="77777777" w:rsidR="00C61085" w:rsidRPr="00C703BB" w:rsidRDefault="00C610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CE1B899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p w14:paraId="2CE1B96A" w14:textId="77777777" w:rsidR="00C61085" w:rsidRPr="00C703BB" w:rsidRDefault="00C61085">
      <w:pPr>
        <w:spacing w:after="75"/>
        <w:rPr>
          <w:rFonts w:ascii="Times New Roman" w:hAnsi="Times New Roman" w:cs="Times New Roman"/>
          <w:sz w:val="24"/>
        </w:rPr>
      </w:pPr>
    </w:p>
    <w:sectPr w:rsidR="00C61085" w:rsidRPr="00C703BB" w:rsidSect="00C703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9E3C" w16cex:dateUtc="2020-05-29T00:31:00Z"/>
  <w16cex:commentExtensible w16cex:durableId="227A9EAE" w16cex:dateUtc="2020-05-29T00:33:00Z"/>
  <w16cex:commentExtensible w16cex:durableId="227A9ED8" w16cex:dateUtc="2020-05-29T00:34:00Z"/>
  <w16cex:commentExtensible w16cex:durableId="227AA207" w16cex:dateUtc="2020-05-29T00:48:00Z"/>
  <w16cex:commentExtensible w16cex:durableId="227AA24A" w16cex:dateUtc="2020-05-29T00:49:00Z"/>
  <w16cex:commentExtensible w16cex:durableId="227AA3DC" w16cex:dateUtc="2020-05-29T00:55:00Z"/>
  <w16cex:commentExtensible w16cex:durableId="227AA433" w16cex:dateUtc="2020-05-29T00:57:00Z"/>
  <w16cex:commentExtensible w16cex:durableId="227AA564" w16cex:dateUtc="2020-05-29T01:02:00Z"/>
  <w16cex:commentExtensible w16cex:durableId="227AA663" w16cex:dateUtc="2020-05-29T01:06:00Z"/>
  <w16cex:commentExtensible w16cex:durableId="227AA694" w16cex:dateUtc="2020-05-29T01:07:00Z"/>
  <w16cex:commentExtensible w16cex:durableId="227AA7E8" w16cex:dateUtc="2020-05-29T0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FC31" w14:textId="77777777" w:rsidR="008747E9" w:rsidRDefault="008747E9">
      <w:r>
        <w:separator/>
      </w:r>
    </w:p>
  </w:endnote>
  <w:endnote w:type="continuationSeparator" w:id="0">
    <w:p w14:paraId="3C240608" w14:textId="77777777" w:rsidR="008747E9" w:rsidRDefault="0087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9721" w14:textId="77777777" w:rsidR="008747E9" w:rsidRDefault="00874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B97D" w14:textId="19FC3420" w:rsidR="008747E9" w:rsidRPr="00C703BB" w:rsidRDefault="008747E9" w:rsidP="00C703BB">
    <w:pPr>
      <w:pStyle w:val="Footer"/>
      <w:rPr>
        <w:rFonts w:ascii="Times New Roman" w:hAnsi="Times New Roman" w:cs="Times New Roman"/>
        <w:sz w:val="18"/>
        <w:szCs w:val="18"/>
      </w:rPr>
    </w:pPr>
    <w:bookmarkStart w:id="5" w:name="_Hlk35327825"/>
    <w:bookmarkStart w:id="6" w:name="_Hlk35327826"/>
    <w:bookmarkStart w:id="7" w:name="_Hlk35330075"/>
    <w:bookmarkStart w:id="8" w:name="_Hlk35330076"/>
    <w:r w:rsidRPr="00C703BB">
      <w:rPr>
        <w:rFonts w:ascii="Times New Roman" w:hAnsi="Times New Roman" w:cs="Times New Roman"/>
        <w:sz w:val="18"/>
        <w:szCs w:val="18"/>
      </w:rPr>
      <w:t>© 2020 Jones &amp; Bartlett Learning, an Ascend Learning Company</w:t>
    </w:r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1D39" w14:textId="77777777" w:rsidR="008747E9" w:rsidRDefault="0087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249C6" w14:textId="77777777" w:rsidR="008747E9" w:rsidRDefault="008747E9">
      <w:r>
        <w:separator/>
      </w:r>
    </w:p>
  </w:footnote>
  <w:footnote w:type="continuationSeparator" w:id="0">
    <w:p w14:paraId="4FB3CA83" w14:textId="77777777" w:rsidR="008747E9" w:rsidRDefault="0087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F7DF" w14:textId="77777777" w:rsidR="008747E9" w:rsidRDefault="00874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1B979" w14:textId="6864AC65" w:rsidR="008747E9" w:rsidRPr="00C703BB" w:rsidRDefault="008747E9" w:rsidP="00C703BB">
    <w:pPr>
      <w:jc w:val="right"/>
      <w:rPr>
        <w:rFonts w:ascii="Times New Roman" w:hAnsi="Times New Roman" w:cs="Times New Roman"/>
        <w:sz w:val="20"/>
        <w:szCs w:val="20"/>
      </w:rPr>
    </w:pPr>
    <w:bookmarkStart w:id="1" w:name="_Hlk35328145"/>
    <w:bookmarkStart w:id="2" w:name="_Hlk35328146"/>
    <w:bookmarkStart w:id="3" w:name="_Hlk35330106"/>
    <w:bookmarkStart w:id="4" w:name="_Hlk35330107"/>
    <w:r w:rsidRPr="00C703BB">
      <w:rPr>
        <w:rFonts w:ascii="Times New Roman" w:hAnsi="Times New Roman" w:cs="Times New Roman"/>
        <w:sz w:val="20"/>
        <w:szCs w:val="20"/>
      </w:rPr>
      <w:t>CDX Distance Learning Exercise</w:t>
    </w:r>
    <w:bookmarkEnd w:id="1"/>
    <w:bookmarkEnd w:id="2"/>
    <w:bookmarkEnd w:id="3"/>
    <w:bookmarkEnd w:id="4"/>
    <w:r w:rsidRPr="00C703BB">
      <w:rPr>
        <w:rFonts w:ascii="Times New Roman" w:hAnsi="Times New Roman" w:cs="Times New Roman"/>
        <w:sz w:val="20"/>
        <w:szCs w:val="20"/>
      </w:rPr>
      <w:t xml:space="preserve"> #43: Circuit Tracing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3ABA" w14:textId="77777777" w:rsidR="008747E9" w:rsidRDefault="00874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85"/>
    <w:rsid w:val="00002A3F"/>
    <w:rsid w:val="0014315C"/>
    <w:rsid w:val="001763E4"/>
    <w:rsid w:val="001C58F5"/>
    <w:rsid w:val="001F00E8"/>
    <w:rsid w:val="002A2F34"/>
    <w:rsid w:val="002F62FA"/>
    <w:rsid w:val="003103B0"/>
    <w:rsid w:val="003257B5"/>
    <w:rsid w:val="0037115B"/>
    <w:rsid w:val="003C0621"/>
    <w:rsid w:val="003D02F3"/>
    <w:rsid w:val="003F4D6C"/>
    <w:rsid w:val="003F6045"/>
    <w:rsid w:val="00405B6F"/>
    <w:rsid w:val="0041736D"/>
    <w:rsid w:val="004433E5"/>
    <w:rsid w:val="004574BC"/>
    <w:rsid w:val="005006FC"/>
    <w:rsid w:val="005015B7"/>
    <w:rsid w:val="005A06FE"/>
    <w:rsid w:val="005D3EB5"/>
    <w:rsid w:val="005E5820"/>
    <w:rsid w:val="005F279D"/>
    <w:rsid w:val="006234D1"/>
    <w:rsid w:val="00625280"/>
    <w:rsid w:val="00655D15"/>
    <w:rsid w:val="006C0623"/>
    <w:rsid w:val="007614F4"/>
    <w:rsid w:val="00824D15"/>
    <w:rsid w:val="008607B3"/>
    <w:rsid w:val="008747E9"/>
    <w:rsid w:val="00876B0E"/>
    <w:rsid w:val="00923B78"/>
    <w:rsid w:val="00943EDD"/>
    <w:rsid w:val="00950935"/>
    <w:rsid w:val="009756F4"/>
    <w:rsid w:val="00980854"/>
    <w:rsid w:val="00A0069E"/>
    <w:rsid w:val="00A029DD"/>
    <w:rsid w:val="00A3190A"/>
    <w:rsid w:val="00A41943"/>
    <w:rsid w:val="00A44C43"/>
    <w:rsid w:val="00AC60F8"/>
    <w:rsid w:val="00AD6E84"/>
    <w:rsid w:val="00AE63A3"/>
    <w:rsid w:val="00B1470C"/>
    <w:rsid w:val="00B267FA"/>
    <w:rsid w:val="00B83DDC"/>
    <w:rsid w:val="00BC170B"/>
    <w:rsid w:val="00C1391F"/>
    <w:rsid w:val="00C61085"/>
    <w:rsid w:val="00C703BB"/>
    <w:rsid w:val="00C75E91"/>
    <w:rsid w:val="00C918A0"/>
    <w:rsid w:val="00CA5C08"/>
    <w:rsid w:val="00D052E5"/>
    <w:rsid w:val="00D30910"/>
    <w:rsid w:val="00D34988"/>
    <w:rsid w:val="00D574CF"/>
    <w:rsid w:val="00D73CC9"/>
    <w:rsid w:val="00D75276"/>
    <w:rsid w:val="00DD55C6"/>
    <w:rsid w:val="00E24841"/>
    <w:rsid w:val="00E5606A"/>
    <w:rsid w:val="00E76D72"/>
    <w:rsid w:val="00EB4190"/>
    <w:rsid w:val="00EF19C1"/>
    <w:rsid w:val="00F05E93"/>
    <w:rsid w:val="00F378D4"/>
    <w:rsid w:val="00FB340C"/>
    <w:rsid w:val="00FC4FBA"/>
    <w:rsid w:val="00FC6EDA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B419"/>
  <w15:docId w15:val="{E3BF5275-28D6-47B9-8985-63146EEA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78"/>
    <w:rPr>
      <w:rFonts w:ascii="Segoe UI" w:eastAsia="Arial" w:hAnsi="Segoe UI" w:cs="Segoe UI"/>
      <w:sz w:val="18"/>
      <w:szCs w:val="18"/>
      <w:bdr w:val="nil"/>
    </w:rPr>
  </w:style>
  <w:style w:type="paragraph" w:styleId="Header">
    <w:name w:val="header"/>
    <w:basedOn w:val="Normal"/>
    <w:link w:val="HeaderChar"/>
    <w:uiPriority w:val="99"/>
    <w:unhideWhenUsed/>
    <w:rsid w:val="00923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78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23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78"/>
    <w:rPr>
      <w:rFonts w:ascii="Arial" w:eastAsia="Arial" w:hAnsi="Arial" w:cs="Arial"/>
      <w:sz w:val="16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71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15B"/>
    <w:rPr>
      <w:rFonts w:ascii="Arial" w:eastAsia="Arial" w:hAnsi="Arial" w:cs="Arial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15B"/>
    <w:rPr>
      <w:rFonts w:ascii="Arial" w:eastAsia="Arial" w:hAnsi="Arial" w:cs="Arial"/>
      <w:b/>
      <w:bCs/>
      <w:bdr w:val="nil"/>
    </w:rPr>
  </w:style>
  <w:style w:type="character" w:styleId="PlaceholderText">
    <w:name w:val="Placeholder Text"/>
    <w:basedOn w:val="DefaultParagraphFont"/>
    <w:uiPriority w:val="99"/>
    <w:semiHidden/>
    <w:rsid w:val="00C75E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3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jw81rkebrcvk.cloudfront.net/assetscdx2/202003%20-%20COVID/Assessments/MS/ANIM/BE/BE_CircuitTrace02_C1a/BE_CircuitTrace02_C1a.html" TargetMode="External"/><Relationship Id="rId13" Type="http://schemas.openxmlformats.org/officeDocument/2006/relationships/hyperlink" Target="http://d2jw81rkebrcvk.cloudfront.net/assetscdx2/202003%20-%20COVID/Assessments/MS/ANIM/BE/BE_CircuitTrace09_C1/BE_CircuitTrace09_C1.htm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d2jw81rkebrcvk.cloudfront.net/assetscdx2/202003%20-%20COVID/Assessments/MS/ANIM/BE/BE_CircuitTrace01_C1b/BE_CircuitTrace01_C1b.html" TargetMode="External"/><Relationship Id="rId12" Type="http://schemas.openxmlformats.org/officeDocument/2006/relationships/hyperlink" Target="http://d2jw81rkebrcvk.cloudfront.net/assetscdx2/202003%20-%20COVID/Assessments/MS/ANIM/BE/BE_CircuitTrace06_C1/BE_CircuitTrace06_C1.htm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2jw81rkebrcvk.cloudfront.net/assetscdx2/202003%20-%20COVID/Assessments/MS/ANIM/BE/BE_CircuitTrace01_C1a/BE_CircuitTrace01_C1a.html" TargetMode="External"/><Relationship Id="rId11" Type="http://schemas.openxmlformats.org/officeDocument/2006/relationships/hyperlink" Target="http://d2jw81rkebrcvk.cloudfront.net/assetscdx2/202003%20-%20COVID/Assessments/MS/ANIM/BE/BE_CircuitTrace05_C1b/BE_CircuitTrace05_C1b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hyperlink" Target="http://d2jw81rkebrcvk.cloudfront.net/assetscdx2/202003%20-%20COVID/Assessments/MS/ANIM/BE/BE_CircuitTrace05_C1a/BE_CircuitTrace05_C1a.htm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2jw81rkebrcvk.cloudfront.net/assetscdx2/202003%20-%20COVID/Assessments/MS/ANIM/BE/BE_CircuitTrace02_C1b/BE_CircuitTrace02_C1b.html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A2F7E23B04C25B6E97137134A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5546-9F31-46EB-8A1B-4172984D4415}"/>
      </w:docPartPr>
      <w:docPartBody>
        <w:p w:rsidR="00165536" w:rsidRDefault="00B53F05" w:rsidP="00B53F05">
          <w:pPr>
            <w:pStyle w:val="3DEA2F7E23B04C25B6E97137134A1209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05"/>
    <w:rsid w:val="00165536"/>
    <w:rsid w:val="009061F9"/>
    <w:rsid w:val="00B53F05"/>
    <w:rsid w:val="00D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F05"/>
    <w:rPr>
      <w:color w:val="808080"/>
    </w:rPr>
  </w:style>
  <w:style w:type="paragraph" w:customStyle="1" w:styleId="ABBC6513903A41D49CB9A73CF918CC71">
    <w:name w:val="ABBC6513903A41D49CB9A73CF918CC71"/>
    <w:rsid w:val="00B53F05"/>
  </w:style>
  <w:style w:type="paragraph" w:customStyle="1" w:styleId="3DEA2F7E23B04C25B6E97137134A1209">
    <w:name w:val="3DEA2F7E23B04C25B6E97137134A1209"/>
    <w:rsid w:val="00B53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#6 - Circuit Tracing Exercises</vt:lpstr>
    </vt:vector>
  </TitlesOfParts>
  <Company>Cognero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#6 - Circuit Tracing Exercises</dc:title>
  <cp:lastModifiedBy>Alexander Belloli</cp:lastModifiedBy>
  <cp:revision>70</cp:revision>
  <dcterms:created xsi:type="dcterms:W3CDTF">2020-05-28T23:46:00Z</dcterms:created>
  <dcterms:modified xsi:type="dcterms:W3CDTF">2020-06-03T20:04:00Z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Joseph Wagner</vt:lpwstr>
  </property>
</Properties>
</file>