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9F45D" w14:textId="2417B97B" w:rsidR="0083780E" w:rsidRDefault="0083780E" w:rsidP="0083780E">
      <w:pPr>
        <w:rPr>
          <w:rFonts w:ascii="Franklin Gothic Book" w:hAnsi="Franklin Gothic Book"/>
          <w:i/>
          <w:iCs/>
        </w:rPr>
      </w:pPr>
      <w:bookmarkStart w:id="0" w:name="_Hlk35962977"/>
      <w:r>
        <w:rPr>
          <w:noProof/>
        </w:rPr>
        <w:drawing>
          <wp:inline distT="0" distB="0" distL="0" distR="0" wp14:anchorId="1239647E" wp14:editId="1960F7D3">
            <wp:extent cx="5696208" cy="1843405"/>
            <wp:effectExtent l="19050" t="19050" r="1905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208" cy="1843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83780E">
        <w:rPr>
          <w:rFonts w:ascii="Franklin Gothic Book" w:hAnsi="Franklin Gothic Book"/>
          <w:i/>
          <w:iCs/>
        </w:rPr>
        <w:t xml:space="preserve"> </w:t>
      </w:r>
    </w:p>
    <w:p w14:paraId="734B8D47" w14:textId="03D2C990" w:rsidR="0083780E" w:rsidRPr="00D56F8F" w:rsidRDefault="0083780E" w:rsidP="0083780E">
      <w:pPr>
        <w:rPr>
          <w:rFonts w:ascii="Franklin Gothic Book" w:hAnsi="Franklin Gothic Book"/>
          <w:i/>
          <w:iCs/>
        </w:rPr>
      </w:pPr>
      <w:bookmarkStart w:id="1" w:name="_Hlk35352262"/>
      <w:r w:rsidRPr="00D56F8F">
        <w:rPr>
          <w:rFonts w:ascii="Franklin Gothic Book" w:hAnsi="Franklin Gothic Book"/>
          <w:i/>
          <w:iCs/>
        </w:rPr>
        <w:t>This message is being sent</w:t>
      </w:r>
      <w:r>
        <w:rPr>
          <w:rFonts w:ascii="Franklin Gothic Book" w:hAnsi="Franklin Gothic Book"/>
          <w:i/>
          <w:iCs/>
        </w:rPr>
        <w:t xml:space="preserve"> for internal distribution only</w:t>
      </w:r>
      <w:r w:rsidRPr="00D56F8F">
        <w:rPr>
          <w:rFonts w:ascii="Franklin Gothic Book" w:hAnsi="Franklin Gothic Book"/>
          <w:i/>
          <w:iCs/>
        </w:rPr>
        <w:t xml:space="preserve"> to all Constellation </w:t>
      </w:r>
      <w:r>
        <w:rPr>
          <w:rFonts w:ascii="Franklin Gothic Book" w:hAnsi="Franklin Gothic Book"/>
          <w:i/>
          <w:iCs/>
        </w:rPr>
        <w:t>and embedded</w:t>
      </w:r>
      <w:r w:rsidRPr="00D56F8F">
        <w:rPr>
          <w:rFonts w:ascii="Franklin Gothic Book" w:hAnsi="Franklin Gothic Book"/>
          <w:i/>
          <w:iCs/>
        </w:rPr>
        <w:t xml:space="preserve"> employees</w:t>
      </w:r>
      <w:r>
        <w:rPr>
          <w:rFonts w:ascii="Franklin Gothic Book" w:hAnsi="Franklin Gothic Book"/>
          <w:i/>
          <w:iCs/>
        </w:rPr>
        <w:t xml:space="preserve"> on behalf of Jim McHugh.</w:t>
      </w:r>
    </w:p>
    <w:p w14:paraId="3477D50E" w14:textId="2D29746C" w:rsidR="0083780E" w:rsidRDefault="0020163F" w:rsidP="0083780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April </w:t>
      </w:r>
      <w:r w:rsidR="00DD5294">
        <w:rPr>
          <w:rFonts w:ascii="Franklin Gothic Book" w:hAnsi="Franklin Gothic Book"/>
        </w:rPr>
        <w:t>1</w:t>
      </w:r>
      <w:r w:rsidR="00C34D69">
        <w:rPr>
          <w:rFonts w:ascii="Franklin Gothic Book" w:hAnsi="Franklin Gothic Book"/>
        </w:rPr>
        <w:t>6</w:t>
      </w:r>
      <w:r w:rsidR="0083780E" w:rsidRPr="00D56F8F">
        <w:rPr>
          <w:rFonts w:ascii="Franklin Gothic Book" w:hAnsi="Franklin Gothic Book"/>
        </w:rPr>
        <w:t>, 2020</w:t>
      </w:r>
    </w:p>
    <w:p w14:paraId="161C5EB4" w14:textId="29D35C5F" w:rsidR="009C6126" w:rsidRDefault="0083780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Colleagues, </w:t>
      </w:r>
    </w:p>
    <w:p w14:paraId="3E760B62" w14:textId="119CF12A" w:rsidR="00B83696" w:rsidRDefault="0083780E">
      <w:pPr>
        <w:rPr>
          <w:rFonts w:ascii="Franklin Gothic Book" w:hAnsi="Franklin Gothic Book"/>
        </w:rPr>
      </w:pPr>
      <w:r w:rsidRPr="00FC17C7">
        <w:rPr>
          <w:rFonts w:ascii="Franklin Gothic Book" w:hAnsi="Franklin Gothic Book"/>
        </w:rPr>
        <w:t>Thank you</w:t>
      </w:r>
      <w:r w:rsidR="00B83696">
        <w:rPr>
          <w:rFonts w:ascii="Franklin Gothic Book" w:hAnsi="Franklin Gothic Book"/>
        </w:rPr>
        <w:t xml:space="preserve"> again</w:t>
      </w:r>
      <w:r w:rsidRPr="00FC17C7">
        <w:rPr>
          <w:rFonts w:ascii="Franklin Gothic Book" w:hAnsi="Franklin Gothic Book"/>
        </w:rPr>
        <w:t xml:space="preserve"> to </w:t>
      </w:r>
      <w:r w:rsidR="00B83696">
        <w:rPr>
          <w:rFonts w:ascii="Franklin Gothic Book" w:hAnsi="Franklin Gothic Book"/>
        </w:rPr>
        <w:t>everyone</w:t>
      </w:r>
      <w:r w:rsidRPr="00FC17C7">
        <w:rPr>
          <w:rFonts w:ascii="Franklin Gothic Book" w:hAnsi="Franklin Gothic Book"/>
        </w:rPr>
        <w:t xml:space="preserve"> who </w:t>
      </w:r>
      <w:r w:rsidR="00B83696">
        <w:rPr>
          <w:rFonts w:ascii="Franklin Gothic Book" w:hAnsi="Franklin Gothic Book"/>
        </w:rPr>
        <w:t>was</w:t>
      </w:r>
      <w:r w:rsidRPr="00FC17C7">
        <w:rPr>
          <w:rFonts w:ascii="Franklin Gothic Book" w:hAnsi="Franklin Gothic Book"/>
        </w:rPr>
        <w:t xml:space="preserve"> able to join </w:t>
      </w:r>
      <w:r w:rsidR="004243BB">
        <w:rPr>
          <w:rFonts w:ascii="Franklin Gothic Book" w:hAnsi="Franklin Gothic Book"/>
        </w:rPr>
        <w:t>yesterday’s</w:t>
      </w:r>
      <w:r w:rsidR="0020163F">
        <w:rPr>
          <w:rFonts w:ascii="Franklin Gothic Book" w:hAnsi="Franklin Gothic Book"/>
        </w:rPr>
        <w:t xml:space="preserve"> all-hands call</w:t>
      </w:r>
      <w:r w:rsidR="00B83696">
        <w:rPr>
          <w:rFonts w:ascii="Franklin Gothic Book" w:hAnsi="Franklin Gothic Book"/>
        </w:rPr>
        <w:t xml:space="preserve">. If you </w:t>
      </w:r>
      <w:r w:rsidR="006C262D">
        <w:rPr>
          <w:rFonts w:ascii="Franklin Gothic Book" w:hAnsi="Franklin Gothic Book"/>
        </w:rPr>
        <w:t>couldn’t</w:t>
      </w:r>
      <w:r w:rsidR="00B83696">
        <w:rPr>
          <w:rFonts w:ascii="Franklin Gothic Book" w:hAnsi="Franklin Gothic Book"/>
        </w:rPr>
        <w:t xml:space="preserve"> attend the call, a full recording </w:t>
      </w:r>
      <w:hyperlink r:id="rId6" w:history="1">
        <w:r w:rsidR="00B83696" w:rsidRPr="0058601B">
          <w:rPr>
            <w:rStyle w:val="Hyperlink"/>
            <w:rFonts w:ascii="Franklin Gothic Book" w:hAnsi="Franklin Gothic Book"/>
          </w:rPr>
          <w:t>is available here</w:t>
        </w:r>
      </w:hyperlink>
      <w:r w:rsidR="00B83696" w:rsidRPr="00F33E4F">
        <w:rPr>
          <w:rFonts w:ascii="Franklin Gothic Book" w:hAnsi="Franklin Gothic Book"/>
        </w:rPr>
        <w:t>. (In</w:t>
      </w:r>
      <w:r w:rsidR="00B83696">
        <w:rPr>
          <w:rFonts w:ascii="Franklin Gothic Book" w:hAnsi="Franklin Gothic Book"/>
        </w:rPr>
        <w:t xml:space="preserve">structions on how to access Microsoft Stream are below.) </w:t>
      </w:r>
    </w:p>
    <w:p w14:paraId="5AB456F3" w14:textId="77777777" w:rsidR="0058601B" w:rsidRDefault="00E81DB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One of the key topics </w:t>
      </w:r>
      <w:r w:rsidR="00AF1510">
        <w:rPr>
          <w:rFonts w:ascii="Franklin Gothic Book" w:hAnsi="Franklin Gothic Book"/>
        </w:rPr>
        <w:t>we covered</w:t>
      </w:r>
      <w:r>
        <w:rPr>
          <w:rFonts w:ascii="Franklin Gothic Book" w:hAnsi="Franklin Gothic Book"/>
        </w:rPr>
        <w:t xml:space="preserve"> centered around what an eventual return to work will look like across Constellation as well as the preparation </w:t>
      </w:r>
      <w:r w:rsidR="00AF1510">
        <w:rPr>
          <w:rFonts w:ascii="Franklin Gothic Book" w:hAnsi="Franklin Gothic Book"/>
        </w:rPr>
        <w:t>taking place</w:t>
      </w:r>
      <w:r>
        <w:rPr>
          <w:rFonts w:ascii="Franklin Gothic Book" w:hAnsi="Franklin Gothic Book"/>
        </w:rPr>
        <w:t xml:space="preserve"> now to ensure we’re able to hit the ground running when that time comes. Thank you to David Ellsworth for detailing several of the considerations</w:t>
      </w:r>
      <w:r w:rsidR="00AF1510">
        <w:rPr>
          <w:rFonts w:ascii="Franklin Gothic Book" w:hAnsi="Franklin Gothic Book"/>
        </w:rPr>
        <w:t xml:space="preserve"> we’re</w:t>
      </w:r>
      <w:r>
        <w:rPr>
          <w:rFonts w:ascii="Franklin Gothic Book" w:hAnsi="Franklin Gothic Book"/>
        </w:rPr>
        <w:t xml:space="preserve"> factor</w:t>
      </w:r>
      <w:r w:rsidR="00EC55B4">
        <w:rPr>
          <w:rFonts w:ascii="Franklin Gothic Book" w:hAnsi="Franklin Gothic Book"/>
        </w:rPr>
        <w:t>ing</w:t>
      </w:r>
      <w:r>
        <w:rPr>
          <w:rFonts w:ascii="Franklin Gothic Book" w:hAnsi="Franklin Gothic Book"/>
        </w:rPr>
        <w:t xml:space="preserve"> into our Phase 6 planning. </w:t>
      </w:r>
    </w:p>
    <w:p w14:paraId="02C95E45" w14:textId="055ED71E" w:rsidR="00E81DBE" w:rsidRDefault="004243B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Earlier </w:t>
      </w:r>
      <w:r w:rsidR="0039653C">
        <w:rPr>
          <w:rFonts w:ascii="Franklin Gothic Book" w:hAnsi="Franklin Gothic Book"/>
        </w:rPr>
        <w:t>this afternoon</w:t>
      </w:r>
      <w:r>
        <w:rPr>
          <w:rFonts w:ascii="Franklin Gothic Book" w:hAnsi="Franklin Gothic Book"/>
        </w:rPr>
        <w:t xml:space="preserve">, </w:t>
      </w:r>
      <w:r w:rsidR="0039653C">
        <w:rPr>
          <w:rFonts w:ascii="Franklin Gothic Book" w:hAnsi="Franklin Gothic Book"/>
        </w:rPr>
        <w:t>Exelon</w:t>
      </w:r>
      <w:r>
        <w:rPr>
          <w:rFonts w:ascii="Franklin Gothic Book" w:hAnsi="Franklin Gothic Book"/>
        </w:rPr>
        <w:t xml:space="preserve"> </w:t>
      </w:r>
      <w:r w:rsidR="0058601B">
        <w:rPr>
          <w:rFonts w:ascii="Franklin Gothic Book" w:hAnsi="Franklin Gothic Book"/>
        </w:rPr>
        <w:t xml:space="preserve">announced </w:t>
      </w:r>
      <w:r w:rsidR="0039653C">
        <w:rPr>
          <w:rFonts w:ascii="Franklin Gothic Book" w:hAnsi="Franklin Gothic Book"/>
        </w:rPr>
        <w:t xml:space="preserve">that </w:t>
      </w:r>
      <w:hyperlink r:id="rId7" w:history="1">
        <w:r w:rsidRPr="0039653C">
          <w:rPr>
            <w:rStyle w:val="Hyperlink"/>
            <w:rFonts w:ascii="Franklin Gothic Book" w:hAnsi="Franklin Gothic Book"/>
          </w:rPr>
          <w:t xml:space="preserve">our work from home policy has been extended </w:t>
        </w:r>
        <w:r w:rsidR="006405DF" w:rsidRPr="0039653C">
          <w:rPr>
            <w:rStyle w:val="Hyperlink"/>
            <w:rFonts w:ascii="Franklin Gothic Book" w:hAnsi="Franklin Gothic Book"/>
          </w:rPr>
          <w:t>through</w:t>
        </w:r>
        <w:r w:rsidRPr="0039653C">
          <w:rPr>
            <w:rStyle w:val="Hyperlink"/>
            <w:rFonts w:ascii="Franklin Gothic Book" w:hAnsi="Franklin Gothic Book"/>
          </w:rPr>
          <w:t xml:space="preserve"> June 1</w:t>
        </w:r>
      </w:hyperlink>
      <w:r>
        <w:rPr>
          <w:rFonts w:ascii="Franklin Gothic Book" w:hAnsi="Franklin Gothic Book"/>
        </w:rPr>
        <w:t xml:space="preserve">. I wanted to ensure everyone received and read this message. </w:t>
      </w:r>
      <w:r w:rsidR="00E81DBE">
        <w:rPr>
          <w:rFonts w:ascii="Franklin Gothic Book" w:hAnsi="Franklin Gothic Book"/>
        </w:rPr>
        <w:t xml:space="preserve">  </w:t>
      </w:r>
    </w:p>
    <w:p w14:paraId="58241690" w14:textId="2F69F844" w:rsidR="00E81DBE" w:rsidRDefault="00E81DB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 also want to thank Jorge Acevedo</w:t>
      </w:r>
      <w:r w:rsidR="00EC55B4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>who provided several examples of how we are continuing to move our business forward from a Strategy perspective</w:t>
      </w:r>
      <w:r w:rsidR="00EC55B4">
        <w:rPr>
          <w:rFonts w:ascii="Franklin Gothic Book" w:hAnsi="Franklin Gothic Book"/>
        </w:rPr>
        <w:t xml:space="preserve">, and Shaina Green, who explained some of the critical work being done to ensure the stability and effectiveness of our IT infrastructure amid our remote work environment. </w:t>
      </w:r>
    </w:p>
    <w:p w14:paraId="3CED5BAF" w14:textId="4CD78FB9" w:rsidR="007D776B" w:rsidRPr="00DD5294" w:rsidRDefault="00DD5294" w:rsidP="007D776B">
      <w:pPr>
        <w:pStyle w:val="xmsonormal"/>
        <w:rPr>
          <w:rFonts w:ascii="Franklin Gothic Book" w:hAnsi="Franklin Gothic Book"/>
          <w:color w:val="0563C1" w:themeColor="hyperlink"/>
          <w:u w:val="single"/>
        </w:rPr>
      </w:pPr>
      <w:r>
        <w:rPr>
          <w:rFonts w:ascii="Franklin Gothic Book" w:hAnsi="Franklin Gothic Book"/>
        </w:rPr>
        <w:t>P</w:t>
      </w:r>
      <w:r w:rsidR="007D776B">
        <w:rPr>
          <w:rFonts w:ascii="Franklin Gothic Book" w:hAnsi="Franklin Gothic Book"/>
        </w:rPr>
        <w:t xml:space="preserve">lease continue to visit </w:t>
      </w:r>
      <w:hyperlink r:id="rId8" w:history="1">
        <w:r w:rsidR="00AF1510" w:rsidRPr="00EC55D3">
          <w:rPr>
            <w:rStyle w:val="Hyperlink"/>
            <w:rFonts w:ascii="Franklin Gothic Book" w:hAnsi="Franklin Gothic Book"/>
          </w:rPr>
          <w:t>Exelon’s Coronavirus Information Center</w:t>
        </w:r>
      </w:hyperlink>
      <w:r w:rsidR="00AF1510">
        <w:rPr>
          <w:rStyle w:val="Hyperlink"/>
          <w:rFonts w:ascii="Franklin Gothic Book" w:hAnsi="Franklin Gothic Book"/>
        </w:rPr>
        <w:t xml:space="preserve"> </w:t>
      </w:r>
      <w:r w:rsidR="007D776B">
        <w:rPr>
          <w:rFonts w:ascii="Franklin Gothic Book" w:hAnsi="Franklin Gothic Book"/>
        </w:rPr>
        <w:t>frequently for the latest company-wide updates.</w:t>
      </w:r>
      <w:r w:rsidR="00AF1510" w:rsidRPr="00AF1510">
        <w:rPr>
          <w:rFonts w:ascii="Franklin Gothic Book" w:hAnsi="Franklin Gothic Book"/>
        </w:rPr>
        <w:t xml:space="preserve"> </w:t>
      </w:r>
      <w:r w:rsidR="00AF1510">
        <w:rPr>
          <w:rFonts w:ascii="Franklin Gothic Book" w:hAnsi="Franklin Gothic Book"/>
        </w:rPr>
        <w:t>Th</w:t>
      </w:r>
      <w:r w:rsidR="00AF1510">
        <w:rPr>
          <w:rFonts w:ascii="Franklin Gothic Book" w:hAnsi="Franklin Gothic Book"/>
        </w:rPr>
        <w:t>e website was recently redesigned and is now easier to navigate so you can find the information and resources you need.</w:t>
      </w:r>
      <w:r w:rsidR="007D776B">
        <w:rPr>
          <w:rFonts w:ascii="Franklin Gothic Book" w:hAnsi="Franklin Gothic Book"/>
        </w:rPr>
        <w:t xml:space="preserve"> </w:t>
      </w:r>
    </w:p>
    <w:p w14:paraId="78E3239C" w14:textId="77777777" w:rsidR="007D776B" w:rsidRDefault="007D776B" w:rsidP="007D776B">
      <w:pPr>
        <w:pStyle w:val="xmsonormal"/>
        <w:rPr>
          <w:rFonts w:ascii="Franklin Gothic Book" w:hAnsi="Franklin Gothic Book"/>
        </w:rPr>
      </w:pPr>
    </w:p>
    <w:p w14:paraId="66B7A3B5" w14:textId="77777777" w:rsidR="007C369E" w:rsidRDefault="00EC55B4" w:rsidP="00FC17C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As I said on the call, </w:t>
      </w:r>
      <w:r w:rsidRPr="00EC55B4">
        <w:rPr>
          <w:rFonts w:ascii="Franklin Gothic Book" w:hAnsi="Franklin Gothic Book"/>
        </w:rPr>
        <w:t xml:space="preserve">I ask that we all continue to not only focus on our </w:t>
      </w:r>
      <w:proofErr w:type="gramStart"/>
      <w:r w:rsidRPr="00EC55B4">
        <w:rPr>
          <w:rFonts w:ascii="Franklin Gothic Book" w:hAnsi="Franklin Gothic Book"/>
        </w:rPr>
        <w:t>day</w:t>
      </w:r>
      <w:r>
        <w:rPr>
          <w:rFonts w:ascii="Franklin Gothic Book" w:hAnsi="Franklin Gothic Book"/>
        </w:rPr>
        <w:t>-</w:t>
      </w:r>
      <w:r w:rsidRPr="00EC55B4">
        <w:rPr>
          <w:rFonts w:ascii="Franklin Gothic Book" w:hAnsi="Franklin Gothic Book"/>
        </w:rPr>
        <w:t>to</w:t>
      </w:r>
      <w:r>
        <w:rPr>
          <w:rFonts w:ascii="Franklin Gothic Book" w:hAnsi="Franklin Gothic Book"/>
        </w:rPr>
        <w:t>-</w:t>
      </w:r>
      <w:r w:rsidRPr="00EC55B4">
        <w:rPr>
          <w:rFonts w:ascii="Franklin Gothic Book" w:hAnsi="Franklin Gothic Book"/>
        </w:rPr>
        <w:t>day</w:t>
      </w:r>
      <w:r w:rsidR="006E5ED3">
        <w:rPr>
          <w:rFonts w:ascii="Franklin Gothic Book" w:hAnsi="Franklin Gothic Book"/>
        </w:rPr>
        <w:t>,</w:t>
      </w:r>
      <w:r w:rsidRPr="00EC55B4">
        <w:rPr>
          <w:rFonts w:ascii="Franklin Gothic Book" w:hAnsi="Franklin Gothic Book"/>
        </w:rPr>
        <w:t xml:space="preserve"> but</w:t>
      </w:r>
      <w:proofErr w:type="gramEnd"/>
      <w:r w:rsidRPr="00EC55B4">
        <w:rPr>
          <w:rFonts w:ascii="Franklin Gothic Book" w:hAnsi="Franklin Gothic Book"/>
        </w:rPr>
        <w:t xml:space="preserve"> remember to keep thinking two to three steps ahead.</w:t>
      </w:r>
      <w:r>
        <w:t xml:space="preserve"> </w:t>
      </w:r>
      <w:r w:rsidRPr="00EC55B4">
        <w:rPr>
          <w:rFonts w:ascii="Franklin Gothic Book" w:hAnsi="Franklin Gothic Book"/>
        </w:rPr>
        <w:t>I wish you all safety, strength, and health in the days and weeks ahead as COVID-19 continues to impact our family members, close friends, and neighbors</w:t>
      </w:r>
      <w:r>
        <w:rPr>
          <w:rFonts w:ascii="Franklin Gothic Book" w:hAnsi="Franklin Gothic Book"/>
        </w:rPr>
        <w:t xml:space="preserve">. </w:t>
      </w:r>
    </w:p>
    <w:p w14:paraId="166E0FEB" w14:textId="14CF1079" w:rsidR="008E4BFE" w:rsidRDefault="00EC55B4" w:rsidP="00FC17C7">
      <w:pPr>
        <w:rPr>
          <w:rFonts w:ascii="Franklin Gothic Book" w:hAnsi="Franklin Gothic Book"/>
        </w:rPr>
      </w:pPr>
      <w:bookmarkStart w:id="2" w:name="_GoBack"/>
      <w:bookmarkEnd w:id="2"/>
      <w:r>
        <w:rPr>
          <w:rFonts w:ascii="Franklin Gothic Book" w:hAnsi="Franklin Gothic Book"/>
        </w:rPr>
        <w:t xml:space="preserve">We will power through this together. </w:t>
      </w:r>
    </w:p>
    <w:p w14:paraId="5E36CFDA" w14:textId="0C28DB34" w:rsidR="00FC17C7" w:rsidRPr="003B15F3" w:rsidRDefault="00FC17C7" w:rsidP="00FC17C7">
      <w:pPr>
        <w:rPr>
          <w:rFonts w:ascii="Franklin Gothic Book" w:hAnsi="Franklin Gothic Book"/>
        </w:rPr>
      </w:pPr>
      <w:r w:rsidRPr="003B15F3">
        <w:rPr>
          <w:rFonts w:ascii="Franklin Gothic Book" w:hAnsi="Franklin Gothic Book"/>
        </w:rPr>
        <w:t>Best,</w:t>
      </w:r>
    </w:p>
    <w:p w14:paraId="3981C78D" w14:textId="1072193C" w:rsidR="00FC17C7" w:rsidRPr="00FC17C7" w:rsidRDefault="00FC17C7" w:rsidP="00FC17C7">
      <w:pPr>
        <w:rPr>
          <w:rFonts w:ascii="Franklin Gothic Book" w:hAnsi="Franklin Gothic Book"/>
        </w:rPr>
      </w:pPr>
      <w:r w:rsidRPr="003B15F3">
        <w:rPr>
          <w:rFonts w:ascii="Franklin Gothic Book" w:hAnsi="Franklin Gothic Book"/>
        </w:rPr>
        <w:t xml:space="preserve">Jim </w:t>
      </w:r>
    </w:p>
    <w:bookmarkEnd w:id="1"/>
    <w:p w14:paraId="13AA9A65" w14:textId="7AB2778A" w:rsidR="004E44A5" w:rsidRPr="004E44A5" w:rsidRDefault="004E44A5" w:rsidP="004E44A5">
      <w:pPr>
        <w:pStyle w:val="xmsonormal"/>
        <w:rPr>
          <w:rFonts w:ascii="Franklin Gothic Book" w:hAnsi="Franklin Gothic Book"/>
          <w:b/>
          <w:bCs/>
          <w:color w:val="000000"/>
        </w:rPr>
      </w:pPr>
      <w:r w:rsidRPr="004E44A5">
        <w:rPr>
          <w:rFonts w:ascii="Franklin Gothic Book" w:hAnsi="Franklin Gothic Book"/>
          <w:b/>
          <w:bCs/>
          <w:color w:val="000000"/>
        </w:rPr>
        <w:t>Accessing MS Stream</w:t>
      </w:r>
    </w:p>
    <w:p w14:paraId="4A27D53F" w14:textId="77777777" w:rsidR="00F50535" w:rsidRDefault="00F50535" w:rsidP="004E44A5">
      <w:pPr>
        <w:pStyle w:val="xmsonormal"/>
        <w:rPr>
          <w:rFonts w:ascii="Franklin Gothic Book" w:hAnsi="Franklin Gothic Book"/>
          <w:i/>
          <w:iCs/>
          <w:color w:val="000000"/>
        </w:rPr>
      </w:pPr>
    </w:p>
    <w:p w14:paraId="3350C69B" w14:textId="7E70D853" w:rsidR="004E44A5" w:rsidRPr="004E44A5" w:rsidRDefault="004E44A5" w:rsidP="004E44A5">
      <w:pPr>
        <w:pStyle w:val="xmsonormal"/>
        <w:rPr>
          <w:rFonts w:ascii="Franklin Gothic Book" w:hAnsi="Franklin Gothic Book"/>
        </w:rPr>
      </w:pPr>
      <w:r w:rsidRPr="004E44A5">
        <w:rPr>
          <w:rFonts w:ascii="Franklin Gothic Book" w:hAnsi="Franklin Gothic Book"/>
          <w:i/>
          <w:iCs/>
          <w:color w:val="000000"/>
        </w:rPr>
        <w:t>If prompted to login:</w:t>
      </w:r>
    </w:p>
    <w:p w14:paraId="3CDFF2DD" w14:textId="77777777" w:rsidR="004E44A5" w:rsidRPr="004E44A5" w:rsidRDefault="004E44A5" w:rsidP="004E44A5">
      <w:pPr>
        <w:pStyle w:val="xmsonormal"/>
        <w:rPr>
          <w:rFonts w:ascii="Franklin Gothic Book" w:hAnsi="Franklin Gothic Book"/>
        </w:rPr>
      </w:pPr>
      <w:r w:rsidRPr="004E44A5">
        <w:rPr>
          <w:rFonts w:ascii="Franklin Gothic Book" w:hAnsi="Franklin Gothic Book"/>
          <w:i/>
          <w:iCs/>
          <w:color w:val="000000"/>
        </w:rPr>
        <w:lastRenderedPageBreak/>
        <w:t xml:space="preserve">User: </w:t>
      </w:r>
      <w:hyperlink r:id="rId9" w:history="1">
        <w:r w:rsidRPr="004E44A5">
          <w:rPr>
            <w:rStyle w:val="Hyperlink"/>
            <w:rFonts w:ascii="Franklin Gothic Book" w:hAnsi="Franklin Gothic Book"/>
            <w:i/>
            <w:iCs/>
          </w:rPr>
          <w:t>E12345@exelonds.com</w:t>
        </w:r>
      </w:hyperlink>
      <w:r w:rsidRPr="004E44A5">
        <w:rPr>
          <w:rFonts w:ascii="Franklin Gothic Book" w:hAnsi="Franklin Gothic Book"/>
          <w:i/>
          <w:iCs/>
          <w:color w:val="000000"/>
        </w:rPr>
        <w:t xml:space="preserve"> (your E or C Number)</w:t>
      </w:r>
    </w:p>
    <w:p w14:paraId="7674D7DB" w14:textId="77777777" w:rsidR="004E44A5" w:rsidRPr="004E44A5" w:rsidRDefault="004E44A5" w:rsidP="004E44A5">
      <w:pPr>
        <w:pStyle w:val="xmsonormal"/>
        <w:rPr>
          <w:rFonts w:ascii="Franklin Gothic Book" w:hAnsi="Franklin Gothic Book"/>
        </w:rPr>
      </w:pPr>
      <w:r w:rsidRPr="004E44A5">
        <w:rPr>
          <w:rFonts w:ascii="Franklin Gothic Book" w:hAnsi="Franklin Gothic Book"/>
          <w:i/>
          <w:iCs/>
          <w:color w:val="000000"/>
        </w:rPr>
        <w:t>Pass: Your Normal Password</w:t>
      </w:r>
    </w:p>
    <w:p w14:paraId="7B89E903" w14:textId="77777777" w:rsidR="004E44A5" w:rsidRPr="004E44A5" w:rsidRDefault="004E44A5" w:rsidP="004E44A5">
      <w:pPr>
        <w:pStyle w:val="xmsonormal"/>
        <w:rPr>
          <w:rFonts w:ascii="Franklin Gothic Book" w:hAnsi="Franklin Gothic Book"/>
        </w:rPr>
      </w:pPr>
      <w:r w:rsidRPr="004E44A5">
        <w:rPr>
          <w:rFonts w:ascii="Franklin Gothic Book" w:hAnsi="Franklin Gothic Book"/>
          <w:i/>
          <w:iCs/>
          <w:color w:val="000000"/>
        </w:rPr>
        <w:t>Mobile?  Get the Stream App for </w:t>
      </w:r>
      <w:hyperlink r:id="rId10" w:tooltip="https://apps.apple.com/us/app/microsoft-stream/id1401013624" w:history="1">
        <w:r w:rsidRPr="004E44A5">
          <w:rPr>
            <w:rStyle w:val="Hyperlink"/>
            <w:rFonts w:ascii="Franklin Gothic Book" w:hAnsi="Franklin Gothic Book"/>
            <w:i/>
            <w:iCs/>
          </w:rPr>
          <w:t>iOS </w:t>
        </w:r>
      </w:hyperlink>
      <w:r w:rsidRPr="004E44A5">
        <w:rPr>
          <w:rFonts w:ascii="Franklin Gothic Book" w:hAnsi="Franklin Gothic Book"/>
          <w:i/>
          <w:iCs/>
          <w:color w:val="000000"/>
        </w:rPr>
        <w:t>or for </w:t>
      </w:r>
      <w:hyperlink r:id="rId11" w:tooltip="https://play.google.com/store/apps/details?id=com.microsoft.stream&amp;hl=en_US" w:history="1">
        <w:r w:rsidRPr="004E44A5">
          <w:rPr>
            <w:rStyle w:val="Hyperlink"/>
            <w:rFonts w:ascii="Franklin Gothic Book" w:hAnsi="Franklin Gothic Book"/>
            <w:i/>
            <w:iCs/>
          </w:rPr>
          <w:t>Android</w:t>
        </w:r>
      </w:hyperlink>
    </w:p>
    <w:bookmarkEnd w:id="0"/>
    <w:p w14:paraId="49506E05" w14:textId="315FA6EE" w:rsidR="00FC17C7" w:rsidRDefault="00FC17C7"/>
    <w:p w14:paraId="02A5FB0D" w14:textId="16560E57" w:rsidR="00F66E24" w:rsidRPr="00F66E24" w:rsidRDefault="00F66E24">
      <w:pPr>
        <w:rPr>
          <w:rFonts w:ascii="Franklin Gothic Book" w:hAnsi="Franklin Gothic Book"/>
        </w:rPr>
      </w:pPr>
      <w:bookmarkStart w:id="3" w:name="_Hlk35959481"/>
      <w:r w:rsidRPr="00F66E24">
        <w:rPr>
          <w:rFonts w:ascii="Franklin Gothic Book" w:hAnsi="Franklin Gothic Book"/>
        </w:rPr>
        <w:t xml:space="preserve"> </w:t>
      </w:r>
      <w:bookmarkEnd w:id="3"/>
    </w:p>
    <w:sectPr w:rsidR="00F66E24" w:rsidRPr="00F6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15EDC"/>
    <w:multiLevelType w:val="hybridMultilevel"/>
    <w:tmpl w:val="CC6AB2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B9B4C66"/>
    <w:multiLevelType w:val="hybridMultilevel"/>
    <w:tmpl w:val="6A98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0E"/>
    <w:rsid w:val="00034828"/>
    <w:rsid w:val="000D2D3A"/>
    <w:rsid w:val="000E0C68"/>
    <w:rsid w:val="0019784A"/>
    <w:rsid w:val="001A7C61"/>
    <w:rsid w:val="0020163F"/>
    <w:rsid w:val="002130A9"/>
    <w:rsid w:val="002264FE"/>
    <w:rsid w:val="00240805"/>
    <w:rsid w:val="00294FEF"/>
    <w:rsid w:val="0031573C"/>
    <w:rsid w:val="0035140B"/>
    <w:rsid w:val="0039653C"/>
    <w:rsid w:val="003A31A0"/>
    <w:rsid w:val="003B15F3"/>
    <w:rsid w:val="004243BB"/>
    <w:rsid w:val="00476142"/>
    <w:rsid w:val="00480D8F"/>
    <w:rsid w:val="004C6057"/>
    <w:rsid w:val="004C73B5"/>
    <w:rsid w:val="004E44A5"/>
    <w:rsid w:val="0058601B"/>
    <w:rsid w:val="00592FC7"/>
    <w:rsid w:val="006143AA"/>
    <w:rsid w:val="006405DF"/>
    <w:rsid w:val="006A742C"/>
    <w:rsid w:val="006C262D"/>
    <w:rsid w:val="006E5ED3"/>
    <w:rsid w:val="006F12D1"/>
    <w:rsid w:val="0077342A"/>
    <w:rsid w:val="00786014"/>
    <w:rsid w:val="007C369E"/>
    <w:rsid w:val="007D776B"/>
    <w:rsid w:val="0083780E"/>
    <w:rsid w:val="00870E18"/>
    <w:rsid w:val="008E4BFE"/>
    <w:rsid w:val="00982B5D"/>
    <w:rsid w:val="009C6126"/>
    <w:rsid w:val="009E1EB5"/>
    <w:rsid w:val="00A8141B"/>
    <w:rsid w:val="00AF1510"/>
    <w:rsid w:val="00B81E9F"/>
    <w:rsid w:val="00B82114"/>
    <w:rsid w:val="00B83696"/>
    <w:rsid w:val="00BA29CF"/>
    <w:rsid w:val="00BB16FD"/>
    <w:rsid w:val="00C169F4"/>
    <w:rsid w:val="00C34D69"/>
    <w:rsid w:val="00C84C85"/>
    <w:rsid w:val="00CB72D3"/>
    <w:rsid w:val="00CC4AB4"/>
    <w:rsid w:val="00CF421C"/>
    <w:rsid w:val="00D276A9"/>
    <w:rsid w:val="00D90929"/>
    <w:rsid w:val="00DC2009"/>
    <w:rsid w:val="00DD5294"/>
    <w:rsid w:val="00E358CA"/>
    <w:rsid w:val="00E81DBE"/>
    <w:rsid w:val="00EC55B4"/>
    <w:rsid w:val="00EC55D3"/>
    <w:rsid w:val="00F2651D"/>
    <w:rsid w:val="00F33E4F"/>
    <w:rsid w:val="00F50535"/>
    <w:rsid w:val="00F66E24"/>
    <w:rsid w:val="00FC17C7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38F3"/>
  <w15:chartTrackingRefBased/>
  <w15:docId w15:val="{CF5ABB5B-B7E5-443B-99D4-1C721AB6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5D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F12D1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C26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7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8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eloncorp-1.hs-sites.com/exelon-coronavirus-information-cen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yexelon.exeloncorp.com/Exelon/news/Pages/Remote-Work-to-Continue-Through-End-of-May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microsoftstream.com/video/f9122052-a05b-43b2-91fb-0a9ced8bd15e" TargetMode="External"/><Relationship Id="rId11" Type="http://schemas.openxmlformats.org/officeDocument/2006/relationships/hyperlink" Target="https://nam04.safelinks.protection.outlook.com/?url=https%3A%2F%2Fplay.google.com%2Fstore%2Fapps%2Fdetails%3Fid%3Dcom.microsoft.stream%26hl%3Den_US&amp;data=02%7C01%7CDavid.Snyder%40constellation.com%7Ce1de06a65bb54c6a42e108d7cc151424%7C600d01fc055f49c6868f3ecfcc791773%7C0%7C0%7C637202263208575228&amp;sdata=JcSVlBOQkUINrSfNxrGL9WByCGUJR8FNUO6kJVoTuxs%3D&amp;reserved=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am04.safelinks.protection.outlook.com/?url=https%3A%2F%2Fapps.apple.com%2Fus%2Fapp%2Fmicrosoft-stream%2Fid1401013624&amp;data=02%7C01%7CDavid.Snyder%40constellation.com%7Ce1de06a65bb54c6a42e108d7cc151424%7C600d01fc055f49c6868f3ecfcc791773%7C0%7C0%7C637202263208575228&amp;sdata=G%2FGJrY8Ho5XrBm8O7KadxfWAdalWCX2DccEoEitMoRI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12345@exelo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David N:(BSC)</dc:creator>
  <cp:keywords/>
  <dc:description/>
  <cp:lastModifiedBy>Snyder, David N:(BSC)</cp:lastModifiedBy>
  <cp:revision>54</cp:revision>
  <dcterms:created xsi:type="dcterms:W3CDTF">2020-03-17T01:49:00Z</dcterms:created>
  <dcterms:modified xsi:type="dcterms:W3CDTF">2020-04-16T19:34:00Z</dcterms:modified>
</cp:coreProperties>
</file>