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69" w:rsidRDefault="000E4169" w:rsidP="005861C4">
      <w:pPr>
        <w:pStyle w:val="NormalWeb"/>
        <w:spacing w:before="0" w:beforeAutospacing="0" w:after="0" w:afterAutospacing="0"/>
        <w:rPr>
          <w:rFonts w:ascii="Arial" w:hAnsi="Arial" w:cs="Arial"/>
          <w:b/>
          <w:color w:val="000000"/>
        </w:rPr>
      </w:pPr>
      <w:r>
        <w:rPr>
          <w:rFonts w:ascii="Arial" w:hAnsi="Arial" w:cs="Arial"/>
          <w:b/>
          <w:color w:val="000000"/>
        </w:rPr>
        <w:t>Clerical Business Development Representative</w:t>
      </w:r>
      <w:r>
        <w:rPr>
          <w:rFonts w:ascii="Arial" w:hAnsi="Arial" w:cs="Arial"/>
          <w:b/>
          <w:color w:val="000000"/>
        </w:rPr>
        <w:br/>
        <w:t>Liberty Staffing Services</w:t>
      </w:r>
    </w:p>
    <w:p w:rsidR="000E4169" w:rsidRPr="000E4169" w:rsidRDefault="000E4169" w:rsidP="005861C4">
      <w:pPr>
        <w:pStyle w:val="NormalWeb"/>
        <w:spacing w:before="0" w:beforeAutospacing="0" w:after="0" w:afterAutospacing="0"/>
        <w:rPr>
          <w:rFonts w:ascii="Arial" w:hAnsi="Arial" w:cs="Arial"/>
          <w:b/>
          <w:color w:val="000000"/>
        </w:rPr>
      </w:pPr>
      <w:r w:rsidRPr="000E4169">
        <w:rPr>
          <w:rFonts w:ascii="Arial" w:hAnsi="Arial" w:cs="Arial"/>
          <w:b/>
          <w:color w:val="000000"/>
        </w:rPr>
        <w:t>London, ON</w:t>
      </w:r>
      <w:bookmarkStart w:id="0" w:name="_GoBack"/>
      <w:bookmarkEnd w:id="0"/>
      <w:r w:rsidRPr="000E4169">
        <w:rPr>
          <w:rFonts w:ascii="Arial" w:hAnsi="Arial" w:cs="Arial"/>
          <w:b/>
          <w:color w:val="000000"/>
        </w:rPr>
        <w:br/>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Attention all job seekers! Are you outgoing? Do you enjoy meeting new people? Do you have a magnetic personality? If this describes you, then an internal Sales/Business Development Representative role at Liberty Staffing would be perfect for you!</w:t>
      </w:r>
      <w:r>
        <w:rPr>
          <w:rFonts w:ascii="Arial" w:hAnsi="Arial" w:cs="Arial"/>
          <w:color w:val="000000"/>
        </w:rPr>
        <w:br/>
      </w:r>
      <w:r>
        <w:rPr>
          <w:rFonts w:ascii="Arial" w:hAnsi="Arial" w:cs="Arial"/>
          <w:color w:val="000000"/>
        </w:rPr>
        <w:br/>
      </w:r>
      <w:r>
        <w:rPr>
          <w:rStyle w:val="Strong"/>
          <w:rFonts w:ascii="Arial" w:hAnsi="Arial" w:cs="Arial"/>
          <w:color w:val="000000"/>
        </w:rPr>
        <w:t>We are currently hiring a Business Development Representative for our Office Division in London, Ontario.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Liberty Staffing Services Inc. is an award winning, independently-owned staffing agency with eleven branches across southwestern Ontario. We have been providing exceptional flexible staffing solutions to businesses since 1999. Temporary, temporary to permanent, and permanent staffing is what we offer, to Office, Warehouse, and Industrial companies in Ontario.</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The Sales/Business Development Representative position is an “out of the box” career, for those who crave versatility. In this role, you will be prospecting potential new business in the Office sector, and maintain a high level of service to our existing clients.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This is a soft-sell position, but ideal candidates will be self-motivated and have a strong competitive edge. Hard working and ambitious individuals will be well rewarded by our generous commission structure. Familiarity with businesses/organizations within London is an asset.</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Style w:val="Strong"/>
          <w:rFonts w:ascii="Arial" w:hAnsi="Arial" w:cs="Arial"/>
          <w:color w:val="000000"/>
        </w:rPr>
        <w:t>What we offer:</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Lucrative base salary</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Attractive commission plan</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Benefits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Car and cell phone allowances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Monday – Friday, 8:00 am – 5:00 pm schedule (flexible)</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Company celebrations/functions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Style w:val="Strong"/>
          <w:rFonts w:ascii="Arial" w:hAnsi="Arial" w:cs="Arial"/>
          <w:color w:val="000000"/>
        </w:rPr>
        <w:t>Responsibilities include:</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Promoting staffing solutions to local businesses in the Office sector</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Building relationships with new and existing client companies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Completing site safety inspections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Maintaining scheduled site visits as per client needs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Prospecting and visiting companies within an assigned geographical territory</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Submitting weekly progress reports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Following our proven results based training system</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Style w:val="Strong"/>
          <w:rFonts w:ascii="Arial" w:hAnsi="Arial" w:cs="Arial"/>
          <w:color w:val="000000"/>
        </w:rPr>
        <w:t>Qualifications: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Must have a reliable vehicle and valid G driver’s license</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Some sales experience an asset</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lastRenderedPageBreak/>
        <w:t>- Strong presentation skills</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Excellent communication skills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Ability to work in a team environment</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xml:space="preserve">Join our team today! To apply, please reply to this advertisement with your resume, or </w:t>
      </w:r>
      <w:r>
        <w:rPr>
          <w:rFonts w:ascii="Arial" w:hAnsi="Arial" w:cs="Arial"/>
          <w:color w:val="000000"/>
        </w:rPr>
        <w:t>send your resume to: recruiting@libertystaffing.ca</w:t>
      </w:r>
      <w:r>
        <w:rPr>
          <w:rFonts w:ascii="Arial" w:hAnsi="Arial" w:cs="Arial"/>
          <w:color w:val="000000"/>
        </w:rPr>
        <w:t xml:space="preserve">  </w:t>
      </w:r>
    </w:p>
    <w:p w:rsidR="005861C4" w:rsidRDefault="005861C4" w:rsidP="005861C4">
      <w:pPr>
        <w:pStyle w:val="NormalWeb"/>
        <w:spacing w:before="0" w:beforeAutospacing="0" w:after="0" w:afterAutospacing="0"/>
        <w:rPr>
          <w:rFonts w:ascii="Arial" w:hAnsi="Arial" w:cs="Arial"/>
          <w:color w:val="000000"/>
        </w:rPr>
      </w:pPr>
      <w:r>
        <w:rPr>
          <w:rFonts w:ascii="Arial" w:hAnsi="Arial" w:cs="Arial"/>
          <w:color w:val="000000"/>
        </w:rPr>
        <w:t> </w:t>
      </w:r>
    </w:p>
    <w:p w:rsidR="005861C4" w:rsidRDefault="005861C4" w:rsidP="005861C4">
      <w:pPr>
        <w:pStyle w:val="NormalWeb"/>
        <w:spacing w:before="0" w:beforeAutospacing="0" w:after="0" w:afterAutospacing="0"/>
        <w:rPr>
          <w:rFonts w:ascii="Arial" w:hAnsi="Arial" w:cs="Arial"/>
          <w:color w:val="000000"/>
        </w:rPr>
      </w:pPr>
      <w:r>
        <w:rPr>
          <w:rStyle w:val="Emphasis"/>
          <w:rFonts w:ascii="Arial" w:hAnsi="Arial" w:cs="Arial"/>
          <w:color w:val="000000"/>
        </w:rPr>
        <w:t>Thank you to all who apply, however only selected candidates will be contacted. Liberty Staffing Services Inc. is an equal opportunity employer.</w:t>
      </w:r>
    </w:p>
    <w:p w:rsidR="005861C4" w:rsidRDefault="005861C4" w:rsidP="005861C4">
      <w:pPr>
        <w:pStyle w:val="NormalWeb"/>
        <w:spacing w:before="0" w:beforeAutospacing="0" w:after="0" w:afterAutospacing="0"/>
        <w:rPr>
          <w:rFonts w:ascii="Arial" w:hAnsi="Arial" w:cs="Arial"/>
          <w:color w:val="000000"/>
        </w:rPr>
      </w:pPr>
      <w:r>
        <w:rPr>
          <w:rStyle w:val="Emphasis"/>
          <w:rFonts w:ascii="Arial" w:hAnsi="Arial" w:cs="Arial"/>
          <w:color w:val="000000"/>
        </w:rPr>
        <w:t> </w:t>
      </w:r>
    </w:p>
    <w:p w:rsidR="00283D93" w:rsidRPr="005861C4" w:rsidRDefault="005861C4" w:rsidP="005861C4">
      <w:pPr>
        <w:pStyle w:val="NormalWeb"/>
        <w:spacing w:before="0" w:beforeAutospacing="0" w:after="0" w:afterAutospacing="0"/>
        <w:rPr>
          <w:rFonts w:ascii="Arial" w:hAnsi="Arial" w:cs="Arial"/>
          <w:color w:val="000000"/>
        </w:rPr>
      </w:pPr>
      <w:r>
        <w:rPr>
          <w:rStyle w:val="Emphasis"/>
          <w:rFonts w:ascii="Arial" w:hAnsi="Arial" w:cs="Arial"/>
          <w:color w:val="000000"/>
        </w:rPr>
        <w:t>Liberty Staffing Services welcomes and encourages applications from people with disabilities. Accommodations are available on request for candidates taking part in all aspects of the selection process. To request an accommodation, please contact Liberty Staffing Services.</w:t>
      </w:r>
    </w:p>
    <w:sectPr w:rsidR="00283D93" w:rsidRPr="00586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C4"/>
    <w:rsid w:val="000E4169"/>
    <w:rsid w:val="00283D93"/>
    <w:rsid w:val="00586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5B4A"/>
  <w15:chartTrackingRefBased/>
  <w15:docId w15:val="{86DECB46-65A2-4DF5-ABB0-B196B8FD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1C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861C4"/>
    <w:rPr>
      <w:b/>
      <w:bCs/>
    </w:rPr>
  </w:style>
  <w:style w:type="character" w:styleId="Emphasis">
    <w:name w:val="Emphasis"/>
    <w:basedOn w:val="DefaultParagraphFont"/>
    <w:uiPriority w:val="20"/>
    <w:qFormat/>
    <w:rsid w:val="00586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Murray</dc:creator>
  <cp:keywords/>
  <dc:description/>
  <cp:lastModifiedBy>Allen Murray</cp:lastModifiedBy>
  <cp:revision>2</cp:revision>
  <dcterms:created xsi:type="dcterms:W3CDTF">2018-01-02T17:44:00Z</dcterms:created>
  <dcterms:modified xsi:type="dcterms:W3CDTF">2018-01-02T17:45:00Z</dcterms:modified>
</cp:coreProperties>
</file>