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90A8" w14:textId="1497EBA4" w:rsidR="00D727DE" w:rsidRPr="00654C50" w:rsidRDefault="00B47119" w:rsidP="00D727DE">
      <w:pPr>
        <w:pStyle w:val="Style1"/>
        <w:adjustRightInd/>
        <w:spacing w:before="60" w:after="60"/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</w:pPr>
      <w:r w:rsidRPr="00654C50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t xml:space="preserve">To be completed by the </w:t>
      </w:r>
      <w:r w:rsidR="00A91715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t>p</w:t>
      </w:r>
      <w:r w:rsidRPr="00654C50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t>rincipal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654C50" w14:paraId="18BA725A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44234929" w14:textId="77777777" w:rsidR="00117F95" w:rsidRPr="00654C50" w:rsidRDefault="00B47119" w:rsidP="00117F95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t>Order Object</w:t>
            </w:r>
          </w:p>
        </w:tc>
      </w:tr>
    </w:tbl>
    <w:p w14:paraId="43C1B2F9" w14:textId="648D47D8" w:rsidR="00AC3B0F" w:rsidRPr="00654C50" w:rsidRDefault="00B47119" w:rsidP="00D021A0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The </w:t>
      </w:r>
      <w:r w:rsidR="00A91715">
        <w:rPr>
          <w:rFonts w:ascii="Arial" w:hAnsi="Arial" w:cs="Arial"/>
          <w:bCs/>
          <w:lang w:val="en-US"/>
        </w:rPr>
        <w:t>c</w:t>
      </w:r>
      <w:r w:rsidRPr="00654C50">
        <w:rPr>
          <w:rFonts w:ascii="Arial" w:hAnsi="Arial" w:cs="Arial"/>
          <w:bCs/>
          <w:lang w:val="en-US"/>
        </w:rPr>
        <w:t xml:space="preserve">ontractor shall perform the following services for the </w:t>
      </w:r>
      <w:r w:rsidR="00A91715">
        <w:rPr>
          <w:rFonts w:ascii="Arial" w:hAnsi="Arial" w:cs="Arial"/>
          <w:bCs/>
          <w:lang w:val="en-US"/>
        </w:rPr>
        <w:t>p</w:t>
      </w:r>
      <w:r w:rsidRPr="00654C50">
        <w:rPr>
          <w:rFonts w:ascii="Arial" w:hAnsi="Arial" w:cs="Arial"/>
          <w:bCs/>
          <w:lang w:val="en-US"/>
        </w:rPr>
        <w:t>rincipal</w:t>
      </w:r>
      <w:r w:rsidR="00185C32" w:rsidRPr="00654C50">
        <w:rPr>
          <w:rFonts w:ascii="Arial" w:hAnsi="Arial" w:cs="Arial"/>
          <w:bCs/>
          <w:lang w:val="en-US"/>
        </w:rPr>
        <w:t>:</w:t>
      </w:r>
    </w:p>
    <w:p w14:paraId="78FBD0D9" w14:textId="77777777" w:rsidR="00117F95" w:rsidRPr="00654C50" w:rsidRDefault="00B47119" w:rsidP="00117F95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lang w:val="en-US"/>
        </w:rPr>
        <w:t xml:space="preserve">Use of </w:t>
      </w:r>
      <w:proofErr w:type="spellStart"/>
      <w:r w:rsidRPr="00654C50">
        <w:rPr>
          <w:rFonts w:ascii="Arial" w:hAnsi="Arial" w:cs="Arial"/>
          <w:lang w:val="en-US"/>
        </w:rPr>
        <w:t>softgarden's</w:t>
      </w:r>
      <w:proofErr w:type="spellEnd"/>
      <w:r w:rsidR="009D31BF" w:rsidRPr="00654C50">
        <w:rPr>
          <w:rFonts w:ascii="Arial" w:hAnsi="Arial" w:cs="Arial"/>
          <w:lang w:val="en-US"/>
        </w:rPr>
        <w:t xml:space="preserve"> </w:t>
      </w:r>
      <w:r w:rsidRPr="00654C50">
        <w:rPr>
          <w:rFonts w:ascii="Arial" w:hAnsi="Arial" w:cs="Arial"/>
          <w:lang w:val="en-US"/>
        </w:rPr>
        <w:t xml:space="preserve">applicant </w:t>
      </w:r>
      <w:r w:rsidR="009D31BF" w:rsidRPr="00654C50">
        <w:rPr>
          <w:rFonts w:ascii="Arial" w:hAnsi="Arial" w:cs="Arial"/>
          <w:lang w:val="en-US"/>
        </w:rPr>
        <w:t>management</w:t>
      </w:r>
      <w:r w:rsidRPr="00654C50">
        <w:rPr>
          <w:rFonts w:ascii="Arial" w:hAnsi="Arial" w:cs="Arial"/>
          <w:lang w:val="en-US"/>
        </w:rPr>
        <w:t xml:space="preserve"> </w:t>
      </w:r>
      <w:r w:rsidR="009D31BF" w:rsidRPr="00654C50">
        <w:rPr>
          <w:rFonts w:ascii="Arial" w:hAnsi="Arial" w:cs="Arial"/>
          <w:lang w:val="en-US"/>
        </w:rPr>
        <w:t>system</w:t>
      </w:r>
    </w:p>
    <w:p w14:paraId="6F87FF3A" w14:textId="4E79AC76" w:rsidR="00185C32" w:rsidRPr="00654C50" w:rsidRDefault="00B47119" w:rsidP="00185C32">
      <w:pPr>
        <w:pStyle w:val="text0"/>
        <w:spacing w:before="120" w:beforeAutospacing="0" w:after="120" w:afterAutospacing="0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lang w:val="en-US"/>
        </w:rPr>
        <w:t>The scope</w:t>
      </w:r>
      <w:r w:rsidR="00185C32" w:rsidRPr="00654C50">
        <w:rPr>
          <w:rFonts w:ascii="Arial" w:hAnsi="Arial" w:cs="Arial"/>
          <w:lang w:val="en-US"/>
        </w:rPr>
        <w:t xml:space="preserve">, </w:t>
      </w:r>
      <w:r w:rsidRPr="00654C50">
        <w:rPr>
          <w:rFonts w:ascii="Arial" w:hAnsi="Arial" w:cs="Arial"/>
          <w:lang w:val="en-US"/>
        </w:rPr>
        <w:t>type</w:t>
      </w:r>
      <w:r w:rsidR="00185C32" w:rsidRPr="00654C50">
        <w:rPr>
          <w:rFonts w:ascii="Arial" w:hAnsi="Arial" w:cs="Arial"/>
          <w:lang w:val="en-US"/>
        </w:rPr>
        <w:t xml:space="preserve"> </w:t>
      </w:r>
      <w:r w:rsidRPr="00654C50">
        <w:rPr>
          <w:rFonts w:ascii="Arial" w:hAnsi="Arial" w:cs="Arial"/>
          <w:lang w:val="en-US"/>
        </w:rPr>
        <w:t>a</w:t>
      </w:r>
      <w:r w:rsidR="00185C32" w:rsidRPr="00654C50">
        <w:rPr>
          <w:rFonts w:ascii="Arial" w:hAnsi="Arial" w:cs="Arial"/>
          <w:lang w:val="en-US"/>
        </w:rPr>
        <w:t xml:space="preserve">nd </w:t>
      </w:r>
      <w:r w:rsidRPr="00654C50">
        <w:rPr>
          <w:rFonts w:ascii="Arial" w:hAnsi="Arial" w:cs="Arial"/>
          <w:lang w:val="en-US"/>
        </w:rPr>
        <w:t>purpose of the collection</w:t>
      </w:r>
      <w:r w:rsidR="00185C32" w:rsidRPr="00654C50">
        <w:rPr>
          <w:rFonts w:ascii="Arial" w:hAnsi="Arial" w:cs="Arial"/>
          <w:lang w:val="en-US"/>
        </w:rPr>
        <w:t xml:space="preserve">, </w:t>
      </w:r>
      <w:r w:rsidRPr="00654C50">
        <w:rPr>
          <w:rFonts w:ascii="Arial" w:hAnsi="Arial" w:cs="Arial"/>
          <w:lang w:val="en-US"/>
        </w:rPr>
        <w:t>processi</w:t>
      </w:r>
      <w:r w:rsidR="00185C32" w:rsidRPr="00654C50">
        <w:rPr>
          <w:rFonts w:ascii="Arial" w:hAnsi="Arial" w:cs="Arial"/>
          <w:lang w:val="en-US"/>
        </w:rPr>
        <w:t xml:space="preserve">ng </w:t>
      </w:r>
      <w:r w:rsidRPr="00654C50">
        <w:rPr>
          <w:rFonts w:ascii="Arial" w:hAnsi="Arial" w:cs="Arial"/>
          <w:lang w:val="en-US"/>
        </w:rPr>
        <w:t>a</w:t>
      </w:r>
      <w:r w:rsidR="00185C32" w:rsidRPr="00654C50">
        <w:rPr>
          <w:rFonts w:ascii="Arial" w:hAnsi="Arial" w:cs="Arial"/>
          <w:lang w:val="en-US"/>
        </w:rPr>
        <w:t xml:space="preserve">nd/or </w:t>
      </w:r>
      <w:r w:rsidRPr="00654C50">
        <w:rPr>
          <w:rFonts w:ascii="Arial" w:hAnsi="Arial" w:cs="Arial"/>
          <w:lang w:val="en-US"/>
        </w:rPr>
        <w:t xml:space="preserve">use of personal data by the </w:t>
      </w:r>
      <w:r w:rsidR="00A91715">
        <w:rPr>
          <w:rFonts w:ascii="Arial" w:hAnsi="Arial" w:cs="Arial"/>
          <w:lang w:val="en-US"/>
        </w:rPr>
        <w:t>c</w:t>
      </w:r>
      <w:r w:rsidRPr="00654C50">
        <w:rPr>
          <w:rFonts w:ascii="Arial" w:hAnsi="Arial" w:cs="Arial"/>
          <w:lang w:val="en-US"/>
        </w:rPr>
        <w:t>ontractor</w:t>
      </w:r>
      <w:r w:rsidR="00185C32" w:rsidRPr="00654C50">
        <w:rPr>
          <w:rFonts w:ascii="Arial" w:hAnsi="Arial" w:cs="Arial"/>
          <w:lang w:val="en-US"/>
        </w:rPr>
        <w:t xml:space="preserve"> f</w:t>
      </w:r>
      <w:r w:rsidRPr="00654C50">
        <w:rPr>
          <w:rFonts w:ascii="Arial" w:hAnsi="Arial" w:cs="Arial"/>
          <w:lang w:val="en-US"/>
        </w:rPr>
        <w:t>o</w:t>
      </w:r>
      <w:r w:rsidR="00185C32" w:rsidRPr="00654C50">
        <w:rPr>
          <w:rFonts w:ascii="Arial" w:hAnsi="Arial" w:cs="Arial"/>
          <w:lang w:val="en-US"/>
        </w:rPr>
        <w:t xml:space="preserve">r </w:t>
      </w:r>
      <w:r w:rsidRPr="00654C50">
        <w:rPr>
          <w:rFonts w:ascii="Arial" w:hAnsi="Arial" w:cs="Arial"/>
          <w:lang w:val="en-US"/>
        </w:rPr>
        <w:t xml:space="preserve">the </w:t>
      </w:r>
      <w:r w:rsidR="00A91715">
        <w:rPr>
          <w:rFonts w:ascii="Arial" w:hAnsi="Arial" w:cs="Arial"/>
          <w:lang w:val="en-US"/>
        </w:rPr>
        <w:t>p</w:t>
      </w:r>
      <w:r w:rsidRPr="00654C50">
        <w:rPr>
          <w:rFonts w:ascii="Arial" w:hAnsi="Arial" w:cs="Arial"/>
          <w:lang w:val="en-US"/>
        </w:rPr>
        <w:t>rincipal</w:t>
      </w:r>
      <w:r w:rsidR="00185C32" w:rsidRPr="00654C50">
        <w:rPr>
          <w:rFonts w:ascii="Arial" w:hAnsi="Arial" w:cs="Arial"/>
          <w:lang w:val="en-US"/>
        </w:rPr>
        <w:t xml:space="preserve"> </w:t>
      </w:r>
      <w:r w:rsidRPr="00654C50">
        <w:rPr>
          <w:rFonts w:ascii="Arial" w:hAnsi="Arial" w:cs="Arial"/>
          <w:lang w:val="en-US"/>
        </w:rPr>
        <w:t xml:space="preserve">are described in the following </w:t>
      </w:r>
      <w:r w:rsidR="00A91715">
        <w:rPr>
          <w:rFonts w:ascii="Arial" w:hAnsi="Arial" w:cs="Arial"/>
          <w:lang w:val="en-US"/>
        </w:rPr>
        <w:t>c</w:t>
      </w:r>
      <w:r w:rsidRPr="00654C50">
        <w:rPr>
          <w:rFonts w:ascii="Arial" w:hAnsi="Arial" w:cs="Arial"/>
          <w:lang w:val="en-US"/>
        </w:rPr>
        <w:t>ontract</w:t>
      </w:r>
      <w:r w:rsidR="00AC3B0F" w:rsidRPr="00654C50">
        <w:rPr>
          <w:rFonts w:ascii="Arial" w:hAnsi="Arial" w:cs="Arial"/>
          <w:lang w:val="en-US"/>
        </w:rPr>
        <w:t xml:space="preserve">: </w:t>
      </w:r>
    </w:p>
    <w:bookmarkStart w:id="0" w:name="Text60"/>
    <w:p w14:paraId="4F575193" w14:textId="77777777" w:rsidR="00AC3B0F" w:rsidRPr="00654C50" w:rsidRDefault="00AE5254" w:rsidP="00185C32">
      <w:pPr>
        <w:pStyle w:val="text0"/>
        <w:spacing w:before="120" w:beforeAutospacing="0" w:after="120" w:afterAutospacing="0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lang w:val="en-US"/>
        </w:rPr>
        <w:fldChar w:fldCharType="begin">
          <w:ffData>
            <w:name w:val="Text60"/>
            <w:enabled/>
            <w:calcOnExit w:val="0"/>
            <w:textInput>
              <w:default w:val="&lt;Bezeichnung/ Datum einfügen&gt;"/>
            </w:textInput>
          </w:ffData>
        </w:fldChar>
      </w:r>
      <w:r w:rsidR="00AC3B0F" w:rsidRPr="00654C50">
        <w:rPr>
          <w:rFonts w:ascii="Arial" w:hAnsi="Arial" w:cs="Arial"/>
          <w:lang w:val="en-US"/>
        </w:rPr>
        <w:instrText xml:space="preserve"> FORMTEXT </w:instrText>
      </w:r>
      <w:r w:rsidRPr="00654C50">
        <w:rPr>
          <w:rFonts w:ascii="Arial" w:hAnsi="Arial" w:cs="Arial"/>
          <w:lang w:val="en-US"/>
        </w:rPr>
      </w:r>
      <w:r w:rsidRPr="00654C50">
        <w:rPr>
          <w:rFonts w:ascii="Arial" w:hAnsi="Arial" w:cs="Arial"/>
          <w:lang w:val="en-US"/>
        </w:rPr>
        <w:fldChar w:fldCharType="separate"/>
      </w:r>
      <w:r w:rsidR="00AC34BD" w:rsidRPr="00654C50">
        <w:rPr>
          <w:rFonts w:ascii="Arial" w:hAnsi="Arial" w:cs="Arial"/>
          <w:lang w:val="en-US"/>
        </w:rPr>
        <w:t>&lt;</w:t>
      </w:r>
      <w:r w:rsidR="00B47119" w:rsidRPr="00654C50">
        <w:rPr>
          <w:rFonts w:ascii="Arial" w:hAnsi="Arial" w:cs="Arial"/>
          <w:lang w:val="en-US"/>
        </w:rPr>
        <w:t>Enter description</w:t>
      </w:r>
      <w:r w:rsidR="00AC34BD" w:rsidRPr="00654C50">
        <w:rPr>
          <w:rFonts w:ascii="Arial" w:hAnsi="Arial" w:cs="Arial"/>
          <w:lang w:val="en-US"/>
        </w:rPr>
        <w:t>/</w:t>
      </w:r>
      <w:r w:rsidR="00B47119" w:rsidRPr="00654C50">
        <w:rPr>
          <w:rFonts w:ascii="Arial" w:hAnsi="Arial" w:cs="Arial"/>
          <w:lang w:val="en-US"/>
        </w:rPr>
        <w:t>d</w:t>
      </w:r>
      <w:r w:rsidR="00AC34BD" w:rsidRPr="00654C50">
        <w:rPr>
          <w:rFonts w:ascii="Arial" w:hAnsi="Arial" w:cs="Arial"/>
          <w:lang w:val="en-US"/>
        </w:rPr>
        <w:t>at</w:t>
      </w:r>
      <w:r w:rsidR="00B47119" w:rsidRPr="00654C50">
        <w:rPr>
          <w:rFonts w:ascii="Arial" w:hAnsi="Arial" w:cs="Arial"/>
          <w:lang w:val="en-US"/>
        </w:rPr>
        <w:t>e</w:t>
      </w:r>
      <w:r w:rsidR="00AC34BD" w:rsidRPr="00654C50">
        <w:rPr>
          <w:rFonts w:ascii="Arial" w:hAnsi="Arial" w:cs="Arial"/>
          <w:lang w:val="en-US"/>
        </w:rPr>
        <w:t>&gt;</w:t>
      </w:r>
      <w:r w:rsidRPr="00654C50">
        <w:rPr>
          <w:rFonts w:ascii="Arial" w:hAnsi="Arial" w:cs="Arial"/>
          <w:lang w:val="en-US"/>
        </w:rPr>
        <w:fldChar w:fldCharType="end"/>
      </w:r>
      <w:bookmarkEnd w:id="0"/>
    </w:p>
    <w:p w14:paraId="63E157D5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Collection of personal data</w:t>
      </w:r>
    </w:p>
    <w:p w14:paraId="56F361A4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Processi</w:t>
      </w:r>
      <w:r w:rsidRPr="00654C50">
        <w:rPr>
          <w:rFonts w:ascii="Arial" w:hAnsi="Arial" w:cs="Arial"/>
          <w:bCs/>
          <w:lang w:val="en-US"/>
        </w:rPr>
        <w:t>ng/</w:t>
      </w:r>
      <w:r w:rsidR="00B47119" w:rsidRPr="00654C50">
        <w:rPr>
          <w:rFonts w:ascii="Arial" w:hAnsi="Arial" w:cs="Arial"/>
          <w:bCs/>
          <w:lang w:val="en-US"/>
        </w:rPr>
        <w:t>savi</w:t>
      </w:r>
      <w:r w:rsidRPr="00654C50">
        <w:rPr>
          <w:rFonts w:ascii="Arial" w:hAnsi="Arial" w:cs="Arial"/>
          <w:bCs/>
          <w:lang w:val="en-US"/>
        </w:rPr>
        <w:t xml:space="preserve">ng </w:t>
      </w:r>
      <w:r w:rsidR="00B47119" w:rsidRPr="00654C50">
        <w:rPr>
          <w:rFonts w:ascii="Arial" w:hAnsi="Arial" w:cs="Arial"/>
          <w:bCs/>
          <w:lang w:val="en-US"/>
        </w:rPr>
        <w:t>of personal data at the computer centers described hereafter</w:t>
      </w:r>
    </w:p>
    <w:p w14:paraId="51F5B38F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>-</w:t>
      </w:r>
      <w:r w:rsidR="00B47119" w:rsidRPr="00654C50">
        <w:rPr>
          <w:rFonts w:ascii="Arial" w:hAnsi="Arial" w:cs="Arial"/>
          <w:bCs/>
          <w:lang w:val="en-US"/>
        </w:rPr>
        <w:t xml:space="preserve"> Use of data for communication with applicants</w:t>
      </w:r>
    </w:p>
    <w:p w14:paraId="59F64CC4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Presentation of data to the Principal</w:t>
      </w:r>
      <w:r w:rsidRPr="00654C50">
        <w:rPr>
          <w:rFonts w:ascii="Arial" w:hAnsi="Arial" w:cs="Arial"/>
          <w:bCs/>
          <w:lang w:val="en-US"/>
        </w:rPr>
        <w:t>, stru</w:t>
      </w:r>
      <w:r w:rsidR="00B47119" w:rsidRPr="00654C50">
        <w:rPr>
          <w:rFonts w:ascii="Arial" w:hAnsi="Arial" w:cs="Arial"/>
          <w:bCs/>
          <w:lang w:val="en-US"/>
        </w:rPr>
        <w:t>c</w:t>
      </w:r>
      <w:r w:rsidRPr="00654C50">
        <w:rPr>
          <w:rFonts w:ascii="Arial" w:hAnsi="Arial" w:cs="Arial"/>
          <w:bCs/>
          <w:lang w:val="en-US"/>
        </w:rPr>
        <w:t>ture</w:t>
      </w:r>
      <w:r w:rsidR="00B47119" w:rsidRPr="00654C50">
        <w:rPr>
          <w:rFonts w:ascii="Arial" w:hAnsi="Arial" w:cs="Arial"/>
          <w:bCs/>
          <w:lang w:val="en-US"/>
        </w:rPr>
        <w:t>d</w:t>
      </w:r>
      <w:r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presentation of candidate data</w:t>
      </w:r>
    </w:p>
    <w:p w14:paraId="69AC606D" w14:textId="4AAAFEC8" w:rsidR="00331EB9" w:rsidRPr="00654C50" w:rsidRDefault="008611EF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If applicable</w:t>
      </w:r>
      <w:r w:rsidR="00CB35C4">
        <w:rPr>
          <w:rFonts w:ascii="Arial" w:hAnsi="Arial" w:cs="Arial"/>
          <w:bCs/>
          <w:lang w:val="en-US"/>
        </w:rPr>
        <w:t>:</w:t>
      </w:r>
      <w:r w:rsidR="00B47119" w:rsidRPr="00654C50">
        <w:rPr>
          <w:rFonts w:ascii="Arial" w:hAnsi="Arial" w:cs="Arial"/>
          <w:bCs/>
          <w:lang w:val="en-US"/>
        </w:rPr>
        <w:t xml:space="preserve"> further storage of candidate data</w:t>
      </w:r>
      <w:r w:rsidR="00331EB9"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following approval in the</w:t>
      </w:r>
      <w:r w:rsidR="00331EB9"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t</w:t>
      </w:r>
      <w:r w:rsidR="00331EB9" w:rsidRPr="00654C50">
        <w:rPr>
          <w:rFonts w:ascii="Arial" w:hAnsi="Arial" w:cs="Arial"/>
          <w:bCs/>
          <w:lang w:val="en-US"/>
        </w:rPr>
        <w:t xml:space="preserve">alent </w:t>
      </w:r>
      <w:r w:rsidR="00B47119" w:rsidRPr="00654C50">
        <w:rPr>
          <w:rFonts w:ascii="Arial" w:hAnsi="Arial" w:cs="Arial"/>
          <w:bCs/>
          <w:lang w:val="en-US"/>
        </w:rPr>
        <w:t>p</w:t>
      </w:r>
      <w:r w:rsidR="00331EB9" w:rsidRPr="00654C50">
        <w:rPr>
          <w:rFonts w:ascii="Arial" w:hAnsi="Arial" w:cs="Arial"/>
          <w:bCs/>
          <w:lang w:val="en-US"/>
        </w:rPr>
        <w:t>ool,</w:t>
      </w:r>
      <w:r w:rsidR="00CB35C4">
        <w:rPr>
          <w:rFonts w:ascii="Arial" w:hAnsi="Arial" w:cs="Arial"/>
          <w:bCs/>
          <w:lang w:val="en-US"/>
        </w:rPr>
        <w:t xml:space="preserve"> otherwise</w:t>
      </w:r>
      <w:r w:rsidR="00331EB9"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 xml:space="preserve">deletion of the data </w:t>
      </w:r>
      <w:proofErr w:type="gramStart"/>
      <w:r w:rsidR="00331EB9" w:rsidRPr="00654C50">
        <w:rPr>
          <w:rFonts w:ascii="Arial" w:hAnsi="Arial" w:cs="Arial"/>
          <w:bCs/>
          <w:lang w:val="en-US"/>
        </w:rPr>
        <w:t xml:space="preserve">6 </w:t>
      </w:r>
      <w:r w:rsidR="009165BF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months</w:t>
      </w:r>
      <w:proofErr w:type="gramEnd"/>
      <w:r w:rsidR="00B47119" w:rsidRPr="00654C50">
        <w:rPr>
          <w:rFonts w:ascii="Arial" w:hAnsi="Arial" w:cs="Arial"/>
          <w:bCs/>
          <w:lang w:val="en-US"/>
        </w:rPr>
        <w:t xml:space="preserve"> after the completion of the application process</w:t>
      </w:r>
      <w:r w:rsidR="00CB35C4">
        <w:rPr>
          <w:rFonts w:ascii="Arial" w:hAnsi="Arial" w:cs="Arial"/>
          <w:bCs/>
          <w:lang w:val="en-US"/>
        </w:rPr>
        <w:t xml:space="preserve"> i</w:t>
      </w:r>
      <w:r w:rsidR="00B47119" w:rsidRPr="00654C50">
        <w:rPr>
          <w:rFonts w:ascii="Arial" w:hAnsi="Arial" w:cs="Arial"/>
          <w:bCs/>
          <w:lang w:val="en-US"/>
        </w:rPr>
        <w:t>f a candidate does not consent to further storage of his data in the</w:t>
      </w:r>
      <w:r w:rsidR="00331EB9"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t</w:t>
      </w:r>
      <w:r w:rsidR="00331EB9" w:rsidRPr="00654C50">
        <w:rPr>
          <w:rFonts w:ascii="Arial" w:hAnsi="Arial" w:cs="Arial"/>
          <w:bCs/>
          <w:lang w:val="en-US"/>
        </w:rPr>
        <w:t xml:space="preserve">alent </w:t>
      </w:r>
      <w:r w:rsidR="00B47119" w:rsidRPr="00654C50">
        <w:rPr>
          <w:rFonts w:ascii="Arial" w:hAnsi="Arial" w:cs="Arial"/>
          <w:bCs/>
          <w:lang w:val="en-US"/>
        </w:rPr>
        <w:t>p</w:t>
      </w:r>
      <w:r w:rsidR="00331EB9" w:rsidRPr="00654C50">
        <w:rPr>
          <w:rFonts w:ascii="Arial" w:hAnsi="Arial" w:cs="Arial"/>
          <w:bCs/>
          <w:lang w:val="en-US"/>
        </w:rPr>
        <w:t>ool</w:t>
      </w:r>
    </w:p>
    <w:p w14:paraId="14FC2013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Assessment of applicant data for reports</w:t>
      </w:r>
      <w:r w:rsidRPr="00654C50">
        <w:rPr>
          <w:rFonts w:ascii="Arial" w:hAnsi="Arial" w:cs="Arial"/>
          <w:bCs/>
          <w:lang w:val="en-US"/>
        </w:rPr>
        <w:t xml:space="preserve"> </w:t>
      </w:r>
    </w:p>
    <w:p w14:paraId="276730A7" w14:textId="77777777" w:rsidR="00185C32" w:rsidRPr="00654C50" w:rsidRDefault="00B47119" w:rsidP="00D021A0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b/>
          <w:bCs/>
          <w:lang w:val="en-US"/>
        </w:rPr>
      </w:pPr>
      <w:r w:rsidRPr="00654C50">
        <w:rPr>
          <w:rFonts w:ascii="Arial" w:hAnsi="Arial" w:cs="Arial"/>
          <w:b/>
          <w:bCs/>
          <w:lang w:val="en-US"/>
        </w:rPr>
        <w:t>Order Duration</w:t>
      </w:r>
    </w:p>
    <w:p w14:paraId="3CC22F8A" w14:textId="77777777" w:rsidR="00185C32" w:rsidRPr="00654C50" w:rsidRDefault="00B47119" w:rsidP="001B25C1">
      <w:pPr>
        <w:pStyle w:val="Style1"/>
        <w:adjustRightInd/>
        <w:spacing w:after="120"/>
        <w:jc w:val="both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>Th</w:t>
      </w:r>
      <w:r w:rsidR="00185C32" w:rsidRPr="00654C50">
        <w:rPr>
          <w:rFonts w:ascii="Arial" w:hAnsi="Arial" w:cs="Arial"/>
          <w:bCs/>
          <w:lang w:val="en-US"/>
        </w:rPr>
        <w:t xml:space="preserve">e </w:t>
      </w:r>
      <w:r w:rsidRPr="00654C50">
        <w:rPr>
          <w:rFonts w:ascii="Arial" w:hAnsi="Arial" w:cs="Arial"/>
          <w:bCs/>
          <w:lang w:val="en-US"/>
        </w:rPr>
        <w:t>duration of this order correspond</w:t>
      </w:r>
      <w:r w:rsidR="00B77E22" w:rsidRPr="00654C50">
        <w:rPr>
          <w:rFonts w:ascii="Arial" w:hAnsi="Arial" w:cs="Arial"/>
          <w:bCs/>
          <w:lang w:val="en-US"/>
        </w:rPr>
        <w:t>s</w:t>
      </w:r>
      <w:r w:rsidRPr="00654C50">
        <w:rPr>
          <w:rFonts w:ascii="Arial" w:hAnsi="Arial" w:cs="Arial"/>
          <w:bCs/>
          <w:lang w:val="en-US"/>
        </w:rPr>
        <w:t xml:space="preserve"> to the duration of the above-stated contract</w:t>
      </w:r>
      <w:r w:rsidR="00185C32" w:rsidRPr="00654C50">
        <w:rPr>
          <w:rFonts w:ascii="Arial" w:hAnsi="Arial" w:cs="Arial"/>
          <w:bCs/>
          <w:lang w:val="en-US"/>
        </w:rPr>
        <w:t>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236869" w14:paraId="11CDBD0E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00A695CE" w14:textId="77777777" w:rsidR="00117F95" w:rsidRPr="00654C50" w:rsidRDefault="00B47119" w:rsidP="00B47119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t xml:space="preserve">Principal's Persons </w:t>
            </w:r>
            <w:proofErr w:type="gramStart"/>
            <w:r w:rsidRPr="00654C50">
              <w:rPr>
                <w:rStyle w:val="AnhanghfettZeichenSST-90"/>
                <w:sz w:val="24"/>
                <w:szCs w:val="28"/>
                <w:lang w:val="en-US"/>
              </w:rPr>
              <w:t>With</w:t>
            </w:r>
            <w:proofErr w:type="gramEnd"/>
            <w:r w:rsidRPr="00654C50">
              <w:rPr>
                <w:rStyle w:val="AnhanghfettZeichenSST-90"/>
                <w:sz w:val="24"/>
                <w:szCs w:val="28"/>
                <w:lang w:val="en-US"/>
              </w:rPr>
              <w:t xml:space="preserve"> the Authority to Issue Directives</w:t>
            </w:r>
          </w:p>
        </w:tc>
      </w:tr>
    </w:tbl>
    <w:p w14:paraId="1CDA84ED" w14:textId="42622E10" w:rsidR="00244C3F" w:rsidRPr="00654C50" w:rsidRDefault="00B47119" w:rsidP="00AD08C6">
      <w:pPr>
        <w:pStyle w:val="Style1"/>
        <w:adjustRightInd/>
        <w:spacing w:before="120" w:after="120"/>
        <w:jc w:val="both"/>
        <w:rPr>
          <w:rFonts w:ascii="Arial" w:hAnsi="Arial" w:cs="Arial"/>
          <w:spacing w:val="2"/>
          <w:lang w:val="en-US"/>
        </w:rPr>
      </w:pPr>
      <w:r w:rsidRPr="00654C50">
        <w:rPr>
          <w:rFonts w:ascii="Arial" w:hAnsi="Arial" w:cs="Arial"/>
          <w:spacing w:val="2"/>
          <w:lang w:val="en-US"/>
        </w:rPr>
        <w:t>The</w:t>
      </w:r>
      <w:r w:rsidR="00244C3F" w:rsidRPr="00654C50">
        <w:rPr>
          <w:rFonts w:ascii="Arial" w:hAnsi="Arial" w:cs="Arial"/>
          <w:spacing w:val="2"/>
          <w:lang w:val="en-US"/>
        </w:rPr>
        <w:t xml:space="preserve"> </w:t>
      </w:r>
      <w:r w:rsidR="00CB35C4">
        <w:rPr>
          <w:rFonts w:ascii="Arial" w:hAnsi="Arial" w:cs="Arial"/>
          <w:spacing w:val="2"/>
          <w:lang w:val="en-US"/>
        </w:rPr>
        <w:t>p</w:t>
      </w:r>
      <w:r w:rsidRPr="00654C50">
        <w:rPr>
          <w:rFonts w:ascii="Arial" w:hAnsi="Arial" w:cs="Arial"/>
          <w:spacing w:val="2"/>
          <w:lang w:val="en-US"/>
        </w:rPr>
        <w:t>rincipal hereby authorizes the following persons to issue directives</w:t>
      </w:r>
      <w:r w:rsidR="00244C3F" w:rsidRPr="00654C50">
        <w:rPr>
          <w:rFonts w:ascii="Arial" w:hAnsi="Arial" w:cs="Arial"/>
          <w:spacing w:val="2"/>
          <w:lang w:val="en-US"/>
        </w:rPr>
        <w:t xml:space="preserve"> </w:t>
      </w:r>
      <w:r w:rsidRPr="00654C50">
        <w:rPr>
          <w:rFonts w:ascii="Arial" w:hAnsi="Arial" w:cs="Arial"/>
          <w:spacing w:val="2"/>
          <w:lang w:val="en-US"/>
        </w:rPr>
        <w:t xml:space="preserve">to the </w:t>
      </w:r>
      <w:r w:rsidR="00CB35C4">
        <w:rPr>
          <w:rFonts w:ascii="Arial" w:hAnsi="Arial" w:cs="Arial"/>
          <w:spacing w:val="2"/>
          <w:lang w:val="en-US"/>
        </w:rPr>
        <w:t>c</w:t>
      </w:r>
      <w:r w:rsidRPr="00654C50">
        <w:rPr>
          <w:rFonts w:ascii="Arial" w:hAnsi="Arial" w:cs="Arial"/>
          <w:spacing w:val="2"/>
          <w:lang w:val="en-US"/>
        </w:rPr>
        <w:t>ontractor</w:t>
      </w:r>
      <w:r w:rsidR="00244C3F" w:rsidRPr="00654C50">
        <w:rPr>
          <w:rFonts w:ascii="Arial" w:hAnsi="Arial" w:cs="Arial"/>
          <w:spacing w:val="2"/>
          <w:lang w:val="en-US"/>
        </w:rPr>
        <w:t>:</w:t>
      </w:r>
      <w:r w:rsidR="00EB54FA" w:rsidRPr="00654C50">
        <w:rPr>
          <w:rFonts w:ascii="Arial" w:hAnsi="Arial" w:cs="Arial"/>
          <w:spacing w:val="2"/>
          <w:lang w:val="en-US"/>
        </w:rPr>
        <w:t xml:space="preserve"> </w:t>
      </w:r>
      <w:r w:rsidRPr="00654C50">
        <w:rPr>
          <w:rFonts w:ascii="Arial" w:hAnsi="Arial" w:cs="Arial"/>
          <w:i/>
          <w:color w:val="0070C0"/>
          <w:lang w:val="en-US"/>
        </w:rPr>
        <w:t>Please state name and function</w:t>
      </w:r>
    </w:p>
    <w:p w14:paraId="062A37FA" w14:textId="77777777" w:rsidR="00153BAA" w:rsidRPr="00654C50" w:rsidRDefault="00AE5254" w:rsidP="00117F95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654C50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153BAA" w:rsidRPr="00654C50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654C50">
        <w:rPr>
          <w:rFonts w:cs="Arial"/>
          <w:color w:val="000000" w:themeColor="text1"/>
          <w:szCs w:val="18"/>
          <w:lang w:val="en-US"/>
        </w:rPr>
      </w:r>
      <w:r w:rsidRPr="00654C50">
        <w:rPr>
          <w:rFonts w:cs="Arial"/>
          <w:color w:val="000000" w:themeColor="text1"/>
          <w:szCs w:val="18"/>
          <w:lang w:val="en-US"/>
        </w:rPr>
        <w:fldChar w:fldCharType="separate"/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Pr="00654C50">
        <w:rPr>
          <w:rFonts w:cs="Arial"/>
          <w:color w:val="000000" w:themeColor="text1"/>
          <w:szCs w:val="18"/>
          <w:lang w:val="en-US"/>
        </w:rPr>
        <w:fldChar w:fldCharType="end"/>
      </w:r>
    </w:p>
    <w:p w14:paraId="1CB232AC" w14:textId="77777777" w:rsidR="00117F95" w:rsidRPr="00654C50" w:rsidRDefault="00AE5254" w:rsidP="00117F95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654C50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117F95" w:rsidRPr="00654C50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654C50">
        <w:rPr>
          <w:rFonts w:cs="Arial"/>
          <w:color w:val="000000" w:themeColor="text1"/>
          <w:szCs w:val="18"/>
          <w:lang w:val="en-US"/>
        </w:rPr>
      </w:r>
      <w:r w:rsidRPr="00654C50">
        <w:rPr>
          <w:rFonts w:cs="Arial"/>
          <w:color w:val="000000" w:themeColor="text1"/>
          <w:szCs w:val="18"/>
          <w:lang w:val="en-US"/>
        </w:rPr>
        <w:fldChar w:fldCharType="separate"/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Pr="00654C50">
        <w:rPr>
          <w:rFonts w:cs="Arial"/>
          <w:color w:val="000000" w:themeColor="text1"/>
          <w:szCs w:val="18"/>
          <w:lang w:val="en-US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17F95" w:rsidRPr="00654C50" w14:paraId="1709C708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7B4EBF31" w14:textId="77777777" w:rsidR="00117F95" w:rsidRPr="00654C50" w:rsidRDefault="00CD6BFC" w:rsidP="00937D06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t>Principal's Data Protection Officer</w:t>
            </w:r>
          </w:p>
        </w:tc>
      </w:tr>
    </w:tbl>
    <w:p w14:paraId="6D254250" w14:textId="1F6C40F9" w:rsidR="00DE5907" w:rsidRPr="00654C50" w:rsidRDefault="00CD6BFC" w:rsidP="00AD08C6">
      <w:pPr>
        <w:pStyle w:val="Style1"/>
        <w:adjustRightInd/>
        <w:spacing w:before="120" w:after="120"/>
        <w:jc w:val="both"/>
        <w:rPr>
          <w:rFonts w:ascii="Arial" w:hAnsi="Arial" w:cs="Arial"/>
          <w:spacing w:val="2"/>
          <w:lang w:val="en-US"/>
        </w:rPr>
      </w:pPr>
      <w:r w:rsidRPr="00654C50">
        <w:rPr>
          <w:rFonts w:ascii="Arial" w:hAnsi="Arial" w:cs="Arial"/>
          <w:lang w:val="en-US"/>
        </w:rPr>
        <w:t xml:space="preserve">The </w:t>
      </w:r>
      <w:r w:rsidR="00CB35C4">
        <w:rPr>
          <w:rFonts w:ascii="Arial" w:hAnsi="Arial" w:cs="Arial"/>
          <w:lang w:val="en-US"/>
        </w:rPr>
        <w:t>p</w:t>
      </w:r>
      <w:r w:rsidRPr="00654C50">
        <w:rPr>
          <w:rFonts w:ascii="Arial" w:hAnsi="Arial" w:cs="Arial"/>
          <w:lang w:val="en-US"/>
        </w:rPr>
        <w:t>rincipal's data protection officer is</w:t>
      </w:r>
      <w:r w:rsidR="00DE5907" w:rsidRPr="00654C50">
        <w:rPr>
          <w:rFonts w:ascii="Arial" w:hAnsi="Arial" w:cs="Arial"/>
          <w:lang w:val="en-US"/>
        </w:rPr>
        <w:t xml:space="preserve">: </w:t>
      </w:r>
      <w:r w:rsidRPr="00654C50">
        <w:rPr>
          <w:rFonts w:ascii="Arial" w:hAnsi="Arial" w:cs="Arial"/>
          <w:i/>
          <w:color w:val="0070C0"/>
          <w:lang w:val="en-US"/>
        </w:rPr>
        <w:t>Please state name and contact details</w:t>
      </w:r>
      <w:r w:rsidR="00DE5907" w:rsidRPr="00654C50">
        <w:rPr>
          <w:rFonts w:ascii="Arial" w:hAnsi="Arial" w:cs="Arial"/>
          <w:i/>
          <w:color w:val="0070C0"/>
          <w:lang w:val="en-US"/>
        </w:rPr>
        <w:t>!</w:t>
      </w:r>
    </w:p>
    <w:p w14:paraId="496DF10C" w14:textId="77777777" w:rsidR="00DE5907" w:rsidRPr="00654C50" w:rsidRDefault="00AE5254" w:rsidP="00117F95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654C50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DE5907" w:rsidRPr="00654C50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654C50">
        <w:rPr>
          <w:rFonts w:cs="Arial"/>
          <w:color w:val="000000" w:themeColor="text1"/>
          <w:szCs w:val="18"/>
          <w:lang w:val="en-US"/>
        </w:rPr>
      </w:r>
      <w:r w:rsidRPr="00654C50">
        <w:rPr>
          <w:rFonts w:cs="Arial"/>
          <w:color w:val="000000" w:themeColor="text1"/>
          <w:szCs w:val="18"/>
          <w:lang w:val="en-US"/>
        </w:rPr>
        <w:fldChar w:fldCharType="separate"/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Pr="00654C50">
        <w:rPr>
          <w:rFonts w:cs="Arial"/>
          <w:color w:val="000000" w:themeColor="text1"/>
          <w:szCs w:val="18"/>
          <w:lang w:val="en-US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DC29D1" w14:paraId="3BA09057" w14:textId="77777777" w:rsidTr="00937D06">
        <w:trPr>
          <w:trHeight w:val="475"/>
        </w:trPr>
        <w:tc>
          <w:tcPr>
            <w:tcW w:w="9496" w:type="dxa"/>
            <w:shd w:val="clear" w:color="auto" w:fill="D9D9D9" w:themeFill="background1" w:themeFillShade="D9"/>
          </w:tcPr>
          <w:p w14:paraId="19C5281D" w14:textId="2AA37AF4" w:rsidR="00117F95" w:rsidRPr="00DC29D1" w:rsidRDefault="007E5EB1" w:rsidP="00937D06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 xml:space="preserve">Representatives of </w:t>
            </w:r>
            <w:r w:rsidR="00CD6BFC" w:rsidRPr="00DC29D1">
              <w:rPr>
                <w:rStyle w:val="AnhanghfettZeichenSST-90"/>
                <w:sz w:val="24"/>
                <w:szCs w:val="28"/>
                <w:lang w:val="en-US"/>
              </w:rPr>
              <w:t>Data Subjects</w:t>
            </w:r>
          </w:p>
        </w:tc>
      </w:tr>
    </w:tbl>
    <w:p w14:paraId="19CE2F1A" w14:textId="77777777" w:rsidR="001B0302" w:rsidRPr="00654C50" w:rsidRDefault="00CD6BFC" w:rsidP="00AD08C6">
      <w:pPr>
        <w:spacing w:before="120" w:after="120" w:line="300" w:lineRule="exact"/>
        <w:outlineLvl w:val="0"/>
        <w:rPr>
          <w:rFonts w:cs="Arial"/>
          <w:szCs w:val="20"/>
          <w:lang w:val="en-US"/>
        </w:rPr>
      </w:pPr>
      <w:r w:rsidRPr="00DC29D1">
        <w:rPr>
          <w:rFonts w:cs="Arial"/>
          <w:szCs w:val="20"/>
          <w:lang w:val="en-US"/>
        </w:rPr>
        <w:t>The following groups</w:t>
      </w:r>
      <w:r w:rsidRPr="00654C50">
        <w:rPr>
          <w:rFonts w:cs="Arial"/>
          <w:szCs w:val="20"/>
          <w:lang w:val="en-US"/>
        </w:rPr>
        <w:t xml:space="preserve"> are data subjects regarding the processing for the order</w:t>
      </w:r>
      <w:r w:rsidR="001B0302" w:rsidRPr="00654C50">
        <w:rPr>
          <w:rFonts w:cs="Arial"/>
          <w:szCs w:val="20"/>
          <w:lang w:val="en-US"/>
        </w:rPr>
        <w:t>:</w:t>
      </w:r>
      <w:r w:rsidR="00D1258B" w:rsidRPr="00654C50">
        <w:rPr>
          <w:rFonts w:cs="Arial"/>
          <w:szCs w:val="20"/>
          <w:lang w:val="en-US"/>
        </w:rPr>
        <w:t xml:space="preserve"> </w:t>
      </w:r>
    </w:p>
    <w:p w14:paraId="15F1B597" w14:textId="77777777" w:rsidR="00264B0D" w:rsidRPr="00654C50" w:rsidRDefault="006D3FCE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Prospective clients</w:t>
      </w:r>
    </w:p>
    <w:p w14:paraId="74D01DB8" w14:textId="77777777" w:rsidR="00264B0D" w:rsidRPr="00654C50" w:rsidRDefault="00264B0D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Re</w:t>
      </w:r>
      <w:r w:rsidR="005E1160" w:rsidRPr="00654C50">
        <w:rPr>
          <w:rFonts w:cs="Arial"/>
          <w:lang w:val="en-US"/>
        </w:rPr>
        <w:t>c</w:t>
      </w:r>
      <w:r w:rsidRPr="00654C50">
        <w:rPr>
          <w:rFonts w:cs="Arial"/>
          <w:lang w:val="en-US"/>
        </w:rPr>
        <w:t>ru</w:t>
      </w:r>
      <w:r w:rsidR="005E1160" w:rsidRPr="00654C50">
        <w:rPr>
          <w:rFonts w:cs="Arial"/>
          <w:lang w:val="en-US"/>
        </w:rPr>
        <w:t>i</w:t>
      </w:r>
      <w:r w:rsidRPr="00654C50">
        <w:rPr>
          <w:rFonts w:cs="Arial"/>
          <w:lang w:val="en-US"/>
        </w:rPr>
        <w:t>ter</w:t>
      </w:r>
      <w:r w:rsidR="006D3FCE" w:rsidRPr="00654C50">
        <w:rPr>
          <w:rFonts w:cs="Arial"/>
          <w:lang w:val="en-US"/>
        </w:rPr>
        <w:t>s</w:t>
      </w:r>
    </w:p>
    <w:p w14:paraId="6F112110" w14:textId="00120518" w:rsidR="004C40F8" w:rsidRDefault="006D3FCE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 xml:space="preserve">Applicants when using the </w:t>
      </w:r>
      <w:r w:rsidR="00CB35C4">
        <w:rPr>
          <w:rFonts w:cs="Arial"/>
          <w:lang w:val="en-US"/>
        </w:rPr>
        <w:t>services</w:t>
      </w:r>
      <w:r w:rsidR="00CB35C4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on the websites</w:t>
      </w:r>
    </w:p>
    <w:p w14:paraId="4E5A2835" w14:textId="77777777" w:rsidR="004C40F8" w:rsidRDefault="004C40F8">
      <w:pPr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236869" w14:paraId="46D8D926" w14:textId="77777777" w:rsidTr="00937D06">
        <w:trPr>
          <w:trHeight w:val="475"/>
        </w:trPr>
        <w:tc>
          <w:tcPr>
            <w:tcW w:w="9496" w:type="dxa"/>
            <w:shd w:val="clear" w:color="auto" w:fill="D9D9D9" w:themeFill="background1" w:themeFillShade="D9"/>
          </w:tcPr>
          <w:p w14:paraId="315FE4CA" w14:textId="77777777" w:rsidR="00117F95" w:rsidRPr="00654C50" w:rsidRDefault="006D3FCE" w:rsidP="006D3FCE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lastRenderedPageBreak/>
              <w:t>Type of</w:t>
            </w:r>
            <w:r w:rsidR="00AD08C6" w:rsidRPr="00654C50">
              <w:rPr>
                <w:rStyle w:val="AnhanghfettZeichenSST-90"/>
                <w:sz w:val="24"/>
                <w:szCs w:val="28"/>
                <w:lang w:val="en-US"/>
              </w:rPr>
              <w:t xml:space="preserve"> Dat</w:t>
            </w:r>
            <w:r w:rsidRPr="00654C50">
              <w:rPr>
                <w:rStyle w:val="AnhanghfettZeichenSST-90"/>
                <w:sz w:val="24"/>
                <w:szCs w:val="28"/>
                <w:lang w:val="en-US"/>
              </w:rPr>
              <w:t>a</w:t>
            </w:r>
            <w:r w:rsidR="00AD08C6" w:rsidRPr="00654C50">
              <w:rPr>
                <w:rStyle w:val="AnhanghfettZeichenSST-90"/>
                <w:sz w:val="24"/>
                <w:szCs w:val="28"/>
                <w:lang w:val="en-US"/>
              </w:rPr>
              <w:t>/Dat</w:t>
            </w:r>
            <w:r w:rsidRPr="00654C50">
              <w:rPr>
                <w:rStyle w:val="AnhanghfettZeichenSST-90"/>
                <w:sz w:val="24"/>
                <w:szCs w:val="28"/>
                <w:lang w:val="en-US"/>
              </w:rPr>
              <w:t>a C</w:t>
            </w:r>
            <w:r w:rsidR="00AD08C6" w:rsidRPr="00654C50">
              <w:rPr>
                <w:rStyle w:val="AnhanghfettZeichenSST-90"/>
                <w:sz w:val="24"/>
                <w:szCs w:val="28"/>
                <w:lang w:val="en-US"/>
              </w:rPr>
              <w:t>ategorie</w:t>
            </w:r>
            <w:r w:rsidRPr="00654C50">
              <w:rPr>
                <w:rStyle w:val="AnhanghfettZeichenSST-90"/>
                <w:sz w:val="24"/>
                <w:szCs w:val="28"/>
                <w:lang w:val="en-US"/>
              </w:rPr>
              <w:t>s</w:t>
            </w:r>
          </w:p>
        </w:tc>
      </w:tr>
    </w:tbl>
    <w:p w14:paraId="080F5063" w14:textId="7F62C757" w:rsidR="00D1258B" w:rsidRDefault="00B77E22" w:rsidP="00AD08C6">
      <w:pPr>
        <w:spacing w:before="120" w:after="120" w:line="300" w:lineRule="exact"/>
        <w:outlineLvl w:val="0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 following data or data categories con</w:t>
      </w:r>
      <w:bookmarkStart w:id="1" w:name="_GoBack"/>
      <w:bookmarkEnd w:id="1"/>
      <w:r w:rsidRPr="00654C50">
        <w:rPr>
          <w:rFonts w:cs="Arial"/>
          <w:szCs w:val="20"/>
          <w:lang w:val="en-US"/>
        </w:rPr>
        <w:t>stitute t</w:t>
      </w:r>
      <w:r w:rsidR="006D3FCE" w:rsidRPr="00654C50">
        <w:rPr>
          <w:rFonts w:cs="Arial"/>
          <w:szCs w:val="20"/>
          <w:lang w:val="en-US"/>
        </w:rPr>
        <w:t>he object of the collection, processing</w:t>
      </w:r>
      <w:r w:rsidR="00884F78" w:rsidRPr="00654C50">
        <w:rPr>
          <w:rFonts w:cs="Arial"/>
          <w:szCs w:val="20"/>
          <w:lang w:val="en-US"/>
        </w:rPr>
        <w:t xml:space="preserve"> </w:t>
      </w:r>
      <w:r w:rsidR="006D3FCE" w:rsidRPr="00654C50">
        <w:rPr>
          <w:rFonts w:cs="Arial"/>
          <w:szCs w:val="20"/>
          <w:lang w:val="en-US"/>
        </w:rPr>
        <w:t>a</w:t>
      </w:r>
      <w:r w:rsidR="00884F78" w:rsidRPr="00654C50">
        <w:rPr>
          <w:rFonts w:cs="Arial"/>
          <w:szCs w:val="20"/>
          <w:lang w:val="en-US"/>
        </w:rPr>
        <w:t xml:space="preserve">nd/or </w:t>
      </w:r>
      <w:r w:rsidR="006D3FCE" w:rsidRPr="00654C50">
        <w:rPr>
          <w:rFonts w:cs="Arial"/>
          <w:szCs w:val="20"/>
          <w:lang w:val="en-US"/>
        </w:rPr>
        <w:t>use of personal data</w:t>
      </w:r>
      <w:r w:rsidR="00884F78" w:rsidRPr="00654C50">
        <w:rPr>
          <w:rFonts w:cs="Arial"/>
          <w:szCs w:val="20"/>
          <w:lang w:val="en-US"/>
        </w:rPr>
        <w:t>:</w:t>
      </w:r>
    </w:p>
    <w:p w14:paraId="0B864839" w14:textId="3CADB4A6" w:rsidR="004C40F8" w:rsidRPr="004C40F8" w:rsidRDefault="004C40F8" w:rsidP="00AD08C6">
      <w:pPr>
        <w:spacing w:before="120" w:after="120" w:line="300" w:lineRule="exact"/>
        <w:outlineLvl w:val="0"/>
        <w:rPr>
          <w:rFonts w:cs="Arial"/>
          <w:b/>
          <w:i/>
          <w:color w:val="0070C0"/>
          <w:szCs w:val="20"/>
          <w:lang w:val="en-US"/>
        </w:rPr>
      </w:pPr>
      <w:r w:rsidRPr="004C40F8">
        <w:rPr>
          <w:rFonts w:cs="Arial"/>
          <w:b/>
          <w:szCs w:val="20"/>
          <w:lang w:val="en-US"/>
        </w:rPr>
        <w:t>NOTE: Please delete all data categories that are not applicable!</w:t>
      </w:r>
    </w:p>
    <w:p w14:paraId="4E8BA7AD" w14:textId="77777777" w:rsidR="00264B0D" w:rsidRPr="00654C50" w:rsidRDefault="006D3FCE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lang w:val="en-US"/>
        </w:rPr>
      </w:pPr>
      <w:r w:rsidRPr="00654C50">
        <w:rPr>
          <w:rFonts w:cs="Arial"/>
          <w:lang w:val="en-US"/>
        </w:rPr>
        <w:t>C</w:t>
      </w:r>
      <w:r w:rsidR="00264B0D" w:rsidRPr="00654C50">
        <w:rPr>
          <w:rFonts w:cs="Arial"/>
          <w:lang w:val="en-US"/>
        </w:rPr>
        <w:t>onta</w:t>
      </w:r>
      <w:r w:rsidRPr="00654C50">
        <w:rPr>
          <w:rFonts w:cs="Arial"/>
          <w:lang w:val="en-US"/>
        </w:rPr>
        <w:t>c</w:t>
      </w:r>
      <w:r w:rsidR="00264B0D" w:rsidRPr="00654C50">
        <w:rPr>
          <w:rFonts w:cs="Arial"/>
          <w:lang w:val="en-US"/>
        </w:rPr>
        <w:t>t</w:t>
      </w:r>
      <w:r w:rsidRPr="00654C50">
        <w:rPr>
          <w:rFonts w:cs="Arial"/>
          <w:lang w:val="en-US"/>
        </w:rPr>
        <w:t xml:space="preserve"> </w:t>
      </w:r>
      <w:r w:rsidR="00264B0D" w:rsidRPr="00654C50">
        <w:rPr>
          <w:rFonts w:cs="Arial"/>
          <w:lang w:val="en-US"/>
        </w:rPr>
        <w:t>dat</w:t>
      </w:r>
      <w:r w:rsidRPr="00654C50">
        <w:rPr>
          <w:rFonts w:cs="Arial"/>
          <w:lang w:val="en-US"/>
        </w:rPr>
        <w:t>a</w:t>
      </w:r>
      <w:r w:rsidR="00264B0D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lang w:val="en-US"/>
        </w:rPr>
        <w:t>street</w:t>
      </w:r>
      <w:r w:rsidR="00264B0D" w:rsidRPr="00654C50">
        <w:rPr>
          <w:lang w:val="en-US"/>
        </w:rPr>
        <w:t xml:space="preserve">, </w:t>
      </w:r>
      <w:r w:rsidRPr="00654C50">
        <w:rPr>
          <w:lang w:val="en-US"/>
        </w:rPr>
        <w:t xml:space="preserve">house </w:t>
      </w:r>
      <w:r w:rsidR="00264B0D" w:rsidRPr="00654C50">
        <w:rPr>
          <w:lang w:val="en-US"/>
        </w:rPr>
        <w:t>num</w:t>
      </w:r>
      <w:r w:rsidRPr="00654C50">
        <w:rPr>
          <w:lang w:val="en-US"/>
        </w:rPr>
        <w:t>b</w:t>
      </w:r>
      <w:r w:rsidR="00264B0D" w:rsidRPr="00654C50">
        <w:rPr>
          <w:lang w:val="en-US"/>
        </w:rPr>
        <w:t xml:space="preserve">er, </w:t>
      </w:r>
      <w:r w:rsidRPr="00654C50">
        <w:rPr>
          <w:lang w:val="en-US"/>
        </w:rPr>
        <w:t>ZIP code</w:t>
      </w:r>
      <w:r w:rsidR="00264B0D" w:rsidRPr="00654C50">
        <w:rPr>
          <w:lang w:val="en-US"/>
        </w:rPr>
        <w:t xml:space="preserve">, </w:t>
      </w:r>
      <w:r w:rsidRPr="00654C50">
        <w:rPr>
          <w:lang w:val="en-US"/>
        </w:rPr>
        <w:t>city</w:t>
      </w:r>
      <w:r w:rsidR="00264B0D" w:rsidRPr="00654C50">
        <w:rPr>
          <w:lang w:val="en-US"/>
        </w:rPr>
        <w:t xml:space="preserve">, </w:t>
      </w:r>
      <w:r w:rsidRPr="00654C50">
        <w:rPr>
          <w:rFonts w:cs="Arial"/>
          <w:lang w:val="en-US"/>
        </w:rPr>
        <w:t>country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state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telephone number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f</w:t>
      </w:r>
      <w:r w:rsidR="00264B0D" w:rsidRPr="00654C50">
        <w:rPr>
          <w:rFonts w:cs="Arial"/>
          <w:lang w:val="en-US"/>
        </w:rPr>
        <w:t>ax</w:t>
      </w:r>
      <w:r w:rsidRPr="00654C50">
        <w:rPr>
          <w:rFonts w:cs="Arial"/>
          <w:lang w:val="en-US"/>
        </w:rPr>
        <w:t xml:space="preserve"> number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m</w:t>
      </w:r>
      <w:r w:rsidR="00264B0D" w:rsidRPr="00654C50">
        <w:rPr>
          <w:rFonts w:cs="Arial"/>
          <w:lang w:val="en-US"/>
        </w:rPr>
        <w:t>obil</w:t>
      </w:r>
      <w:r w:rsidRPr="00654C50">
        <w:rPr>
          <w:rFonts w:cs="Arial"/>
          <w:lang w:val="en-US"/>
        </w:rPr>
        <w:t>e number</w:t>
      </w:r>
      <w:r w:rsidR="00264B0D" w:rsidRPr="00654C50">
        <w:rPr>
          <w:lang w:val="en-US"/>
        </w:rPr>
        <w:t xml:space="preserve">, </w:t>
      </w:r>
      <w:r w:rsidRPr="00654C50">
        <w:rPr>
          <w:lang w:val="en-US"/>
        </w:rPr>
        <w:t>em</w:t>
      </w:r>
      <w:r w:rsidR="00264B0D" w:rsidRPr="00654C50">
        <w:rPr>
          <w:lang w:val="en-US"/>
        </w:rPr>
        <w:t>ail</w:t>
      </w:r>
      <w:r w:rsidR="00B77E22" w:rsidRPr="00654C50">
        <w:rPr>
          <w:lang w:val="en-US"/>
        </w:rPr>
        <w:t xml:space="preserve"> address</w:t>
      </w:r>
      <w:r w:rsidR="00264B0D" w:rsidRPr="00654C50">
        <w:rPr>
          <w:rFonts w:cs="Arial"/>
          <w:lang w:val="en-US"/>
        </w:rPr>
        <w:t>)</w:t>
      </w:r>
    </w:p>
    <w:p w14:paraId="5EAC7D26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Personal data 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title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academic title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 xml:space="preserve">first </w:t>
      </w:r>
      <w:r w:rsidR="00264B0D" w:rsidRPr="00654C50">
        <w:rPr>
          <w:rFonts w:cs="Arial"/>
          <w:lang w:val="en-US"/>
        </w:rPr>
        <w:t xml:space="preserve">name, </w:t>
      </w:r>
      <w:r w:rsidRPr="00654C50">
        <w:rPr>
          <w:rFonts w:cs="Arial"/>
          <w:lang w:val="en-US"/>
        </w:rPr>
        <w:t xml:space="preserve">last </w:t>
      </w:r>
      <w:r w:rsidR="00264B0D" w:rsidRPr="00654C50">
        <w:rPr>
          <w:rFonts w:cs="Arial"/>
          <w:lang w:val="en-US"/>
        </w:rPr>
        <w:t xml:space="preserve">name, </w:t>
      </w:r>
      <w:r w:rsidRPr="00654C50">
        <w:rPr>
          <w:rFonts w:cs="Arial"/>
          <w:lang w:val="en-US"/>
        </w:rPr>
        <w:t>n</w:t>
      </w:r>
      <w:r w:rsidR="00264B0D" w:rsidRPr="00654C50">
        <w:rPr>
          <w:rFonts w:cs="Arial"/>
          <w:lang w:val="en-US"/>
        </w:rPr>
        <w:t>ationalit</w:t>
      </w:r>
      <w:r w:rsidRPr="00654C50">
        <w:rPr>
          <w:rFonts w:cs="Arial"/>
          <w:lang w:val="en-US"/>
        </w:rPr>
        <w:t>y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dat</w:t>
      </w:r>
      <w:r w:rsidR="00B77E22" w:rsidRPr="00654C50">
        <w:rPr>
          <w:rFonts w:cs="Arial"/>
          <w:lang w:val="en-US"/>
        </w:rPr>
        <w:t>e</w:t>
      </w:r>
      <w:r w:rsidRPr="00654C50">
        <w:rPr>
          <w:rFonts w:cs="Arial"/>
          <w:lang w:val="en-US"/>
        </w:rPr>
        <w:t xml:space="preserve"> of birth</w:t>
      </w:r>
      <w:r w:rsidR="00264B0D" w:rsidRPr="00654C50">
        <w:rPr>
          <w:rFonts w:cs="Arial"/>
          <w:lang w:val="en-US"/>
        </w:rPr>
        <w:t>)</w:t>
      </w:r>
    </w:p>
    <w:p w14:paraId="1A4A0AD3" w14:textId="77777777" w:rsidR="00264B0D" w:rsidRPr="00654C50" w:rsidRDefault="00DC2E6F" w:rsidP="002D2D9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Application letter</w:t>
      </w:r>
    </w:p>
    <w:p w14:paraId="258E0956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Work experience</w:t>
      </w:r>
      <w:r w:rsidR="00264B0D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company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industry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p</w:t>
      </w:r>
      <w:r w:rsidR="00264B0D" w:rsidRPr="00654C50">
        <w:rPr>
          <w:rFonts w:cs="Arial"/>
          <w:lang w:val="en-US"/>
        </w:rPr>
        <w:t xml:space="preserve">osition, </w:t>
      </w:r>
      <w:r w:rsidRPr="00654C50">
        <w:rPr>
          <w:rFonts w:cs="Arial"/>
          <w:lang w:val="en-US"/>
        </w:rPr>
        <w:t>career level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type of employment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company size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website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type of company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from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until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description</w:t>
      </w:r>
      <w:r w:rsidR="00264B0D" w:rsidRPr="00654C50">
        <w:rPr>
          <w:rFonts w:cs="Arial"/>
          <w:lang w:val="en-US"/>
        </w:rPr>
        <w:t>)</w:t>
      </w:r>
    </w:p>
    <w:p w14:paraId="5508E30F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Education</w:t>
      </w:r>
      <w:r w:rsidR="00264B0D" w:rsidRPr="00654C50">
        <w:rPr>
          <w:rFonts w:cs="Arial"/>
          <w:lang w:val="en-US"/>
        </w:rPr>
        <w:t xml:space="preserve"> / </w:t>
      </w:r>
      <w:r w:rsidRPr="00654C50">
        <w:rPr>
          <w:rFonts w:cs="Arial"/>
          <w:lang w:val="en-US"/>
        </w:rPr>
        <w:t>training 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from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until</w:t>
      </w:r>
      <w:r w:rsidR="00264B0D" w:rsidRPr="00654C50">
        <w:rPr>
          <w:rFonts w:cs="Arial"/>
          <w:lang w:val="en-US"/>
        </w:rPr>
        <w:t>, (</w:t>
      </w:r>
      <w:r w:rsidRPr="00654C50">
        <w:rPr>
          <w:rFonts w:cs="Arial"/>
          <w:lang w:val="en-US"/>
        </w:rPr>
        <w:t>higher</w:t>
      </w:r>
      <w:r w:rsidR="00264B0D" w:rsidRPr="00654C50">
        <w:rPr>
          <w:rFonts w:cs="Arial"/>
          <w:lang w:val="en-US"/>
        </w:rPr>
        <w:t>)</w:t>
      </w:r>
      <w:r w:rsidRPr="00654C50">
        <w:rPr>
          <w:rFonts w:cs="Arial"/>
          <w:lang w:val="en-US"/>
        </w:rPr>
        <w:t xml:space="preserve"> educational institution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field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degree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main focus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language skills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language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l</w:t>
      </w:r>
      <w:r w:rsidR="00264B0D" w:rsidRPr="00654C50">
        <w:rPr>
          <w:rFonts w:cs="Arial"/>
          <w:lang w:val="en-US"/>
        </w:rPr>
        <w:t>evel))</w:t>
      </w:r>
    </w:p>
    <w:p w14:paraId="50FBA6D7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Application picture of the applicant</w:t>
      </w:r>
    </w:p>
    <w:p w14:paraId="613C71A0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CV</w:t>
      </w:r>
    </w:p>
    <w:p w14:paraId="66DFFA10" w14:textId="54403054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Driver's license</w:t>
      </w:r>
      <w:r w:rsidR="00CB35C4">
        <w:rPr>
          <w:rFonts w:cs="Arial"/>
          <w:lang w:val="en-US"/>
        </w:rPr>
        <w:t xml:space="preserve"> class(</w:t>
      </w:r>
      <w:proofErr w:type="spellStart"/>
      <w:r w:rsidR="00CB35C4">
        <w:rPr>
          <w:rFonts w:cs="Arial"/>
          <w:lang w:val="en-US"/>
        </w:rPr>
        <w:t>es</w:t>
      </w:r>
      <w:proofErr w:type="spellEnd"/>
      <w:r w:rsidR="00CB35C4">
        <w:rPr>
          <w:rFonts w:cs="Arial"/>
          <w:lang w:val="en-US"/>
        </w:rPr>
        <w:t>)</w:t>
      </w:r>
      <w:r w:rsidRPr="00654C50">
        <w:rPr>
          <w:rFonts w:cs="Arial"/>
          <w:lang w:val="en-US"/>
        </w:rPr>
        <w:t xml:space="preserve"> of the applicant</w:t>
      </w:r>
    </w:p>
    <w:p w14:paraId="39892A14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Willingness of the applicant to travel</w:t>
      </w:r>
    </w:p>
    <w:p w14:paraId="5E201B2E" w14:textId="5B208EB8" w:rsidR="00264B0D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Other annexes and information in accordance with the</w:t>
      </w:r>
      <w:r w:rsidR="00264B0D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existing service contract</w:t>
      </w:r>
    </w:p>
    <w:p w14:paraId="0B1012F2" w14:textId="4E9ACA2E" w:rsidR="004C40F8" w:rsidRDefault="004C40F8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User data of Recruiters (username, role, processing records within the system)</w:t>
      </w:r>
    </w:p>
    <w:p w14:paraId="234B2D11" w14:textId="2B878F8F" w:rsidR="00B255AF" w:rsidRPr="00654C50" w:rsidRDefault="00B255A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Business contact information of Recruiters</w:t>
      </w:r>
    </w:p>
    <w:p w14:paraId="10BF8C5B" w14:textId="1922B4A7" w:rsidR="00264B0D" w:rsidRPr="00654C50" w:rsidRDefault="00264B0D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lang w:val="en-US"/>
        </w:rPr>
      </w:pPr>
      <w:r w:rsidRPr="00654C50">
        <w:rPr>
          <w:lang w:val="en-US"/>
        </w:rPr>
        <w:t>IP</w:t>
      </w:r>
      <w:r w:rsidR="00DC2E6F" w:rsidRPr="00654C50">
        <w:rPr>
          <w:lang w:val="en-US"/>
        </w:rPr>
        <w:t xml:space="preserve"> ad</w:t>
      </w:r>
      <w:r w:rsidRPr="00654C50">
        <w:rPr>
          <w:rFonts w:cs="Arial"/>
          <w:lang w:val="en-US"/>
        </w:rPr>
        <w:t>dress</w:t>
      </w:r>
      <w:r w:rsidR="004C40F8">
        <w:rPr>
          <w:rFonts w:cs="Arial"/>
          <w:lang w:val="en-US"/>
        </w:rPr>
        <w:t xml:space="preserve">es of applicants and recruiters </w:t>
      </w:r>
    </w:p>
    <w:p w14:paraId="1F782DF7" w14:textId="77777777" w:rsidR="00DF35CB" w:rsidRPr="00654C50" w:rsidRDefault="00DF35CB">
      <w:pPr>
        <w:spacing w:after="200" w:line="276" w:lineRule="auto"/>
        <w:rPr>
          <w:rFonts w:cs="Arial"/>
          <w:color w:val="0070C0"/>
          <w:spacing w:val="2"/>
          <w:sz w:val="22"/>
          <w:szCs w:val="22"/>
          <w:lang w:val="en-US"/>
        </w:rPr>
      </w:pPr>
      <w:r w:rsidRPr="00654C50">
        <w:rPr>
          <w:rFonts w:cs="Arial"/>
          <w:color w:val="0070C0"/>
          <w:spacing w:val="2"/>
          <w:sz w:val="22"/>
          <w:szCs w:val="22"/>
          <w:lang w:val="en-US"/>
        </w:rPr>
        <w:br w:type="page"/>
      </w:r>
    </w:p>
    <w:p w14:paraId="60882B54" w14:textId="5F3CF445" w:rsidR="00DF35CB" w:rsidRPr="00DC29D1" w:rsidRDefault="008F5B0B" w:rsidP="00DF35CB">
      <w:pPr>
        <w:pStyle w:val="AnhangTabSST-90"/>
        <w:spacing w:before="120" w:after="120"/>
        <w:rPr>
          <w:rStyle w:val="AnhanghfettZeichenSST-90"/>
          <w:rFonts w:ascii="Arial" w:hAnsi="Arial" w:cs="Arial"/>
          <w:sz w:val="20"/>
          <w:szCs w:val="20"/>
          <w:lang w:val="en-US"/>
        </w:rPr>
      </w:pPr>
      <w:r w:rsidRPr="00654C50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lastRenderedPageBreak/>
        <w:t xml:space="preserve">To be </w:t>
      </w:r>
      <w:r w:rsidRPr="00DC29D1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t>completed by the Contractor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DF35CB" w:rsidRPr="00DC29D1" w14:paraId="24BD23E9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62F3241C" w14:textId="77777777" w:rsidR="00DF35CB" w:rsidRPr="00DC29D1" w:rsidRDefault="008F5B0B" w:rsidP="00117F95">
            <w:pPr>
              <w:pStyle w:val="Text"/>
              <w:spacing w:before="120" w:after="120" w:line="240" w:lineRule="exact"/>
              <w:jc w:val="left"/>
              <w:rPr>
                <w:sz w:val="24"/>
                <w:szCs w:val="16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>Data Processing Locations</w:t>
            </w:r>
          </w:p>
        </w:tc>
      </w:tr>
    </w:tbl>
    <w:p w14:paraId="07175E0A" w14:textId="77777777" w:rsidR="00DF35CB" w:rsidRPr="00DC29D1" w:rsidRDefault="00673883" w:rsidP="00DF35CB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 w:rsidRPr="00DC29D1">
        <w:rPr>
          <w:rFonts w:ascii="Arial" w:hAnsi="Arial" w:cs="Arial"/>
          <w:bCs/>
          <w:lang w:val="en-US"/>
        </w:rPr>
        <w:t>The Contractor will process data at the following locations</w:t>
      </w:r>
      <w:r w:rsidR="00DF35CB" w:rsidRPr="00DC29D1">
        <w:rPr>
          <w:rFonts w:ascii="Arial" w:hAnsi="Arial" w:cs="Arial"/>
          <w:bCs/>
          <w:lang w:val="en-US"/>
        </w:rPr>
        <w:t xml:space="preserve">: </w:t>
      </w:r>
    </w:p>
    <w:p w14:paraId="267F688C" w14:textId="77777777" w:rsidR="00DF35CB" w:rsidRPr="00DC29D1" w:rsidRDefault="00673883" w:rsidP="00DF35CB">
      <w:pPr>
        <w:pStyle w:val="Text"/>
        <w:spacing w:before="120" w:after="0" w:line="300" w:lineRule="exact"/>
        <w:jc w:val="left"/>
        <w:rPr>
          <w:rFonts w:eastAsia="Arial Unicode MS"/>
          <w:bCs/>
          <w:sz w:val="20"/>
          <w:szCs w:val="20"/>
          <w:u w:val="single"/>
          <w:lang w:val="en-US"/>
        </w:rPr>
      </w:pPr>
      <w:r w:rsidRPr="00DC29D1">
        <w:rPr>
          <w:rFonts w:eastAsia="Arial Unicode MS"/>
          <w:b/>
          <w:bCs/>
          <w:sz w:val="20"/>
          <w:szCs w:val="20"/>
          <w:lang w:val="en-US"/>
        </w:rPr>
        <w:t>Location of the Contractor's offices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>:</w:t>
      </w:r>
    </w:p>
    <w:p w14:paraId="00DA7E35" w14:textId="77777777" w:rsidR="00937D06" w:rsidRPr="00DC29D1" w:rsidRDefault="00937D06" w:rsidP="00937D06">
      <w:pPr>
        <w:pStyle w:val="Text"/>
        <w:spacing w:before="120" w:line="300" w:lineRule="exact"/>
        <w:rPr>
          <w:color w:val="000000" w:themeColor="text1"/>
          <w:sz w:val="20"/>
          <w:szCs w:val="18"/>
        </w:rPr>
      </w:pPr>
      <w:r w:rsidRPr="00DC29D1">
        <w:rPr>
          <w:color w:val="000000" w:themeColor="text1"/>
          <w:sz w:val="20"/>
          <w:szCs w:val="18"/>
        </w:rPr>
        <w:t>softgarden e-</w:t>
      </w:r>
      <w:proofErr w:type="spellStart"/>
      <w:r w:rsidRPr="00DC29D1">
        <w:rPr>
          <w:color w:val="000000" w:themeColor="text1"/>
          <w:sz w:val="20"/>
          <w:szCs w:val="18"/>
        </w:rPr>
        <w:t>recruiting</w:t>
      </w:r>
      <w:proofErr w:type="spellEnd"/>
      <w:r w:rsidRPr="00DC29D1">
        <w:rPr>
          <w:color w:val="000000" w:themeColor="text1"/>
          <w:sz w:val="20"/>
          <w:szCs w:val="18"/>
        </w:rPr>
        <w:t xml:space="preserve"> GmbH</w:t>
      </w:r>
    </w:p>
    <w:p w14:paraId="59286555" w14:textId="5F943F25" w:rsidR="00937D06" w:rsidRPr="00DC29D1" w:rsidRDefault="00937D06" w:rsidP="00937D06">
      <w:pPr>
        <w:pStyle w:val="Text"/>
        <w:spacing w:before="120" w:line="300" w:lineRule="exact"/>
        <w:rPr>
          <w:color w:val="000000" w:themeColor="text1"/>
          <w:sz w:val="20"/>
          <w:szCs w:val="18"/>
        </w:rPr>
      </w:pPr>
      <w:proofErr w:type="spellStart"/>
      <w:r w:rsidRPr="00DC29D1">
        <w:rPr>
          <w:color w:val="000000" w:themeColor="text1"/>
          <w:sz w:val="20"/>
          <w:szCs w:val="18"/>
        </w:rPr>
        <w:t>Tauentzien</w:t>
      </w:r>
      <w:r w:rsidR="00CB35C4">
        <w:rPr>
          <w:color w:val="000000" w:themeColor="text1"/>
          <w:sz w:val="20"/>
          <w:szCs w:val="18"/>
        </w:rPr>
        <w:t>s</w:t>
      </w:r>
      <w:r w:rsidR="007E5EB1" w:rsidRPr="00DC29D1">
        <w:rPr>
          <w:color w:val="000000" w:themeColor="text1"/>
          <w:sz w:val="20"/>
          <w:szCs w:val="18"/>
        </w:rPr>
        <w:t>trass</w:t>
      </w:r>
      <w:r w:rsidRPr="00DC29D1">
        <w:rPr>
          <w:color w:val="000000" w:themeColor="text1"/>
          <w:sz w:val="20"/>
          <w:szCs w:val="18"/>
        </w:rPr>
        <w:t>e</w:t>
      </w:r>
      <w:proofErr w:type="spellEnd"/>
      <w:r w:rsidRPr="00DC29D1">
        <w:rPr>
          <w:color w:val="000000" w:themeColor="text1"/>
          <w:sz w:val="20"/>
          <w:szCs w:val="18"/>
        </w:rPr>
        <w:t xml:space="preserve"> 14</w:t>
      </w:r>
    </w:p>
    <w:p w14:paraId="7DC462EA" w14:textId="77777777" w:rsidR="00937D06" w:rsidRPr="00DC29D1" w:rsidRDefault="00C239CB" w:rsidP="00937D06">
      <w:pPr>
        <w:pStyle w:val="Text"/>
        <w:spacing w:before="120" w:after="0" w:line="300" w:lineRule="exact"/>
        <w:jc w:val="left"/>
        <w:rPr>
          <w:color w:val="000000" w:themeColor="text1"/>
          <w:sz w:val="20"/>
          <w:szCs w:val="18"/>
          <w:lang w:val="en-US"/>
        </w:rPr>
      </w:pPr>
      <w:r w:rsidRPr="00DC29D1">
        <w:rPr>
          <w:color w:val="000000" w:themeColor="text1"/>
          <w:sz w:val="20"/>
          <w:szCs w:val="18"/>
          <w:lang w:val="en-US"/>
        </w:rPr>
        <w:t>10789 Berlin</w:t>
      </w:r>
      <w:r w:rsidR="00673883" w:rsidRPr="00DC29D1">
        <w:rPr>
          <w:color w:val="000000" w:themeColor="text1"/>
          <w:sz w:val="20"/>
          <w:szCs w:val="18"/>
          <w:lang w:val="en-US"/>
        </w:rPr>
        <w:t>, Germany</w:t>
      </w:r>
    </w:p>
    <w:p w14:paraId="7213AC08" w14:textId="77777777" w:rsidR="00DF35CB" w:rsidRPr="00DC29D1" w:rsidRDefault="00673883" w:rsidP="00937D06">
      <w:pPr>
        <w:pStyle w:val="Text"/>
        <w:spacing w:before="120" w:after="0" w:line="300" w:lineRule="exact"/>
        <w:jc w:val="left"/>
        <w:rPr>
          <w:rFonts w:eastAsia="Arial Unicode MS"/>
          <w:b/>
          <w:bCs/>
          <w:sz w:val="20"/>
          <w:szCs w:val="20"/>
          <w:lang w:val="en-US"/>
        </w:rPr>
      </w:pPr>
      <w:r w:rsidRPr="00DC29D1">
        <w:rPr>
          <w:rFonts w:eastAsia="Arial Unicode MS"/>
          <w:b/>
          <w:bCs/>
          <w:sz w:val="20"/>
          <w:szCs w:val="20"/>
          <w:lang w:val="en-US"/>
        </w:rPr>
        <w:t>If applicable, Contractor's computer center locations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>:</w:t>
      </w:r>
    </w:p>
    <w:p w14:paraId="77BBA703" w14:textId="02A4EDB2" w:rsidR="005E1160" w:rsidRPr="00DC29D1" w:rsidRDefault="00593F35" w:rsidP="005E1160">
      <w:pPr>
        <w:pStyle w:val="Listenabsatz"/>
        <w:numPr>
          <w:ilvl w:val="0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proofErr w:type="spellStart"/>
      <w:r w:rsidRPr="00DC29D1">
        <w:rPr>
          <w:rFonts w:cs="Arial"/>
          <w:color w:val="000000" w:themeColor="text1"/>
          <w:szCs w:val="18"/>
          <w:lang w:val="en-US"/>
        </w:rPr>
        <w:t>myLoc</w:t>
      </w:r>
      <w:proofErr w:type="spellEnd"/>
      <w:r w:rsidRPr="00DC29D1">
        <w:rPr>
          <w:rFonts w:cs="Arial"/>
          <w:color w:val="000000" w:themeColor="text1"/>
          <w:szCs w:val="18"/>
          <w:lang w:val="en-US"/>
        </w:rPr>
        <w:t xml:space="preserve"> managed IT AG </w:t>
      </w:r>
      <w:r w:rsidR="005E1160" w:rsidRPr="00DC29D1">
        <w:rPr>
          <w:rFonts w:cs="Arial"/>
          <w:color w:val="000000" w:themeColor="text1"/>
          <w:szCs w:val="18"/>
          <w:lang w:val="en-US"/>
        </w:rPr>
        <w:t xml:space="preserve">Am </w:t>
      </w:r>
      <w:proofErr w:type="spellStart"/>
      <w:r w:rsidR="005E1160" w:rsidRPr="00DC29D1">
        <w:rPr>
          <w:rFonts w:cs="Arial"/>
          <w:color w:val="000000" w:themeColor="text1"/>
          <w:szCs w:val="18"/>
          <w:lang w:val="en-US"/>
        </w:rPr>
        <w:t>Gatherhof</w:t>
      </w:r>
      <w:proofErr w:type="spellEnd"/>
      <w:r w:rsidR="005E1160" w:rsidRPr="00DC29D1">
        <w:rPr>
          <w:rFonts w:cs="Arial"/>
          <w:color w:val="000000" w:themeColor="text1"/>
          <w:szCs w:val="18"/>
          <w:lang w:val="en-US"/>
        </w:rPr>
        <w:t xml:space="preserve"> </w:t>
      </w:r>
      <w:r w:rsidR="00E909B0" w:rsidRPr="00DC29D1">
        <w:rPr>
          <w:rFonts w:cs="Arial"/>
          <w:color w:val="000000" w:themeColor="text1"/>
          <w:szCs w:val="18"/>
          <w:lang w:val="en-US"/>
        </w:rPr>
        <w:t>44 40472 Due</w:t>
      </w:r>
      <w:r w:rsidR="005E1160" w:rsidRPr="00DC29D1">
        <w:rPr>
          <w:rFonts w:cs="Arial"/>
          <w:color w:val="000000" w:themeColor="text1"/>
          <w:szCs w:val="18"/>
          <w:lang w:val="en-US"/>
        </w:rPr>
        <w:t>sseldorf</w:t>
      </w:r>
      <w:r w:rsidR="00673883" w:rsidRPr="00DC29D1">
        <w:rPr>
          <w:rFonts w:cs="Arial"/>
          <w:color w:val="000000" w:themeColor="text1"/>
          <w:szCs w:val="18"/>
          <w:lang w:val="en-US"/>
        </w:rPr>
        <w:t xml:space="preserve"> Germany</w:t>
      </w:r>
    </w:p>
    <w:p w14:paraId="750324E2" w14:textId="77777777" w:rsidR="005E1160" w:rsidRPr="00DC29D1" w:rsidRDefault="00673883" w:rsidP="005E1160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Service provider's computer center locations</w:t>
      </w:r>
      <w:r w:rsidR="005E1160" w:rsidRPr="00DC29D1">
        <w:rPr>
          <w:rFonts w:cs="Arial"/>
          <w:color w:val="000000" w:themeColor="text1"/>
          <w:szCs w:val="18"/>
          <w:lang w:val="en-US"/>
        </w:rPr>
        <w:t>:</w:t>
      </w:r>
    </w:p>
    <w:p w14:paraId="14AAE99D" w14:textId="719DE7BA" w:rsidR="005E1160" w:rsidRPr="00DC29D1" w:rsidRDefault="003138C7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 xml:space="preserve">Am </w:t>
      </w:r>
      <w:proofErr w:type="spellStart"/>
      <w:r w:rsidRPr="00DC29D1">
        <w:rPr>
          <w:rFonts w:cs="Arial"/>
          <w:color w:val="000000" w:themeColor="text1"/>
          <w:szCs w:val="18"/>
          <w:lang w:val="en-US"/>
        </w:rPr>
        <w:t>Gatherhof</w:t>
      </w:r>
      <w:proofErr w:type="spellEnd"/>
      <w:r w:rsidRPr="00DC29D1">
        <w:rPr>
          <w:rFonts w:cs="Arial"/>
          <w:color w:val="000000" w:themeColor="text1"/>
          <w:szCs w:val="18"/>
          <w:lang w:val="en-US"/>
        </w:rPr>
        <w:t xml:space="preserve"> 44 40472 D</w:t>
      </w:r>
      <w:r w:rsidR="00E909B0" w:rsidRPr="00DC29D1">
        <w:rPr>
          <w:rFonts w:cs="Arial"/>
          <w:color w:val="000000" w:themeColor="text1"/>
          <w:szCs w:val="18"/>
          <w:lang w:val="en-US"/>
        </w:rPr>
        <w:t>ue</w:t>
      </w:r>
      <w:r w:rsidRPr="00DC29D1">
        <w:rPr>
          <w:rFonts w:cs="Arial"/>
          <w:color w:val="000000" w:themeColor="text1"/>
          <w:szCs w:val="18"/>
          <w:lang w:val="en-US"/>
        </w:rPr>
        <w:t>sseldorf</w:t>
      </w:r>
      <w:r w:rsidR="00673883" w:rsidRPr="00DC29D1">
        <w:rPr>
          <w:rFonts w:cs="Arial"/>
          <w:color w:val="000000" w:themeColor="text1"/>
          <w:szCs w:val="18"/>
          <w:lang w:val="en-US"/>
        </w:rPr>
        <w:t xml:space="preserve"> Germany</w:t>
      </w:r>
    </w:p>
    <w:p w14:paraId="7BD0FB15" w14:textId="2B18E5E3" w:rsidR="003138C7" w:rsidRPr="00DC29D1" w:rsidRDefault="005E1160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</w:rPr>
      </w:pPr>
      <w:r w:rsidRPr="00DC29D1">
        <w:rPr>
          <w:rFonts w:cs="Arial"/>
          <w:color w:val="000000" w:themeColor="text1"/>
          <w:szCs w:val="18"/>
        </w:rPr>
        <w:t xml:space="preserve">In der Steele 40599 </w:t>
      </w:r>
      <w:proofErr w:type="spellStart"/>
      <w:r w:rsidRPr="00DC29D1">
        <w:rPr>
          <w:rFonts w:cs="Arial"/>
          <w:color w:val="000000" w:themeColor="text1"/>
          <w:szCs w:val="18"/>
        </w:rPr>
        <w:t>D</w:t>
      </w:r>
      <w:r w:rsidR="00E909B0" w:rsidRPr="00DC29D1">
        <w:rPr>
          <w:rFonts w:cs="Arial"/>
          <w:color w:val="000000" w:themeColor="text1"/>
          <w:szCs w:val="18"/>
        </w:rPr>
        <w:t>ue</w:t>
      </w:r>
      <w:r w:rsidRPr="00DC29D1">
        <w:rPr>
          <w:rFonts w:cs="Arial"/>
          <w:color w:val="000000" w:themeColor="text1"/>
          <w:szCs w:val="18"/>
        </w:rPr>
        <w:t>sseldorf</w:t>
      </w:r>
      <w:proofErr w:type="spellEnd"/>
      <w:r w:rsidRPr="00DC29D1">
        <w:rPr>
          <w:rFonts w:cs="Arial"/>
          <w:color w:val="000000" w:themeColor="text1"/>
          <w:szCs w:val="18"/>
        </w:rPr>
        <w:t xml:space="preserve"> </w:t>
      </w:r>
      <w:r w:rsidR="00673883" w:rsidRPr="00DC29D1">
        <w:rPr>
          <w:rFonts w:cs="Arial"/>
          <w:color w:val="000000" w:themeColor="text1"/>
          <w:szCs w:val="18"/>
        </w:rPr>
        <w:t>Germany</w:t>
      </w:r>
    </w:p>
    <w:p w14:paraId="1B3D46AC" w14:textId="22A680F4" w:rsidR="005E1160" w:rsidRPr="00DC29D1" w:rsidRDefault="005E1160" w:rsidP="005E1160">
      <w:pPr>
        <w:pStyle w:val="Listenabsatz"/>
        <w:numPr>
          <w:ilvl w:val="0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proofErr w:type="spellStart"/>
      <w:r w:rsidRPr="00DC29D1">
        <w:rPr>
          <w:rFonts w:cs="Arial"/>
          <w:color w:val="000000" w:themeColor="text1"/>
          <w:szCs w:val="18"/>
          <w:lang w:val="en-US"/>
        </w:rPr>
        <w:t>PlusServer</w:t>
      </w:r>
      <w:proofErr w:type="spellEnd"/>
      <w:r w:rsidRPr="00DC29D1">
        <w:rPr>
          <w:rFonts w:cs="Arial"/>
          <w:color w:val="000000" w:themeColor="text1"/>
          <w:szCs w:val="18"/>
          <w:lang w:val="en-US"/>
        </w:rPr>
        <w:t xml:space="preserve"> GmbH </w:t>
      </w:r>
      <w:proofErr w:type="spellStart"/>
      <w:r w:rsidR="00E909B0" w:rsidRPr="00DC29D1">
        <w:rPr>
          <w:rFonts w:cs="Arial"/>
          <w:color w:val="000000" w:themeColor="text1"/>
          <w:szCs w:val="18"/>
          <w:lang w:val="en-US"/>
        </w:rPr>
        <w:t>Welser</w:t>
      </w:r>
      <w:r w:rsidR="00CB35C4">
        <w:rPr>
          <w:rFonts w:cs="Arial"/>
          <w:color w:val="000000" w:themeColor="text1"/>
          <w:szCs w:val="18"/>
          <w:lang w:val="en-US"/>
        </w:rPr>
        <w:t>s</w:t>
      </w:r>
      <w:r w:rsidR="00E909B0" w:rsidRPr="00DC29D1">
        <w:rPr>
          <w:rFonts w:cs="Arial"/>
          <w:color w:val="000000" w:themeColor="text1"/>
          <w:szCs w:val="18"/>
          <w:lang w:val="en-US"/>
        </w:rPr>
        <w:t>trasse</w:t>
      </w:r>
      <w:proofErr w:type="spellEnd"/>
      <w:r w:rsidRPr="00DC29D1">
        <w:rPr>
          <w:rFonts w:cs="Arial"/>
          <w:color w:val="000000" w:themeColor="text1"/>
          <w:szCs w:val="18"/>
          <w:lang w:val="en-US"/>
        </w:rPr>
        <w:t xml:space="preserve"> 14 51149 </w:t>
      </w:r>
      <w:r w:rsidR="00673883" w:rsidRPr="00DC29D1">
        <w:rPr>
          <w:rFonts w:cs="Arial"/>
          <w:color w:val="000000" w:themeColor="text1"/>
          <w:szCs w:val="18"/>
          <w:lang w:val="en-US"/>
        </w:rPr>
        <w:t>Cologne Germany</w:t>
      </w:r>
    </w:p>
    <w:p w14:paraId="18CCF9A5" w14:textId="77777777" w:rsidR="005E1160" w:rsidRPr="00DC29D1" w:rsidRDefault="00673883" w:rsidP="005E1160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Service provider's computer center locations</w:t>
      </w:r>
      <w:r w:rsidR="005E1160" w:rsidRPr="00DC29D1">
        <w:rPr>
          <w:rFonts w:cs="Arial"/>
          <w:color w:val="000000" w:themeColor="text1"/>
          <w:szCs w:val="18"/>
          <w:lang w:val="en-US"/>
        </w:rPr>
        <w:t>:</w:t>
      </w:r>
    </w:p>
    <w:p w14:paraId="0A91FB86" w14:textId="7ED0419F" w:rsidR="005E1160" w:rsidRPr="00DC29D1" w:rsidRDefault="005E1160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</w:rPr>
      </w:pPr>
      <w:r w:rsidRPr="00DC29D1">
        <w:rPr>
          <w:rFonts w:cs="Arial"/>
          <w:color w:val="000000" w:themeColor="text1"/>
          <w:szCs w:val="18"/>
        </w:rPr>
        <w:t xml:space="preserve">In der Steele 40599 </w:t>
      </w:r>
      <w:proofErr w:type="spellStart"/>
      <w:r w:rsidRPr="00DC29D1">
        <w:rPr>
          <w:rFonts w:cs="Arial"/>
          <w:color w:val="000000" w:themeColor="text1"/>
          <w:szCs w:val="18"/>
        </w:rPr>
        <w:t>D</w:t>
      </w:r>
      <w:r w:rsidR="00E909B0" w:rsidRPr="00DC29D1">
        <w:rPr>
          <w:rFonts w:cs="Arial"/>
          <w:color w:val="000000" w:themeColor="text1"/>
          <w:szCs w:val="18"/>
        </w:rPr>
        <w:t>ue</w:t>
      </w:r>
      <w:r w:rsidRPr="00DC29D1">
        <w:rPr>
          <w:rFonts w:cs="Arial"/>
          <w:color w:val="000000" w:themeColor="text1"/>
          <w:szCs w:val="18"/>
        </w:rPr>
        <w:t>sseldorf</w:t>
      </w:r>
      <w:proofErr w:type="spellEnd"/>
      <w:r w:rsidR="00673883" w:rsidRPr="00DC29D1">
        <w:rPr>
          <w:rFonts w:cs="Arial"/>
          <w:color w:val="000000" w:themeColor="text1"/>
          <w:szCs w:val="18"/>
        </w:rPr>
        <w:t xml:space="preserve"> Germany</w:t>
      </w:r>
    </w:p>
    <w:p w14:paraId="1D6AE939" w14:textId="362B730B" w:rsidR="00264B0D" w:rsidRPr="00DC29D1" w:rsidRDefault="00264B0D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proofErr w:type="spellStart"/>
      <w:r w:rsidRPr="00DC29D1">
        <w:rPr>
          <w:rFonts w:cs="Arial"/>
          <w:color w:val="000000" w:themeColor="text1"/>
          <w:szCs w:val="18"/>
          <w:lang w:val="en-US"/>
        </w:rPr>
        <w:t>Welse</w:t>
      </w:r>
      <w:r w:rsidR="00E909B0" w:rsidRPr="00DC29D1">
        <w:rPr>
          <w:rFonts w:cs="Arial"/>
          <w:color w:val="000000" w:themeColor="text1"/>
          <w:szCs w:val="18"/>
          <w:lang w:val="en-US"/>
        </w:rPr>
        <w:t>r</w:t>
      </w:r>
      <w:r w:rsidR="00CB35C4">
        <w:rPr>
          <w:rFonts w:cs="Arial"/>
          <w:color w:val="000000" w:themeColor="text1"/>
          <w:szCs w:val="18"/>
          <w:lang w:val="en-US"/>
        </w:rPr>
        <w:t>s</w:t>
      </w:r>
      <w:r w:rsidRPr="00DC29D1">
        <w:rPr>
          <w:rFonts w:cs="Arial"/>
          <w:color w:val="000000" w:themeColor="text1"/>
          <w:szCs w:val="18"/>
          <w:lang w:val="en-US"/>
        </w:rPr>
        <w:t>tra</w:t>
      </w:r>
      <w:r w:rsidR="00E909B0" w:rsidRPr="00DC29D1">
        <w:rPr>
          <w:rFonts w:cs="Arial"/>
          <w:color w:val="000000" w:themeColor="text1"/>
          <w:szCs w:val="18"/>
          <w:lang w:val="en-US"/>
        </w:rPr>
        <w:t>ss</w:t>
      </w:r>
      <w:r w:rsidRPr="00DC29D1">
        <w:rPr>
          <w:rFonts w:cs="Arial"/>
          <w:color w:val="000000" w:themeColor="text1"/>
          <w:szCs w:val="18"/>
          <w:lang w:val="en-US"/>
        </w:rPr>
        <w:t>e</w:t>
      </w:r>
      <w:proofErr w:type="spellEnd"/>
      <w:r w:rsidRPr="00DC29D1">
        <w:rPr>
          <w:rFonts w:cs="Arial"/>
          <w:color w:val="000000" w:themeColor="text1"/>
          <w:szCs w:val="18"/>
          <w:lang w:val="en-US"/>
        </w:rPr>
        <w:t xml:space="preserve"> 14</w:t>
      </w:r>
      <w:r w:rsidR="003138C7" w:rsidRPr="00DC29D1">
        <w:rPr>
          <w:rFonts w:cs="Arial"/>
          <w:color w:val="000000" w:themeColor="text1"/>
          <w:szCs w:val="18"/>
          <w:lang w:val="en-US"/>
        </w:rPr>
        <w:t xml:space="preserve"> </w:t>
      </w:r>
      <w:r w:rsidRPr="00DC29D1">
        <w:rPr>
          <w:rFonts w:cs="Arial"/>
          <w:color w:val="000000" w:themeColor="text1"/>
          <w:szCs w:val="18"/>
          <w:lang w:val="en-US"/>
        </w:rPr>
        <w:t xml:space="preserve">51149 </w:t>
      </w:r>
      <w:r w:rsidR="00673883" w:rsidRPr="00DC29D1">
        <w:rPr>
          <w:rFonts w:cs="Arial"/>
          <w:color w:val="000000" w:themeColor="text1"/>
          <w:szCs w:val="18"/>
          <w:lang w:val="en-US"/>
        </w:rPr>
        <w:t>Cologne Germany</w:t>
      </w:r>
    </w:p>
    <w:p w14:paraId="2981E342" w14:textId="77777777" w:rsidR="003546AC" w:rsidRPr="00DC29D1" w:rsidRDefault="00673883" w:rsidP="00AD08C6">
      <w:pPr>
        <w:pStyle w:val="Text"/>
        <w:spacing w:before="120" w:after="120" w:line="300" w:lineRule="exact"/>
        <w:jc w:val="left"/>
        <w:rPr>
          <w:sz w:val="20"/>
          <w:szCs w:val="20"/>
          <w:lang w:val="en-US"/>
        </w:rPr>
      </w:pPr>
      <w:r w:rsidRPr="00DC29D1">
        <w:rPr>
          <w:rFonts w:eastAsia="Arial Unicode MS"/>
          <w:bCs/>
          <w:sz w:val="20"/>
          <w:szCs w:val="20"/>
          <w:lang w:val="en-US"/>
        </w:rPr>
        <w:t>Changes to the locations where the Principal's data is processed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 xml:space="preserve"> </w:t>
      </w:r>
      <w:r w:rsidRPr="00DC29D1">
        <w:rPr>
          <w:rFonts w:eastAsia="Arial Unicode MS"/>
          <w:bCs/>
          <w:sz w:val="20"/>
          <w:szCs w:val="20"/>
          <w:lang w:val="en-US"/>
        </w:rPr>
        <w:t>a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 xml:space="preserve">nd/or </w:t>
      </w:r>
      <w:r w:rsidRPr="00DC29D1">
        <w:rPr>
          <w:rFonts w:eastAsia="Arial Unicode MS"/>
          <w:bCs/>
          <w:sz w:val="20"/>
          <w:szCs w:val="20"/>
          <w:lang w:val="en-US"/>
        </w:rPr>
        <w:t>used require the Principal's written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 xml:space="preserve"> </w:t>
      </w:r>
      <w:r w:rsidRPr="00DC29D1">
        <w:rPr>
          <w:rFonts w:eastAsia="Arial Unicode MS"/>
          <w:bCs/>
          <w:sz w:val="20"/>
          <w:szCs w:val="20"/>
          <w:lang w:val="en-US"/>
        </w:rPr>
        <w:t>permission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>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DF35CB" w:rsidRPr="00236869" w14:paraId="2AE109AB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76F8339D" w14:textId="77777777" w:rsidR="00DF35CB" w:rsidRPr="00DC29D1" w:rsidRDefault="00673883" w:rsidP="00673883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>Contractor's Persons Who May Receive Directives</w:t>
            </w:r>
          </w:p>
        </w:tc>
      </w:tr>
    </w:tbl>
    <w:p w14:paraId="163CB3E0" w14:textId="77777777" w:rsidR="00DF35CB" w:rsidRPr="00DC29D1" w:rsidRDefault="00673883" w:rsidP="00DF35CB">
      <w:pPr>
        <w:pStyle w:val="Text"/>
        <w:spacing w:before="120" w:after="0" w:line="300" w:lineRule="exact"/>
        <w:jc w:val="left"/>
        <w:rPr>
          <w:color w:val="0070C0"/>
          <w:sz w:val="20"/>
          <w:szCs w:val="20"/>
          <w:lang w:val="en-US"/>
        </w:rPr>
      </w:pPr>
      <w:r w:rsidRPr="00DC29D1">
        <w:rPr>
          <w:sz w:val="20"/>
          <w:szCs w:val="20"/>
          <w:lang w:val="en-US"/>
        </w:rPr>
        <w:t>The Contractor authorized the following persons to receive directives from the Principal</w:t>
      </w:r>
      <w:r w:rsidR="00DF35CB" w:rsidRPr="00DC29D1">
        <w:rPr>
          <w:sz w:val="20"/>
          <w:szCs w:val="20"/>
          <w:lang w:val="en-US"/>
        </w:rPr>
        <w:t xml:space="preserve">: </w:t>
      </w:r>
    </w:p>
    <w:p w14:paraId="31CD482E" w14:textId="77777777" w:rsidR="00C239CB" w:rsidRPr="00DC29D1" w:rsidRDefault="00673883" w:rsidP="00C239CB">
      <w:pPr>
        <w:pStyle w:val="Listenabsatz"/>
        <w:numPr>
          <w:ilvl w:val="0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Mr.</w:t>
      </w:r>
      <w:r w:rsidR="00C239CB" w:rsidRPr="00DC29D1">
        <w:rPr>
          <w:rFonts w:cs="Arial"/>
          <w:color w:val="000000" w:themeColor="text1"/>
          <w:szCs w:val="18"/>
          <w:lang w:val="en-US"/>
        </w:rPr>
        <w:t xml:space="preserve"> </w:t>
      </w:r>
      <w:r w:rsidR="00F0411B" w:rsidRPr="00DC29D1">
        <w:rPr>
          <w:rFonts w:cs="Arial"/>
          <w:color w:val="000000" w:themeColor="text1"/>
          <w:szCs w:val="18"/>
          <w:lang w:val="en-US"/>
        </w:rPr>
        <w:t>Philipp</w:t>
      </w:r>
      <w:r w:rsidR="00C239CB" w:rsidRPr="00DC29D1">
        <w:rPr>
          <w:rFonts w:cs="Arial"/>
          <w:color w:val="000000" w:themeColor="text1"/>
          <w:szCs w:val="18"/>
          <w:lang w:val="en-US"/>
        </w:rPr>
        <w:t xml:space="preserve"> </w:t>
      </w:r>
      <w:proofErr w:type="spellStart"/>
      <w:r w:rsidR="00C239CB" w:rsidRPr="00DC29D1">
        <w:rPr>
          <w:rFonts w:cs="Arial"/>
          <w:color w:val="000000" w:themeColor="text1"/>
          <w:szCs w:val="18"/>
          <w:lang w:val="en-US"/>
        </w:rPr>
        <w:t>Mager</w:t>
      </w:r>
      <w:proofErr w:type="spellEnd"/>
      <w:r w:rsidR="00C239CB" w:rsidRPr="00DC29D1">
        <w:rPr>
          <w:rFonts w:cs="Arial"/>
          <w:color w:val="000000" w:themeColor="text1"/>
          <w:szCs w:val="18"/>
          <w:lang w:val="en-US"/>
        </w:rPr>
        <w:t>, Vice President Service</w:t>
      </w:r>
    </w:p>
    <w:p w14:paraId="2B56E235" w14:textId="3E93DC20" w:rsidR="00C239CB" w:rsidRPr="00DC29D1" w:rsidRDefault="00C239CB" w:rsidP="00C239CB">
      <w:pPr>
        <w:pStyle w:val="Listenabsatz"/>
        <w:spacing w:before="120" w:after="120"/>
        <w:contextualSpacing w:val="0"/>
        <w:rPr>
          <w:rFonts w:cs="Arial"/>
          <w:color w:val="000000" w:themeColor="text1"/>
          <w:szCs w:val="18"/>
        </w:rPr>
      </w:pPr>
      <w:r w:rsidRPr="00DC29D1">
        <w:rPr>
          <w:rFonts w:cs="Arial"/>
          <w:color w:val="000000" w:themeColor="text1"/>
          <w:szCs w:val="18"/>
        </w:rPr>
        <w:t>softgarden e-</w:t>
      </w:r>
      <w:proofErr w:type="spellStart"/>
      <w:r w:rsidRPr="00DC29D1">
        <w:rPr>
          <w:rFonts w:cs="Arial"/>
          <w:color w:val="000000" w:themeColor="text1"/>
          <w:szCs w:val="18"/>
        </w:rPr>
        <w:t>recruiting</w:t>
      </w:r>
      <w:proofErr w:type="spellEnd"/>
      <w:r w:rsidRPr="00DC29D1">
        <w:rPr>
          <w:rFonts w:cs="Arial"/>
          <w:color w:val="000000" w:themeColor="text1"/>
          <w:szCs w:val="18"/>
        </w:rPr>
        <w:t xml:space="preserve"> GmbH, </w:t>
      </w:r>
      <w:proofErr w:type="spellStart"/>
      <w:r w:rsidRPr="00DC29D1">
        <w:rPr>
          <w:rFonts w:cs="Arial"/>
          <w:color w:val="000000" w:themeColor="text1"/>
          <w:szCs w:val="18"/>
        </w:rPr>
        <w:t>Tauentzien</w:t>
      </w:r>
      <w:r w:rsidR="00CB35C4">
        <w:rPr>
          <w:rFonts w:cs="Arial"/>
          <w:color w:val="000000" w:themeColor="text1"/>
          <w:szCs w:val="18"/>
        </w:rPr>
        <w:t>s</w:t>
      </w:r>
      <w:r w:rsidRPr="00DC29D1">
        <w:rPr>
          <w:rFonts w:cs="Arial"/>
          <w:color w:val="000000" w:themeColor="text1"/>
          <w:szCs w:val="18"/>
        </w:rPr>
        <w:t>tra</w:t>
      </w:r>
      <w:r w:rsidR="00E909B0" w:rsidRPr="00DC29D1">
        <w:rPr>
          <w:rFonts w:cs="Arial"/>
          <w:color w:val="000000" w:themeColor="text1"/>
          <w:szCs w:val="18"/>
        </w:rPr>
        <w:t>ss</w:t>
      </w:r>
      <w:r w:rsidRPr="00DC29D1">
        <w:rPr>
          <w:rFonts w:cs="Arial"/>
          <w:color w:val="000000" w:themeColor="text1"/>
          <w:szCs w:val="18"/>
        </w:rPr>
        <w:t>e</w:t>
      </w:r>
      <w:proofErr w:type="spellEnd"/>
      <w:r w:rsidR="00CB35C4">
        <w:rPr>
          <w:rFonts w:cs="Arial"/>
          <w:color w:val="000000" w:themeColor="text1"/>
          <w:szCs w:val="18"/>
        </w:rPr>
        <w:t xml:space="preserve"> </w:t>
      </w:r>
      <w:r w:rsidRPr="00DC29D1">
        <w:rPr>
          <w:rFonts w:cs="Arial"/>
          <w:color w:val="000000" w:themeColor="text1"/>
          <w:szCs w:val="18"/>
        </w:rPr>
        <w:t>14, 10789 Berlin</w:t>
      </w:r>
      <w:r w:rsidR="00673883" w:rsidRPr="00DC29D1">
        <w:rPr>
          <w:rFonts w:cs="Arial"/>
          <w:color w:val="000000" w:themeColor="text1"/>
          <w:szCs w:val="18"/>
        </w:rPr>
        <w:t>, Germany</w:t>
      </w:r>
    </w:p>
    <w:p w14:paraId="3F30C865" w14:textId="77777777" w:rsidR="00C65697" w:rsidRPr="00DC29D1" w:rsidRDefault="00C65697" w:rsidP="00C239CB">
      <w:pPr>
        <w:spacing w:before="120" w:after="120"/>
        <w:rPr>
          <w:rFonts w:cs="Arial"/>
          <w:color w:val="000000" w:themeColor="text1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C65697" w:rsidRPr="00DC29D1" w14:paraId="75EAB897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4D84ACEC" w14:textId="77777777" w:rsidR="00C65697" w:rsidRPr="00DC29D1" w:rsidRDefault="00673883" w:rsidP="00673883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>Contractor's Data Protection Officer</w:t>
            </w:r>
          </w:p>
        </w:tc>
      </w:tr>
    </w:tbl>
    <w:p w14:paraId="48B87769" w14:textId="77777777" w:rsidR="00937D06" w:rsidRPr="00DC29D1" w:rsidRDefault="00673883" w:rsidP="00937D06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 w:rsidRPr="00DC29D1">
        <w:rPr>
          <w:rFonts w:ascii="Arial" w:hAnsi="Arial" w:cs="Arial"/>
          <w:bCs/>
          <w:lang w:val="en-US"/>
        </w:rPr>
        <w:t>The Contractor's data protection officer is</w:t>
      </w:r>
      <w:r w:rsidR="00937D06" w:rsidRPr="00DC29D1">
        <w:rPr>
          <w:rFonts w:ascii="Arial" w:hAnsi="Arial" w:cs="Arial"/>
          <w:bCs/>
          <w:lang w:val="en-US"/>
        </w:rPr>
        <w:t>:</w:t>
      </w:r>
    </w:p>
    <w:p w14:paraId="67C9C90A" w14:textId="77777777" w:rsidR="00937D06" w:rsidRPr="00DC29D1" w:rsidRDefault="00937D06" w:rsidP="00937D06">
      <w:pPr>
        <w:pStyle w:val="text0"/>
        <w:spacing w:before="120" w:beforeAutospacing="0" w:after="0" w:afterAutospacing="0"/>
        <w:rPr>
          <w:rFonts w:ascii="Arial" w:eastAsia="Times New Roman" w:hAnsi="Arial" w:cs="Arial"/>
          <w:lang w:val="en-US"/>
        </w:rPr>
      </w:pPr>
      <w:r w:rsidRPr="00DC29D1">
        <w:rPr>
          <w:rFonts w:ascii="Arial" w:eastAsia="Times New Roman" w:hAnsi="Arial" w:cs="Arial"/>
          <w:lang w:val="en-US"/>
        </w:rPr>
        <w:t xml:space="preserve">Marco </w:t>
      </w:r>
      <w:proofErr w:type="spellStart"/>
      <w:r w:rsidRPr="00DC29D1">
        <w:rPr>
          <w:rFonts w:ascii="Arial" w:eastAsia="Times New Roman" w:hAnsi="Arial" w:cs="Arial"/>
          <w:lang w:val="en-US"/>
        </w:rPr>
        <w:t>Tessendorf</w:t>
      </w:r>
      <w:proofErr w:type="spellEnd"/>
      <w:r w:rsidRPr="00DC29D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C29D1">
        <w:rPr>
          <w:rFonts w:ascii="Arial" w:eastAsia="Times New Roman" w:hAnsi="Arial" w:cs="Arial"/>
          <w:lang w:val="en-US"/>
        </w:rPr>
        <w:t>procado</w:t>
      </w:r>
      <w:proofErr w:type="spellEnd"/>
      <w:r w:rsidRPr="00DC29D1">
        <w:rPr>
          <w:rFonts w:ascii="Arial" w:eastAsia="Times New Roman" w:hAnsi="Arial" w:cs="Arial"/>
          <w:lang w:val="en-US"/>
        </w:rPr>
        <w:t xml:space="preserve"> Consulting, IT- &amp; </w:t>
      </w:r>
      <w:proofErr w:type="spellStart"/>
      <w:r w:rsidRPr="00DC29D1">
        <w:rPr>
          <w:rFonts w:ascii="Arial" w:eastAsia="Times New Roman" w:hAnsi="Arial" w:cs="Arial"/>
          <w:lang w:val="en-US"/>
        </w:rPr>
        <w:t>Medienservice</w:t>
      </w:r>
      <w:proofErr w:type="spellEnd"/>
      <w:r w:rsidRPr="00DC29D1">
        <w:rPr>
          <w:rFonts w:ascii="Arial" w:eastAsia="Times New Roman" w:hAnsi="Arial" w:cs="Arial"/>
          <w:lang w:val="en-US"/>
        </w:rPr>
        <w:t xml:space="preserve"> GmbH</w:t>
      </w:r>
    </w:p>
    <w:p w14:paraId="397D66C1" w14:textId="7F61BDAB" w:rsidR="00E909B0" w:rsidRPr="00DC29D1" w:rsidRDefault="00E909B0" w:rsidP="00E909B0">
      <w:pPr>
        <w:widowControl w:val="0"/>
        <w:autoSpaceDE w:val="0"/>
        <w:autoSpaceDN w:val="0"/>
        <w:adjustRightInd w:val="0"/>
        <w:spacing w:line="330" w:lineRule="exact"/>
        <w:jc w:val="both"/>
        <w:rPr>
          <w:rFonts w:cs="Arial"/>
          <w:szCs w:val="20"/>
        </w:rPr>
      </w:pPr>
      <w:r w:rsidRPr="00DC29D1">
        <w:rPr>
          <w:rFonts w:cs="Arial"/>
          <w:szCs w:val="20"/>
        </w:rPr>
        <w:t xml:space="preserve">Warschauer </w:t>
      </w:r>
      <w:proofErr w:type="spellStart"/>
      <w:r w:rsidRPr="00DC29D1">
        <w:rPr>
          <w:rFonts w:cs="Arial"/>
          <w:szCs w:val="20"/>
        </w:rPr>
        <w:t>Strasse</w:t>
      </w:r>
      <w:proofErr w:type="spellEnd"/>
      <w:r w:rsidRPr="00DC29D1">
        <w:rPr>
          <w:rFonts w:cs="Arial"/>
          <w:szCs w:val="20"/>
        </w:rPr>
        <w:t xml:space="preserve"> 58a</w:t>
      </w:r>
    </w:p>
    <w:p w14:paraId="016FD654" w14:textId="77777777" w:rsidR="004D138D" w:rsidRPr="00654C50" w:rsidRDefault="00937D06" w:rsidP="00937D06">
      <w:pPr>
        <w:widowControl w:val="0"/>
        <w:autoSpaceDE w:val="0"/>
        <w:autoSpaceDN w:val="0"/>
        <w:adjustRightInd w:val="0"/>
        <w:spacing w:line="330" w:lineRule="exact"/>
        <w:jc w:val="both"/>
        <w:rPr>
          <w:rFonts w:cs="Arial"/>
          <w:szCs w:val="20"/>
          <w:lang w:val="en-US"/>
        </w:rPr>
      </w:pPr>
      <w:r w:rsidRPr="00DC29D1">
        <w:rPr>
          <w:rFonts w:cs="Arial"/>
          <w:szCs w:val="20"/>
          <w:lang w:val="en-US"/>
        </w:rPr>
        <w:t>10243 Berlin</w:t>
      </w:r>
      <w:r w:rsidR="00673883" w:rsidRPr="00DC29D1">
        <w:rPr>
          <w:rFonts w:cs="Arial"/>
          <w:szCs w:val="20"/>
          <w:lang w:val="en-US"/>
        </w:rPr>
        <w:t>, Germany</w:t>
      </w:r>
    </w:p>
    <w:p w14:paraId="3A7DFB08" w14:textId="77777777" w:rsidR="004D138D" w:rsidRPr="00654C50" w:rsidRDefault="004D138D">
      <w:pPr>
        <w:spacing w:after="200" w:line="276" w:lineRule="auto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DF35CB" w:rsidRPr="00654C50" w14:paraId="359BD5AF" w14:textId="77777777" w:rsidTr="00937D06">
        <w:trPr>
          <w:trHeight w:val="475"/>
        </w:trPr>
        <w:tc>
          <w:tcPr>
            <w:tcW w:w="9496" w:type="dxa"/>
            <w:shd w:val="clear" w:color="auto" w:fill="D9D9D9" w:themeFill="background1" w:themeFillShade="D9"/>
          </w:tcPr>
          <w:p w14:paraId="0E142353" w14:textId="77777777" w:rsidR="00DF35CB" w:rsidRPr="00654C50" w:rsidRDefault="00673883" w:rsidP="00117F95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lastRenderedPageBreak/>
              <w:t>Subcontractor Agreements</w:t>
            </w:r>
          </w:p>
        </w:tc>
      </w:tr>
    </w:tbl>
    <w:p w14:paraId="36616CB2" w14:textId="2D7BA62C" w:rsidR="00DF35CB" w:rsidRPr="00DC29D1" w:rsidRDefault="002E09DD" w:rsidP="00DF35CB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At the time of </w:t>
      </w:r>
      <w:r w:rsidR="00CB35C4">
        <w:rPr>
          <w:rFonts w:ascii="Arial" w:hAnsi="Arial" w:cs="Arial"/>
          <w:bCs/>
          <w:lang w:val="en-US"/>
        </w:rPr>
        <w:t>signing</w:t>
      </w:r>
      <w:r w:rsidR="0036180F" w:rsidRPr="00DC29D1">
        <w:rPr>
          <w:rFonts w:ascii="Arial" w:hAnsi="Arial" w:cs="Arial"/>
          <w:bCs/>
          <w:lang w:val="en-US"/>
        </w:rPr>
        <w:t>,</w:t>
      </w:r>
      <w:r w:rsidR="00DF35CB" w:rsidRPr="00DC29D1">
        <w:rPr>
          <w:rFonts w:ascii="Arial" w:hAnsi="Arial" w:cs="Arial"/>
          <w:bCs/>
          <w:lang w:val="en-US"/>
        </w:rPr>
        <w:t xml:space="preserve"> </w:t>
      </w:r>
      <w:r w:rsidR="0036180F" w:rsidRPr="00DC29D1">
        <w:rPr>
          <w:rFonts w:ascii="Arial" w:hAnsi="Arial" w:cs="Arial"/>
          <w:bCs/>
          <w:lang w:val="en-US"/>
        </w:rPr>
        <w:t>sub</w:t>
      </w:r>
      <w:r w:rsidR="00E909B0" w:rsidRPr="00DC29D1">
        <w:rPr>
          <w:rFonts w:ascii="Arial" w:hAnsi="Arial" w:cs="Arial"/>
          <w:bCs/>
          <w:lang w:val="en-US"/>
        </w:rPr>
        <w:t>-</w:t>
      </w:r>
      <w:r w:rsidR="0036180F" w:rsidRPr="00DC29D1">
        <w:rPr>
          <w:rFonts w:ascii="Arial" w:hAnsi="Arial" w:cs="Arial"/>
          <w:bCs/>
          <w:lang w:val="en-US"/>
        </w:rPr>
        <w:t>contractual relationships exist with the following subcontractors</w:t>
      </w:r>
      <w:r w:rsidR="00DF35CB" w:rsidRPr="00DC29D1">
        <w:rPr>
          <w:rFonts w:ascii="Arial" w:hAnsi="Arial" w:cs="Arial"/>
          <w:bCs/>
          <w:lang w:val="en-US"/>
        </w:rPr>
        <w:t xml:space="preserve"> </w:t>
      </w:r>
      <w:r w:rsidR="0036180F" w:rsidRPr="00DC29D1">
        <w:rPr>
          <w:rFonts w:ascii="Arial" w:hAnsi="Arial" w:cs="Arial"/>
          <w:bCs/>
          <w:lang w:val="en-US"/>
        </w:rPr>
        <w:t>providing assisting services under the main agreement</w:t>
      </w:r>
      <w:r w:rsidR="00DF35CB" w:rsidRPr="00DC29D1">
        <w:rPr>
          <w:rFonts w:ascii="Arial" w:hAnsi="Arial" w:cs="Arial"/>
          <w:bCs/>
          <w:lang w:val="en-US"/>
        </w:rPr>
        <w:t xml:space="preserve"> (</w:t>
      </w:r>
      <w:r w:rsidR="00E909B0" w:rsidRPr="00DC29D1">
        <w:rPr>
          <w:rFonts w:ascii="Arial" w:hAnsi="Arial" w:cs="Arial"/>
          <w:bCs/>
          <w:lang w:val="en-US"/>
        </w:rPr>
        <w:t>e.g.</w:t>
      </w:r>
      <w:r w:rsidR="00DF35CB" w:rsidRPr="00DC29D1">
        <w:rPr>
          <w:rFonts w:ascii="Arial" w:hAnsi="Arial" w:cs="Arial"/>
          <w:bCs/>
          <w:lang w:val="en-US"/>
        </w:rPr>
        <w:t xml:space="preserve"> </w:t>
      </w:r>
      <w:r w:rsidR="0036180F" w:rsidRPr="00DC29D1">
        <w:rPr>
          <w:rFonts w:ascii="Arial" w:hAnsi="Arial" w:cs="Arial"/>
          <w:bCs/>
          <w:lang w:val="en-US"/>
        </w:rPr>
        <w:t>computer centers</w:t>
      </w:r>
      <w:r w:rsidR="00DF35CB" w:rsidRPr="00DC29D1">
        <w:rPr>
          <w:rFonts w:ascii="Arial" w:hAnsi="Arial" w:cs="Arial"/>
          <w:bCs/>
          <w:lang w:val="en-US"/>
        </w:rPr>
        <w:t>):</w:t>
      </w:r>
    </w:p>
    <w:tbl>
      <w:tblPr>
        <w:tblStyle w:val="Tabellenraster"/>
        <w:tblW w:w="0" w:type="auto"/>
        <w:tblLayout w:type="fixed"/>
        <w:tblLook w:val="0000" w:firstRow="0" w:lastRow="0" w:firstColumn="0" w:lastColumn="0" w:noHBand="0" w:noVBand="0"/>
      </w:tblPr>
      <w:tblGrid>
        <w:gridCol w:w="4541"/>
        <w:gridCol w:w="4923"/>
      </w:tblGrid>
      <w:tr w:rsidR="00264B0D" w:rsidRPr="00236869" w14:paraId="20B10CCA" w14:textId="77777777" w:rsidTr="00593F35">
        <w:trPr>
          <w:trHeight w:val="348"/>
        </w:trPr>
        <w:tc>
          <w:tcPr>
            <w:tcW w:w="4541" w:type="dxa"/>
          </w:tcPr>
          <w:p w14:paraId="5293C580" w14:textId="77777777" w:rsidR="00264B0D" w:rsidRPr="00DC29D1" w:rsidRDefault="0036180F" w:rsidP="0036180F">
            <w:pPr>
              <w:pStyle w:val="Default"/>
              <w:rPr>
                <w:sz w:val="18"/>
                <w:szCs w:val="18"/>
                <w:lang w:val="en-US"/>
              </w:rPr>
            </w:pPr>
            <w:r w:rsidRPr="00DC29D1">
              <w:rPr>
                <w:sz w:val="18"/>
                <w:szCs w:val="18"/>
                <w:lang w:val="en-US"/>
              </w:rPr>
              <w:t>Subcontractor's n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ame </w:t>
            </w:r>
            <w:r w:rsidRPr="00DC29D1">
              <w:rPr>
                <w:sz w:val="18"/>
                <w:szCs w:val="18"/>
                <w:lang w:val="en-US"/>
              </w:rPr>
              <w:t>a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nd </w:t>
            </w:r>
            <w:r w:rsidRPr="00DC29D1">
              <w:rPr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4923" w:type="dxa"/>
          </w:tcPr>
          <w:p w14:paraId="0A0C9B5E" w14:textId="77777777" w:rsidR="00264B0D" w:rsidRPr="00DC29D1" w:rsidRDefault="0036180F" w:rsidP="0036180F">
            <w:pPr>
              <w:pStyle w:val="Default"/>
              <w:rPr>
                <w:sz w:val="18"/>
                <w:szCs w:val="18"/>
                <w:lang w:val="en-US"/>
              </w:rPr>
            </w:pPr>
            <w:r w:rsidRPr="00DC29D1">
              <w:rPr>
                <w:sz w:val="18"/>
                <w:szCs w:val="18"/>
                <w:lang w:val="en-US"/>
              </w:rPr>
              <w:t>Order contents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 (</w:t>
            </w:r>
            <w:r w:rsidRPr="00DC29D1">
              <w:rPr>
                <w:sz w:val="18"/>
                <w:szCs w:val="18"/>
                <w:lang w:val="en-US"/>
              </w:rPr>
              <w:t>brief description of performed services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) </w:t>
            </w:r>
          </w:p>
        </w:tc>
      </w:tr>
      <w:tr w:rsidR="00264B0D" w:rsidRPr="00236869" w14:paraId="07511FD4" w14:textId="77777777" w:rsidTr="00E250D8">
        <w:trPr>
          <w:trHeight w:val="1382"/>
        </w:trPr>
        <w:tc>
          <w:tcPr>
            <w:tcW w:w="4541" w:type="dxa"/>
          </w:tcPr>
          <w:p w14:paraId="4344583B" w14:textId="77777777" w:rsidR="00264B0D" w:rsidRPr="00DC29D1" w:rsidRDefault="00593F35" w:rsidP="00264B0D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DC29D1">
              <w:rPr>
                <w:sz w:val="18"/>
                <w:szCs w:val="18"/>
                <w:lang w:val="en-US"/>
              </w:rPr>
              <w:t>myLoc</w:t>
            </w:r>
            <w:proofErr w:type="spellEnd"/>
            <w:r w:rsidRPr="00DC29D1">
              <w:rPr>
                <w:sz w:val="18"/>
                <w:szCs w:val="18"/>
                <w:lang w:val="en-US"/>
              </w:rPr>
              <w:t xml:space="preserve"> managed IT AG</w:t>
            </w:r>
            <w:r w:rsidRPr="00DC29D1">
              <w:rPr>
                <w:sz w:val="18"/>
                <w:szCs w:val="18"/>
                <w:lang w:val="en-US"/>
              </w:rPr>
              <w:br/>
            </w:r>
            <w:r w:rsidR="00264B0D" w:rsidRPr="00DC29D1">
              <w:rPr>
                <w:sz w:val="18"/>
                <w:szCs w:val="18"/>
                <w:lang w:val="en-US"/>
              </w:rPr>
              <w:t xml:space="preserve">Am </w:t>
            </w:r>
            <w:proofErr w:type="spellStart"/>
            <w:r w:rsidR="00264B0D" w:rsidRPr="00DC29D1">
              <w:rPr>
                <w:sz w:val="18"/>
                <w:szCs w:val="18"/>
                <w:lang w:val="en-US"/>
              </w:rPr>
              <w:t>Gatherhof</w:t>
            </w:r>
            <w:proofErr w:type="spellEnd"/>
            <w:r w:rsidR="00264B0D" w:rsidRPr="00DC29D1">
              <w:rPr>
                <w:sz w:val="18"/>
                <w:szCs w:val="18"/>
                <w:lang w:val="en-US"/>
              </w:rPr>
              <w:t xml:space="preserve"> 44</w:t>
            </w:r>
          </w:p>
          <w:p w14:paraId="2FF9A7C6" w14:textId="43486E69" w:rsidR="00264B0D" w:rsidRPr="00DC29D1" w:rsidRDefault="00264B0D" w:rsidP="00AF2351">
            <w:pPr>
              <w:pStyle w:val="Default"/>
              <w:rPr>
                <w:sz w:val="18"/>
                <w:szCs w:val="18"/>
                <w:lang w:val="en-US"/>
              </w:rPr>
            </w:pPr>
            <w:r w:rsidRPr="00DC29D1">
              <w:rPr>
                <w:sz w:val="18"/>
                <w:szCs w:val="18"/>
                <w:lang w:val="en-US"/>
              </w:rPr>
              <w:t>40472 D</w:t>
            </w:r>
            <w:r w:rsidR="00AF2351" w:rsidRPr="00DC29D1">
              <w:rPr>
                <w:sz w:val="18"/>
                <w:szCs w:val="18"/>
                <w:lang w:val="en-US"/>
              </w:rPr>
              <w:t>ue</w:t>
            </w:r>
            <w:r w:rsidRPr="00DC29D1">
              <w:rPr>
                <w:sz w:val="18"/>
                <w:szCs w:val="18"/>
                <w:lang w:val="en-US"/>
              </w:rPr>
              <w:t>sseldorf</w:t>
            </w:r>
            <w:r w:rsidR="0036180F" w:rsidRPr="00DC29D1">
              <w:rPr>
                <w:sz w:val="18"/>
                <w:szCs w:val="18"/>
                <w:lang w:val="en-US"/>
              </w:rPr>
              <w:br/>
              <w:t>Germany</w:t>
            </w:r>
          </w:p>
        </w:tc>
        <w:tc>
          <w:tcPr>
            <w:tcW w:w="4923" w:type="dxa"/>
            <w:vMerge w:val="restart"/>
          </w:tcPr>
          <w:p w14:paraId="17A636B1" w14:textId="77777777" w:rsidR="005E1160" w:rsidRPr="00DC29D1" w:rsidRDefault="005E1160" w:rsidP="005E1160">
            <w:pPr>
              <w:pStyle w:val="Default"/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Co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-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location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nd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m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anaged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ervices</w:t>
            </w:r>
          </w:p>
          <w:p w14:paraId="5E8CDD05" w14:textId="77777777" w:rsidR="005E1160" w:rsidRPr="00DC29D1" w:rsidRDefault="005E1160" w:rsidP="005E1160">
            <w:pPr>
              <w:pStyle w:val="Default"/>
              <w:rPr>
                <w:color w:val="000009"/>
                <w:sz w:val="18"/>
                <w:szCs w:val="18"/>
                <w:lang w:val="en-US"/>
              </w:rPr>
            </w:pPr>
          </w:p>
          <w:p w14:paraId="5D07F5E9" w14:textId="77777777" w:rsidR="00264B0D" w:rsidRPr="00DC29D1" w:rsidRDefault="00264B0D" w:rsidP="005E1160">
            <w:pPr>
              <w:pStyle w:val="Default"/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Rack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rental and providing of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</w:p>
          <w:p w14:paraId="1571D778" w14:textId="77777777" w:rsidR="00264B0D" w:rsidRPr="00DC29D1" w:rsidRDefault="0036180F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edundant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f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irewalls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nd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l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oad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balancer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</w:p>
          <w:p w14:paraId="4B63D8AE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Redundant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power supply via emergency power generator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DC29D1">
              <w:rPr>
                <w:color w:val="000009"/>
                <w:sz w:val="18"/>
                <w:szCs w:val="18"/>
                <w:lang w:val="en-US"/>
              </w:rPr>
              <w:t>US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P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(</w:t>
            </w:r>
            <w:proofErr w:type="gramEnd"/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n+1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edundan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cy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)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nd A/B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supply to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racks</w:t>
            </w:r>
          </w:p>
          <w:p w14:paraId="507C6CFE" w14:textId="77777777" w:rsidR="00264B0D" w:rsidRPr="00DC29D1" w:rsidRDefault="0036180F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Multiple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redundant IP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connections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nd redundant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n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etw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o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rk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infrastru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tur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</w:t>
            </w:r>
          </w:p>
          <w:p w14:paraId="506E27AF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Separate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b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ackup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nd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dministration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net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works</w:t>
            </w:r>
          </w:p>
          <w:p w14:paraId="2CF5557E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Redundant, energ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y-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effi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ient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cooli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ng (n+1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edundan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cy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)</w:t>
            </w:r>
          </w:p>
          <w:p w14:paraId="5ADD9259" w14:textId="77777777" w:rsidR="00E250D8" w:rsidRPr="00DC29D1" w:rsidRDefault="0036180F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D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edi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ca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te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d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</w:p>
          <w:p w14:paraId="0144366E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SSL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certific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ate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s</w:t>
            </w:r>
          </w:p>
          <w:p w14:paraId="30E8C220" w14:textId="77777777" w:rsidR="00264B0D" w:rsidRPr="00DC29D1" w:rsidRDefault="0036180F" w:rsidP="00264B0D">
            <w:pPr>
              <w:pStyle w:val="Default"/>
              <w:numPr>
                <w:ilvl w:val="0"/>
                <w:numId w:val="38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Replacement of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defe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t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ive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h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ardware</w:t>
            </w:r>
          </w:p>
          <w:p w14:paraId="6C6C06E3" w14:textId="77777777" w:rsidR="00264B0D" w:rsidRPr="00DC29D1" w:rsidRDefault="0036180F" w:rsidP="0036180F">
            <w:pPr>
              <w:pStyle w:val="Default"/>
              <w:numPr>
                <w:ilvl w:val="0"/>
                <w:numId w:val="38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Other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upport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services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f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o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r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all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ystem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(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e.g.,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as part of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proa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tive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monitoring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)</w:t>
            </w:r>
          </w:p>
        </w:tc>
      </w:tr>
      <w:tr w:rsidR="00264B0D" w:rsidRPr="00DC29D1" w14:paraId="02D1222F" w14:textId="77777777" w:rsidTr="00264B0D">
        <w:trPr>
          <w:trHeight w:val="833"/>
        </w:trPr>
        <w:tc>
          <w:tcPr>
            <w:tcW w:w="4541" w:type="dxa"/>
          </w:tcPr>
          <w:p w14:paraId="4E3EAC5B" w14:textId="77777777" w:rsidR="00264B0D" w:rsidRPr="00DC29D1" w:rsidRDefault="00264B0D" w:rsidP="00264B0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C29D1">
              <w:rPr>
                <w:sz w:val="18"/>
                <w:szCs w:val="18"/>
              </w:rPr>
              <w:t>PlusServer</w:t>
            </w:r>
            <w:proofErr w:type="spellEnd"/>
            <w:r w:rsidRPr="00DC29D1">
              <w:rPr>
                <w:sz w:val="18"/>
                <w:szCs w:val="18"/>
              </w:rPr>
              <w:t xml:space="preserve"> GmbH</w:t>
            </w:r>
          </w:p>
          <w:p w14:paraId="5566FC91" w14:textId="72616C23" w:rsidR="00264B0D" w:rsidRPr="00DC29D1" w:rsidRDefault="00264B0D" w:rsidP="00264B0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C29D1">
              <w:rPr>
                <w:sz w:val="18"/>
                <w:szCs w:val="18"/>
              </w:rPr>
              <w:t>Welse</w:t>
            </w:r>
            <w:r w:rsidR="00CB35C4">
              <w:rPr>
                <w:sz w:val="18"/>
                <w:szCs w:val="18"/>
              </w:rPr>
              <w:t>rs</w:t>
            </w:r>
            <w:r w:rsidRPr="00DC29D1">
              <w:rPr>
                <w:sz w:val="18"/>
                <w:szCs w:val="18"/>
              </w:rPr>
              <w:t>tra</w:t>
            </w:r>
            <w:r w:rsidR="00AF2351" w:rsidRPr="00DC29D1">
              <w:rPr>
                <w:sz w:val="18"/>
                <w:szCs w:val="18"/>
              </w:rPr>
              <w:t>ss</w:t>
            </w:r>
            <w:r w:rsidRPr="00DC29D1">
              <w:rPr>
                <w:sz w:val="18"/>
                <w:szCs w:val="18"/>
              </w:rPr>
              <w:t>e</w:t>
            </w:r>
            <w:proofErr w:type="spellEnd"/>
            <w:r w:rsidRPr="00DC29D1">
              <w:rPr>
                <w:sz w:val="18"/>
                <w:szCs w:val="18"/>
              </w:rPr>
              <w:t xml:space="preserve"> 14</w:t>
            </w:r>
          </w:p>
          <w:p w14:paraId="6AF43AE3" w14:textId="77777777" w:rsidR="00264B0D" w:rsidRPr="00DC29D1" w:rsidRDefault="00264B0D" w:rsidP="0036180F">
            <w:pPr>
              <w:pStyle w:val="Default"/>
              <w:rPr>
                <w:sz w:val="18"/>
                <w:szCs w:val="18"/>
              </w:rPr>
            </w:pPr>
            <w:r w:rsidRPr="00DC29D1">
              <w:rPr>
                <w:sz w:val="18"/>
                <w:szCs w:val="18"/>
              </w:rPr>
              <w:t xml:space="preserve">51149 </w:t>
            </w:r>
            <w:r w:rsidR="0036180F" w:rsidRPr="00DC29D1">
              <w:rPr>
                <w:sz w:val="18"/>
                <w:szCs w:val="18"/>
              </w:rPr>
              <w:t>Cologne</w:t>
            </w:r>
            <w:r w:rsidR="0036180F" w:rsidRPr="00DC29D1">
              <w:rPr>
                <w:sz w:val="18"/>
                <w:szCs w:val="18"/>
              </w:rPr>
              <w:br/>
              <w:t>Germany</w:t>
            </w:r>
            <w:r w:rsidRPr="00DC29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23" w:type="dxa"/>
            <w:vMerge/>
          </w:tcPr>
          <w:p w14:paraId="36840C1A" w14:textId="77777777" w:rsidR="00264B0D" w:rsidRPr="00DC29D1" w:rsidRDefault="00264B0D" w:rsidP="00264B0D">
            <w:pPr>
              <w:pStyle w:val="Default"/>
              <w:numPr>
                <w:ilvl w:val="0"/>
                <w:numId w:val="38"/>
              </w:numPr>
              <w:rPr>
                <w:color w:val="000009"/>
                <w:sz w:val="18"/>
                <w:szCs w:val="18"/>
              </w:rPr>
            </w:pPr>
          </w:p>
        </w:tc>
      </w:tr>
    </w:tbl>
    <w:p w14:paraId="08BA2E61" w14:textId="5B97C7AE" w:rsidR="00CB35C4" w:rsidRDefault="00CB35C4" w:rsidP="00DF35CB">
      <w:pPr>
        <w:pStyle w:val="Textkrper"/>
        <w:spacing w:before="120"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Contractor informs the principal without delay of any change or new signing in </w:t>
      </w:r>
      <w:r w:rsidR="00856589">
        <w:rPr>
          <w:rFonts w:ascii="Arial" w:hAnsi="Arial" w:cs="Arial"/>
          <w:sz w:val="20"/>
          <w:szCs w:val="20"/>
          <w:lang w:val="en-US"/>
        </w:rPr>
        <w:t xml:space="preserve">regard to a subcontractor. Principal is allowed to raise an objection against any of these changes (Art. 28 Sec. 2 GDPR). Such objection may not be issued without significant reason (e.g. (planed) involvement of a principal´s competitor, former known data privacy violations).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56589">
        <w:rPr>
          <w:rFonts w:ascii="Arial" w:hAnsi="Arial" w:cs="Arial"/>
          <w:sz w:val="20"/>
          <w:szCs w:val="20"/>
          <w:lang w:val="en-US"/>
        </w:rPr>
        <w:t xml:space="preserve">Such notice in regard to a change in subcontractors has to be issued within two weeks prior to the change of subcontractors to the principal´s instructor. If principal does not issue any objection within two weeks after notice, the principal´s permission is deemed as given. </w:t>
      </w:r>
    </w:p>
    <w:p w14:paraId="56ECEC22" w14:textId="77777777" w:rsidR="00DF35CB" w:rsidRPr="00DC29D1" w:rsidRDefault="001933E1" w:rsidP="00AD08C6">
      <w:pPr>
        <w:pStyle w:val="Text"/>
        <w:spacing w:before="120" w:after="0" w:line="300" w:lineRule="exact"/>
        <w:jc w:val="left"/>
        <w:rPr>
          <w:rFonts w:eastAsia="Arial Unicode MS"/>
          <w:b/>
          <w:bCs/>
          <w:sz w:val="20"/>
          <w:szCs w:val="20"/>
          <w:lang w:val="en-US"/>
        </w:rPr>
      </w:pPr>
      <w:r w:rsidRPr="00DC29D1">
        <w:rPr>
          <w:rFonts w:eastAsia="Arial Unicode MS"/>
          <w:b/>
          <w:bCs/>
          <w:sz w:val="20"/>
          <w:szCs w:val="20"/>
          <w:lang w:val="en-US"/>
        </w:rPr>
        <w:t>Subcontract</w:t>
      </w:r>
      <w:r w:rsidR="00B77E22" w:rsidRPr="00DC29D1">
        <w:rPr>
          <w:rFonts w:eastAsia="Arial Unicode MS"/>
          <w:b/>
          <w:bCs/>
          <w:sz w:val="20"/>
          <w:szCs w:val="20"/>
          <w:lang w:val="en-US"/>
        </w:rPr>
        <w:t>or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 xml:space="preserve">s </w:t>
      </w:r>
      <w:r w:rsidR="00B77E22" w:rsidRPr="00DC29D1">
        <w:rPr>
          <w:rFonts w:eastAsia="Arial Unicode MS"/>
          <w:b/>
          <w:bCs/>
          <w:sz w:val="20"/>
          <w:szCs w:val="20"/>
          <w:lang w:val="en-US"/>
        </w:rPr>
        <w:t>b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>ased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 xml:space="preserve"> in 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 xml:space="preserve">Germany/the 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>EU/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>the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 xml:space="preserve"> E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>EA</w:t>
      </w:r>
    </w:p>
    <w:p w14:paraId="5A2BB5AF" w14:textId="200D71F2" w:rsidR="00DF35CB" w:rsidRPr="00DC29D1" w:rsidRDefault="0053577E" w:rsidP="00DF35CB">
      <w:pPr>
        <w:pStyle w:val="Textkrper"/>
        <w:spacing w:after="0"/>
        <w:rPr>
          <w:rFonts w:ascii="Arial" w:hAnsi="Arial" w:cs="Arial"/>
          <w:sz w:val="20"/>
          <w:szCs w:val="20"/>
          <w:lang w:val="en-US"/>
        </w:rPr>
      </w:pPr>
      <w:r w:rsidRPr="00DC29D1">
        <w:rPr>
          <w:rFonts w:ascii="Arial" w:hAnsi="Arial" w:cs="Arial"/>
          <w:sz w:val="20"/>
          <w:szCs w:val="20"/>
          <w:lang w:val="en-US"/>
        </w:rPr>
        <w:t>The Contractor confirms that he concluded separate data protection agreements with the stated subcontractors in accordance with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 </w:t>
      </w:r>
      <w:r w:rsidR="002E639B" w:rsidRPr="00DC29D1">
        <w:rPr>
          <w:rFonts w:ascii="Arial" w:hAnsi="Arial" w:cs="Arial"/>
          <w:sz w:val="20"/>
          <w:szCs w:val="20"/>
          <w:lang w:val="en-US"/>
        </w:rPr>
        <w:t>Art. 28</w:t>
      </w:r>
      <w:r w:rsidRPr="00DC29D1">
        <w:rPr>
          <w:rFonts w:ascii="Arial" w:hAnsi="Arial" w:cs="Arial"/>
          <w:sz w:val="20"/>
          <w:szCs w:val="20"/>
          <w:lang w:val="en-US"/>
        </w:rPr>
        <w:t>(</w:t>
      </w:r>
      <w:r w:rsidR="002E639B" w:rsidRPr="00DC29D1">
        <w:rPr>
          <w:rFonts w:ascii="Arial" w:hAnsi="Arial" w:cs="Arial"/>
          <w:sz w:val="20"/>
          <w:szCs w:val="20"/>
          <w:lang w:val="en-US"/>
        </w:rPr>
        <w:t>3</w:t>
      </w:r>
      <w:r w:rsidRPr="00DC29D1">
        <w:rPr>
          <w:rFonts w:ascii="Arial" w:hAnsi="Arial" w:cs="Arial"/>
          <w:sz w:val="20"/>
          <w:szCs w:val="20"/>
          <w:lang w:val="en-US"/>
        </w:rPr>
        <w:t xml:space="preserve">) of the General Data Processing Regulation and that </w:t>
      </w:r>
      <w:r w:rsidR="00AF2351" w:rsidRPr="00DC29D1">
        <w:rPr>
          <w:rFonts w:ascii="Arial" w:hAnsi="Arial" w:cs="Arial"/>
          <w:sz w:val="20"/>
          <w:szCs w:val="20"/>
          <w:lang w:val="en-US"/>
        </w:rPr>
        <w:t xml:space="preserve">they </w:t>
      </w:r>
      <w:r w:rsidR="002F7C94" w:rsidRPr="00DC29D1">
        <w:rPr>
          <w:rFonts w:ascii="Arial" w:hAnsi="Arial" w:cs="Arial"/>
          <w:sz w:val="20"/>
          <w:szCs w:val="20"/>
          <w:lang w:val="en-US"/>
        </w:rPr>
        <w:t>correspond to</w:t>
      </w:r>
      <w:r w:rsidRPr="00DC29D1">
        <w:rPr>
          <w:rFonts w:ascii="Arial" w:hAnsi="Arial" w:cs="Arial"/>
          <w:sz w:val="20"/>
          <w:szCs w:val="20"/>
          <w:lang w:val="en-US"/>
        </w:rPr>
        <w:t xml:space="preserve"> the </w:t>
      </w:r>
      <w:r w:rsidR="002F7C94" w:rsidRPr="00DC29D1">
        <w:rPr>
          <w:rFonts w:ascii="Arial" w:hAnsi="Arial" w:cs="Arial"/>
          <w:sz w:val="20"/>
          <w:szCs w:val="20"/>
          <w:lang w:val="en-US"/>
        </w:rPr>
        <w:t xml:space="preserve">Contractual </w:t>
      </w:r>
      <w:r w:rsidRPr="00DC29D1">
        <w:rPr>
          <w:rFonts w:ascii="Arial" w:hAnsi="Arial" w:cs="Arial"/>
          <w:sz w:val="20"/>
          <w:szCs w:val="20"/>
          <w:lang w:val="en-US"/>
        </w:rPr>
        <w:t>data protection regulations between the Principal and the Contractor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9E5D28A" w14:textId="77777777" w:rsidR="00264B0D" w:rsidRPr="00DC29D1" w:rsidRDefault="00264B0D" w:rsidP="00DF35CB">
      <w:pPr>
        <w:pStyle w:val="Textkrper"/>
        <w:spacing w:after="0"/>
        <w:rPr>
          <w:rFonts w:ascii="Arial" w:hAnsi="Arial" w:cs="Arial"/>
          <w:sz w:val="20"/>
          <w:szCs w:val="20"/>
          <w:lang w:val="en-US"/>
        </w:rPr>
      </w:pPr>
    </w:p>
    <w:p w14:paraId="60CADB69" w14:textId="77777777" w:rsidR="00DF35CB" w:rsidRPr="00DC29D1" w:rsidRDefault="002F7C94" w:rsidP="00DF35CB">
      <w:pPr>
        <w:pStyle w:val="Textkrper"/>
        <w:spacing w:after="0"/>
        <w:rPr>
          <w:rFonts w:ascii="Arial" w:hAnsi="Arial" w:cs="Arial"/>
          <w:sz w:val="20"/>
          <w:szCs w:val="20"/>
          <w:lang w:val="en-US"/>
        </w:rPr>
      </w:pPr>
      <w:r w:rsidRPr="00DC29D1">
        <w:rPr>
          <w:rFonts w:ascii="Arial" w:hAnsi="Arial" w:cs="Arial"/>
          <w:sz w:val="20"/>
          <w:szCs w:val="20"/>
          <w:lang w:val="en-US"/>
        </w:rPr>
        <w:t>Please state the contract type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 (</w:t>
      </w:r>
      <w:r w:rsidRPr="00DC29D1">
        <w:rPr>
          <w:rFonts w:ascii="Arial" w:hAnsi="Arial" w:cs="Arial"/>
          <w:sz w:val="20"/>
          <w:szCs w:val="20"/>
          <w:lang w:val="en-US"/>
        </w:rPr>
        <w:t>e.g.,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 EU</w:t>
      </w:r>
      <w:r w:rsidRPr="00DC29D1">
        <w:rPr>
          <w:rFonts w:ascii="Arial" w:hAnsi="Arial" w:cs="Arial"/>
          <w:sz w:val="20"/>
          <w:szCs w:val="20"/>
          <w:lang w:val="en-US"/>
        </w:rPr>
        <w:t xml:space="preserve"> standard agreement</w:t>
      </w:r>
      <w:r w:rsidR="00DF35CB" w:rsidRPr="00DC29D1">
        <w:rPr>
          <w:rFonts w:ascii="Arial" w:hAnsi="Arial" w:cs="Arial"/>
          <w:sz w:val="20"/>
          <w:szCs w:val="20"/>
          <w:lang w:val="en-US"/>
        </w:rPr>
        <w:t>):</w:t>
      </w:r>
    </w:p>
    <w:p w14:paraId="61503ED5" w14:textId="77777777" w:rsidR="00DF35CB" w:rsidRPr="00654C50" w:rsidRDefault="002F7C94" w:rsidP="00AD08C6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Agreement on commissioned data processing or order processing</w:t>
      </w:r>
      <w:r w:rsidR="00C239CB" w:rsidRPr="00654C50">
        <w:rPr>
          <w:rFonts w:cs="Arial"/>
          <w:color w:val="000000" w:themeColor="text1"/>
          <w:szCs w:val="18"/>
          <w:lang w:val="en-US"/>
        </w:rPr>
        <w:t>:</w:t>
      </w:r>
    </w:p>
    <w:p w14:paraId="5E875C9A" w14:textId="77777777" w:rsidR="00593F35" w:rsidRPr="00654C50" w:rsidRDefault="00593F35" w:rsidP="00C239CB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proofErr w:type="spellStart"/>
      <w:r w:rsidRPr="00654C50">
        <w:rPr>
          <w:rFonts w:cs="Arial"/>
          <w:color w:val="000000" w:themeColor="text1"/>
          <w:szCs w:val="18"/>
          <w:lang w:val="en-US"/>
        </w:rPr>
        <w:t>myLoc</w:t>
      </w:r>
      <w:proofErr w:type="spellEnd"/>
      <w:r w:rsidRPr="00654C50">
        <w:rPr>
          <w:rFonts w:cs="Arial"/>
          <w:color w:val="000000" w:themeColor="text1"/>
          <w:szCs w:val="18"/>
          <w:lang w:val="en-US"/>
        </w:rPr>
        <w:t xml:space="preserve"> managed IT AG</w:t>
      </w:r>
    </w:p>
    <w:p w14:paraId="09F85704" w14:textId="77777777" w:rsidR="00C239CB" w:rsidRPr="00654C50" w:rsidRDefault="00C239CB" w:rsidP="00975D5F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proofErr w:type="spellStart"/>
      <w:r w:rsidRPr="007052D8">
        <w:rPr>
          <w:rFonts w:cs="Arial"/>
          <w:color w:val="000000" w:themeColor="text1"/>
          <w:szCs w:val="18"/>
          <w:lang w:val="en-US"/>
        </w:rPr>
        <w:t>PlusServer</w:t>
      </w:r>
      <w:proofErr w:type="spellEnd"/>
      <w:r w:rsidRPr="007052D8">
        <w:rPr>
          <w:rFonts w:cs="Arial"/>
          <w:color w:val="000000" w:themeColor="text1"/>
          <w:szCs w:val="18"/>
          <w:lang w:val="en-US"/>
        </w:rPr>
        <w:t xml:space="preserve"> GmbH </w:t>
      </w:r>
    </w:p>
    <w:sectPr w:rsidR="00C239CB" w:rsidRPr="00654C50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9675" w14:textId="77777777" w:rsidR="00181169" w:rsidRDefault="00181169" w:rsidP="00A01CC2">
      <w:pPr>
        <w:spacing w:line="240" w:lineRule="auto"/>
      </w:pPr>
      <w:r>
        <w:separator/>
      </w:r>
    </w:p>
  </w:endnote>
  <w:endnote w:type="continuationSeparator" w:id="0">
    <w:p w14:paraId="035F3A54" w14:textId="77777777" w:rsidR="00181169" w:rsidRDefault="00181169" w:rsidP="00A0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LT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Universal-NewswithCommPi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7EBB" w14:textId="7471D39D" w:rsidR="007052D8" w:rsidRPr="007052D8" w:rsidRDefault="007052D8" w:rsidP="007052D8">
    <w:pPr>
      <w:tabs>
        <w:tab w:val="center" w:pos="426"/>
        <w:tab w:val="center" w:pos="4253"/>
        <w:tab w:val="right" w:pos="9214"/>
      </w:tabs>
      <w:rPr>
        <w:sz w:val="18"/>
        <w:szCs w:val="18"/>
        <w:lang w:val="en-US"/>
      </w:rPr>
    </w:pPr>
    <w:r w:rsidRPr="006D3FCE">
      <w:rPr>
        <w:sz w:val="18"/>
        <w:szCs w:val="18"/>
        <w:lang w:val="en-US"/>
      </w:rPr>
      <w:t xml:space="preserve">Commissioned Data Processing Contract Annexes </w:t>
    </w:r>
    <w:r>
      <w:rPr>
        <w:sz w:val="18"/>
        <w:szCs w:val="18"/>
        <w:lang w:val="en-US"/>
      </w:rPr>
      <w:tab/>
    </w:r>
    <w:r w:rsidRPr="006D3FCE">
      <w:rPr>
        <w:sz w:val="18"/>
        <w:szCs w:val="18"/>
        <w:lang w:val="en-US"/>
      </w:rPr>
      <w:tab/>
      <w:t>Rev. 1.</w:t>
    </w:r>
    <w:r w:rsidR="004A41A1">
      <w:rPr>
        <w:sz w:val="18"/>
        <w:szCs w:val="18"/>
        <w:lang w:val="en-US"/>
      </w:rPr>
      <w:t>4</w:t>
    </w:r>
    <w:r w:rsidR="00236869">
      <w:rPr>
        <w:sz w:val="18"/>
        <w:szCs w:val="18"/>
        <w:lang w:val="en-US"/>
      </w:rPr>
      <w:t>.1</w:t>
    </w:r>
    <w:r w:rsidRPr="006D3FCE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Vali</w:t>
    </w:r>
    <w:r w:rsidRPr="006D3FCE">
      <w:rPr>
        <w:sz w:val="18"/>
        <w:szCs w:val="18"/>
        <w:lang w:val="en-US"/>
      </w:rPr>
      <w:t xml:space="preserve">d </w:t>
    </w:r>
    <w:r w:rsidR="00236869">
      <w:rPr>
        <w:sz w:val="18"/>
        <w:szCs w:val="18"/>
        <w:lang w:val="en-US"/>
      </w:rPr>
      <w:t>03</w:t>
    </w:r>
    <w:r>
      <w:rPr>
        <w:sz w:val="18"/>
        <w:szCs w:val="18"/>
        <w:lang w:val="en-US"/>
      </w:rPr>
      <w:t>/</w:t>
    </w:r>
    <w:r w:rsidR="004A41A1">
      <w:rPr>
        <w:sz w:val="18"/>
        <w:szCs w:val="18"/>
        <w:lang w:val="en-US"/>
      </w:rPr>
      <w:t>2</w:t>
    </w:r>
    <w:r w:rsidR="00236869">
      <w:rPr>
        <w:sz w:val="18"/>
        <w:szCs w:val="18"/>
        <w:lang w:val="en-US"/>
      </w:rPr>
      <w:t>0</w:t>
    </w:r>
    <w:r>
      <w:rPr>
        <w:sz w:val="18"/>
        <w:szCs w:val="18"/>
        <w:lang w:val="en-US"/>
      </w:rPr>
      <w:t>/</w:t>
    </w:r>
    <w:r w:rsidRPr="006D3FCE">
      <w:rPr>
        <w:sz w:val="18"/>
        <w:szCs w:val="18"/>
        <w:lang w:val="en-US"/>
      </w:rPr>
      <w:t>201</w:t>
    </w:r>
    <w:r w:rsidR="004A41A1">
      <w:rPr>
        <w:sz w:val="18"/>
        <w:szCs w:val="18"/>
        <w:lang w:val="en-US"/>
      </w:rPr>
      <w:t>9</w:t>
    </w:r>
  </w:p>
  <w:tbl>
    <w:tblPr>
      <w:tblW w:w="9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460"/>
    </w:tblGrid>
    <w:tr w:rsidR="007052D8" w:rsidRPr="002F4DE8" w14:paraId="350A32B8" w14:textId="77777777" w:rsidTr="00226C23">
      <w:trPr>
        <w:cantSplit/>
        <w:trHeight w:val="183"/>
      </w:trPr>
      <w:tc>
        <w:tcPr>
          <w:tcW w:w="6910" w:type="dxa"/>
        </w:tcPr>
        <w:p w14:paraId="7BA18566" w14:textId="77777777" w:rsidR="007052D8" w:rsidRPr="008523B1" w:rsidRDefault="007052D8" w:rsidP="007052D8">
          <w:pPr>
            <w:rPr>
              <w:b/>
              <w:sz w:val="18"/>
              <w:szCs w:val="18"/>
            </w:rPr>
          </w:pPr>
          <w:r w:rsidRPr="008523B1">
            <w:rPr>
              <w:b/>
              <w:sz w:val="18"/>
              <w:szCs w:val="18"/>
            </w:rPr>
            <w:t>An</w:t>
          </w:r>
          <w:r>
            <w:rPr>
              <w:b/>
              <w:sz w:val="18"/>
              <w:szCs w:val="18"/>
            </w:rPr>
            <w:t>n</w:t>
          </w:r>
          <w:r w:rsidRPr="008523B1">
            <w:rPr>
              <w:b/>
              <w:sz w:val="18"/>
              <w:szCs w:val="18"/>
            </w:rPr>
            <w:t>e</w:t>
          </w:r>
          <w:r>
            <w:rPr>
              <w:b/>
              <w:sz w:val="18"/>
              <w:szCs w:val="18"/>
            </w:rPr>
            <w:t>x</w:t>
          </w:r>
          <w:r w:rsidRPr="008523B1">
            <w:rPr>
              <w:b/>
              <w:sz w:val="18"/>
              <w:szCs w:val="18"/>
            </w:rPr>
            <w:t xml:space="preserve"> 1</w:t>
          </w:r>
        </w:p>
      </w:tc>
      <w:tc>
        <w:tcPr>
          <w:tcW w:w="2460" w:type="dxa"/>
          <w:vAlign w:val="center"/>
        </w:tcPr>
        <w:p w14:paraId="7E87A678" w14:textId="59FA0000" w:rsidR="007052D8" w:rsidRPr="004B4AD4" w:rsidRDefault="007052D8" w:rsidP="007052D8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</w:t>
          </w:r>
          <w:r w:rsidRPr="004B4AD4">
            <w:rPr>
              <w:sz w:val="18"/>
              <w:szCs w:val="18"/>
            </w:rPr>
            <w:t xml:space="preserve">e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PAGE </w:instrText>
          </w:r>
          <w:r w:rsidRPr="004B4AD4">
            <w:rPr>
              <w:sz w:val="18"/>
              <w:szCs w:val="18"/>
            </w:rPr>
            <w:fldChar w:fldCharType="separate"/>
          </w:r>
          <w:r w:rsidR="004C40F8">
            <w:rPr>
              <w:noProof/>
              <w:sz w:val="18"/>
              <w:szCs w:val="18"/>
            </w:rPr>
            <w:t>1</w:t>
          </w:r>
          <w:r w:rsidRPr="004B4AD4">
            <w:rPr>
              <w:sz w:val="18"/>
              <w:szCs w:val="18"/>
            </w:rPr>
            <w:fldChar w:fldCharType="end"/>
          </w:r>
          <w:r w:rsidRPr="004B4AD4"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of</w:t>
          </w:r>
          <w:proofErr w:type="spellEnd"/>
          <w:r w:rsidRPr="004B4AD4">
            <w:rPr>
              <w:sz w:val="18"/>
              <w:szCs w:val="18"/>
            </w:rPr>
            <w:t xml:space="preserve">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NUMPAGES </w:instrText>
          </w:r>
          <w:r w:rsidRPr="004B4AD4">
            <w:rPr>
              <w:sz w:val="18"/>
              <w:szCs w:val="18"/>
            </w:rPr>
            <w:fldChar w:fldCharType="separate"/>
          </w:r>
          <w:r w:rsidR="004C40F8">
            <w:rPr>
              <w:noProof/>
              <w:sz w:val="18"/>
              <w:szCs w:val="18"/>
            </w:rPr>
            <w:t>4</w:t>
          </w:r>
          <w:r w:rsidRPr="004B4AD4">
            <w:rPr>
              <w:sz w:val="18"/>
              <w:szCs w:val="18"/>
            </w:rPr>
            <w:fldChar w:fldCharType="end"/>
          </w:r>
        </w:p>
      </w:tc>
    </w:tr>
  </w:tbl>
  <w:p w14:paraId="426F467C" w14:textId="77777777" w:rsidR="00654C50" w:rsidRPr="007052D8" w:rsidRDefault="00654C50" w:rsidP="007052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460"/>
    </w:tblGrid>
    <w:tr w:rsidR="00654C50" w:rsidRPr="004B4AD4" w14:paraId="2507236F" w14:textId="77777777" w:rsidTr="00F03EBD">
      <w:trPr>
        <w:cantSplit/>
        <w:trHeight w:val="183"/>
      </w:trPr>
      <w:tc>
        <w:tcPr>
          <w:tcW w:w="6910" w:type="dxa"/>
        </w:tcPr>
        <w:p w14:paraId="4EBADB5F" w14:textId="77777777" w:rsidR="00654C50" w:rsidRPr="00A01CC2" w:rsidRDefault="00654C50" w:rsidP="00F03EBD">
          <w:pPr>
            <w:rPr>
              <w:sz w:val="18"/>
              <w:szCs w:val="18"/>
              <w:lang w:val="en-US"/>
            </w:rPr>
          </w:pPr>
          <w:r w:rsidRPr="00A01CC2">
            <w:rPr>
              <w:rFonts w:cs="Arial"/>
              <w:sz w:val="12"/>
              <w:szCs w:val="18"/>
              <w:lang w:val="en-US"/>
            </w:rPr>
            <w:t xml:space="preserve">© </w:t>
          </w:r>
          <w:proofErr w:type="spellStart"/>
          <w:r w:rsidRPr="00A01CC2">
            <w:rPr>
              <w:sz w:val="12"/>
              <w:szCs w:val="18"/>
              <w:lang w:val="en-US"/>
            </w:rPr>
            <w:t>procado</w:t>
          </w:r>
          <w:proofErr w:type="spellEnd"/>
          <w:r w:rsidRPr="00A01CC2">
            <w:rPr>
              <w:sz w:val="12"/>
              <w:szCs w:val="18"/>
              <w:lang w:val="en-US"/>
            </w:rPr>
            <w:t xml:space="preserve"> Consulting, IT- &amp; </w:t>
          </w:r>
          <w:proofErr w:type="spellStart"/>
          <w:r w:rsidRPr="00A01CC2">
            <w:rPr>
              <w:sz w:val="12"/>
              <w:szCs w:val="18"/>
              <w:lang w:val="en-US"/>
            </w:rPr>
            <w:t>Medienservice</w:t>
          </w:r>
          <w:proofErr w:type="spellEnd"/>
          <w:r w:rsidRPr="00A01CC2">
            <w:rPr>
              <w:sz w:val="12"/>
              <w:szCs w:val="18"/>
              <w:lang w:val="en-US"/>
            </w:rPr>
            <w:t xml:space="preserve"> GmbH </w:t>
          </w:r>
        </w:p>
      </w:tc>
      <w:tc>
        <w:tcPr>
          <w:tcW w:w="2460" w:type="dxa"/>
          <w:vAlign w:val="center"/>
        </w:tcPr>
        <w:p w14:paraId="717EB588" w14:textId="77777777" w:rsidR="00654C50" w:rsidRPr="004B4AD4" w:rsidRDefault="00654C50" w:rsidP="00F03EBD">
          <w:pPr>
            <w:jc w:val="right"/>
            <w:rPr>
              <w:sz w:val="18"/>
              <w:szCs w:val="18"/>
            </w:rPr>
          </w:pPr>
          <w:r w:rsidRPr="004B4AD4">
            <w:rPr>
              <w:sz w:val="18"/>
              <w:szCs w:val="18"/>
            </w:rPr>
            <w:t xml:space="preserve">Seite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PAGE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4AD4">
            <w:rPr>
              <w:sz w:val="18"/>
              <w:szCs w:val="18"/>
            </w:rPr>
            <w:fldChar w:fldCharType="end"/>
          </w:r>
          <w:r w:rsidRPr="004B4AD4">
            <w:rPr>
              <w:sz w:val="18"/>
              <w:szCs w:val="18"/>
            </w:rPr>
            <w:t xml:space="preserve"> von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NUMPAGES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4B4AD4">
            <w:rPr>
              <w:sz w:val="18"/>
              <w:szCs w:val="18"/>
            </w:rPr>
            <w:fldChar w:fldCharType="end"/>
          </w:r>
        </w:p>
      </w:tc>
    </w:tr>
  </w:tbl>
  <w:p w14:paraId="1DE72B13" w14:textId="77777777" w:rsidR="00654C50" w:rsidRDefault="00654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C92E" w14:textId="77777777" w:rsidR="00181169" w:rsidRDefault="00181169" w:rsidP="00A01CC2">
      <w:pPr>
        <w:spacing w:line="240" w:lineRule="auto"/>
      </w:pPr>
      <w:r>
        <w:separator/>
      </w:r>
    </w:p>
  </w:footnote>
  <w:footnote w:type="continuationSeparator" w:id="0">
    <w:p w14:paraId="42B8866B" w14:textId="77777777" w:rsidR="00181169" w:rsidRDefault="00181169" w:rsidP="00A01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A51E" w14:textId="152CDEDB" w:rsidR="00654C50" w:rsidRPr="002F7C94" w:rsidRDefault="00654C50" w:rsidP="0075134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  <w:lang w:val="en-US"/>
      </w:rPr>
    </w:pPr>
    <w:r w:rsidRPr="002F7C94">
      <w:rPr>
        <w:rFonts w:ascii="Arial" w:hAnsi="Arial" w:cs="Arial"/>
        <w:color w:val="808080"/>
        <w:sz w:val="24"/>
        <w:szCs w:val="24"/>
        <w:lang w:val="en-US"/>
      </w:rPr>
      <w:t>Anne</w:t>
    </w:r>
    <w:r w:rsidR="00A91715">
      <w:rPr>
        <w:rFonts w:ascii="Arial" w:hAnsi="Arial" w:cs="Arial"/>
        <w:color w:val="808080"/>
        <w:sz w:val="24"/>
        <w:szCs w:val="24"/>
        <w:lang w:val="en-US"/>
      </w:rPr>
      <w:t>x</w:t>
    </w:r>
    <w:r w:rsidRPr="002F7C94">
      <w:rPr>
        <w:rFonts w:ascii="Arial" w:hAnsi="Arial" w:cs="Arial"/>
        <w:color w:val="808080"/>
        <w:sz w:val="24"/>
        <w:szCs w:val="24"/>
        <w:lang w:val="en-US"/>
      </w:rPr>
      <w:t xml:space="preserve"> </w:t>
    </w:r>
    <w:r w:rsidR="001E2B3A">
      <w:rPr>
        <w:rFonts w:ascii="Arial" w:hAnsi="Arial" w:cs="Arial"/>
        <w:color w:val="808080"/>
        <w:sz w:val="24"/>
        <w:szCs w:val="24"/>
        <w:lang w:val="en-US"/>
      </w:rPr>
      <w:t>1</w:t>
    </w:r>
    <w:r w:rsidRPr="002F7C94">
      <w:rPr>
        <w:rFonts w:ascii="Arial" w:hAnsi="Arial" w:cs="Arial"/>
        <w:color w:val="808080"/>
        <w:sz w:val="24"/>
        <w:szCs w:val="24"/>
        <w:lang w:val="en-US"/>
      </w:rPr>
      <w:t xml:space="preserve"> to the Data Processing Contract in Accordance </w:t>
    </w:r>
    <w:proofErr w:type="gramStart"/>
    <w:r w:rsidRPr="002F7C94">
      <w:rPr>
        <w:rFonts w:ascii="Arial" w:hAnsi="Arial" w:cs="Arial"/>
        <w:color w:val="808080"/>
        <w:sz w:val="24"/>
        <w:szCs w:val="24"/>
        <w:lang w:val="en-US"/>
      </w:rPr>
      <w:t>With</w:t>
    </w:r>
    <w:proofErr w:type="gramEnd"/>
    <w:r w:rsidRPr="002F7C94">
      <w:rPr>
        <w:rFonts w:ascii="Arial" w:hAnsi="Arial" w:cs="Arial"/>
        <w:color w:val="808080"/>
        <w:sz w:val="24"/>
        <w:szCs w:val="24"/>
        <w:lang w:val="en-US"/>
      </w:rPr>
      <w:t xml:space="preserve"> Art. 28 </w:t>
    </w:r>
    <w:r>
      <w:rPr>
        <w:rFonts w:ascii="Arial" w:hAnsi="Arial" w:cs="Arial"/>
        <w:color w:val="808080"/>
        <w:sz w:val="24"/>
        <w:szCs w:val="24"/>
        <w:lang w:val="en-US"/>
      </w:rPr>
      <w:t>of the General Data Protection Regulation</w:t>
    </w:r>
    <w:r w:rsidRPr="002F7C94">
      <w:rPr>
        <w:rFonts w:ascii="Arial" w:hAnsi="Arial" w:cs="Arial"/>
        <w:color w:val="808080"/>
        <w:sz w:val="24"/>
        <w:szCs w:val="24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E13C" w14:textId="77777777" w:rsidR="00654C50" w:rsidRPr="003D22B2" w:rsidRDefault="00654C5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 w:rsidRPr="00F541D6">
      <w:rPr>
        <w:rFonts w:ascii="Arial" w:hAnsi="Arial" w:cs="Arial"/>
        <w:color w:val="808080"/>
        <w:sz w:val="24"/>
        <w:szCs w:val="24"/>
      </w:rPr>
      <w:t>Datenschutzvertrag</w:t>
    </w:r>
    <w:r w:rsidRPr="003D22B2">
      <w:rPr>
        <w:rFonts w:ascii="Arial" w:hAnsi="Arial" w:cs="Arial"/>
        <w:bCs w:val="0"/>
        <w:color w:val="808080"/>
        <w:sz w:val="24"/>
        <w:szCs w:val="24"/>
      </w:rPr>
      <w:t xml:space="preserve"> </w:t>
    </w:r>
    <w:r w:rsidRPr="003D22B2">
      <w:rPr>
        <w:rFonts w:ascii="Arial" w:hAnsi="Arial" w:cs="Arial"/>
        <w:color w:val="808080"/>
        <w:sz w:val="24"/>
        <w:szCs w:val="24"/>
      </w:rPr>
      <w:t>zu</w:t>
    </w:r>
    <w:r>
      <w:rPr>
        <w:rFonts w:ascii="Arial" w:hAnsi="Arial" w:cs="Arial"/>
        <w:color w:val="808080"/>
        <w:sz w:val="24"/>
        <w:szCs w:val="24"/>
      </w:rPr>
      <w:t>r Datenverarbeitung im Auftrag gemäß §11 BDSG</w:t>
    </w:r>
  </w:p>
  <w:p w14:paraId="71867756" w14:textId="77777777" w:rsidR="00654C50" w:rsidRPr="003D22B2" w:rsidRDefault="00654C5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color w:val="999999"/>
        <w:sz w:val="22"/>
      </w:rPr>
      <w:t xml:space="preserve"> </w:t>
    </w:r>
    <w:r>
      <w:rPr>
        <w:rFonts w:ascii="Arial" w:hAnsi="Arial" w:cs="Arial"/>
        <w:color w:val="808080"/>
        <w:sz w:val="24"/>
        <w:szCs w:val="24"/>
      </w:rPr>
      <w:t>Anlage 6</w:t>
    </w:r>
  </w:p>
  <w:p w14:paraId="4E9D1574" w14:textId="77777777" w:rsidR="00654C50" w:rsidRDefault="00654C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31A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6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8D4998"/>
    <w:multiLevelType w:val="hybridMultilevel"/>
    <w:tmpl w:val="FE9A10F8"/>
    <w:lvl w:ilvl="0" w:tplc="474A6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355F6"/>
    <w:multiLevelType w:val="hybridMultilevel"/>
    <w:tmpl w:val="0FAE0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657413"/>
    <w:multiLevelType w:val="hybridMultilevel"/>
    <w:tmpl w:val="3F924F2C"/>
    <w:lvl w:ilvl="0" w:tplc="B9629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3F8D"/>
    <w:multiLevelType w:val="multilevel"/>
    <w:tmpl w:val="C096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BFD49DD"/>
    <w:multiLevelType w:val="hybridMultilevel"/>
    <w:tmpl w:val="91A02E96"/>
    <w:lvl w:ilvl="0" w:tplc="813C5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FC54A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1A6810"/>
    <w:multiLevelType w:val="hybridMultilevel"/>
    <w:tmpl w:val="9942FA56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7EFB"/>
    <w:multiLevelType w:val="hybridMultilevel"/>
    <w:tmpl w:val="7254873A"/>
    <w:lvl w:ilvl="0" w:tplc="1E8423C4">
      <w:start w:val="1"/>
      <w:numFmt w:val="bullet"/>
      <w:pStyle w:val="SecPolTextAuf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F7228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B68A5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823C5"/>
    <w:multiLevelType w:val="hybridMultilevel"/>
    <w:tmpl w:val="DF80B144"/>
    <w:lvl w:ilvl="0" w:tplc="DDEEB3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Bodoni MT" w:hAnsi="Bodoni MT" w:cs="Bodoni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4774"/>
    <w:multiLevelType w:val="hybridMultilevel"/>
    <w:tmpl w:val="C3120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C85F16"/>
    <w:multiLevelType w:val="hybridMultilevel"/>
    <w:tmpl w:val="1B86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7AB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284BA2"/>
    <w:multiLevelType w:val="hybridMultilevel"/>
    <w:tmpl w:val="ACD0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8690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2436A3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E15DA"/>
    <w:multiLevelType w:val="hybridMultilevel"/>
    <w:tmpl w:val="0C64A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015A8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2278F"/>
    <w:multiLevelType w:val="hybridMultilevel"/>
    <w:tmpl w:val="A26CA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04FC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A5373B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7609E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14AB3"/>
    <w:multiLevelType w:val="hybridMultilevel"/>
    <w:tmpl w:val="EC529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41A4"/>
    <w:multiLevelType w:val="hybridMultilevel"/>
    <w:tmpl w:val="D422A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DF1"/>
    <w:multiLevelType w:val="hybridMultilevel"/>
    <w:tmpl w:val="C3120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D76222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F222FB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D20C5"/>
    <w:multiLevelType w:val="hybridMultilevel"/>
    <w:tmpl w:val="CC44DDEC"/>
    <w:lvl w:ilvl="0" w:tplc="50EA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23CC5"/>
    <w:multiLevelType w:val="hybridMultilevel"/>
    <w:tmpl w:val="49DCE676"/>
    <w:lvl w:ilvl="0" w:tplc="67EE834E">
      <w:start w:val="1"/>
      <w:numFmt w:val="decimal"/>
      <w:pStyle w:val="berschrift1"/>
      <w:lvlText w:val="§ %1"/>
      <w:lvlJc w:val="left"/>
      <w:pPr>
        <w:ind w:left="947" w:hanging="360"/>
      </w:pPr>
      <w:rPr>
        <w:rFonts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32" w15:restartNumberingAfterBreak="0">
    <w:nsid w:val="67962D7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2833D4"/>
    <w:multiLevelType w:val="hybridMultilevel"/>
    <w:tmpl w:val="F73E8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2DFD"/>
    <w:multiLevelType w:val="hybridMultilevel"/>
    <w:tmpl w:val="99F242FA"/>
    <w:lvl w:ilvl="0" w:tplc="E1AC45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757C34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8250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2B474A"/>
    <w:multiLevelType w:val="hybridMultilevel"/>
    <w:tmpl w:val="40BE2534"/>
    <w:lvl w:ilvl="0" w:tplc="E23CD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64AA9"/>
    <w:multiLevelType w:val="hybridMultilevel"/>
    <w:tmpl w:val="E0663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13CF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0305C5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8"/>
  </w:num>
  <w:num w:numId="5">
    <w:abstractNumId w:val="6"/>
  </w:num>
  <w:num w:numId="6">
    <w:abstractNumId w:val="40"/>
  </w:num>
  <w:num w:numId="7">
    <w:abstractNumId w:val="22"/>
  </w:num>
  <w:num w:numId="8">
    <w:abstractNumId w:val="36"/>
  </w:num>
  <w:num w:numId="9">
    <w:abstractNumId w:val="39"/>
  </w:num>
  <w:num w:numId="10">
    <w:abstractNumId w:val="7"/>
  </w:num>
  <w:num w:numId="11">
    <w:abstractNumId w:val="15"/>
  </w:num>
  <w:num w:numId="12">
    <w:abstractNumId w:val="32"/>
  </w:num>
  <w:num w:numId="13">
    <w:abstractNumId w:val="13"/>
  </w:num>
  <w:num w:numId="14">
    <w:abstractNumId w:val="17"/>
  </w:num>
  <w:num w:numId="15">
    <w:abstractNumId w:val="1"/>
  </w:num>
  <w:num w:numId="16">
    <w:abstractNumId w:val="27"/>
  </w:num>
  <w:num w:numId="17">
    <w:abstractNumId w:val="31"/>
  </w:num>
  <w:num w:numId="18">
    <w:abstractNumId w:val="2"/>
  </w:num>
  <w:num w:numId="19">
    <w:abstractNumId w:val="18"/>
  </w:num>
  <w:num w:numId="20">
    <w:abstractNumId w:val="37"/>
  </w:num>
  <w:num w:numId="21">
    <w:abstractNumId w:val="30"/>
  </w:num>
  <w:num w:numId="22">
    <w:abstractNumId w:val="23"/>
  </w:num>
  <w:num w:numId="23">
    <w:abstractNumId w:val="8"/>
  </w:num>
  <w:num w:numId="24">
    <w:abstractNumId w:val="24"/>
  </w:num>
  <w:num w:numId="25">
    <w:abstractNumId w:val="11"/>
  </w:num>
  <w:num w:numId="26">
    <w:abstractNumId w:val="10"/>
  </w:num>
  <w:num w:numId="27">
    <w:abstractNumId w:val="20"/>
  </w:num>
  <w:num w:numId="28">
    <w:abstractNumId w:val="35"/>
  </w:num>
  <w:num w:numId="29">
    <w:abstractNumId w:val="0"/>
  </w:num>
  <w:num w:numId="30">
    <w:abstractNumId w:val="29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14"/>
  </w:num>
  <w:num w:numId="35">
    <w:abstractNumId w:val="12"/>
  </w:num>
  <w:num w:numId="36">
    <w:abstractNumId w:val="33"/>
  </w:num>
  <w:num w:numId="37">
    <w:abstractNumId w:val="16"/>
  </w:num>
  <w:num w:numId="38">
    <w:abstractNumId w:val="38"/>
  </w:num>
  <w:num w:numId="39">
    <w:abstractNumId w:val="25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AE"/>
    <w:rsid w:val="0000785D"/>
    <w:rsid w:val="00017F4D"/>
    <w:rsid w:val="000247A9"/>
    <w:rsid w:val="00037ABF"/>
    <w:rsid w:val="000411A7"/>
    <w:rsid w:val="000440E1"/>
    <w:rsid w:val="000546AC"/>
    <w:rsid w:val="00055EBF"/>
    <w:rsid w:val="0007093C"/>
    <w:rsid w:val="000740A1"/>
    <w:rsid w:val="00076D64"/>
    <w:rsid w:val="000876D9"/>
    <w:rsid w:val="00092EAD"/>
    <w:rsid w:val="0009582A"/>
    <w:rsid w:val="000C7AA9"/>
    <w:rsid w:val="000C7F13"/>
    <w:rsid w:val="000E2260"/>
    <w:rsid w:val="000E6C17"/>
    <w:rsid w:val="000F49F0"/>
    <w:rsid w:val="00104FBA"/>
    <w:rsid w:val="00115D04"/>
    <w:rsid w:val="00117F95"/>
    <w:rsid w:val="001202AC"/>
    <w:rsid w:val="00131522"/>
    <w:rsid w:val="00141753"/>
    <w:rsid w:val="00145BDF"/>
    <w:rsid w:val="00153BAA"/>
    <w:rsid w:val="0015415F"/>
    <w:rsid w:val="001574C7"/>
    <w:rsid w:val="0017093F"/>
    <w:rsid w:val="00174420"/>
    <w:rsid w:val="00181169"/>
    <w:rsid w:val="00181F04"/>
    <w:rsid w:val="00185C32"/>
    <w:rsid w:val="00187582"/>
    <w:rsid w:val="001916EE"/>
    <w:rsid w:val="001933E1"/>
    <w:rsid w:val="001978FD"/>
    <w:rsid w:val="001A6049"/>
    <w:rsid w:val="001B0302"/>
    <w:rsid w:val="001B25C1"/>
    <w:rsid w:val="001B48BE"/>
    <w:rsid w:val="001E2B3A"/>
    <w:rsid w:val="001E473A"/>
    <w:rsid w:val="001F1C1D"/>
    <w:rsid w:val="0020075B"/>
    <w:rsid w:val="00205BA7"/>
    <w:rsid w:val="00206F7A"/>
    <w:rsid w:val="00216FB7"/>
    <w:rsid w:val="00222E55"/>
    <w:rsid w:val="0023216F"/>
    <w:rsid w:val="002340D8"/>
    <w:rsid w:val="00236869"/>
    <w:rsid w:val="00244C3F"/>
    <w:rsid w:val="00246AEF"/>
    <w:rsid w:val="00252077"/>
    <w:rsid w:val="002534E9"/>
    <w:rsid w:val="00264B0D"/>
    <w:rsid w:val="00265890"/>
    <w:rsid w:val="00271FE2"/>
    <w:rsid w:val="00276D4E"/>
    <w:rsid w:val="0029081E"/>
    <w:rsid w:val="002939F9"/>
    <w:rsid w:val="00297E91"/>
    <w:rsid w:val="002A072E"/>
    <w:rsid w:val="002A2405"/>
    <w:rsid w:val="002B7B0B"/>
    <w:rsid w:val="002C24B8"/>
    <w:rsid w:val="002D1089"/>
    <w:rsid w:val="002D2D90"/>
    <w:rsid w:val="002E09DD"/>
    <w:rsid w:val="002E639B"/>
    <w:rsid w:val="002E65A7"/>
    <w:rsid w:val="002E6AFF"/>
    <w:rsid w:val="002E7738"/>
    <w:rsid w:val="002F1A6F"/>
    <w:rsid w:val="002F7C94"/>
    <w:rsid w:val="00304845"/>
    <w:rsid w:val="00307935"/>
    <w:rsid w:val="003118B6"/>
    <w:rsid w:val="003129F4"/>
    <w:rsid w:val="003138C7"/>
    <w:rsid w:val="00320399"/>
    <w:rsid w:val="00331EB9"/>
    <w:rsid w:val="003353CE"/>
    <w:rsid w:val="00350E68"/>
    <w:rsid w:val="003546AC"/>
    <w:rsid w:val="00360AB5"/>
    <w:rsid w:val="0036180F"/>
    <w:rsid w:val="003671B1"/>
    <w:rsid w:val="00385EC8"/>
    <w:rsid w:val="003A0523"/>
    <w:rsid w:val="003B030C"/>
    <w:rsid w:val="003B5041"/>
    <w:rsid w:val="003B7181"/>
    <w:rsid w:val="003C0CE5"/>
    <w:rsid w:val="003C2910"/>
    <w:rsid w:val="003D6568"/>
    <w:rsid w:val="003F15DF"/>
    <w:rsid w:val="004061C5"/>
    <w:rsid w:val="0042037E"/>
    <w:rsid w:val="00425919"/>
    <w:rsid w:val="00440123"/>
    <w:rsid w:val="00447B62"/>
    <w:rsid w:val="00451CD8"/>
    <w:rsid w:val="004606E0"/>
    <w:rsid w:val="004668D4"/>
    <w:rsid w:val="004678B7"/>
    <w:rsid w:val="004801BF"/>
    <w:rsid w:val="00487E52"/>
    <w:rsid w:val="00491315"/>
    <w:rsid w:val="004932D2"/>
    <w:rsid w:val="00494169"/>
    <w:rsid w:val="00497698"/>
    <w:rsid w:val="004A1811"/>
    <w:rsid w:val="004A41A1"/>
    <w:rsid w:val="004B69CC"/>
    <w:rsid w:val="004B6E5F"/>
    <w:rsid w:val="004B7CBE"/>
    <w:rsid w:val="004C2D4A"/>
    <w:rsid w:val="004C40F8"/>
    <w:rsid w:val="004D138D"/>
    <w:rsid w:val="004D2B14"/>
    <w:rsid w:val="004D2E6B"/>
    <w:rsid w:val="004E7C80"/>
    <w:rsid w:val="004F000D"/>
    <w:rsid w:val="004F7354"/>
    <w:rsid w:val="005010E1"/>
    <w:rsid w:val="00517605"/>
    <w:rsid w:val="00532BAE"/>
    <w:rsid w:val="0053577E"/>
    <w:rsid w:val="0053603A"/>
    <w:rsid w:val="00552400"/>
    <w:rsid w:val="005678E8"/>
    <w:rsid w:val="005735D9"/>
    <w:rsid w:val="0057573C"/>
    <w:rsid w:val="005921F6"/>
    <w:rsid w:val="00593F35"/>
    <w:rsid w:val="005A32AC"/>
    <w:rsid w:val="005A3345"/>
    <w:rsid w:val="005A4BE0"/>
    <w:rsid w:val="005A5287"/>
    <w:rsid w:val="005C0610"/>
    <w:rsid w:val="005C479E"/>
    <w:rsid w:val="005C4BA1"/>
    <w:rsid w:val="005C6791"/>
    <w:rsid w:val="005C6FCF"/>
    <w:rsid w:val="005C7E99"/>
    <w:rsid w:val="005E0C50"/>
    <w:rsid w:val="005E1160"/>
    <w:rsid w:val="005E2052"/>
    <w:rsid w:val="005F09EE"/>
    <w:rsid w:val="005F66D1"/>
    <w:rsid w:val="00601063"/>
    <w:rsid w:val="00612652"/>
    <w:rsid w:val="00615787"/>
    <w:rsid w:val="006178BA"/>
    <w:rsid w:val="00621F78"/>
    <w:rsid w:val="006239B3"/>
    <w:rsid w:val="00624AF0"/>
    <w:rsid w:val="00650F92"/>
    <w:rsid w:val="00652F80"/>
    <w:rsid w:val="00654C50"/>
    <w:rsid w:val="006633F1"/>
    <w:rsid w:val="00673883"/>
    <w:rsid w:val="006A1F19"/>
    <w:rsid w:val="006A4BF1"/>
    <w:rsid w:val="006D3FCE"/>
    <w:rsid w:val="006D49C9"/>
    <w:rsid w:val="006D5BC6"/>
    <w:rsid w:val="006E0031"/>
    <w:rsid w:val="006E193C"/>
    <w:rsid w:val="006F4206"/>
    <w:rsid w:val="006F73D0"/>
    <w:rsid w:val="007052D8"/>
    <w:rsid w:val="0071416A"/>
    <w:rsid w:val="00723D42"/>
    <w:rsid w:val="007256DF"/>
    <w:rsid w:val="00731C07"/>
    <w:rsid w:val="00735B03"/>
    <w:rsid w:val="00737EF0"/>
    <w:rsid w:val="0075134D"/>
    <w:rsid w:val="007708B4"/>
    <w:rsid w:val="00783363"/>
    <w:rsid w:val="0078661B"/>
    <w:rsid w:val="00786A01"/>
    <w:rsid w:val="00791691"/>
    <w:rsid w:val="007A53BF"/>
    <w:rsid w:val="007A7C70"/>
    <w:rsid w:val="007B502F"/>
    <w:rsid w:val="007C0894"/>
    <w:rsid w:val="007C36BB"/>
    <w:rsid w:val="007C3D2E"/>
    <w:rsid w:val="007D2FBA"/>
    <w:rsid w:val="007D5FE1"/>
    <w:rsid w:val="007D7E7F"/>
    <w:rsid w:val="007E5EB1"/>
    <w:rsid w:val="007F47D2"/>
    <w:rsid w:val="007F7220"/>
    <w:rsid w:val="00801418"/>
    <w:rsid w:val="008233ED"/>
    <w:rsid w:val="008261D0"/>
    <w:rsid w:val="00831C0F"/>
    <w:rsid w:val="00837A5E"/>
    <w:rsid w:val="008523B1"/>
    <w:rsid w:val="00854B13"/>
    <w:rsid w:val="00856589"/>
    <w:rsid w:val="008611EF"/>
    <w:rsid w:val="008671E1"/>
    <w:rsid w:val="00873EE9"/>
    <w:rsid w:val="00884F78"/>
    <w:rsid w:val="0088611E"/>
    <w:rsid w:val="00887681"/>
    <w:rsid w:val="00890F43"/>
    <w:rsid w:val="008A094E"/>
    <w:rsid w:val="008A348A"/>
    <w:rsid w:val="008A3656"/>
    <w:rsid w:val="008A473C"/>
    <w:rsid w:val="008C3418"/>
    <w:rsid w:val="008E1690"/>
    <w:rsid w:val="008E253C"/>
    <w:rsid w:val="008F0522"/>
    <w:rsid w:val="008F5B0B"/>
    <w:rsid w:val="00901F49"/>
    <w:rsid w:val="00904132"/>
    <w:rsid w:val="00914AA8"/>
    <w:rsid w:val="009165BF"/>
    <w:rsid w:val="00922793"/>
    <w:rsid w:val="009236E8"/>
    <w:rsid w:val="00937D06"/>
    <w:rsid w:val="00944F0E"/>
    <w:rsid w:val="009465D8"/>
    <w:rsid w:val="009468AB"/>
    <w:rsid w:val="00950847"/>
    <w:rsid w:val="00962AED"/>
    <w:rsid w:val="0097057E"/>
    <w:rsid w:val="009779FC"/>
    <w:rsid w:val="00990FA5"/>
    <w:rsid w:val="009917C7"/>
    <w:rsid w:val="00991CB8"/>
    <w:rsid w:val="00992BD6"/>
    <w:rsid w:val="00997377"/>
    <w:rsid w:val="009A1A2D"/>
    <w:rsid w:val="009A36CE"/>
    <w:rsid w:val="009A48DF"/>
    <w:rsid w:val="009A7A3F"/>
    <w:rsid w:val="009B3E52"/>
    <w:rsid w:val="009B7DF3"/>
    <w:rsid w:val="009C2019"/>
    <w:rsid w:val="009D31BF"/>
    <w:rsid w:val="009F410B"/>
    <w:rsid w:val="00A004C6"/>
    <w:rsid w:val="00A01CC2"/>
    <w:rsid w:val="00A04142"/>
    <w:rsid w:val="00A04AA2"/>
    <w:rsid w:val="00A13EB3"/>
    <w:rsid w:val="00A21995"/>
    <w:rsid w:val="00A44750"/>
    <w:rsid w:val="00A574C3"/>
    <w:rsid w:val="00A65366"/>
    <w:rsid w:val="00A72677"/>
    <w:rsid w:val="00A73AB5"/>
    <w:rsid w:val="00A91715"/>
    <w:rsid w:val="00AA5C50"/>
    <w:rsid w:val="00AB7E32"/>
    <w:rsid w:val="00AC34BD"/>
    <w:rsid w:val="00AC3B0F"/>
    <w:rsid w:val="00AD08C6"/>
    <w:rsid w:val="00AD49AD"/>
    <w:rsid w:val="00AE398A"/>
    <w:rsid w:val="00AE5254"/>
    <w:rsid w:val="00AF0E20"/>
    <w:rsid w:val="00AF2351"/>
    <w:rsid w:val="00AF488B"/>
    <w:rsid w:val="00B03084"/>
    <w:rsid w:val="00B05297"/>
    <w:rsid w:val="00B16C87"/>
    <w:rsid w:val="00B255AF"/>
    <w:rsid w:val="00B2686D"/>
    <w:rsid w:val="00B37214"/>
    <w:rsid w:val="00B41A43"/>
    <w:rsid w:val="00B46D90"/>
    <w:rsid w:val="00B47119"/>
    <w:rsid w:val="00B65012"/>
    <w:rsid w:val="00B67B06"/>
    <w:rsid w:val="00B7683B"/>
    <w:rsid w:val="00B77E22"/>
    <w:rsid w:val="00B87EAC"/>
    <w:rsid w:val="00BA1E44"/>
    <w:rsid w:val="00BA5C86"/>
    <w:rsid w:val="00BB17E8"/>
    <w:rsid w:val="00BB6531"/>
    <w:rsid w:val="00BD01A6"/>
    <w:rsid w:val="00BD0809"/>
    <w:rsid w:val="00BD16C9"/>
    <w:rsid w:val="00BD22F9"/>
    <w:rsid w:val="00BD423F"/>
    <w:rsid w:val="00BF551A"/>
    <w:rsid w:val="00C02C17"/>
    <w:rsid w:val="00C17F14"/>
    <w:rsid w:val="00C239CB"/>
    <w:rsid w:val="00C40E45"/>
    <w:rsid w:val="00C434E4"/>
    <w:rsid w:val="00C50A09"/>
    <w:rsid w:val="00C51744"/>
    <w:rsid w:val="00C52F96"/>
    <w:rsid w:val="00C53B96"/>
    <w:rsid w:val="00C54F7D"/>
    <w:rsid w:val="00C60B70"/>
    <w:rsid w:val="00C61A45"/>
    <w:rsid w:val="00C65697"/>
    <w:rsid w:val="00C66AF8"/>
    <w:rsid w:val="00C67290"/>
    <w:rsid w:val="00CB2CAF"/>
    <w:rsid w:val="00CB2D45"/>
    <w:rsid w:val="00CB35C4"/>
    <w:rsid w:val="00CB56B1"/>
    <w:rsid w:val="00CC1018"/>
    <w:rsid w:val="00CC1604"/>
    <w:rsid w:val="00CD52E9"/>
    <w:rsid w:val="00CD6BFC"/>
    <w:rsid w:val="00CE17E7"/>
    <w:rsid w:val="00CE3374"/>
    <w:rsid w:val="00CE4F6F"/>
    <w:rsid w:val="00CE6095"/>
    <w:rsid w:val="00CF2E86"/>
    <w:rsid w:val="00D021A0"/>
    <w:rsid w:val="00D118FA"/>
    <w:rsid w:val="00D11AC9"/>
    <w:rsid w:val="00D1258B"/>
    <w:rsid w:val="00D12B86"/>
    <w:rsid w:val="00D21489"/>
    <w:rsid w:val="00D229C5"/>
    <w:rsid w:val="00D676CB"/>
    <w:rsid w:val="00D727DE"/>
    <w:rsid w:val="00D94946"/>
    <w:rsid w:val="00DA0532"/>
    <w:rsid w:val="00DA7C67"/>
    <w:rsid w:val="00DB2950"/>
    <w:rsid w:val="00DC29D1"/>
    <w:rsid w:val="00DC2E6F"/>
    <w:rsid w:val="00DE02E7"/>
    <w:rsid w:val="00DE19AD"/>
    <w:rsid w:val="00DE5907"/>
    <w:rsid w:val="00DE5C55"/>
    <w:rsid w:val="00DF14A4"/>
    <w:rsid w:val="00DF1E0F"/>
    <w:rsid w:val="00DF35CB"/>
    <w:rsid w:val="00DF6D1D"/>
    <w:rsid w:val="00E00C04"/>
    <w:rsid w:val="00E113CA"/>
    <w:rsid w:val="00E17338"/>
    <w:rsid w:val="00E250D8"/>
    <w:rsid w:val="00E519C0"/>
    <w:rsid w:val="00E5220B"/>
    <w:rsid w:val="00E544FB"/>
    <w:rsid w:val="00E574C7"/>
    <w:rsid w:val="00E73B98"/>
    <w:rsid w:val="00E73ED8"/>
    <w:rsid w:val="00E742BC"/>
    <w:rsid w:val="00E90546"/>
    <w:rsid w:val="00E909B0"/>
    <w:rsid w:val="00EA0633"/>
    <w:rsid w:val="00EA7FCA"/>
    <w:rsid w:val="00EB54FA"/>
    <w:rsid w:val="00EB74EC"/>
    <w:rsid w:val="00EE1819"/>
    <w:rsid w:val="00EF1480"/>
    <w:rsid w:val="00EF6974"/>
    <w:rsid w:val="00F03AE6"/>
    <w:rsid w:val="00F03EBD"/>
    <w:rsid w:val="00F0411B"/>
    <w:rsid w:val="00F12A04"/>
    <w:rsid w:val="00F16185"/>
    <w:rsid w:val="00F24E84"/>
    <w:rsid w:val="00F32A00"/>
    <w:rsid w:val="00F35AC1"/>
    <w:rsid w:val="00F45966"/>
    <w:rsid w:val="00F46B89"/>
    <w:rsid w:val="00F61919"/>
    <w:rsid w:val="00F64A65"/>
    <w:rsid w:val="00FA2209"/>
    <w:rsid w:val="00FC1506"/>
    <w:rsid w:val="00FC1A4D"/>
    <w:rsid w:val="00FC3CF8"/>
    <w:rsid w:val="00FD4A11"/>
    <w:rsid w:val="00FD7B2C"/>
    <w:rsid w:val="00FF109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16AB"/>
  <w15:docId w15:val="{444278B3-EE15-9B4A-9560-E00A7F6A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3BF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aliases w:val="pro-1"/>
    <w:basedOn w:val="Standard"/>
    <w:next w:val="Standard"/>
    <w:link w:val="berschrift1Zchn"/>
    <w:qFormat/>
    <w:rsid w:val="00A01CC2"/>
    <w:pPr>
      <w:keepNext/>
      <w:numPr>
        <w:numId w:val="17"/>
      </w:numPr>
      <w:autoSpaceDE w:val="0"/>
      <w:autoSpaceDN w:val="0"/>
      <w:adjustRightInd w:val="0"/>
      <w:spacing w:before="480" w:after="240" w:line="320" w:lineRule="atLeast"/>
      <w:outlineLvl w:val="0"/>
    </w:pPr>
    <w:rPr>
      <w:b/>
      <w:bCs/>
    </w:rPr>
  </w:style>
  <w:style w:type="paragraph" w:styleId="berschrift2">
    <w:name w:val="heading 2"/>
    <w:aliases w:val="pro-2"/>
    <w:basedOn w:val="berschrift1"/>
    <w:next w:val="Standard"/>
    <w:link w:val="berschrift2Zchn"/>
    <w:qFormat/>
    <w:rsid w:val="00A01CC2"/>
    <w:pPr>
      <w:keepLines/>
      <w:numPr>
        <w:numId w:val="0"/>
      </w:numPr>
      <w:spacing w:before="240" w:after="180" w:line="300" w:lineRule="atLeast"/>
      <w:outlineLvl w:val="1"/>
    </w:pPr>
    <w:rPr>
      <w:b w:val="0"/>
      <w:bCs w:val="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01CC2"/>
    <w:pPr>
      <w:keepNext/>
      <w:spacing w:line="264" w:lineRule="auto"/>
      <w:jc w:val="center"/>
      <w:outlineLvl w:val="2"/>
    </w:pPr>
    <w:rPr>
      <w:rFonts w:ascii="Syntax" w:hAnsi="Syntax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A01CC2"/>
    <w:pPr>
      <w:keepNext/>
      <w:widowControl w:val="0"/>
      <w:autoSpaceDE w:val="0"/>
      <w:autoSpaceDN w:val="0"/>
      <w:adjustRightInd w:val="0"/>
      <w:spacing w:before="240" w:after="180"/>
      <w:jc w:val="both"/>
      <w:outlineLvl w:val="3"/>
    </w:pPr>
    <w:rPr>
      <w:rFonts w:ascii="Syntax" w:hAnsi="Syntax"/>
      <w:b/>
      <w:bCs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A01CC2"/>
    <w:pPr>
      <w:keepNext/>
      <w:widowControl w:val="0"/>
      <w:autoSpaceDE w:val="0"/>
      <w:autoSpaceDN w:val="0"/>
      <w:adjustRightInd w:val="0"/>
      <w:spacing w:before="360" w:after="120"/>
      <w:outlineLvl w:val="4"/>
    </w:pPr>
    <w:rPr>
      <w:rFonts w:ascii="Syntax" w:hAnsi="Syntax"/>
      <w:b/>
      <w:bCs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A01CC2"/>
    <w:pPr>
      <w:keepNext/>
      <w:spacing w:before="480" w:after="120" w:line="300" w:lineRule="atLeast"/>
      <w:ind w:left="227"/>
      <w:outlineLvl w:val="5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01CC2"/>
    <w:pPr>
      <w:keepNext/>
      <w:spacing w:before="20" w:line="264" w:lineRule="auto"/>
      <w:outlineLvl w:val="7"/>
    </w:pPr>
    <w:rPr>
      <w:rFonts w:ascii="Syntax" w:hAnsi="Syntax"/>
      <w:b/>
      <w:bCs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pro-1 Zchn"/>
    <w:basedOn w:val="Absatz-Standardschriftart"/>
    <w:link w:val="berschrift1"/>
    <w:rsid w:val="00A01CC2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2Zchn">
    <w:name w:val="Überschrift 2 Zchn"/>
    <w:aliases w:val="pro-2 Zchn"/>
    <w:basedOn w:val="Absatz-Standardschriftart"/>
    <w:link w:val="berschrift2"/>
    <w:rsid w:val="00A01CC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01CC2"/>
    <w:rPr>
      <w:rFonts w:ascii="Syntax" w:eastAsia="Times New Roman" w:hAnsi="Syntax" w:cs="Times New Roman"/>
      <w:b/>
      <w:b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01CC2"/>
    <w:rPr>
      <w:rFonts w:ascii="Syntax" w:eastAsia="Times New Roman" w:hAnsi="Syntax" w:cs="Times New Roman"/>
      <w:b/>
      <w:bCs/>
      <w:sz w:val="20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01CC2"/>
    <w:rPr>
      <w:rFonts w:ascii="Syntax" w:eastAsia="Times New Roman" w:hAnsi="Syntax" w:cs="Times New Roman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01CC2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01CC2"/>
    <w:rPr>
      <w:rFonts w:ascii="Syntax" w:eastAsia="Times New Roman" w:hAnsi="Syntax" w:cs="Times New Roman"/>
      <w:b/>
      <w:bCs/>
      <w:color w:val="FFFFFF"/>
      <w:sz w:val="16"/>
      <w:szCs w:val="24"/>
      <w:lang w:eastAsia="de-DE"/>
    </w:rPr>
  </w:style>
  <w:style w:type="paragraph" w:customStyle="1" w:styleId="Fuzeileavacanto">
    <w:name w:val="Fußzeile avacanto"/>
    <w:basedOn w:val="Standard"/>
    <w:rsid w:val="00A01CC2"/>
    <w:pPr>
      <w:keepLines/>
      <w:tabs>
        <w:tab w:val="center" w:pos="4320"/>
        <w:tab w:val="right" w:pos="8640"/>
      </w:tabs>
    </w:pPr>
    <w:rPr>
      <w:rFonts w:ascii="Syntax" w:hAnsi="Syntax"/>
      <w:sz w:val="14"/>
      <w:szCs w:val="20"/>
    </w:rPr>
  </w:style>
  <w:style w:type="paragraph" w:styleId="Kopfzeile">
    <w:name w:val="header"/>
    <w:basedOn w:val="Standard"/>
    <w:link w:val="KopfzeileZchn"/>
    <w:rsid w:val="00A01CC2"/>
    <w:pPr>
      <w:tabs>
        <w:tab w:val="center" w:pos="4536"/>
        <w:tab w:val="right" w:pos="9072"/>
      </w:tabs>
      <w:spacing w:line="264" w:lineRule="auto"/>
    </w:pPr>
    <w:rPr>
      <w:rFonts w:ascii="Syntax" w:hAnsi="Syntax"/>
    </w:rPr>
  </w:style>
  <w:style w:type="character" w:customStyle="1" w:styleId="KopfzeileZchn">
    <w:name w:val="Kopfzeile Zchn"/>
    <w:basedOn w:val="Absatz-Standardschriftart"/>
    <w:link w:val="Kopfzeile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A01CC2"/>
    <w:pPr>
      <w:widowControl w:val="0"/>
      <w:autoSpaceDE w:val="0"/>
      <w:autoSpaceDN w:val="0"/>
      <w:adjustRightInd w:val="0"/>
      <w:spacing w:after="120"/>
      <w:ind w:left="567"/>
      <w:jc w:val="both"/>
    </w:pPr>
    <w:rPr>
      <w:rFonts w:ascii="Syntax" w:hAnsi="Syntax"/>
    </w:rPr>
  </w:style>
  <w:style w:type="character" w:customStyle="1" w:styleId="Textkrper-Einzug2Zchn">
    <w:name w:val="Textkörper-Einzug 2 Zchn"/>
    <w:basedOn w:val="Absatz-Standardschriftart"/>
    <w:link w:val="Textkrper-Einzug2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A01CC2"/>
    <w:pPr>
      <w:spacing w:line="264" w:lineRule="auto"/>
    </w:pPr>
    <w:rPr>
      <w:rFonts w:ascii="Syntax" w:hAnsi="Syntax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01CC2"/>
    <w:pPr>
      <w:widowControl w:val="0"/>
      <w:autoSpaceDE w:val="0"/>
      <w:autoSpaceDN w:val="0"/>
      <w:adjustRightInd w:val="0"/>
      <w:spacing w:after="120"/>
      <w:ind w:left="540"/>
      <w:jc w:val="both"/>
    </w:pPr>
    <w:rPr>
      <w:rFonts w:ascii="Syntax" w:hAnsi="Syntax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A01CC2"/>
    <w:pPr>
      <w:widowControl w:val="0"/>
      <w:autoSpaceDE w:val="0"/>
      <w:autoSpaceDN w:val="0"/>
      <w:adjustRightInd w:val="0"/>
      <w:spacing w:after="120"/>
      <w:ind w:left="567" w:hanging="27"/>
      <w:jc w:val="both"/>
    </w:pPr>
    <w:rPr>
      <w:rFonts w:ascii="Syntax" w:hAnsi="Syntax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01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1CC2"/>
    <w:rPr>
      <w:rFonts w:ascii="Arial" w:eastAsia="Times New Roman" w:hAnsi="Arial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A01CC2"/>
    <w:pPr>
      <w:widowControl w:val="0"/>
      <w:autoSpaceDE w:val="0"/>
      <w:autoSpaceDN w:val="0"/>
      <w:adjustRightInd w:val="0"/>
      <w:spacing w:before="60" w:after="60"/>
      <w:jc w:val="center"/>
    </w:pPr>
    <w:rPr>
      <w:rFonts w:ascii="Syntax" w:hAnsi="Syntax"/>
      <w:b/>
      <w:bCs/>
      <w:sz w:val="28"/>
      <w:szCs w:val="22"/>
    </w:rPr>
  </w:style>
  <w:style w:type="character" w:customStyle="1" w:styleId="TitelZchn">
    <w:name w:val="Titel Zchn"/>
    <w:basedOn w:val="Absatz-Standardschriftart"/>
    <w:link w:val="Titel"/>
    <w:rsid w:val="00A01CC2"/>
    <w:rPr>
      <w:rFonts w:ascii="Syntax" w:eastAsia="Times New Roman" w:hAnsi="Syntax" w:cs="Times New Roman"/>
      <w:b/>
      <w:bCs/>
      <w:sz w:val="28"/>
      <w:lang w:eastAsia="de-DE"/>
    </w:rPr>
  </w:style>
  <w:style w:type="paragraph" w:styleId="Textkrper">
    <w:name w:val="Body Text"/>
    <w:basedOn w:val="Standard"/>
    <w:link w:val="TextkrperZchn"/>
    <w:rsid w:val="00A01CC2"/>
    <w:pPr>
      <w:widowControl w:val="0"/>
      <w:autoSpaceDE w:val="0"/>
      <w:autoSpaceDN w:val="0"/>
      <w:adjustRightInd w:val="0"/>
      <w:spacing w:after="120"/>
    </w:pPr>
    <w:rPr>
      <w:rFonts w:ascii="Syntax" w:hAnsi="Syntax"/>
      <w:sz w:val="18"/>
    </w:rPr>
  </w:style>
  <w:style w:type="character" w:customStyle="1" w:styleId="TextkrperZchn">
    <w:name w:val="Textkörper Zchn"/>
    <w:basedOn w:val="Absatz-Standardschriftart"/>
    <w:link w:val="Textkrper"/>
    <w:rsid w:val="00A01CC2"/>
    <w:rPr>
      <w:rFonts w:ascii="Syntax" w:eastAsia="Times New Roman" w:hAnsi="Syntax" w:cs="Times New Roman"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A01CC2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szCs w:val="20"/>
    </w:rPr>
  </w:style>
  <w:style w:type="character" w:customStyle="1" w:styleId="Textkrper2Zchn">
    <w:name w:val="Textkörper 2 Zchn"/>
    <w:basedOn w:val="Absatz-Standardschriftart"/>
    <w:link w:val="Textkrper2"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A01CC2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color w:val="FF000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A01CC2"/>
    <w:rPr>
      <w:rFonts w:ascii="Syntax" w:eastAsia="Times New Roman" w:hAnsi="Syntax" w:cs="Times New Roman"/>
      <w:color w:val="FF0000"/>
      <w:sz w:val="20"/>
      <w:szCs w:val="20"/>
      <w:lang w:eastAsia="de-DE"/>
    </w:rPr>
  </w:style>
  <w:style w:type="paragraph" w:customStyle="1" w:styleId="a">
    <w:rsid w:val="00A01C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01CC2"/>
    <w:rPr>
      <w:rFonts w:cs="Times New Roman"/>
    </w:rPr>
  </w:style>
  <w:style w:type="character" w:styleId="Kommentarzeichen">
    <w:name w:val="annotation reference"/>
    <w:basedOn w:val="Absatz-Standardschriftart"/>
    <w:semiHidden/>
    <w:rsid w:val="00A01CC2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01CC2"/>
    <w:pPr>
      <w:spacing w:line="240" w:lineRule="auto"/>
    </w:pPr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1CC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A01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01CC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erarbeitung1">
    <w:name w:val="Überarbeitung1"/>
    <w:hidden/>
    <w:semiHidden/>
    <w:rsid w:val="00A01CC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ormatvorlageTextkrperBlockVor4ptNach8ptZeilenabstand">
    <w:name w:val="Formatvorlage Textkörper + Block Vor:  4 pt Nach:  8 pt Zeilenabstand:  ..."/>
    <w:basedOn w:val="Textkrper"/>
    <w:rsid w:val="00A01CC2"/>
    <w:pPr>
      <w:spacing w:before="80" w:after="160" w:line="300" w:lineRule="exact"/>
      <w:jc w:val="both"/>
    </w:pPr>
    <w:rPr>
      <w:rFonts w:ascii="Arial" w:hAnsi="Arial"/>
      <w:sz w:val="22"/>
      <w:szCs w:val="20"/>
    </w:rPr>
  </w:style>
  <w:style w:type="paragraph" w:customStyle="1" w:styleId="Listenabsatz1">
    <w:name w:val="Listenabsatz1"/>
    <w:basedOn w:val="Standard"/>
    <w:rsid w:val="00A01CC2"/>
    <w:pPr>
      <w:ind w:left="708"/>
    </w:pPr>
  </w:style>
  <w:style w:type="paragraph" w:customStyle="1" w:styleId="Text">
    <w:name w:val="Text"/>
    <w:basedOn w:val="Standard"/>
    <w:rsid w:val="00A01CC2"/>
    <w:pPr>
      <w:spacing w:after="80" w:line="260" w:lineRule="exact"/>
      <w:jc w:val="both"/>
    </w:pPr>
    <w:rPr>
      <w:rFonts w:cs="Arial"/>
      <w:sz w:val="22"/>
      <w:szCs w:val="22"/>
    </w:rPr>
  </w:style>
  <w:style w:type="paragraph" w:styleId="Funotentext">
    <w:name w:val="footnote text"/>
    <w:basedOn w:val="Standard"/>
    <w:link w:val="FunotentextZchn"/>
    <w:rsid w:val="00A01CC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01CC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01CC2"/>
    <w:rPr>
      <w:rFonts w:cs="Times New Roman"/>
      <w:vertAlign w:val="superscript"/>
    </w:rPr>
  </w:style>
  <w:style w:type="paragraph" w:customStyle="1" w:styleId="SecPolTextAufz">
    <w:name w:val="SecPolTextAufz"/>
    <w:basedOn w:val="Standard"/>
    <w:next w:val="Standard"/>
    <w:rsid w:val="00A01CC2"/>
    <w:pPr>
      <w:numPr>
        <w:numId w:val="2"/>
      </w:numPr>
      <w:spacing w:before="120" w:line="240" w:lineRule="auto"/>
      <w:ind w:right="284"/>
      <w:jc w:val="both"/>
    </w:pPr>
  </w:style>
  <w:style w:type="character" w:styleId="Hyperlink">
    <w:name w:val="Hyperlink"/>
    <w:basedOn w:val="Absatz-Standardschriftart"/>
    <w:rsid w:val="00A01CC2"/>
    <w:rPr>
      <w:rFonts w:cs="Times New Roman"/>
      <w:color w:val="0000FF"/>
      <w:u w:val="single"/>
    </w:rPr>
  </w:style>
  <w:style w:type="paragraph" w:customStyle="1" w:styleId="text0">
    <w:name w:val="text"/>
    <w:basedOn w:val="Standard"/>
    <w:rsid w:val="00A01CC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Cs w:val="20"/>
    </w:rPr>
  </w:style>
  <w:style w:type="paragraph" w:customStyle="1" w:styleId="BodyText21">
    <w:name w:val="Body Text 21"/>
    <w:basedOn w:val="Standard"/>
    <w:rsid w:val="00A01CC2"/>
    <w:pPr>
      <w:spacing w:after="120" w:line="240" w:lineRule="auto"/>
      <w:ind w:left="705" w:hanging="705"/>
    </w:pPr>
    <w:rPr>
      <w:sz w:val="24"/>
      <w:szCs w:val="20"/>
    </w:rPr>
  </w:style>
  <w:style w:type="paragraph" w:customStyle="1" w:styleId="AnhangSST-90">
    <w:name w:val="Anhang (SST-90)"/>
    <w:basedOn w:val="Standard"/>
    <w:uiPriority w:val="99"/>
    <w:rsid w:val="00A01CC2"/>
    <w:pPr>
      <w:widowControl w:val="0"/>
      <w:tabs>
        <w:tab w:val="left" w:pos="454"/>
      </w:tabs>
      <w:autoSpaceDE w:val="0"/>
      <w:autoSpaceDN w:val="0"/>
      <w:adjustRightInd w:val="0"/>
      <w:spacing w:before="13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paragraph" w:customStyle="1" w:styleId="AnhangEinSST-90">
    <w:name w:val="Anhang_Ein (SST-90)"/>
    <w:basedOn w:val="AnhangSST-90"/>
    <w:uiPriority w:val="99"/>
    <w:rsid w:val="00A01CC2"/>
    <w:pPr>
      <w:spacing w:before="0"/>
      <w:ind w:left="454" w:hanging="454"/>
    </w:pPr>
  </w:style>
  <w:style w:type="character" w:customStyle="1" w:styleId="AnhanghfettZeichenSST-90">
    <w:name w:val="Anhang_hfett (Zeichen_SST-90)"/>
    <w:uiPriority w:val="99"/>
    <w:rsid w:val="00A01CC2"/>
    <w:rPr>
      <w:b/>
    </w:rPr>
  </w:style>
  <w:style w:type="paragraph" w:customStyle="1" w:styleId="KeinAbsatzformat">
    <w:name w:val="[Kein Absatzformat]"/>
    <w:rsid w:val="00A01C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  <w:style w:type="paragraph" w:customStyle="1" w:styleId="AnhangTabSST-90">
    <w:name w:val="Anhang_Tab (SST-90)"/>
    <w:basedOn w:val="AnhangSST-90"/>
    <w:uiPriority w:val="99"/>
    <w:rsid w:val="00A01CC2"/>
    <w:pPr>
      <w:spacing w:before="0"/>
      <w:jc w:val="left"/>
    </w:pPr>
  </w:style>
  <w:style w:type="paragraph" w:customStyle="1" w:styleId="StandardTab-2-2SST-90">
    <w:name w:val="Standard_Tab-2-2 (SST-90)"/>
    <w:basedOn w:val="KeinAbsatzformat"/>
    <w:uiPriority w:val="99"/>
    <w:rsid w:val="00A01CC2"/>
    <w:pPr>
      <w:tabs>
        <w:tab w:val="left" w:pos="4819"/>
      </w:tabs>
      <w:spacing w:line="280" w:lineRule="atLeast"/>
      <w:ind w:left="1361" w:hanging="680"/>
    </w:pPr>
    <w:rPr>
      <w:rFonts w:ascii="FrutigerLT-Roman" w:hAnsi="FrutigerLT-Roman" w:cs="FrutigerLT-Roman"/>
      <w:sz w:val="21"/>
      <w:szCs w:val="21"/>
    </w:rPr>
  </w:style>
  <w:style w:type="character" w:customStyle="1" w:styleId="Kstchen">
    <w:name w:val="Kästchen"/>
    <w:uiPriority w:val="99"/>
    <w:rsid w:val="00A01CC2"/>
    <w:rPr>
      <w:rFonts w:ascii="Universal-NewswithCommPi" w:hAnsi="Universal-NewswithCommPi" w:cs="Universal-NewswithCommPi"/>
    </w:rPr>
  </w:style>
  <w:style w:type="paragraph" w:customStyle="1" w:styleId="AnhangZwitiSST-90">
    <w:name w:val="Anhang_Zwiti (SST-90)"/>
    <w:basedOn w:val="AnhangSST-90"/>
    <w:uiPriority w:val="99"/>
    <w:rsid w:val="00A01CC2"/>
    <w:pPr>
      <w:keepNext/>
      <w:spacing w:before="280"/>
    </w:pPr>
    <w:rPr>
      <w:rFonts w:ascii="FrutigerLT-Bold" w:hAnsi="FrutigerLT-Bold" w:cs="FrutigerLT-Bold"/>
      <w:b/>
      <w:bCs/>
    </w:rPr>
  </w:style>
  <w:style w:type="paragraph" w:customStyle="1" w:styleId="Anhangnach-ListeSST-90">
    <w:name w:val="Anhang_nach-Liste (SST-90)"/>
    <w:basedOn w:val="AnhangSST-90"/>
    <w:uiPriority w:val="99"/>
    <w:rsid w:val="00A01CC2"/>
    <w:pPr>
      <w:spacing w:before="280"/>
    </w:pPr>
  </w:style>
  <w:style w:type="table" w:styleId="Tabellenraster">
    <w:name w:val="Table Grid"/>
    <w:basedOn w:val="NormaleTabelle"/>
    <w:rsid w:val="00A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94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73B98"/>
    <w:pPr>
      <w:ind w:left="720"/>
      <w:contextualSpacing/>
    </w:pPr>
  </w:style>
  <w:style w:type="paragraph" w:styleId="berarbeitung">
    <w:name w:val="Revision"/>
    <w:hidden/>
    <w:uiPriority w:val="99"/>
    <w:semiHidden/>
    <w:rsid w:val="006010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efault">
    <w:name w:val="Default"/>
    <w:rsid w:val="00264B0D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0B69-F639-6C49-AB97-20A61EDB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DS_AuftragsDV_Anlagen</vt:lpstr>
      <vt:lpstr>DS_AuftragsDV_Anlagen</vt:lpstr>
    </vt:vector>
  </TitlesOfParts>
  <Company>procado GmbH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DS_AuftragsDV_Anlagen</dc:title>
  <dc:creator>M.Tessendorf@procado.de</dc:creator>
  <cp:keywords>A58357418550; D64625505985; T62560328328; D64627152619; A65298630160; D68245257780; T67003152762; D68634438963</cp:keywords>
  <dc:description>Version 1.0</dc:description>
  <cp:lastModifiedBy>Andreas Kaster</cp:lastModifiedBy>
  <cp:revision>25</cp:revision>
  <cp:lastPrinted>2017-10-30T16:22:00Z</cp:lastPrinted>
  <dcterms:created xsi:type="dcterms:W3CDTF">2018-08-30T12:25:00Z</dcterms:created>
  <dcterms:modified xsi:type="dcterms:W3CDTF">2019-03-20T06:20:00Z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TaskID">
    <vt:lpwstr>T63104315259</vt:lpwstr>
  </property>
  <property fmtid="{D5CDD505-2E9C-101B-9397-08002B2CF9AE}" pid="3" name="AdrOIContactID">
    <vt:lpwstr>A62448810436</vt:lpwstr>
  </property>
  <property fmtid="{D5CDD505-2E9C-101B-9397-08002B2CF9AE}" pid="4" name="OIDocumentID">
    <vt:lpwstr>D63115141036</vt:lpwstr>
  </property>
</Properties>
</file>