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3E9F1" w14:textId="54AE0E84" w:rsidR="00DD3826" w:rsidRDefault="00DD3826" w:rsidP="00DD3826">
      <w:pPr>
        <w:kinsoku w:val="0"/>
        <w:rPr>
          <w:rFonts w:cs="Arial"/>
          <w:b/>
          <w:sz w:val="36"/>
          <w:szCs w:val="36"/>
        </w:rPr>
      </w:pPr>
      <w:bookmarkStart w:id="0" w:name="_Toc504996332"/>
      <w:r>
        <w:rPr>
          <w:rFonts w:cs="Arial"/>
          <w:b/>
          <w:sz w:val="36"/>
          <w:szCs w:val="36"/>
        </w:rPr>
        <w:t xml:space="preserve">MELBOURNE </w:t>
      </w:r>
      <w:r w:rsidR="00AE24FD">
        <w:rPr>
          <w:b/>
          <w:sz w:val="36"/>
        </w:rPr>
        <w:t xml:space="preserve">CONVENTION </w:t>
      </w:r>
      <w:r w:rsidRPr="00E16D02">
        <w:rPr>
          <w:rFonts w:cs="Arial"/>
          <w:b/>
          <w:sz w:val="36"/>
          <w:szCs w:val="36"/>
        </w:rPr>
        <w:t>CENTRE</w:t>
      </w:r>
      <w:r w:rsidR="00A07C99">
        <w:rPr>
          <w:rFonts w:cs="Arial"/>
          <w:b/>
          <w:sz w:val="36"/>
          <w:szCs w:val="36"/>
        </w:rPr>
        <w:t xml:space="preserve"> </w:t>
      </w:r>
      <w:r w:rsidR="002E2057">
        <w:rPr>
          <w:rFonts w:cs="Arial"/>
          <w:b/>
          <w:sz w:val="36"/>
          <w:szCs w:val="36"/>
        </w:rPr>
        <w:t>(MCC)</w:t>
      </w:r>
      <w:r w:rsidR="00A07C99">
        <w:rPr>
          <w:rFonts w:cs="Arial"/>
          <w:b/>
          <w:sz w:val="36"/>
          <w:szCs w:val="36"/>
        </w:rPr>
        <w:br/>
        <w:t>LOADING DOCK</w:t>
      </w:r>
      <w:r w:rsidRPr="00E16D02">
        <w:rPr>
          <w:rFonts w:cs="Arial"/>
          <w:b/>
          <w:sz w:val="36"/>
          <w:szCs w:val="36"/>
        </w:rPr>
        <w:t xml:space="preserve"> </w:t>
      </w:r>
      <w:r w:rsidR="000F7E6F">
        <w:rPr>
          <w:rFonts w:cs="Arial"/>
          <w:b/>
          <w:sz w:val="36"/>
          <w:szCs w:val="36"/>
        </w:rPr>
        <w:t>DELIVERY LABEL</w:t>
      </w:r>
    </w:p>
    <w:p w14:paraId="3EB3083A" w14:textId="77777777" w:rsidR="00A07C99" w:rsidRPr="00E16D02" w:rsidRDefault="00A07C99" w:rsidP="00DD3826">
      <w:pPr>
        <w:kinsoku w:val="0"/>
        <w:rPr>
          <w:rFonts w:cs="Arial"/>
          <w:b/>
          <w:sz w:val="36"/>
          <w:szCs w:val="36"/>
        </w:rPr>
      </w:pPr>
    </w:p>
    <w:p w14:paraId="66502D53" w14:textId="364F7759" w:rsidR="00DD3826" w:rsidRPr="00F5070B" w:rsidRDefault="00F5070B" w:rsidP="00DD3826">
      <w:pPr>
        <w:kinsoku w:val="0"/>
        <w:rPr>
          <w:rFonts w:cs="Arial"/>
          <w:b/>
          <w:color w:val="000000" w:themeColor="text1"/>
          <w:sz w:val="24"/>
        </w:rPr>
      </w:pPr>
      <w:r>
        <w:rPr>
          <w:rFonts w:cs="Arial"/>
          <w:b/>
          <w:color w:val="000000" w:themeColor="text1"/>
          <w:sz w:val="24"/>
        </w:rPr>
        <w:t>Convention</w:t>
      </w:r>
      <w:r w:rsidR="00DD3826" w:rsidRPr="00F5070B">
        <w:rPr>
          <w:rFonts w:cs="Arial"/>
          <w:b/>
          <w:color w:val="000000" w:themeColor="text1"/>
          <w:sz w:val="24"/>
        </w:rPr>
        <w:t xml:space="preserve"> Centre </w:t>
      </w:r>
      <w:r w:rsidR="00000D8B">
        <w:rPr>
          <w:rFonts w:cs="Arial"/>
          <w:b/>
          <w:color w:val="000000" w:themeColor="text1"/>
          <w:sz w:val="24"/>
        </w:rPr>
        <w:t>loading dock e</w:t>
      </w:r>
      <w:r w:rsidR="00DD3826" w:rsidRPr="00F5070B">
        <w:rPr>
          <w:rFonts w:cs="Arial"/>
          <w:b/>
          <w:color w:val="000000" w:themeColor="text1"/>
          <w:sz w:val="24"/>
        </w:rPr>
        <w:t>ntrance</w:t>
      </w:r>
    </w:p>
    <w:p w14:paraId="500B1D6C" w14:textId="66E72D15" w:rsidR="00DD3826" w:rsidRDefault="00A07C99" w:rsidP="00A07C99">
      <w:pPr>
        <w:pStyle w:val="BodyText"/>
        <w:rPr>
          <w:color w:val="000000" w:themeColor="text1"/>
        </w:rPr>
      </w:pPr>
      <w:r>
        <w:t xml:space="preserve">Entry to the Convention Centre loading dock is via </w:t>
      </w:r>
      <w:r w:rsidRPr="00DD6EE1">
        <w:t xml:space="preserve">Normanby Road, South </w:t>
      </w:r>
      <w:r>
        <w:t>Wharf</w:t>
      </w:r>
      <w:r>
        <w:rPr>
          <w:rFonts w:cs="Arial"/>
          <w:color w:val="000000" w:themeColor="text1"/>
          <w:sz w:val="24"/>
        </w:rPr>
        <w:tab/>
      </w:r>
      <w:r>
        <w:rPr>
          <w:rFonts w:cs="Arial"/>
          <w:color w:val="000000" w:themeColor="text1"/>
          <w:sz w:val="24"/>
        </w:rPr>
        <w:br/>
      </w:r>
    </w:p>
    <w:p w14:paraId="5F0F47DC" w14:textId="77777777" w:rsidR="002E2057" w:rsidRDefault="002E2057" w:rsidP="002E2057">
      <w:r w:rsidRPr="003C1FCB">
        <w:t xml:space="preserve">For </w:t>
      </w:r>
      <w:r>
        <w:t>further information</w:t>
      </w:r>
      <w:r w:rsidRPr="003C1FCB">
        <w:t xml:space="preserve">, please contact our Logistics team on </w:t>
      </w:r>
      <w:r w:rsidRPr="00A07C99">
        <w:rPr>
          <w:b/>
        </w:rPr>
        <w:t>03 9235 8386</w:t>
      </w:r>
      <w:r w:rsidRPr="003C1FCB">
        <w:t xml:space="preserve"> </w:t>
      </w:r>
    </w:p>
    <w:bookmarkEnd w:id="0"/>
    <w:p w14:paraId="5574AA80" w14:textId="77777777" w:rsidR="00D94817" w:rsidRDefault="00D948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811D43" w14:paraId="470B1D26" w14:textId="77777777" w:rsidTr="00293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77BDCA69" w14:textId="77777777" w:rsidR="00811D43" w:rsidRPr="00AB238E" w:rsidRDefault="00DD3826" w:rsidP="00DD695F">
            <w:pPr>
              <w:pStyle w:val="TableHeadingTextWhite"/>
              <w:rPr>
                <w:b/>
                <w:sz w:val="24"/>
                <w:szCs w:val="24"/>
              </w:rPr>
            </w:pPr>
            <w:r w:rsidRPr="00AB238E">
              <w:rPr>
                <w:b/>
                <w:sz w:val="24"/>
                <w:szCs w:val="24"/>
              </w:rPr>
              <w:t>CONTACT INFORMATION</w:t>
            </w:r>
          </w:p>
        </w:tc>
      </w:tr>
      <w:tr w:rsidR="00811D43" w14:paraId="51F6C1FC" w14:textId="77777777" w:rsidTr="002937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106A1027" w14:textId="14B7CD11" w:rsidR="00DD3826" w:rsidRPr="00AB238E" w:rsidRDefault="00DD3826" w:rsidP="00DD3826">
            <w:pPr>
              <w:kinsoku w:val="0"/>
              <w:rPr>
                <w:rFonts w:cs="Arial"/>
                <w:b/>
                <w:sz w:val="24"/>
              </w:rPr>
            </w:pPr>
            <w:r w:rsidRPr="00AB238E">
              <w:rPr>
                <w:rFonts w:cs="Arial"/>
                <w:b/>
                <w:sz w:val="24"/>
              </w:rPr>
              <w:t xml:space="preserve">CONTACT NAME: </w:t>
            </w:r>
            <w:r w:rsidR="0002768D">
              <w:rPr>
                <w:rFonts w:cs="Arial"/>
                <w:b/>
                <w:sz w:val="24"/>
              </w:rPr>
              <w:t xml:space="preserve"> </w:t>
            </w:r>
          </w:p>
          <w:p w14:paraId="4FFA575F" w14:textId="77777777" w:rsidR="00811D43" w:rsidRPr="00AB238E" w:rsidRDefault="00AB238E" w:rsidP="00DD3826">
            <w:pPr>
              <w:pStyle w:val="TableHeadingTextBlack"/>
            </w:pPr>
            <w:r w:rsidRPr="00AB238E">
              <w:rPr>
                <w:rFonts w:cs="Arial"/>
                <w:i/>
                <w:sz w:val="16"/>
                <w:szCs w:val="16"/>
              </w:rPr>
              <w:t>(Person responsible for d</w:t>
            </w:r>
            <w:r w:rsidR="00DD3826" w:rsidRPr="00AB238E">
              <w:rPr>
                <w:rFonts w:cs="Arial"/>
                <w:i/>
                <w:sz w:val="16"/>
                <w:szCs w:val="16"/>
              </w:rPr>
              <w:t>elivery)</w:t>
            </w:r>
          </w:p>
        </w:tc>
      </w:tr>
      <w:tr w:rsidR="00DD3826" w14:paraId="6BE88F5F" w14:textId="77777777" w:rsidTr="00687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  <w:vAlign w:val="center"/>
          </w:tcPr>
          <w:p w14:paraId="027CBEA9" w14:textId="77777777" w:rsidR="00DD3826" w:rsidRPr="00AB238E" w:rsidRDefault="00DD3826" w:rsidP="006442E7">
            <w:pPr>
              <w:kinsoku w:val="0"/>
              <w:rPr>
                <w:rFonts w:cs="Arial"/>
                <w:b/>
                <w:sz w:val="24"/>
              </w:rPr>
            </w:pPr>
            <w:r w:rsidRPr="00AB238E">
              <w:rPr>
                <w:rFonts w:cs="Arial"/>
                <w:b/>
                <w:sz w:val="24"/>
              </w:rPr>
              <w:t>CONTACT PHONE NUMBER:</w:t>
            </w:r>
          </w:p>
          <w:p w14:paraId="06AB1245" w14:textId="77777777" w:rsidR="00DD3826" w:rsidRPr="00AB238E" w:rsidRDefault="00AB238E" w:rsidP="006442E7">
            <w:pPr>
              <w:kinsoku w:val="0"/>
              <w:rPr>
                <w:rFonts w:cs="Arial"/>
                <w:b/>
                <w:sz w:val="20"/>
                <w:szCs w:val="20"/>
              </w:rPr>
            </w:pPr>
            <w:r w:rsidRPr="00AB238E">
              <w:rPr>
                <w:rFonts w:cs="Arial"/>
                <w:b/>
                <w:i/>
                <w:sz w:val="16"/>
                <w:szCs w:val="16"/>
              </w:rPr>
              <w:t>(Person responsible for d</w:t>
            </w:r>
            <w:r w:rsidR="00DD3826" w:rsidRPr="00AB238E">
              <w:rPr>
                <w:rFonts w:cs="Arial"/>
                <w:b/>
                <w:i/>
                <w:sz w:val="16"/>
                <w:szCs w:val="16"/>
              </w:rPr>
              <w:t>elivery)</w:t>
            </w:r>
          </w:p>
        </w:tc>
      </w:tr>
    </w:tbl>
    <w:p w14:paraId="1A485EFE" w14:textId="77777777" w:rsidR="00DD3826" w:rsidRDefault="00DD3826" w:rsidP="002D3D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3"/>
      </w:tblGrid>
      <w:tr w:rsidR="00DD3826" w:rsidRPr="00DD695F" w14:paraId="39CC8504" w14:textId="77777777" w:rsidTr="00DD3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3" w:type="dxa"/>
          </w:tcPr>
          <w:p w14:paraId="6570F74F" w14:textId="77777777" w:rsidR="00DD3826" w:rsidRPr="00AB238E" w:rsidRDefault="00DD3826" w:rsidP="00DD3826">
            <w:pPr>
              <w:pStyle w:val="TableHeadingTextWhite"/>
              <w:rPr>
                <w:b/>
                <w:sz w:val="24"/>
                <w:szCs w:val="24"/>
              </w:rPr>
            </w:pPr>
            <w:r w:rsidRPr="00AB238E">
              <w:rPr>
                <w:b/>
                <w:sz w:val="24"/>
                <w:szCs w:val="24"/>
              </w:rPr>
              <w:t>EVENT INFORMATION</w:t>
            </w:r>
          </w:p>
        </w:tc>
      </w:tr>
      <w:tr w:rsidR="00DD3826" w:rsidRPr="001A4AC1" w14:paraId="0634810E" w14:textId="77777777" w:rsidTr="00DD3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3" w:type="dxa"/>
          </w:tcPr>
          <w:p w14:paraId="7617B2D5" w14:textId="10AC726C" w:rsidR="00DD3826" w:rsidRPr="00AB238E" w:rsidRDefault="00DD3826" w:rsidP="006442E7">
            <w:pPr>
              <w:kinsoku w:val="0"/>
              <w:rPr>
                <w:rFonts w:cs="Arial"/>
                <w:b/>
                <w:sz w:val="24"/>
              </w:rPr>
            </w:pPr>
            <w:r w:rsidRPr="00AB238E">
              <w:rPr>
                <w:rFonts w:cs="Arial"/>
                <w:b/>
                <w:sz w:val="24"/>
              </w:rPr>
              <w:t>EVENT NAME:</w:t>
            </w:r>
            <w:r w:rsidR="008D59F1">
              <w:rPr>
                <w:rFonts w:cs="Arial"/>
                <w:b/>
                <w:sz w:val="24"/>
              </w:rPr>
              <w:t xml:space="preserve"> HealthCert Ed Melbourne 2020</w:t>
            </w:r>
          </w:p>
        </w:tc>
      </w:tr>
      <w:tr w:rsidR="00DD3826" w14:paraId="035D89B2" w14:textId="77777777" w:rsidTr="00DD3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3" w:type="dxa"/>
          </w:tcPr>
          <w:p w14:paraId="2747AA50" w14:textId="5AA9ACA8" w:rsidR="00DD3826" w:rsidRPr="00AB238E" w:rsidRDefault="00DD3826" w:rsidP="006442E7">
            <w:pPr>
              <w:kinsoku w:val="0"/>
              <w:rPr>
                <w:rFonts w:cs="Arial"/>
                <w:b/>
                <w:sz w:val="24"/>
              </w:rPr>
            </w:pPr>
            <w:r w:rsidRPr="00AB238E">
              <w:rPr>
                <w:rFonts w:cs="Arial"/>
                <w:b/>
                <w:sz w:val="24"/>
              </w:rPr>
              <w:t>EVENT NUMBER:</w:t>
            </w:r>
            <w:r w:rsidR="008D59F1">
              <w:rPr>
                <w:rFonts w:cs="Arial"/>
                <w:b/>
                <w:sz w:val="24"/>
              </w:rPr>
              <w:t xml:space="preserve"> 91404</w:t>
            </w:r>
          </w:p>
        </w:tc>
      </w:tr>
      <w:tr w:rsidR="00DD3826" w14:paraId="39B72D71" w14:textId="77777777" w:rsidTr="00DD3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3" w:type="dxa"/>
          </w:tcPr>
          <w:p w14:paraId="367821D8" w14:textId="02909411" w:rsidR="00DD3826" w:rsidRPr="00AB238E" w:rsidRDefault="00DD3826" w:rsidP="006442E7">
            <w:pPr>
              <w:kinsoku w:val="0"/>
              <w:rPr>
                <w:rFonts w:cs="Arial"/>
                <w:b/>
                <w:sz w:val="24"/>
              </w:rPr>
            </w:pPr>
            <w:r w:rsidRPr="00AB238E">
              <w:rPr>
                <w:rFonts w:cs="Arial"/>
                <w:b/>
                <w:sz w:val="24"/>
              </w:rPr>
              <w:t>EVENT DATES:</w:t>
            </w:r>
            <w:r w:rsidR="008D59F1">
              <w:rPr>
                <w:rFonts w:cs="Arial"/>
                <w:b/>
                <w:sz w:val="24"/>
              </w:rPr>
              <w:t xml:space="preserve"> Friday 21/02/20 – Sunday 23/02/20</w:t>
            </w:r>
          </w:p>
        </w:tc>
      </w:tr>
      <w:tr w:rsidR="00DD3826" w:rsidRPr="001A4AC1" w14:paraId="7F184C61" w14:textId="77777777" w:rsidTr="00DD3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3" w:type="dxa"/>
          </w:tcPr>
          <w:p w14:paraId="435716F3" w14:textId="2679065B" w:rsidR="00DD3826" w:rsidRPr="00AB238E" w:rsidRDefault="00DD3826" w:rsidP="006442E7">
            <w:pPr>
              <w:kinsoku w:val="0"/>
              <w:rPr>
                <w:rFonts w:cs="Arial"/>
                <w:b/>
                <w:color w:val="FF0000"/>
                <w:sz w:val="24"/>
              </w:rPr>
            </w:pPr>
            <w:r w:rsidRPr="00AB238E">
              <w:rPr>
                <w:rFonts w:cs="Arial"/>
                <w:b/>
                <w:sz w:val="24"/>
              </w:rPr>
              <w:t xml:space="preserve">ROOM / AREA FOR DELIVERY: </w:t>
            </w:r>
            <w:r w:rsidR="008D59F1">
              <w:rPr>
                <w:rFonts w:cs="Arial"/>
                <w:b/>
                <w:sz w:val="24"/>
              </w:rPr>
              <w:t xml:space="preserve">Melbourne Room </w:t>
            </w:r>
            <w:r w:rsidR="000F27D8">
              <w:rPr>
                <w:rFonts w:cs="Arial"/>
                <w:b/>
                <w:sz w:val="24"/>
              </w:rPr>
              <w:t>1</w:t>
            </w:r>
            <w:bookmarkStart w:id="1" w:name="_GoBack"/>
            <w:bookmarkEnd w:id="1"/>
          </w:p>
        </w:tc>
      </w:tr>
    </w:tbl>
    <w:p w14:paraId="623718DA" w14:textId="77777777" w:rsidR="00AB1847" w:rsidRDefault="00AB1847" w:rsidP="002D3D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3"/>
      </w:tblGrid>
      <w:tr w:rsidR="00AB238E" w14:paraId="42D606C8" w14:textId="77777777" w:rsidTr="00AB2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3" w:type="dxa"/>
          </w:tcPr>
          <w:p w14:paraId="6FE1C1D5" w14:textId="77777777" w:rsidR="00AB238E" w:rsidRPr="00AB238E" w:rsidRDefault="00AB238E" w:rsidP="006442E7">
            <w:pPr>
              <w:pStyle w:val="TableHeadingTextWhit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 INFORMATION</w:t>
            </w:r>
          </w:p>
        </w:tc>
      </w:tr>
      <w:tr w:rsidR="00AB238E" w14:paraId="4DCB3D5B" w14:textId="77777777" w:rsidTr="00AB2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3" w:type="dxa"/>
            <w:vAlign w:val="center"/>
          </w:tcPr>
          <w:p w14:paraId="27CF10FB" w14:textId="77777777" w:rsidR="00AB238E" w:rsidRPr="001A4AC1" w:rsidRDefault="00AB238E" w:rsidP="006442E7">
            <w:pPr>
              <w:kinsoku w:val="0"/>
              <w:rPr>
                <w:rFonts w:cs="Arial"/>
                <w:sz w:val="24"/>
              </w:rPr>
            </w:pPr>
            <w:r w:rsidRPr="001A4AC1">
              <w:rPr>
                <w:rFonts w:cs="Arial"/>
                <w:b/>
                <w:sz w:val="24"/>
              </w:rPr>
              <w:t>STAND NAME:</w:t>
            </w:r>
            <w:r>
              <w:rPr>
                <w:rFonts w:cs="Arial"/>
                <w:b/>
                <w:sz w:val="24"/>
              </w:rPr>
              <w:t xml:space="preserve"> </w:t>
            </w:r>
          </w:p>
        </w:tc>
      </w:tr>
      <w:tr w:rsidR="00AB238E" w14:paraId="07DD62B1" w14:textId="77777777" w:rsidTr="00AB2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3" w:type="dxa"/>
            <w:vAlign w:val="center"/>
          </w:tcPr>
          <w:p w14:paraId="08FDB38A" w14:textId="77777777" w:rsidR="00AB238E" w:rsidRPr="001A4AC1" w:rsidRDefault="00AB238E" w:rsidP="006442E7">
            <w:pPr>
              <w:kinsoku w:val="0"/>
              <w:rPr>
                <w:rFonts w:cs="Arial"/>
                <w:b/>
                <w:sz w:val="24"/>
              </w:rPr>
            </w:pPr>
            <w:r w:rsidRPr="001A4AC1">
              <w:rPr>
                <w:rFonts w:cs="Arial"/>
                <w:b/>
                <w:sz w:val="24"/>
              </w:rPr>
              <w:t>STAND NUMBER:</w:t>
            </w:r>
            <w:r>
              <w:rPr>
                <w:rFonts w:cs="Arial"/>
                <w:b/>
                <w:sz w:val="24"/>
              </w:rPr>
              <w:t xml:space="preserve"> </w:t>
            </w:r>
            <w:r>
              <w:rPr>
                <w:rFonts w:cs="Arial"/>
                <w:b/>
                <w:color w:val="FF0000"/>
                <w:sz w:val="24"/>
              </w:rPr>
              <w:t xml:space="preserve"> </w:t>
            </w:r>
          </w:p>
        </w:tc>
      </w:tr>
    </w:tbl>
    <w:p w14:paraId="531FE48F" w14:textId="77777777" w:rsidR="00610A5E" w:rsidRDefault="00610A5E" w:rsidP="002D3D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3"/>
      </w:tblGrid>
      <w:tr w:rsidR="002E2057" w14:paraId="15F93A92" w14:textId="77777777" w:rsidTr="00DC4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3" w:type="dxa"/>
            <w:vAlign w:val="center"/>
          </w:tcPr>
          <w:p w14:paraId="61F1D806" w14:textId="77777777" w:rsidR="002E2057" w:rsidRPr="001A4AC1" w:rsidRDefault="002E2057" w:rsidP="00DC4C50">
            <w:pPr>
              <w:kinsoku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ITEMS</w:t>
            </w:r>
          </w:p>
        </w:tc>
      </w:tr>
      <w:tr w:rsidR="002E2057" w14:paraId="1EF24A16" w14:textId="77777777" w:rsidTr="00DC4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3" w:type="dxa"/>
            <w:vAlign w:val="center"/>
          </w:tcPr>
          <w:p w14:paraId="1548A518" w14:textId="77777777" w:rsidR="002E2057" w:rsidRPr="001A4AC1" w:rsidRDefault="002E2057" w:rsidP="00DC4C50">
            <w:pPr>
              <w:kinsoku w:val="0"/>
              <w:rPr>
                <w:rFonts w:cs="Arial"/>
                <w:b/>
                <w:sz w:val="24"/>
              </w:rPr>
            </w:pPr>
            <w:r w:rsidRPr="001A4AC1">
              <w:rPr>
                <w:rFonts w:cs="Arial"/>
                <w:b/>
                <w:sz w:val="24"/>
              </w:rPr>
              <w:t>ITEM NUMBER:</w:t>
            </w:r>
            <w:r>
              <w:rPr>
                <w:rFonts w:cs="Arial"/>
                <w:b/>
                <w:sz w:val="24"/>
              </w:rPr>
              <w:t xml:space="preserve"> </w:t>
            </w:r>
            <w:r>
              <w:rPr>
                <w:rFonts w:cs="Arial"/>
                <w:b/>
                <w:color w:val="FF0000"/>
                <w:sz w:val="24"/>
              </w:rPr>
              <w:t xml:space="preserve"> </w:t>
            </w:r>
          </w:p>
        </w:tc>
      </w:tr>
      <w:tr w:rsidR="002E2057" w14:paraId="32D1A854" w14:textId="77777777" w:rsidTr="00DC4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3" w:type="dxa"/>
            <w:vAlign w:val="center"/>
          </w:tcPr>
          <w:p w14:paraId="5010E297" w14:textId="77777777" w:rsidR="002E2057" w:rsidRPr="001A4AC1" w:rsidRDefault="002E2057" w:rsidP="00DC4C50">
            <w:pPr>
              <w:kinsoku w:val="0"/>
              <w:rPr>
                <w:rFonts w:cs="Arial"/>
                <w:b/>
                <w:sz w:val="24"/>
              </w:rPr>
            </w:pPr>
            <w:r w:rsidRPr="001A4AC1">
              <w:rPr>
                <w:rFonts w:cs="Arial"/>
                <w:b/>
                <w:sz w:val="24"/>
              </w:rPr>
              <w:t>TOTAL NUMBER OF ITEMS</w:t>
            </w:r>
            <w:r>
              <w:rPr>
                <w:rFonts w:cs="Arial"/>
                <w:b/>
                <w:sz w:val="24"/>
              </w:rPr>
              <w:t>:</w:t>
            </w:r>
          </w:p>
        </w:tc>
      </w:tr>
    </w:tbl>
    <w:p w14:paraId="2DA2C09C" w14:textId="77777777" w:rsidR="002E2057" w:rsidRDefault="002E2057" w:rsidP="002E2057">
      <w:pPr>
        <w:kinsoku w:val="0"/>
        <w:rPr>
          <w:rFonts w:cs="Arial"/>
          <w:b/>
          <w:sz w:val="24"/>
        </w:rPr>
      </w:pPr>
      <w:bookmarkStart w:id="2" w:name="_Toc510012902"/>
      <w:bookmarkStart w:id="3" w:name="_Toc516127106"/>
    </w:p>
    <w:p w14:paraId="57C3E408" w14:textId="5BF0D4D7" w:rsidR="002E2057" w:rsidRDefault="002E2057" w:rsidP="002E2057">
      <w:pPr>
        <w:kinsoku w:val="0"/>
        <w:rPr>
          <w:i/>
          <w:sz w:val="20"/>
        </w:rPr>
      </w:pPr>
      <w:r>
        <w:rPr>
          <w:rFonts w:ascii="Arial-BoldItalicMT"/>
          <w:b/>
          <w:i/>
          <w:sz w:val="20"/>
        </w:rPr>
        <w:t xml:space="preserve">NOTE: </w:t>
      </w:r>
      <w:r>
        <w:rPr>
          <w:rFonts w:ascii="Arial-BoldItalicMT"/>
          <w:i/>
          <w:sz w:val="20"/>
        </w:rPr>
        <w:t xml:space="preserve">This label must be attached to every item delivered to the loading dock. </w:t>
      </w:r>
    </w:p>
    <w:p w14:paraId="05DA74E5" w14:textId="41222335" w:rsidR="000A0B43" w:rsidRPr="00FF4C36" w:rsidRDefault="000A0B43" w:rsidP="002E2057">
      <w:pPr>
        <w:kinsoku w:val="0"/>
        <w:rPr>
          <w:rFonts w:cs="Arial"/>
          <w:b/>
          <w:sz w:val="24"/>
        </w:rPr>
      </w:pPr>
      <w:r>
        <w:rPr>
          <w:i/>
          <w:sz w:val="20"/>
        </w:rPr>
        <w:t>Melbourne Convention and Exhibition Centre staff will only sign for deliveries between 8am – 4pm</w:t>
      </w:r>
      <w:r w:rsidR="00000D8B">
        <w:rPr>
          <w:i/>
          <w:sz w:val="20"/>
        </w:rPr>
        <w:t>,</w:t>
      </w:r>
      <w:r w:rsidR="00000D8B">
        <w:rPr>
          <w:i/>
          <w:sz w:val="20"/>
        </w:rPr>
        <w:br/>
      </w:r>
      <w:r>
        <w:rPr>
          <w:i/>
          <w:sz w:val="20"/>
        </w:rPr>
        <w:t>Monday to Friday. We will not accept responsibility for items left at the loading dock outside of these times.</w:t>
      </w:r>
    </w:p>
    <w:p w14:paraId="110FEC10" w14:textId="77777777" w:rsidR="002E2057" w:rsidRDefault="002E2057" w:rsidP="002E2057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1CF73743" w14:textId="255E8B7E" w:rsidR="00A07C99" w:rsidRPr="003E799F" w:rsidRDefault="00A07C99" w:rsidP="00A07C99">
      <w:pPr>
        <w:pStyle w:val="Heading2"/>
      </w:pPr>
      <w:r>
        <w:lastRenderedPageBreak/>
        <w:t>General information</w:t>
      </w:r>
      <w:bookmarkEnd w:id="2"/>
      <w:bookmarkEnd w:id="3"/>
    </w:p>
    <w:p w14:paraId="2208E3DC" w14:textId="77777777" w:rsidR="00A07C99" w:rsidRPr="00DD6EE1" w:rsidRDefault="00A07C99" w:rsidP="00A07C99">
      <w:pPr>
        <w:pStyle w:val="BodyText"/>
      </w:pPr>
      <w:r>
        <w:br/>
      </w:r>
      <w:r w:rsidRPr="00DD6EE1">
        <w:t>The dock is managed and controlled by MCEC</w:t>
      </w:r>
      <w:r>
        <w:t>’s</w:t>
      </w:r>
      <w:r w:rsidRPr="00DD6EE1">
        <w:t xml:space="preserve"> </w:t>
      </w:r>
      <w:r>
        <w:t>Logistics team and is located on the lower ground level of the Convention Centre.</w:t>
      </w:r>
    </w:p>
    <w:p w14:paraId="4A1A3CD9" w14:textId="77777777" w:rsidR="00A07C99" w:rsidRDefault="00A07C99" w:rsidP="00A07C99">
      <w:pPr>
        <w:pStyle w:val="ListBullet"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340"/>
        </w:tabs>
        <w:spacing w:after="160"/>
        <w:ind w:left="340" w:hanging="170"/>
      </w:pPr>
      <w:r>
        <w:t>Total size of 2,000sqm</w:t>
      </w:r>
    </w:p>
    <w:p w14:paraId="6B9D2712" w14:textId="77777777" w:rsidR="00A07C99" w:rsidRDefault="00A07C99" w:rsidP="00A07C99">
      <w:pPr>
        <w:pStyle w:val="ListBullet"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340"/>
        </w:tabs>
        <w:spacing w:after="160"/>
        <w:ind w:left="340" w:hanging="170"/>
      </w:pPr>
      <w:r>
        <w:t>Clear working height of 4.4m</w:t>
      </w:r>
    </w:p>
    <w:p w14:paraId="06F0E05E" w14:textId="77777777" w:rsidR="00A07C99" w:rsidRDefault="00A07C99" w:rsidP="00A07C99">
      <w:pPr>
        <w:pStyle w:val="ListBullet"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340"/>
        </w:tabs>
        <w:spacing w:after="160"/>
        <w:ind w:left="340" w:hanging="170"/>
      </w:pPr>
      <w:r>
        <w:t>Fully weather protected</w:t>
      </w:r>
    </w:p>
    <w:p w14:paraId="61DC2F51" w14:textId="77777777" w:rsidR="00A07C99" w:rsidRDefault="00A07C99" w:rsidP="00A07C99">
      <w:pPr>
        <w:pStyle w:val="ListBullet"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340"/>
        </w:tabs>
        <w:spacing w:after="160"/>
        <w:ind w:left="340" w:hanging="170"/>
      </w:pPr>
      <w:r>
        <w:t>T</w:t>
      </w:r>
      <w:r w:rsidRPr="00F466B5">
        <w:t>hree dock levellers allow vehicles to load and unloa</w:t>
      </w:r>
      <w:r>
        <w:t>d at floor level</w:t>
      </w:r>
    </w:p>
    <w:p w14:paraId="571026F8" w14:textId="77777777" w:rsidR="00A07C99" w:rsidRDefault="00A07C99" w:rsidP="00A07C99">
      <w:pPr>
        <w:pStyle w:val="ListBullet"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340"/>
        </w:tabs>
        <w:spacing w:after="160"/>
        <w:ind w:left="340" w:hanging="170"/>
      </w:pPr>
      <w:r>
        <w:t>A</w:t>
      </w:r>
      <w:r w:rsidRPr="00F466B5">
        <w:t xml:space="preserve"> 30 minute parking limit applies for drop-off/pick-up of goods during the move in/move out process. Vehicles are not</w:t>
      </w:r>
      <w:r>
        <w:t xml:space="preserve"> </w:t>
      </w:r>
      <w:r w:rsidRPr="00F466B5">
        <w:t>permitted to park on the loading dock at any other time.</w:t>
      </w:r>
    </w:p>
    <w:p w14:paraId="21B3CB31" w14:textId="77777777" w:rsidR="00A07C99" w:rsidRDefault="00A07C99" w:rsidP="00A07C99">
      <w:pPr>
        <w:pStyle w:val="ListBullet"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340"/>
        </w:tabs>
        <w:spacing w:after="160"/>
        <w:ind w:left="340" w:hanging="170"/>
      </w:pPr>
      <w:r>
        <w:t>C</w:t>
      </w:r>
      <w:r w:rsidRPr="00F466B5">
        <w:t xml:space="preserve">hildren under 15 and animals are not permitted during move in </w:t>
      </w:r>
      <w:r>
        <w:t>and move out</w:t>
      </w:r>
    </w:p>
    <w:p w14:paraId="0986DB24" w14:textId="77777777" w:rsidR="00A07C99" w:rsidRDefault="00A07C99" w:rsidP="00A07C99">
      <w:pPr>
        <w:pStyle w:val="ListBullet"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340"/>
        </w:tabs>
        <w:spacing w:after="160"/>
        <w:ind w:left="340" w:hanging="170"/>
      </w:pPr>
      <w:r>
        <w:t>V</w:t>
      </w:r>
      <w:r w:rsidRPr="00F466B5">
        <w:t xml:space="preserve">ehicles and contents are the responsibility of the </w:t>
      </w:r>
      <w:r>
        <w:t>owner while on the loading dock</w:t>
      </w:r>
    </w:p>
    <w:p w14:paraId="15919A5F" w14:textId="77777777" w:rsidR="00A07C99" w:rsidRDefault="00A07C99" w:rsidP="00A07C99">
      <w:pPr>
        <w:pStyle w:val="Heading2"/>
      </w:pPr>
      <w:bookmarkStart w:id="4" w:name="_Toc510012903"/>
      <w:r>
        <w:br/>
      </w:r>
      <w:bookmarkStart w:id="5" w:name="_Toc516127107"/>
      <w:r>
        <w:t>Truck and vehicle lifts</w:t>
      </w:r>
      <w:bookmarkEnd w:id="4"/>
      <w:bookmarkEnd w:id="5"/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0"/>
        <w:gridCol w:w="2551"/>
        <w:gridCol w:w="2551"/>
        <w:gridCol w:w="2551"/>
      </w:tblGrid>
      <w:tr w:rsidR="00A07C99" w14:paraId="466E249C" w14:textId="77777777" w:rsidTr="00001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3" w:type="dxa"/>
            <w:gridSpan w:val="4"/>
          </w:tcPr>
          <w:p w14:paraId="0DDBDB06" w14:textId="77777777" w:rsidR="00A07C99" w:rsidRPr="00811D43" w:rsidRDefault="00A07C99" w:rsidP="00001AB0">
            <w:pPr>
              <w:pStyle w:val="TableHeadingTextWhite"/>
            </w:pPr>
            <w:r w:rsidRPr="00D14AAB">
              <w:t>Truck and vehicle lifts</w:t>
            </w:r>
          </w:p>
        </w:tc>
      </w:tr>
      <w:tr w:rsidR="00A07C99" w14:paraId="7BD0DBA9" w14:textId="77777777" w:rsidTr="00001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0A7F4DB1" w14:textId="77777777" w:rsidR="00A07C99" w:rsidRPr="00CF0D4E" w:rsidRDefault="00A07C99" w:rsidP="00001AB0">
            <w:pPr>
              <w:pStyle w:val="Heading6"/>
              <w:outlineLvl w:val="5"/>
            </w:pPr>
            <w:r>
              <w:t>Lift</w:t>
            </w:r>
          </w:p>
        </w:tc>
        <w:tc>
          <w:tcPr>
            <w:tcW w:w="2551" w:type="dxa"/>
          </w:tcPr>
          <w:p w14:paraId="50D42AAF" w14:textId="77777777" w:rsidR="00A07C99" w:rsidRPr="00CF0D4E" w:rsidRDefault="00A07C99" w:rsidP="00001AB0">
            <w:pPr>
              <w:pStyle w:val="Heading6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Length</w:t>
            </w:r>
          </w:p>
        </w:tc>
        <w:tc>
          <w:tcPr>
            <w:tcW w:w="2551" w:type="dxa"/>
          </w:tcPr>
          <w:p w14:paraId="76765BEE" w14:textId="77777777" w:rsidR="00A07C99" w:rsidRPr="00CF0D4E" w:rsidRDefault="00A07C99" w:rsidP="00001AB0">
            <w:pPr>
              <w:pStyle w:val="Heading6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Width</w:t>
            </w:r>
          </w:p>
        </w:tc>
        <w:tc>
          <w:tcPr>
            <w:tcW w:w="2551" w:type="dxa"/>
          </w:tcPr>
          <w:p w14:paraId="35B1A9EE" w14:textId="77777777" w:rsidR="00A07C99" w:rsidRPr="00CF0D4E" w:rsidRDefault="00A07C99" w:rsidP="00001AB0">
            <w:pPr>
              <w:pStyle w:val="Heading6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Height</w:t>
            </w:r>
          </w:p>
        </w:tc>
      </w:tr>
      <w:tr w:rsidR="00A07C99" w14:paraId="0FC0AC10" w14:textId="77777777" w:rsidTr="00001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1687D82F" w14:textId="77777777" w:rsidR="00A07C99" w:rsidRPr="000E3E31" w:rsidRDefault="00A07C99" w:rsidP="00001AB0">
            <w:pPr>
              <w:pStyle w:val="TableBodyText"/>
            </w:pPr>
            <w:r>
              <w:t>Truck lift</w:t>
            </w:r>
          </w:p>
        </w:tc>
        <w:tc>
          <w:tcPr>
            <w:tcW w:w="2551" w:type="dxa"/>
          </w:tcPr>
          <w:p w14:paraId="747D4B3A" w14:textId="77777777" w:rsidR="00A07C99" w:rsidRPr="00CF0D4E" w:rsidRDefault="00A07C99" w:rsidP="00001AB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9.5m</w:t>
            </w:r>
          </w:p>
        </w:tc>
        <w:tc>
          <w:tcPr>
            <w:tcW w:w="2551" w:type="dxa"/>
          </w:tcPr>
          <w:p w14:paraId="05BBED34" w14:textId="77777777" w:rsidR="00A07C99" w:rsidRPr="00CF0D4E" w:rsidRDefault="00A07C99" w:rsidP="00001AB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3.5m</w:t>
            </w:r>
          </w:p>
        </w:tc>
        <w:tc>
          <w:tcPr>
            <w:tcW w:w="2551" w:type="dxa"/>
          </w:tcPr>
          <w:p w14:paraId="1587A48F" w14:textId="77777777" w:rsidR="00A07C99" w:rsidRPr="00CF0D4E" w:rsidRDefault="00A07C99" w:rsidP="00001AB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4m</w:t>
            </w:r>
          </w:p>
        </w:tc>
      </w:tr>
      <w:tr w:rsidR="00A07C99" w14:paraId="1B274B9D" w14:textId="77777777" w:rsidTr="00001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6D95986F" w14:textId="77777777" w:rsidR="00A07C99" w:rsidRPr="00CF0D4E" w:rsidRDefault="00A07C99" w:rsidP="00001AB0">
            <w:pPr>
              <w:pStyle w:val="TableBodyText"/>
            </w:pPr>
            <w:r>
              <w:t>Vehicle lift</w:t>
            </w:r>
          </w:p>
        </w:tc>
        <w:tc>
          <w:tcPr>
            <w:tcW w:w="2551" w:type="dxa"/>
          </w:tcPr>
          <w:p w14:paraId="1F05C420" w14:textId="77777777" w:rsidR="00A07C99" w:rsidRPr="00CF0D4E" w:rsidRDefault="00A07C99" w:rsidP="00001AB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8.1m</w:t>
            </w:r>
          </w:p>
        </w:tc>
        <w:tc>
          <w:tcPr>
            <w:tcW w:w="2551" w:type="dxa"/>
          </w:tcPr>
          <w:p w14:paraId="3B41C562" w14:textId="77777777" w:rsidR="00A07C99" w:rsidRPr="00CF0D4E" w:rsidRDefault="00A07C99" w:rsidP="00001AB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3m</w:t>
            </w:r>
          </w:p>
        </w:tc>
        <w:tc>
          <w:tcPr>
            <w:tcW w:w="2551" w:type="dxa"/>
          </w:tcPr>
          <w:p w14:paraId="653E1E8F" w14:textId="77777777" w:rsidR="00A07C99" w:rsidRPr="00CF0D4E" w:rsidRDefault="00A07C99" w:rsidP="00001AB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3m</w:t>
            </w:r>
          </w:p>
        </w:tc>
      </w:tr>
      <w:tr w:rsidR="000A0B43" w14:paraId="3D08A8FF" w14:textId="77777777" w:rsidTr="00001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050E9393" w14:textId="10480D77" w:rsidR="000A0B43" w:rsidRDefault="000A0B43" w:rsidP="00001AB0">
            <w:pPr>
              <w:pStyle w:val="TableBodyText"/>
            </w:pPr>
            <w:r>
              <w:t>Eureka lift</w:t>
            </w:r>
          </w:p>
        </w:tc>
        <w:tc>
          <w:tcPr>
            <w:tcW w:w="2551" w:type="dxa"/>
          </w:tcPr>
          <w:p w14:paraId="1B403224" w14:textId="37394501" w:rsidR="000A0B43" w:rsidRDefault="000A0B43" w:rsidP="00001AB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3.5m</w:t>
            </w:r>
          </w:p>
        </w:tc>
        <w:tc>
          <w:tcPr>
            <w:tcW w:w="2551" w:type="dxa"/>
          </w:tcPr>
          <w:p w14:paraId="08D04A5A" w14:textId="2B1908BD" w:rsidR="000A0B43" w:rsidRDefault="000A0B43" w:rsidP="00001AB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1.6m</w:t>
            </w:r>
          </w:p>
        </w:tc>
        <w:tc>
          <w:tcPr>
            <w:tcW w:w="2551" w:type="dxa"/>
          </w:tcPr>
          <w:p w14:paraId="39C105CF" w14:textId="7A70F82C" w:rsidR="000A0B43" w:rsidRDefault="000A0B43" w:rsidP="00001AB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2.4m</w:t>
            </w:r>
          </w:p>
        </w:tc>
      </w:tr>
    </w:tbl>
    <w:p w14:paraId="4D8C7C95" w14:textId="77777777" w:rsidR="00A07C99" w:rsidRDefault="00A07C99" w:rsidP="00A07C99">
      <w:pPr>
        <w:pStyle w:val="BodyText"/>
      </w:pPr>
    </w:p>
    <w:p w14:paraId="1A1423AC" w14:textId="77777777" w:rsidR="0080658A" w:rsidRDefault="00A07C99" w:rsidP="00A07C99">
      <w:pPr>
        <w:pStyle w:val="BodyText"/>
      </w:pPr>
      <w:r w:rsidRPr="003C1FCB">
        <w:t>There is one truck lift at the Convention Centre with access via the loading dock.</w:t>
      </w:r>
      <w:r>
        <w:t xml:space="preserve"> </w:t>
      </w:r>
      <w:r w:rsidRPr="003C1FCB">
        <w:t xml:space="preserve">The lift allows </w:t>
      </w:r>
      <w:r>
        <w:t xml:space="preserve">for </w:t>
      </w:r>
      <w:r w:rsidRPr="003C1FCB">
        <w:t xml:space="preserve">large </w:t>
      </w:r>
      <w:r>
        <w:t>deliveries</w:t>
      </w:r>
      <w:r w:rsidRPr="003C1FCB">
        <w:t xml:space="preserve"> and equipment to be transported directly to all levels</w:t>
      </w:r>
      <w:r>
        <w:t>. The truck lift</w:t>
      </w:r>
      <w:r w:rsidRPr="003C1FCB">
        <w:t xml:space="preserve"> is large enoug</w:t>
      </w:r>
      <w:r>
        <w:t xml:space="preserve">h for a vehicle to fit inside. </w:t>
      </w:r>
      <w:r w:rsidRPr="003C1FCB">
        <w:t xml:space="preserve">The maximum weight load </w:t>
      </w:r>
      <w:r>
        <w:t>for</w:t>
      </w:r>
      <w:r w:rsidRPr="003C1FCB">
        <w:t xml:space="preserve"> the truck lift is 13.9 tonne.</w:t>
      </w:r>
    </w:p>
    <w:p w14:paraId="4FD9A13F" w14:textId="11A9402C" w:rsidR="00A07C99" w:rsidRPr="003C1FCB" w:rsidRDefault="00A07C99" w:rsidP="00A07C99">
      <w:pPr>
        <w:pStyle w:val="BodyText"/>
      </w:pPr>
      <w:r w:rsidRPr="003C1FCB">
        <w:t>A vehicle lift is located behind Melbourne Room 1 with access via Rona Walk.</w:t>
      </w:r>
      <w:r>
        <w:t xml:space="preserve"> </w:t>
      </w:r>
      <w:r w:rsidRPr="003C1FCB">
        <w:t xml:space="preserve">Large </w:t>
      </w:r>
      <w:r>
        <w:t>deliveries</w:t>
      </w:r>
      <w:r w:rsidRPr="003C1FCB">
        <w:t xml:space="preserve"> and equipment can be brought directly to </w:t>
      </w:r>
      <w:r>
        <w:t>L</w:t>
      </w:r>
      <w:r w:rsidRPr="003C1FCB">
        <w:t>evels 1 and 2</w:t>
      </w:r>
      <w:r>
        <w:t xml:space="preserve">. The </w:t>
      </w:r>
      <w:r w:rsidRPr="003C1FCB">
        <w:t>maximum weight is 10 tonne.</w:t>
      </w:r>
    </w:p>
    <w:p w14:paraId="6B0BCB78" w14:textId="519BB7A6" w:rsidR="00A07C99" w:rsidRPr="003C1FCB" w:rsidRDefault="00A07C99" w:rsidP="00A07C99">
      <w:pPr>
        <w:pStyle w:val="BodyText"/>
      </w:pPr>
      <w:r>
        <w:br/>
      </w:r>
    </w:p>
    <w:p w14:paraId="1A37065F" w14:textId="77777777" w:rsidR="00AB238E" w:rsidRDefault="00AB238E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4BFC2794" w14:textId="57B31582" w:rsidR="00AB238E" w:rsidRPr="001A4AC1" w:rsidRDefault="00104DD2" w:rsidP="00AB238E">
      <w:pPr>
        <w:kinsoku w:val="0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val="en-AU" w:eastAsia="en-AU"/>
        </w:rPr>
        <w:lastRenderedPageBreak/>
        <w:drawing>
          <wp:inline distT="0" distB="0" distL="0" distR="0" wp14:anchorId="01777132" wp14:editId="5A7BBFA2">
            <wp:extent cx="8831383" cy="6241873"/>
            <wp:effectExtent l="0" t="635" r="7620" b="7620"/>
            <wp:docPr id="3" name="Picture 3" descr="FINAL%20MAP%20FILE/MCEC_Convention%20Centre%20Loading%20Dock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%20MAP%20FILE/MCEC_Convention%20Centre%20Loading%20Dock.p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54496" cy="625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238E" w:rsidRPr="001A4AC1" w:rsidSect="009509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51" w:right="851" w:bottom="709" w:left="85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F3DF7" w14:textId="77777777" w:rsidR="003B40FE" w:rsidRDefault="003B40FE" w:rsidP="00356B02">
      <w:r>
        <w:separator/>
      </w:r>
    </w:p>
  </w:endnote>
  <w:endnote w:type="continuationSeparator" w:id="0">
    <w:p w14:paraId="6B25FDCA" w14:textId="77777777" w:rsidR="003B40FE" w:rsidRDefault="003B40FE" w:rsidP="0035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venirNext LT Pro Regular">
    <w:charset w:val="00"/>
    <w:family w:val="swiss"/>
    <w:pitch w:val="variable"/>
    <w:sig w:usb0="800000AF" w:usb1="5000204A" w:usb2="00000000" w:usb3="00000000" w:csb0="00000093" w:csb1="00000000"/>
  </w:font>
  <w:font w:name="Avenir Next">
    <w:charset w:val="00"/>
    <w:family w:val="auto"/>
    <w:pitch w:val="variable"/>
    <w:sig w:usb0="8000002F" w:usb1="5000204A" w:usb2="00000000" w:usb3="00000000" w:csb0="0000009B" w:csb1="00000000"/>
  </w:font>
  <w:font w:name="Times New Roman (Body CS)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venir Next Demi Bold">
    <w:charset w:val="00"/>
    <w:family w:val="auto"/>
    <w:pitch w:val="variable"/>
    <w:sig w:usb0="8000002F" w:usb1="5000204A" w:usb2="00000000" w:usb3="00000000" w:csb0="0000009B" w:csb1="00000000"/>
  </w:font>
  <w:font w:name="Arial-Bold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C24BE" w14:textId="77777777" w:rsidR="009509A9" w:rsidRDefault="00950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B4CA5" w14:textId="77777777" w:rsidR="00B8536E" w:rsidRDefault="00B8536E" w:rsidP="004E178C">
    <w:pPr>
      <w:pStyle w:val="Footer"/>
      <w:tabs>
        <w:tab w:val="clear" w:pos="4513"/>
        <w:tab w:val="clear" w:pos="9026"/>
        <w:tab w:val="left" w:pos="9498"/>
      </w:tabs>
      <w:rPr>
        <w:sz w:val="20"/>
        <w:szCs w:val="20"/>
      </w:rPr>
    </w:pPr>
  </w:p>
  <w:p w14:paraId="04B826F1" w14:textId="77777777" w:rsidR="004E178C" w:rsidRPr="004E178C" w:rsidRDefault="00B8536E" w:rsidP="004E178C">
    <w:pPr>
      <w:pStyle w:val="Footer"/>
      <w:tabs>
        <w:tab w:val="clear" w:pos="4513"/>
        <w:tab w:val="clear" w:pos="9026"/>
        <w:tab w:val="left" w:pos="9498"/>
      </w:tabs>
      <w:rPr>
        <w:sz w:val="20"/>
        <w:szCs w:val="20"/>
      </w:rPr>
    </w:pPr>
    <w:r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B4293C" wp14:editId="669EB524">
              <wp:simplePos x="0" y="0"/>
              <wp:positionH relativeFrom="column">
                <wp:posOffset>0</wp:posOffset>
              </wp:positionH>
              <wp:positionV relativeFrom="paragraph">
                <wp:posOffset>54849</wp:posOffset>
              </wp:positionV>
              <wp:extent cx="6461784" cy="0"/>
              <wp:effectExtent l="0" t="0" r="15240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1784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36F174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3pt" to="508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" strokecolor="black [3213]" strokeweight=".25pt">
              <v:stroke joinstyle="miter"/>
            </v:line>
          </w:pict>
        </mc:Fallback>
      </mc:AlternateContent>
    </w:r>
    <w:r w:rsidR="00857D2B">
      <w:rPr>
        <w:sz w:val="20"/>
        <w:szCs w:val="20"/>
      </w:rPr>
      <w:fldChar w:fldCharType="begin"/>
    </w:r>
    <w:r w:rsidR="00857D2B">
      <w:rPr>
        <w:sz w:val="20"/>
        <w:szCs w:val="20"/>
      </w:rPr>
      <w:instrText xml:space="preserve"> TITLE \* Caps \* MERGEFORMAT </w:instrText>
    </w:r>
    <w:r w:rsidR="00857D2B">
      <w:rPr>
        <w:sz w:val="20"/>
        <w:szCs w:val="20"/>
      </w:rPr>
      <w:fldChar w:fldCharType="end"/>
    </w:r>
  </w:p>
  <w:p w14:paraId="27BAAC97" w14:textId="77777777" w:rsidR="00FF4869" w:rsidRDefault="00DD3826" w:rsidP="00FF4869">
    <w:pPr>
      <w:pStyle w:val="Footer"/>
      <w:jc w:val="right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719817D1" wp14:editId="72D6A2C9">
          <wp:simplePos x="0" y="0"/>
          <wp:positionH relativeFrom="column">
            <wp:posOffset>3175</wp:posOffset>
          </wp:positionH>
          <wp:positionV relativeFrom="paragraph">
            <wp:posOffset>1905</wp:posOffset>
          </wp:positionV>
          <wp:extent cx="924560" cy="439420"/>
          <wp:effectExtent l="0" t="0" r="0" b="0"/>
          <wp:wrapNone/>
          <wp:docPr id="1" name="Picture 1" descr="/Volumes/EmWoods/WORK (FREELANCE)/• Freelance PROJECTS/MCEC/• MCEC tools/MCEC Logos/MCEC-Logo_Full-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EmWoods/WORK (FREELANCE)/• Freelance PROJECTS/MCEC/• MCEC tools/MCEC Logos/MCEC-Logo_Full-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38B" w:rsidRPr="004E178C">
      <w:fldChar w:fldCharType="begin"/>
    </w:r>
    <w:r w:rsidR="00D9538B" w:rsidRPr="004E178C">
      <w:instrText xml:space="preserve"> TITLE \* Caps \* MERGEFORMAT </w:instrText>
    </w:r>
    <w:r w:rsidR="00D9538B" w:rsidRPr="004E178C">
      <w:fldChar w:fldCharType="end"/>
    </w:r>
    <w:r w:rsidR="00D9538B" w:rsidRPr="004E178C">
      <w:fldChar w:fldCharType="begin"/>
    </w:r>
    <w:r w:rsidR="00D9538B" w:rsidRPr="004E178C">
      <w:instrText xml:space="preserve"> TITLE \* Caps \* MERGEFORMAT </w:instrText>
    </w:r>
    <w:r w:rsidR="00D9538B" w:rsidRPr="004E178C">
      <w:fldChar w:fldCharType="end"/>
    </w:r>
    <w:r w:rsidR="00D9538B" w:rsidRPr="004E178C">
      <w:fldChar w:fldCharType="begin"/>
    </w:r>
    <w:r w:rsidR="00D9538B" w:rsidRPr="004E178C">
      <w:instrText xml:space="preserve"> TITLE \* Caps \* MERGEFORMAT </w:instrText>
    </w:r>
    <w:r w:rsidR="00D9538B" w:rsidRPr="004E178C">
      <w:fldChar w:fldCharType="end"/>
    </w:r>
    <w:r w:rsidR="00D9538B" w:rsidRPr="004E178C">
      <w:fldChar w:fldCharType="begin"/>
    </w:r>
    <w:r w:rsidR="00D9538B" w:rsidRPr="004E178C">
      <w:instrText xml:space="preserve"> TITLE \* Caps \* MERGEFORMAT </w:instrText>
    </w:r>
    <w:r w:rsidR="00D9538B" w:rsidRPr="004E178C">
      <w:fldChar w:fldCharType="end"/>
    </w:r>
    <w:r w:rsidR="00D9538B" w:rsidRPr="004E178C">
      <w:fldChar w:fldCharType="begin"/>
    </w:r>
    <w:r w:rsidR="00D9538B" w:rsidRPr="004E178C">
      <w:instrText xml:space="preserve"> TITLE  \* MERGEFORMAT </w:instrText>
    </w:r>
    <w:r w:rsidR="00D9538B" w:rsidRPr="004E178C">
      <w:fldChar w:fldCharType="end"/>
    </w:r>
    <w:r w:rsidR="00D9538B" w:rsidRPr="004E178C">
      <w:tab/>
    </w:r>
  </w:p>
  <w:p w14:paraId="3F7BE9CF" w14:textId="77777777" w:rsidR="00356B02" w:rsidRPr="00FF4869" w:rsidRDefault="00FF4869" w:rsidP="00FF4869">
    <w:pPr>
      <w:pStyle w:val="Footer"/>
      <w:jc w:val="right"/>
    </w:pPr>
    <w:r>
      <w:t>PAGE</w:t>
    </w:r>
    <w:r w:rsidR="006A176A" w:rsidRPr="00FF4869">
      <w:t xml:space="preserve"> </w:t>
    </w:r>
    <w:r w:rsidR="00D9538B" w:rsidRPr="00FF4869">
      <w:fldChar w:fldCharType="begin"/>
    </w:r>
    <w:r w:rsidR="00D9538B" w:rsidRPr="00FF4869">
      <w:instrText xml:space="preserve"> PAGE  \* MERGEFORMAT </w:instrText>
    </w:r>
    <w:r w:rsidR="00D9538B" w:rsidRPr="00FF4869">
      <w:fldChar w:fldCharType="separate"/>
    </w:r>
    <w:r w:rsidR="00FE76BA">
      <w:rPr>
        <w:noProof/>
      </w:rPr>
      <w:t>1</w:t>
    </w:r>
    <w:r w:rsidR="00D9538B" w:rsidRPr="00FF486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9A08D" w14:textId="77777777" w:rsidR="009509A9" w:rsidRDefault="00950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A7BF" w14:textId="77777777" w:rsidR="003B40FE" w:rsidRDefault="003B40FE" w:rsidP="00356B02">
      <w:r>
        <w:separator/>
      </w:r>
    </w:p>
  </w:footnote>
  <w:footnote w:type="continuationSeparator" w:id="0">
    <w:p w14:paraId="54AAC129" w14:textId="77777777" w:rsidR="003B40FE" w:rsidRDefault="003B40FE" w:rsidP="00356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14F32" w14:textId="77777777" w:rsidR="009509A9" w:rsidRDefault="00950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79AC9" w14:textId="77777777" w:rsidR="009509A9" w:rsidRDefault="009509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98371" w14:textId="77777777" w:rsidR="009509A9" w:rsidRDefault="00950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FC6C2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EAE2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CED2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087C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F2F0A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8423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1C1F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180B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8237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3493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17CF5"/>
    <w:multiLevelType w:val="hybridMultilevel"/>
    <w:tmpl w:val="2BEEC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704A4"/>
    <w:multiLevelType w:val="hybridMultilevel"/>
    <w:tmpl w:val="7EC24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42A61"/>
    <w:multiLevelType w:val="hybridMultilevel"/>
    <w:tmpl w:val="1AA0D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826"/>
    <w:rsid w:val="00000D8B"/>
    <w:rsid w:val="00013FE8"/>
    <w:rsid w:val="000255D8"/>
    <w:rsid w:val="00026BFF"/>
    <w:rsid w:val="0002768D"/>
    <w:rsid w:val="000409C0"/>
    <w:rsid w:val="00041F2B"/>
    <w:rsid w:val="00045B66"/>
    <w:rsid w:val="00062E19"/>
    <w:rsid w:val="00076AA5"/>
    <w:rsid w:val="000955A8"/>
    <w:rsid w:val="000A0695"/>
    <w:rsid w:val="000A0B43"/>
    <w:rsid w:val="000A64F2"/>
    <w:rsid w:val="000E26B0"/>
    <w:rsid w:val="000E3E31"/>
    <w:rsid w:val="000F27D8"/>
    <w:rsid w:val="000F7E6F"/>
    <w:rsid w:val="001006BF"/>
    <w:rsid w:val="001009E0"/>
    <w:rsid w:val="00102347"/>
    <w:rsid w:val="00104DD2"/>
    <w:rsid w:val="00117E60"/>
    <w:rsid w:val="00124D9D"/>
    <w:rsid w:val="001513FC"/>
    <w:rsid w:val="001634EF"/>
    <w:rsid w:val="001915C8"/>
    <w:rsid w:val="001A370A"/>
    <w:rsid w:val="001A6B61"/>
    <w:rsid w:val="001E62DB"/>
    <w:rsid w:val="001F5584"/>
    <w:rsid w:val="00205184"/>
    <w:rsid w:val="00205194"/>
    <w:rsid w:val="002175FC"/>
    <w:rsid w:val="00223ABC"/>
    <w:rsid w:val="0024227C"/>
    <w:rsid w:val="002531C5"/>
    <w:rsid w:val="002913ED"/>
    <w:rsid w:val="002937D3"/>
    <w:rsid w:val="002A5A42"/>
    <w:rsid w:val="002A5F70"/>
    <w:rsid w:val="002A739D"/>
    <w:rsid w:val="002C4101"/>
    <w:rsid w:val="002D3D97"/>
    <w:rsid w:val="002E2057"/>
    <w:rsid w:val="003040A4"/>
    <w:rsid w:val="00315345"/>
    <w:rsid w:val="00356B02"/>
    <w:rsid w:val="00365F08"/>
    <w:rsid w:val="00384BA3"/>
    <w:rsid w:val="00384DAC"/>
    <w:rsid w:val="00385457"/>
    <w:rsid w:val="003B40FE"/>
    <w:rsid w:val="003C52F4"/>
    <w:rsid w:val="003D392A"/>
    <w:rsid w:val="003D650C"/>
    <w:rsid w:val="003E0850"/>
    <w:rsid w:val="00402565"/>
    <w:rsid w:val="00434499"/>
    <w:rsid w:val="004374C8"/>
    <w:rsid w:val="00461D0C"/>
    <w:rsid w:val="0046432C"/>
    <w:rsid w:val="004D7C86"/>
    <w:rsid w:val="004E178C"/>
    <w:rsid w:val="004E3F6C"/>
    <w:rsid w:val="00511FB0"/>
    <w:rsid w:val="0052406E"/>
    <w:rsid w:val="0052744C"/>
    <w:rsid w:val="005405A3"/>
    <w:rsid w:val="00592779"/>
    <w:rsid w:val="005D1D6A"/>
    <w:rsid w:val="005D335D"/>
    <w:rsid w:val="00610A5E"/>
    <w:rsid w:val="00611E37"/>
    <w:rsid w:val="006628CD"/>
    <w:rsid w:val="006759FD"/>
    <w:rsid w:val="00681F2B"/>
    <w:rsid w:val="0068785E"/>
    <w:rsid w:val="006A176A"/>
    <w:rsid w:val="006B27DE"/>
    <w:rsid w:val="006B50E7"/>
    <w:rsid w:val="006B7939"/>
    <w:rsid w:val="006D0075"/>
    <w:rsid w:val="006E29D1"/>
    <w:rsid w:val="006F0684"/>
    <w:rsid w:val="006F74A3"/>
    <w:rsid w:val="00704032"/>
    <w:rsid w:val="007063CC"/>
    <w:rsid w:val="007100ED"/>
    <w:rsid w:val="00710500"/>
    <w:rsid w:val="0071354B"/>
    <w:rsid w:val="00721C00"/>
    <w:rsid w:val="0072624E"/>
    <w:rsid w:val="0077438E"/>
    <w:rsid w:val="007C035E"/>
    <w:rsid w:val="007C79FB"/>
    <w:rsid w:val="007D6A6B"/>
    <w:rsid w:val="007E0C73"/>
    <w:rsid w:val="007F7F08"/>
    <w:rsid w:val="00801E3C"/>
    <w:rsid w:val="0080658A"/>
    <w:rsid w:val="00811D43"/>
    <w:rsid w:val="00811DCE"/>
    <w:rsid w:val="00813A51"/>
    <w:rsid w:val="00824754"/>
    <w:rsid w:val="0084708B"/>
    <w:rsid w:val="00850298"/>
    <w:rsid w:val="00857D2B"/>
    <w:rsid w:val="00865C37"/>
    <w:rsid w:val="008A622E"/>
    <w:rsid w:val="008A697B"/>
    <w:rsid w:val="008A77C9"/>
    <w:rsid w:val="008B0D9A"/>
    <w:rsid w:val="008B3AF4"/>
    <w:rsid w:val="008B43DE"/>
    <w:rsid w:val="008C63B1"/>
    <w:rsid w:val="008D59F1"/>
    <w:rsid w:val="00923BF7"/>
    <w:rsid w:val="009447D4"/>
    <w:rsid w:val="00946F62"/>
    <w:rsid w:val="009509A9"/>
    <w:rsid w:val="00951E8A"/>
    <w:rsid w:val="009A0686"/>
    <w:rsid w:val="009B2853"/>
    <w:rsid w:val="009B4154"/>
    <w:rsid w:val="009E3A6D"/>
    <w:rsid w:val="00A07C99"/>
    <w:rsid w:val="00A125B7"/>
    <w:rsid w:val="00A157C5"/>
    <w:rsid w:val="00A20424"/>
    <w:rsid w:val="00A328BA"/>
    <w:rsid w:val="00A50928"/>
    <w:rsid w:val="00A61C7C"/>
    <w:rsid w:val="00AB1847"/>
    <w:rsid w:val="00AB238E"/>
    <w:rsid w:val="00AE24FD"/>
    <w:rsid w:val="00AE67E0"/>
    <w:rsid w:val="00AF4AC6"/>
    <w:rsid w:val="00AF7AD6"/>
    <w:rsid w:val="00B21E2B"/>
    <w:rsid w:val="00B25428"/>
    <w:rsid w:val="00B41144"/>
    <w:rsid w:val="00B414FE"/>
    <w:rsid w:val="00B4754B"/>
    <w:rsid w:val="00B61634"/>
    <w:rsid w:val="00B6368A"/>
    <w:rsid w:val="00B74536"/>
    <w:rsid w:val="00B8536E"/>
    <w:rsid w:val="00BC7552"/>
    <w:rsid w:val="00BE531F"/>
    <w:rsid w:val="00C35865"/>
    <w:rsid w:val="00C36DC3"/>
    <w:rsid w:val="00C4518D"/>
    <w:rsid w:val="00C55DCC"/>
    <w:rsid w:val="00C61033"/>
    <w:rsid w:val="00C827A7"/>
    <w:rsid w:val="00CD2EC5"/>
    <w:rsid w:val="00CF0D4E"/>
    <w:rsid w:val="00CF2400"/>
    <w:rsid w:val="00D244E1"/>
    <w:rsid w:val="00D35C3E"/>
    <w:rsid w:val="00D55817"/>
    <w:rsid w:val="00D55FCF"/>
    <w:rsid w:val="00D73510"/>
    <w:rsid w:val="00D826C8"/>
    <w:rsid w:val="00D92958"/>
    <w:rsid w:val="00D94817"/>
    <w:rsid w:val="00D9538B"/>
    <w:rsid w:val="00DA21E0"/>
    <w:rsid w:val="00DA242A"/>
    <w:rsid w:val="00DB3F25"/>
    <w:rsid w:val="00DD3826"/>
    <w:rsid w:val="00DD695F"/>
    <w:rsid w:val="00E075B9"/>
    <w:rsid w:val="00E118E4"/>
    <w:rsid w:val="00E22186"/>
    <w:rsid w:val="00E4340F"/>
    <w:rsid w:val="00E735D2"/>
    <w:rsid w:val="00E74A02"/>
    <w:rsid w:val="00E85470"/>
    <w:rsid w:val="00E85F5B"/>
    <w:rsid w:val="00E95704"/>
    <w:rsid w:val="00EA151B"/>
    <w:rsid w:val="00EB2916"/>
    <w:rsid w:val="00EB6002"/>
    <w:rsid w:val="00EB7564"/>
    <w:rsid w:val="00EC0548"/>
    <w:rsid w:val="00EC6ADF"/>
    <w:rsid w:val="00ED3734"/>
    <w:rsid w:val="00ED7758"/>
    <w:rsid w:val="00EE0980"/>
    <w:rsid w:val="00EE7107"/>
    <w:rsid w:val="00F03017"/>
    <w:rsid w:val="00F17C15"/>
    <w:rsid w:val="00F25BAB"/>
    <w:rsid w:val="00F5070B"/>
    <w:rsid w:val="00F508E6"/>
    <w:rsid w:val="00F519BB"/>
    <w:rsid w:val="00F73E5E"/>
    <w:rsid w:val="00F84D89"/>
    <w:rsid w:val="00F87B0A"/>
    <w:rsid w:val="00FC1844"/>
    <w:rsid w:val="00FC5B6F"/>
    <w:rsid w:val="00FD1C42"/>
    <w:rsid w:val="00FE10ED"/>
    <w:rsid w:val="00FE76BA"/>
    <w:rsid w:val="00FF4869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90F73"/>
  <w14:defaultImageDpi w14:val="32767"/>
  <w15:docId w15:val="{B357C5C4-5FB2-4DA1-8DDA-39782453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 w:qFormat="1"/>
    <w:lsdException w:name="macro" w:semiHidden="1" w:unhideWhenUsed="1" w:qFormat="1"/>
    <w:lsdException w:name="toa heading" w:semiHidden="1" w:unhideWhenUsed="1" w:qFormat="1"/>
    <w:lsdException w:name="List" w:semiHidden="1" w:unhideWhenUsed="1" w:qFormat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68A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9FD"/>
    <w:pPr>
      <w:keepNext/>
      <w:keepLines/>
      <w:spacing w:after="240"/>
      <w:outlineLvl w:val="0"/>
    </w:pPr>
    <w:rPr>
      <w:rFonts w:eastAsiaTheme="majorEastAsia" w:cstheme="majorBidi"/>
      <w:b/>
      <w:color w:val="0039A6"/>
      <w:sz w:val="40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B6368A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39A6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37D3"/>
    <w:pPr>
      <w:keepNext/>
      <w:keepLines/>
      <w:spacing w:before="40" w:after="240"/>
      <w:outlineLvl w:val="2"/>
    </w:pPr>
    <w:rPr>
      <w:rFonts w:eastAsiaTheme="majorEastAsia" w:cstheme="majorBidi"/>
      <w:b/>
      <w:color w:val="0039A6"/>
      <w:sz w:val="26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37D3"/>
    <w:pPr>
      <w:keepNext/>
      <w:keepLines/>
      <w:spacing w:before="240"/>
      <w:outlineLvl w:val="3"/>
    </w:pPr>
    <w:rPr>
      <w:rFonts w:eastAsiaTheme="majorEastAsia" w:cstheme="majorBidi"/>
      <w:iCs/>
      <w:color w:val="0039A6"/>
    </w:rPr>
  </w:style>
  <w:style w:type="paragraph" w:styleId="Heading5">
    <w:name w:val="heading 5"/>
    <w:next w:val="Normal"/>
    <w:link w:val="Heading5Char"/>
    <w:uiPriority w:val="9"/>
    <w:unhideWhenUsed/>
    <w:qFormat/>
    <w:rsid w:val="00B6368A"/>
    <w:pPr>
      <w:keepNext/>
      <w:keepLines/>
      <w:outlineLvl w:val="4"/>
    </w:pPr>
    <w:rPr>
      <w:rFonts w:ascii="Arial" w:eastAsiaTheme="majorEastAsia" w:hAnsi="Arial" w:cstheme="majorBidi"/>
      <w:b/>
      <w:iCs/>
      <w:color w:val="FFFFFF"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368A"/>
    <w:pPr>
      <w:keepNext/>
      <w:keepLines/>
      <w:spacing w:before="40"/>
      <w:outlineLvl w:val="5"/>
    </w:pPr>
    <w:rPr>
      <w:rFonts w:eastAsiaTheme="majorEastAsia" w:cstheme="majorBidi"/>
      <w:b/>
      <w:color w:val="000000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24E"/>
    <w:pPr>
      <w:keepNext/>
      <w:keepLines/>
      <w:spacing w:before="40"/>
      <w:outlineLvl w:val="6"/>
    </w:pPr>
    <w:rPr>
      <w:rFonts w:eastAsiaTheme="majorEastAsia" w:cstheme="majorBidi"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24E"/>
    <w:pPr>
      <w:keepNext/>
      <w:keepLines/>
      <w:spacing w:before="40"/>
      <w:outlineLvl w:val="7"/>
    </w:pPr>
    <w:rPr>
      <w:rFonts w:eastAsiaTheme="majorEastAsia" w:cstheme="majorBidi"/>
      <w:color w:val="00000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24E"/>
    <w:pPr>
      <w:keepNext/>
      <w:keepLines/>
      <w:spacing w:before="40"/>
      <w:outlineLvl w:val="8"/>
    </w:pPr>
    <w:rPr>
      <w:rFonts w:eastAsiaTheme="majorEastAsia" w:cstheme="majorBidi"/>
      <w:i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9FD"/>
    <w:rPr>
      <w:rFonts w:ascii="Arial" w:eastAsiaTheme="majorEastAsia" w:hAnsi="Arial" w:cstheme="majorBidi"/>
      <w:b/>
      <w:color w:val="0039A6"/>
      <w:sz w:val="40"/>
      <w:szCs w:val="32"/>
    </w:rPr>
  </w:style>
  <w:style w:type="paragraph" w:styleId="NoSpacing">
    <w:name w:val="No Spacing"/>
    <w:uiPriority w:val="1"/>
    <w:qFormat/>
    <w:rsid w:val="00B6368A"/>
    <w:rPr>
      <w:rFonts w:ascii="Arial" w:hAnsi="Arial"/>
      <w:sz w:val="22"/>
    </w:rPr>
  </w:style>
  <w:style w:type="paragraph" w:customStyle="1" w:styleId="TableBodyText">
    <w:name w:val="Table Body Text"/>
    <w:basedOn w:val="Normal"/>
    <w:next w:val="Normal"/>
    <w:qFormat/>
    <w:rsid w:val="002A5F70"/>
    <w:pPr>
      <w:spacing w:line="220" w:lineRule="exact"/>
    </w:pPr>
    <w:rPr>
      <w:rFonts w:cs="Times New Roman"/>
      <w:sz w:val="18"/>
      <w:szCs w:val="14"/>
      <w:lang w:eastAsia="en-GB"/>
    </w:rPr>
  </w:style>
  <w:style w:type="paragraph" w:customStyle="1" w:styleId="TableHeadingTextWhite">
    <w:name w:val="Table Heading Text (White)"/>
    <w:basedOn w:val="TableBodyText"/>
    <w:next w:val="Normal"/>
    <w:qFormat/>
    <w:rsid w:val="00B6368A"/>
    <w:rPr>
      <w:b/>
      <w:bCs/>
      <w:color w:val="FFFFFF"/>
    </w:rPr>
  </w:style>
  <w:style w:type="character" w:styleId="Hyperlink">
    <w:name w:val="Hyperlink"/>
    <w:basedOn w:val="DefaultParagraphFont"/>
    <w:uiPriority w:val="99"/>
    <w:unhideWhenUsed/>
    <w:qFormat/>
    <w:rsid w:val="00A61C7C"/>
    <w:rPr>
      <w:rFonts w:ascii="Arial" w:hAnsi="Arial"/>
      <w:b w:val="0"/>
      <w:i w:val="0"/>
      <w:color w:val="D71F85"/>
      <w:sz w:val="22"/>
      <w:u w:val="single"/>
    </w:rPr>
  </w:style>
  <w:style w:type="paragraph" w:styleId="ListBullet">
    <w:name w:val="List Bullet"/>
    <w:basedOn w:val="Normal"/>
    <w:unhideWhenUsed/>
    <w:qFormat/>
    <w:rsid w:val="00117E60"/>
    <w:pPr>
      <w:numPr>
        <w:numId w:val="10"/>
      </w:numPr>
      <w:tabs>
        <w:tab w:val="clear" w:pos="360"/>
        <w:tab w:val="left" w:pos="284"/>
        <w:tab w:val="left" w:pos="567"/>
        <w:tab w:val="left" w:pos="851"/>
        <w:tab w:val="left" w:pos="1134"/>
        <w:tab w:val="left" w:pos="1418"/>
      </w:tabs>
      <w:contextualSpacing/>
    </w:pPr>
    <w:rPr>
      <w:color w:val="000000"/>
    </w:rPr>
  </w:style>
  <w:style w:type="paragraph" w:customStyle="1" w:styleId="BasicParagraph">
    <w:name w:val="[Basic Paragraph]"/>
    <w:basedOn w:val="Normal"/>
    <w:uiPriority w:val="99"/>
    <w:qFormat/>
    <w:rsid w:val="00102347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076AA5"/>
    <w:pPr>
      <w:spacing w:after="100"/>
      <w:ind w:left="1200"/>
    </w:pPr>
    <w:rPr>
      <w:color w:va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36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076AA5"/>
    <w:pPr>
      <w:spacing w:after="100"/>
      <w:ind w:left="1440"/>
    </w:pPr>
  </w:style>
  <w:style w:type="paragraph" w:styleId="TOCHeading">
    <w:name w:val="TOC Heading"/>
    <w:basedOn w:val="Heading1"/>
    <w:next w:val="Normal"/>
    <w:uiPriority w:val="39"/>
    <w:unhideWhenUsed/>
    <w:qFormat/>
    <w:rsid w:val="00811DCE"/>
    <w:pPr>
      <w:spacing w:before="240" w:after="0"/>
      <w:outlineLvl w:val="9"/>
    </w:pPr>
    <w:rPr>
      <w:color w:val="FFFFFF"/>
    </w:rPr>
  </w:style>
  <w:style w:type="paragraph" w:styleId="ListBullet2">
    <w:name w:val="List Bullet 2"/>
    <w:basedOn w:val="ListBullet"/>
    <w:uiPriority w:val="99"/>
    <w:unhideWhenUsed/>
    <w:qFormat/>
    <w:rsid w:val="00117E60"/>
    <w:pPr>
      <w:numPr>
        <w:numId w:val="9"/>
      </w:numPr>
    </w:pPr>
  </w:style>
  <w:style w:type="character" w:customStyle="1" w:styleId="UnresolvedMention1">
    <w:name w:val="Unresolved Mention1"/>
    <w:basedOn w:val="DefaultParagraphFont"/>
    <w:uiPriority w:val="99"/>
    <w:qFormat/>
    <w:rsid w:val="0024227C"/>
    <w:rPr>
      <w:rFonts w:ascii="Arial" w:hAnsi="Arial"/>
      <w:b w:val="0"/>
      <w:i w:val="0"/>
      <w:color w:val="808080"/>
      <w:sz w:val="22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B6368A"/>
    <w:rPr>
      <w:rFonts w:ascii="Arial" w:eastAsiaTheme="majorEastAsia" w:hAnsi="Arial" w:cstheme="majorBidi"/>
      <w:b/>
      <w:i w:val="0"/>
      <w:color w:val="0039A6"/>
      <w:sz w:val="30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368A"/>
    <w:pPr>
      <w:spacing w:after="100"/>
    </w:pPr>
    <w:rPr>
      <w:b/>
      <w:color w:val="FFFFFF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rsid w:val="002937D3"/>
    <w:rPr>
      <w:rFonts w:ascii="AvenirNext LT Pro Regular" w:eastAsiaTheme="majorEastAsia" w:hAnsi="AvenirNext LT Pro Regular" w:cstheme="majorBidi"/>
      <w:b/>
      <w:i w:val="0"/>
      <w:color w:val="0039A6"/>
      <w:sz w:val="2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937D3"/>
    <w:rPr>
      <w:rFonts w:ascii="AvenirNext LT Pro Regular" w:eastAsiaTheme="majorEastAsia" w:hAnsi="AvenirNext LT Pro Regular" w:cstheme="majorBidi"/>
      <w:b w:val="0"/>
      <w:i w:val="0"/>
      <w:iCs/>
      <w:color w:val="0039A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6368A"/>
    <w:rPr>
      <w:rFonts w:ascii="Arial" w:eastAsiaTheme="majorEastAsia" w:hAnsi="Arial" w:cstheme="majorBidi"/>
      <w:b/>
      <w:i w:val="0"/>
      <w:iCs/>
      <w:color w:val="FFFFF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B6368A"/>
    <w:rPr>
      <w:rFonts w:ascii="Arial" w:eastAsiaTheme="majorEastAsia" w:hAnsi="Arial" w:cstheme="majorBidi"/>
      <w:b/>
      <w:i w:val="0"/>
      <w:color w:val="000000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24E"/>
    <w:rPr>
      <w:rFonts w:ascii="Avenir Next" w:eastAsiaTheme="majorEastAsia" w:hAnsi="Avenir Next" w:cstheme="majorBidi"/>
      <w:b w:val="0"/>
      <w:i w:val="0"/>
      <w:iCs/>
      <w:color w:val="00000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24E"/>
    <w:rPr>
      <w:rFonts w:ascii="Avenir Next" w:eastAsiaTheme="majorEastAsia" w:hAnsi="Avenir Next" w:cstheme="majorBidi"/>
      <w:b w:val="0"/>
      <w:i w:val="0"/>
      <w:color w:val="00000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24E"/>
    <w:rPr>
      <w:rFonts w:ascii="Avenir Next" w:eastAsiaTheme="majorEastAsia" w:hAnsi="Avenir Next" w:cstheme="majorBidi"/>
      <w:b w:val="0"/>
      <w:i w:val="0"/>
      <w:iCs/>
      <w:color w:val="000000"/>
      <w:sz w:val="21"/>
      <w:szCs w:val="21"/>
    </w:rPr>
  </w:style>
  <w:style w:type="paragraph" w:styleId="ListBullet3">
    <w:name w:val="List Bullet 3"/>
    <w:basedOn w:val="ListBullet"/>
    <w:uiPriority w:val="99"/>
    <w:unhideWhenUsed/>
    <w:qFormat/>
    <w:rsid w:val="00117E60"/>
    <w:pPr>
      <w:numPr>
        <w:numId w:val="8"/>
      </w:numPr>
    </w:pPr>
  </w:style>
  <w:style w:type="paragraph" w:styleId="ListBullet4">
    <w:name w:val="List Bullet 4"/>
    <w:basedOn w:val="ListBullet"/>
    <w:uiPriority w:val="99"/>
    <w:unhideWhenUsed/>
    <w:qFormat/>
    <w:rsid w:val="00117E60"/>
    <w:pPr>
      <w:numPr>
        <w:numId w:val="7"/>
      </w:numPr>
    </w:pPr>
  </w:style>
  <w:style w:type="paragraph" w:styleId="ListBullet5">
    <w:name w:val="List Bullet 5"/>
    <w:basedOn w:val="ListBullet"/>
    <w:uiPriority w:val="99"/>
    <w:unhideWhenUsed/>
    <w:qFormat/>
    <w:rsid w:val="00117E60"/>
    <w:pPr>
      <w:numPr>
        <w:numId w:val="6"/>
      </w:numPr>
    </w:pPr>
  </w:style>
  <w:style w:type="character" w:customStyle="1" w:styleId="Hashtag1">
    <w:name w:val="Hashtag1"/>
    <w:basedOn w:val="DefaultParagraphFont"/>
    <w:uiPriority w:val="99"/>
    <w:qFormat/>
    <w:rsid w:val="00A61C7C"/>
    <w:rPr>
      <w:rFonts w:ascii="Arial" w:hAnsi="Arial"/>
      <w:b w:val="0"/>
      <w:i w:val="0"/>
      <w:color w:val="D71F85"/>
      <w:sz w:val="22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B6368A"/>
    <w:pPr>
      <w:spacing w:before="120" w:line="680" w:lineRule="exact"/>
      <w:contextualSpacing/>
    </w:pPr>
    <w:rPr>
      <w:rFonts w:eastAsiaTheme="majorEastAsia" w:cstheme="majorBidi"/>
      <w:b/>
      <w:color w:val="0039A6"/>
      <w:spacing w:val="-10"/>
      <w:kern w:val="28"/>
      <w:sz w:val="5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B6368A"/>
    <w:rPr>
      <w:rFonts w:ascii="Arial" w:eastAsiaTheme="majorEastAsia" w:hAnsi="Arial" w:cstheme="majorBidi"/>
      <w:b/>
      <w:i w:val="0"/>
      <w:color w:val="0039A6"/>
      <w:spacing w:val="-10"/>
      <w:kern w:val="28"/>
      <w:sz w:val="56"/>
      <w:szCs w:val="56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B6368A"/>
    <w:rPr>
      <w:rFonts w:ascii="Arial" w:eastAsiaTheme="minorEastAsia" w:hAnsi="Arial"/>
      <w:b w:val="0"/>
      <w:i w:val="0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B6368A"/>
    <w:rPr>
      <w:rFonts w:ascii="Arial" w:hAnsi="Arial"/>
      <w:b w:val="0"/>
      <w:i/>
      <w:iCs/>
      <w:color w:val="404040" w:themeColor="text1" w:themeTint="BF"/>
      <w:sz w:val="22"/>
    </w:rPr>
  </w:style>
  <w:style w:type="character" w:styleId="Emphasis">
    <w:name w:val="Emphasis"/>
    <w:basedOn w:val="DefaultParagraphFont"/>
    <w:uiPriority w:val="20"/>
    <w:qFormat/>
    <w:rsid w:val="00B6368A"/>
    <w:rPr>
      <w:rFonts w:ascii="Arial" w:hAnsi="Arial"/>
      <w:b w:val="0"/>
      <w:i/>
      <w:iCs/>
      <w:sz w:val="22"/>
    </w:rPr>
  </w:style>
  <w:style w:type="character" w:styleId="IntenseEmphasis">
    <w:name w:val="Intense Emphasis"/>
    <w:basedOn w:val="DefaultParagraphFont"/>
    <w:uiPriority w:val="21"/>
    <w:qFormat/>
    <w:rsid w:val="00B6368A"/>
    <w:rPr>
      <w:rFonts w:ascii="Arial" w:hAnsi="Arial"/>
      <w:b/>
      <w:i/>
      <w:iCs/>
      <w:color w:val="000000"/>
      <w:sz w:val="22"/>
    </w:rPr>
  </w:style>
  <w:style w:type="character" w:styleId="Strong">
    <w:name w:val="Strong"/>
    <w:basedOn w:val="DefaultParagraphFont"/>
    <w:uiPriority w:val="22"/>
    <w:qFormat/>
    <w:rsid w:val="00B6368A"/>
    <w:rPr>
      <w:rFonts w:ascii="Arial" w:hAnsi="Arial"/>
      <w:b/>
      <w:bCs/>
      <w:i w:val="0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6368A"/>
    <w:pPr>
      <w:spacing w:before="200" w:after="160"/>
      <w:ind w:right="864"/>
    </w:pPr>
    <w:rPr>
      <w:rFonts w:cs="Times New Roman (Body CS)"/>
      <w:iCs/>
      <w:color w:val="D71F85"/>
    </w:rPr>
  </w:style>
  <w:style w:type="character" w:customStyle="1" w:styleId="QuoteChar">
    <w:name w:val="Quote Char"/>
    <w:basedOn w:val="DefaultParagraphFont"/>
    <w:link w:val="Quote"/>
    <w:uiPriority w:val="29"/>
    <w:rsid w:val="00B6368A"/>
    <w:rPr>
      <w:rFonts w:ascii="Arial" w:hAnsi="Arial" w:cs="Times New Roman (Body CS)"/>
      <w:b w:val="0"/>
      <w:i w:val="0"/>
      <w:iCs/>
      <w:color w:val="D71F85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37D3"/>
    <w:pPr>
      <w:spacing w:before="360" w:after="360"/>
      <w:ind w:right="864"/>
    </w:pPr>
    <w:rPr>
      <w:iCs/>
      <w:color w:val="D71F85"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37D3"/>
    <w:rPr>
      <w:rFonts w:ascii="AvenirNext LT Pro Regular" w:hAnsi="AvenirNext LT Pro Regular"/>
      <w:b w:val="0"/>
      <w:i w:val="0"/>
      <w:iCs/>
      <w:color w:val="D71F85"/>
      <w:sz w:val="30"/>
    </w:rPr>
  </w:style>
  <w:style w:type="character" w:styleId="SubtleReference">
    <w:name w:val="Subtle Reference"/>
    <w:basedOn w:val="DefaultParagraphFont"/>
    <w:uiPriority w:val="31"/>
    <w:qFormat/>
    <w:rsid w:val="00511FB0"/>
    <w:rPr>
      <w:rFonts w:ascii="Arial" w:hAnsi="Arial"/>
      <w:b w:val="0"/>
      <w:i w:val="0"/>
      <w:smallCaps/>
      <w:color w:val="000000"/>
      <w:sz w:val="22"/>
    </w:rPr>
  </w:style>
  <w:style w:type="character" w:styleId="IntenseReference">
    <w:name w:val="Intense Reference"/>
    <w:basedOn w:val="DefaultParagraphFont"/>
    <w:uiPriority w:val="32"/>
    <w:qFormat/>
    <w:rsid w:val="00B6368A"/>
    <w:rPr>
      <w:rFonts w:ascii="Arial" w:hAnsi="Arial"/>
      <w:b/>
      <w:bCs/>
      <w:i w:val="0"/>
      <w:smallCaps/>
      <w:color w:val="000000"/>
      <w:spacing w:val="5"/>
      <w:sz w:val="22"/>
    </w:rPr>
  </w:style>
  <w:style w:type="character" w:styleId="BookTitle">
    <w:name w:val="Book Title"/>
    <w:basedOn w:val="DefaultParagraphFont"/>
    <w:uiPriority w:val="33"/>
    <w:qFormat/>
    <w:rsid w:val="00B6368A"/>
    <w:rPr>
      <w:rFonts w:ascii="Arial" w:hAnsi="Arial"/>
      <w:b w:val="0"/>
      <w:bCs/>
      <w:i/>
      <w:iCs/>
      <w:color w:val="000000"/>
      <w:spacing w:val="5"/>
      <w:sz w:val="22"/>
    </w:rPr>
  </w:style>
  <w:style w:type="paragraph" w:styleId="ListParagraph">
    <w:name w:val="List Paragraph"/>
    <w:basedOn w:val="Normal"/>
    <w:uiPriority w:val="34"/>
    <w:qFormat/>
    <w:rsid w:val="00F84D8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8785E"/>
    <w:pPr>
      <w:spacing w:before="200" w:after="240"/>
    </w:pPr>
    <w:rPr>
      <w:iCs/>
      <w:color w:val="000000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F84D89"/>
    <w:rPr>
      <w:color w:val="00000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6368A"/>
    <w:pPr>
      <w:spacing w:after="100"/>
      <w:ind w:left="240"/>
    </w:pPr>
    <w:rPr>
      <w:color w:val="FFFFFF"/>
      <w:sz w:val="3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6368A"/>
    <w:pPr>
      <w:tabs>
        <w:tab w:val="right" w:leader="dot" w:pos="10188"/>
      </w:tabs>
      <w:spacing w:after="100"/>
      <w:ind w:left="480"/>
    </w:pPr>
    <w:rPr>
      <w:color w:val="FFFFFF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076AA5"/>
    <w:pPr>
      <w:spacing w:after="100"/>
      <w:ind w:left="720"/>
    </w:pPr>
    <w:rPr>
      <w:color w:val="FFFFFF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102347"/>
    <w:pPr>
      <w:spacing w:after="100"/>
      <w:ind w:left="960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22186"/>
    <w:rPr>
      <w:rFonts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86"/>
    <w:rPr>
      <w:rFonts w:ascii="Avenir Next" w:hAnsi="Avenir Next" w:cs="Times New Roman"/>
      <w:b w:val="0"/>
      <w:i w:val="0"/>
      <w:sz w:val="26"/>
      <w:szCs w:val="26"/>
    </w:rPr>
  </w:style>
  <w:style w:type="paragraph" w:styleId="BodyText">
    <w:name w:val="Body Text"/>
    <w:basedOn w:val="Normal"/>
    <w:link w:val="BodyTextChar"/>
    <w:unhideWhenUsed/>
    <w:qFormat/>
    <w:rsid w:val="008C63B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63B1"/>
    <w:rPr>
      <w:rFonts w:ascii="Avenir Next" w:hAnsi="Avenir Next"/>
      <w:b w:val="0"/>
      <w:i w:val="0"/>
      <w:sz w:val="22"/>
    </w:rPr>
  </w:style>
  <w:style w:type="paragraph" w:styleId="BodyText2">
    <w:name w:val="Body Text 2"/>
    <w:basedOn w:val="Normal"/>
    <w:link w:val="BodyText2Char"/>
    <w:uiPriority w:val="99"/>
    <w:unhideWhenUsed/>
    <w:qFormat/>
    <w:rsid w:val="00102347"/>
    <w:pPr>
      <w:spacing w:after="120" w:line="480" w:lineRule="auto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102347"/>
    <w:rPr>
      <w:rFonts w:ascii="AvenirNext LT Pro Regular" w:hAnsi="AvenirNext LT Pro Regular"/>
      <w:b w:val="0"/>
      <w:i w:val="0"/>
      <w:sz w:val="18"/>
    </w:rPr>
  </w:style>
  <w:style w:type="paragraph" w:styleId="BodyText3">
    <w:name w:val="Body Text 3"/>
    <w:basedOn w:val="Normal"/>
    <w:link w:val="BodyText3Char"/>
    <w:uiPriority w:val="99"/>
    <w:unhideWhenUsed/>
    <w:qFormat/>
    <w:rsid w:val="00E221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22186"/>
    <w:rPr>
      <w:rFonts w:ascii="Avenir Next" w:hAnsi="Avenir Next"/>
      <w:b w:val="0"/>
      <w:i w:val="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qFormat/>
    <w:rsid w:val="00E2218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22186"/>
    <w:rPr>
      <w:rFonts w:ascii="Avenir Next" w:hAnsi="Avenir Next"/>
      <w:b w:val="0"/>
      <w:i w:val="0"/>
      <w:sz w:val="22"/>
    </w:rPr>
  </w:style>
  <w:style w:type="paragraph" w:styleId="BodyTextIndent3">
    <w:name w:val="Body Text Indent 3"/>
    <w:basedOn w:val="Normal"/>
    <w:link w:val="BodyTextIndent3Char"/>
    <w:uiPriority w:val="99"/>
    <w:unhideWhenUsed/>
    <w:qFormat/>
    <w:rsid w:val="00DA21E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A21E0"/>
    <w:rPr>
      <w:rFonts w:ascii="Avenir Next" w:hAnsi="Avenir Next"/>
      <w:b w:val="0"/>
      <w:i w:val="0"/>
      <w:sz w:val="16"/>
      <w:szCs w:val="16"/>
    </w:rPr>
  </w:style>
  <w:style w:type="paragraph" w:styleId="BodyTextFirstIndent2">
    <w:name w:val="Body Text First Indent 2"/>
    <w:basedOn w:val="Normal"/>
    <w:link w:val="BodyTextFirstIndent2Char"/>
    <w:uiPriority w:val="99"/>
    <w:semiHidden/>
    <w:unhideWhenUsed/>
    <w:qFormat/>
    <w:rsid w:val="00076AA5"/>
    <w:pPr>
      <w:ind w:left="360" w:firstLine="360"/>
    </w:pPr>
  </w:style>
  <w:style w:type="character" w:customStyle="1" w:styleId="BodyTextFirstIndent2Char">
    <w:name w:val="Body Text First Indent 2 Char"/>
    <w:basedOn w:val="DefaultParagraphFont"/>
    <w:link w:val="BodyTextFirstIndent2"/>
    <w:uiPriority w:val="99"/>
    <w:semiHidden/>
    <w:rsid w:val="00076AA5"/>
    <w:rPr>
      <w:rFonts w:ascii="Avenir Next" w:hAnsi="Avenir Next"/>
      <w:b w:val="0"/>
      <w:i w:val="0"/>
      <w:sz w:val="22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DA21E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A21E0"/>
    <w:rPr>
      <w:rFonts w:ascii="Avenir Next" w:hAnsi="Avenir Next"/>
      <w:b w:val="0"/>
      <w:i w:val="0"/>
      <w:sz w:val="22"/>
    </w:rPr>
  </w:style>
  <w:style w:type="paragraph" w:styleId="BodyTextIndent2">
    <w:name w:val="Body Text Indent 2"/>
    <w:basedOn w:val="Normal"/>
    <w:link w:val="BodyTextIndent2Char"/>
    <w:uiPriority w:val="99"/>
    <w:unhideWhenUsed/>
    <w:qFormat/>
    <w:rsid w:val="00DA21E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A21E0"/>
    <w:rPr>
      <w:rFonts w:ascii="Avenir Next" w:hAnsi="Avenir Next"/>
      <w:b w:val="0"/>
      <w:i w:val="0"/>
      <w:sz w:val="22"/>
    </w:rPr>
  </w:style>
  <w:style w:type="paragraph" w:styleId="Index1">
    <w:name w:val="index 1"/>
    <w:basedOn w:val="Normal"/>
    <w:next w:val="Normal"/>
    <w:autoRedefine/>
    <w:uiPriority w:val="99"/>
    <w:unhideWhenUsed/>
    <w:qFormat/>
    <w:rsid w:val="00A61C7C"/>
    <w:pPr>
      <w:ind w:left="240" w:hanging="240"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A61C7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1C7C"/>
    <w:rPr>
      <w:rFonts w:ascii="Arial" w:hAnsi="Arial"/>
      <w:b w:val="0"/>
      <w:i w:val="0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A61C7C"/>
    <w:rPr>
      <w:rFonts w:ascii="Arial" w:hAnsi="Arial"/>
      <w:b w:val="0"/>
      <w:i w:val="0"/>
      <w:sz w:val="22"/>
      <w:vertAlign w:val="superscript"/>
    </w:rPr>
  </w:style>
  <w:style w:type="paragraph" w:styleId="Footer">
    <w:name w:val="footer"/>
    <w:basedOn w:val="Normal"/>
    <w:link w:val="FooterChar"/>
    <w:uiPriority w:val="99"/>
    <w:unhideWhenUsed/>
    <w:qFormat/>
    <w:rsid w:val="00A61C7C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61C7C"/>
    <w:rPr>
      <w:rFonts w:ascii="Arial" w:hAnsi="Arial"/>
      <w:b w:val="0"/>
      <w:i w:val="0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61C7C"/>
    <w:rPr>
      <w:rFonts w:ascii="Arial" w:hAnsi="Arial"/>
      <w:b w:val="0"/>
      <w:i/>
      <w:color w:val="D71F85"/>
      <w:sz w:val="22"/>
      <w:u w:val="single"/>
    </w:rPr>
  </w:style>
  <w:style w:type="paragraph" w:styleId="E-mailSignature">
    <w:name w:val="E-mail Signature"/>
    <w:basedOn w:val="Normal"/>
    <w:link w:val="E-mailSignatureChar"/>
    <w:uiPriority w:val="99"/>
    <w:unhideWhenUsed/>
    <w:qFormat/>
    <w:rsid w:val="00076AA5"/>
  </w:style>
  <w:style w:type="character" w:customStyle="1" w:styleId="E-mailSignatureChar">
    <w:name w:val="E-mail Signature Char"/>
    <w:basedOn w:val="DefaultParagraphFont"/>
    <w:link w:val="E-mailSignature"/>
    <w:uiPriority w:val="99"/>
    <w:rsid w:val="00076AA5"/>
    <w:rPr>
      <w:rFonts w:ascii="Avenir Next" w:hAnsi="Avenir Next"/>
      <w:b w:val="0"/>
      <w:i w:val="0"/>
      <w:sz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C63B1"/>
  </w:style>
  <w:style w:type="character" w:customStyle="1" w:styleId="DateChar">
    <w:name w:val="Date Char"/>
    <w:basedOn w:val="DefaultParagraphFont"/>
    <w:link w:val="Date"/>
    <w:uiPriority w:val="99"/>
    <w:semiHidden/>
    <w:rsid w:val="008C63B1"/>
    <w:rPr>
      <w:rFonts w:ascii="Avenir Next" w:hAnsi="Avenir Next"/>
      <w:b w:val="0"/>
      <w:i w:val="0"/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C63B1"/>
  </w:style>
  <w:style w:type="character" w:customStyle="1" w:styleId="SignatureChar">
    <w:name w:val="Signature Char"/>
    <w:basedOn w:val="DefaultParagraphFont"/>
    <w:link w:val="Signature"/>
    <w:uiPriority w:val="99"/>
    <w:semiHidden/>
    <w:rsid w:val="008C63B1"/>
    <w:rPr>
      <w:rFonts w:ascii="Avenir Next" w:hAnsi="Avenir Next"/>
      <w:b w:val="0"/>
      <w:i w:val="0"/>
      <w:sz w:val="22"/>
    </w:rPr>
  </w:style>
  <w:style w:type="paragraph" w:styleId="ListContinue">
    <w:name w:val="List Continue"/>
    <w:basedOn w:val="Normal"/>
    <w:uiPriority w:val="99"/>
    <w:semiHidden/>
    <w:unhideWhenUsed/>
    <w:qFormat/>
    <w:rsid w:val="00076AA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qFormat/>
    <w:rsid w:val="00076AA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qFormat/>
    <w:rsid w:val="00076AA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qFormat/>
    <w:rsid w:val="00076AA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qFormat/>
    <w:rsid w:val="00076AA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qFormat/>
    <w:rsid w:val="00076AA5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qFormat/>
    <w:rsid w:val="00076AA5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qFormat/>
    <w:rsid w:val="00076AA5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qFormat/>
    <w:rsid w:val="00076AA5"/>
    <w:pPr>
      <w:numPr>
        <w:numId w:val="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qFormat/>
    <w:rsid w:val="00076AA5"/>
    <w:pPr>
      <w:numPr>
        <w:numId w:val="1"/>
      </w:numPr>
      <w:contextualSpacing/>
    </w:pPr>
  </w:style>
  <w:style w:type="character" w:styleId="PageNumber">
    <w:name w:val="page number"/>
    <w:basedOn w:val="DefaultParagraphFont"/>
    <w:uiPriority w:val="99"/>
    <w:semiHidden/>
    <w:unhideWhenUsed/>
    <w:qFormat/>
    <w:rsid w:val="00A61C7C"/>
    <w:rPr>
      <w:rFonts w:ascii="Arial" w:hAnsi="Arial"/>
      <w:b w:val="0"/>
      <w:i w:val="0"/>
      <w:sz w:val="18"/>
    </w:rPr>
  </w:style>
  <w:style w:type="character" w:styleId="PlaceholderText">
    <w:name w:val="Placeholder Text"/>
    <w:basedOn w:val="DefaultParagraphFont"/>
    <w:uiPriority w:val="99"/>
    <w:semiHidden/>
    <w:qFormat/>
    <w:rsid w:val="0024227C"/>
    <w:rPr>
      <w:rFonts w:ascii="Arial" w:hAnsi="Arial"/>
      <w:b w:val="0"/>
      <w:i w:val="0"/>
      <w:color w:val="808080"/>
      <w:sz w:val="22"/>
    </w:rPr>
  </w:style>
  <w:style w:type="paragraph" w:styleId="Index2">
    <w:name w:val="index 2"/>
    <w:basedOn w:val="Normal"/>
    <w:next w:val="Normal"/>
    <w:autoRedefine/>
    <w:uiPriority w:val="99"/>
    <w:unhideWhenUsed/>
    <w:qFormat/>
    <w:rsid w:val="00461D0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qFormat/>
    <w:rsid w:val="00461D0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qFormat/>
    <w:rsid w:val="00461D0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qFormat/>
    <w:rsid w:val="00461D0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qFormat/>
    <w:rsid w:val="00461D0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qFormat/>
    <w:rsid w:val="00461D0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qFormat/>
    <w:rsid w:val="00461D0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qFormat/>
    <w:rsid w:val="00461D0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qFormat/>
    <w:rsid w:val="00461D0C"/>
    <w:rPr>
      <w:rFonts w:eastAsiaTheme="majorEastAsia" w:cstheme="majorBidi"/>
      <w:bCs/>
    </w:rPr>
  </w:style>
  <w:style w:type="character" w:styleId="LineNumber">
    <w:name w:val="line number"/>
    <w:basedOn w:val="DefaultParagraphFont"/>
    <w:uiPriority w:val="99"/>
    <w:semiHidden/>
    <w:unhideWhenUsed/>
    <w:qFormat/>
    <w:rsid w:val="00A61C7C"/>
    <w:rPr>
      <w:rFonts w:ascii="Arial" w:hAnsi="Arial"/>
      <w:b w:val="0"/>
      <w:i w:val="0"/>
      <w:sz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qFormat/>
    <w:rsid w:val="00076AA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qFormat/>
    <w:rsid w:val="00102347"/>
    <w:pPr>
      <w:spacing w:after="100"/>
      <w:ind w:left="1920"/>
    </w:pPr>
  </w:style>
  <w:style w:type="paragraph" w:styleId="BlockText">
    <w:name w:val="Block Text"/>
    <w:basedOn w:val="Normal"/>
    <w:uiPriority w:val="99"/>
    <w:unhideWhenUsed/>
    <w:qFormat/>
    <w:rsid w:val="002937D3"/>
    <w:pPr>
      <w:ind w:left="1152" w:right="1152"/>
    </w:pPr>
    <w:rPr>
      <w:rFonts w:eastAsiaTheme="minorEastAsia"/>
      <w:iCs/>
      <w:color w:val="D71F85"/>
    </w:rPr>
  </w:style>
  <w:style w:type="paragraph" w:styleId="Closing">
    <w:name w:val="Closing"/>
    <w:basedOn w:val="Normal"/>
    <w:link w:val="ClosingChar"/>
    <w:uiPriority w:val="99"/>
    <w:semiHidden/>
    <w:unhideWhenUsed/>
    <w:qFormat/>
    <w:rsid w:val="00076AA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76AA5"/>
    <w:rPr>
      <w:rFonts w:ascii="Avenir Next" w:hAnsi="Avenir Next"/>
      <w:b w:val="0"/>
      <w:i w:val="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61C7C"/>
    <w:rPr>
      <w:rFonts w:ascii="Arial" w:hAnsi="Arial"/>
      <w:b w:val="0"/>
      <w:i w:val="0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347"/>
    <w:rPr>
      <w:rFonts w:ascii="AvenirNext LT Pro Regular" w:hAnsi="AvenirNext LT Pro Regular"/>
      <w:b w:val="0"/>
      <w:i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102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347"/>
    <w:rPr>
      <w:rFonts w:ascii="AvenirNext LT Pro Regular" w:hAnsi="AvenirNext LT Pro Regular"/>
      <w:b/>
      <w:bCs/>
      <w:i w:val="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076AA5"/>
    <w:rPr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6AA5"/>
    <w:rPr>
      <w:rFonts w:ascii="Avenir Next" w:hAnsi="Avenir Next"/>
      <w:b w:val="0"/>
      <w:i w:val="0"/>
      <w:sz w:val="22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076AA5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6AA5"/>
    <w:rPr>
      <w:rFonts w:ascii="Avenir Next" w:hAnsi="Avenir Next"/>
      <w:b w:val="0"/>
      <w:i w:val="0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076AA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0"/>
    </w:rPr>
  </w:style>
  <w:style w:type="paragraph" w:styleId="EnvelopeReturn">
    <w:name w:val="envelope return"/>
    <w:basedOn w:val="Normal"/>
    <w:uiPriority w:val="99"/>
    <w:semiHidden/>
    <w:unhideWhenUsed/>
    <w:qFormat/>
    <w:rsid w:val="00076AA5"/>
    <w:rPr>
      <w:rFonts w:eastAsiaTheme="majorEastAsia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A61C7C"/>
    <w:pPr>
      <w:tabs>
        <w:tab w:val="center" w:pos="4513"/>
        <w:tab w:val="right" w:pos="9026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61C7C"/>
    <w:rPr>
      <w:rFonts w:ascii="Arial" w:hAnsi="Arial"/>
      <w:b/>
      <w:i w:val="0"/>
      <w:sz w:val="22"/>
    </w:rPr>
  </w:style>
  <w:style w:type="character" w:styleId="HTMLAcronym">
    <w:name w:val="HTML Acronym"/>
    <w:basedOn w:val="DefaultParagraphFont"/>
    <w:uiPriority w:val="99"/>
    <w:semiHidden/>
    <w:unhideWhenUsed/>
    <w:qFormat/>
    <w:rsid w:val="00A61C7C"/>
    <w:rPr>
      <w:rFonts w:ascii="Arial" w:hAnsi="Arial"/>
      <w:b w:val="0"/>
      <w:i w:val="0"/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qFormat/>
    <w:rsid w:val="00A61C7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61C7C"/>
    <w:rPr>
      <w:rFonts w:ascii="Arial" w:hAnsi="Arial"/>
      <w:b w:val="0"/>
      <w:i/>
      <w:iCs/>
      <w:sz w:val="22"/>
    </w:rPr>
  </w:style>
  <w:style w:type="character" w:styleId="HTMLCode">
    <w:name w:val="HTML Code"/>
    <w:basedOn w:val="DefaultParagraphFont"/>
    <w:uiPriority w:val="99"/>
    <w:unhideWhenUsed/>
    <w:qFormat/>
    <w:rsid w:val="00076AA5"/>
    <w:rPr>
      <w:rFonts w:ascii="Consolas" w:hAnsi="Consolas" w:cs="Consolas"/>
      <w:b w:val="0"/>
      <w:i w:val="0"/>
      <w:sz w:val="20"/>
      <w:szCs w:val="20"/>
    </w:rPr>
  </w:style>
  <w:style w:type="paragraph" w:styleId="List">
    <w:name w:val="List"/>
    <w:basedOn w:val="Normal"/>
    <w:uiPriority w:val="99"/>
    <w:unhideWhenUsed/>
    <w:qFormat/>
    <w:rsid w:val="00076AA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qFormat/>
    <w:rsid w:val="00076AA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qFormat/>
    <w:rsid w:val="00076AA5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qFormat/>
    <w:rsid w:val="00076AA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qFormat/>
    <w:rsid w:val="00076AA5"/>
    <w:pPr>
      <w:ind w:left="1415" w:hanging="283"/>
      <w:contextualSpacing/>
    </w:pPr>
  </w:style>
  <w:style w:type="paragraph" w:styleId="NormalIndent">
    <w:name w:val="Normal Indent"/>
    <w:basedOn w:val="Normal"/>
    <w:uiPriority w:val="99"/>
    <w:semiHidden/>
    <w:unhideWhenUsed/>
    <w:qFormat/>
    <w:rsid w:val="00076AA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qFormat/>
    <w:rsid w:val="00076AA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76AA5"/>
    <w:rPr>
      <w:rFonts w:ascii="Avenir Next" w:hAnsi="Avenir Next"/>
      <w:b w:val="0"/>
      <w:i w:val="0"/>
      <w:sz w:val="22"/>
    </w:rPr>
  </w:style>
  <w:style w:type="character" w:customStyle="1" w:styleId="SmartHyperlink1">
    <w:name w:val="Smart Hyperlink1"/>
    <w:basedOn w:val="DefaultParagraphFont"/>
    <w:uiPriority w:val="99"/>
    <w:semiHidden/>
    <w:unhideWhenUsed/>
    <w:qFormat/>
    <w:rsid w:val="0024227C"/>
    <w:rPr>
      <w:rFonts w:ascii="Arial" w:hAnsi="Arial"/>
      <w:b w:val="0"/>
      <w:i w:val="0"/>
      <w:color w:val="000000"/>
      <w:sz w:val="22"/>
      <w:u w:val="dotted"/>
    </w:r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076AA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076AA5"/>
  </w:style>
  <w:style w:type="table" w:styleId="TableGrid">
    <w:name w:val="Table Grid"/>
    <w:aliases w:val="MCEC Table Style"/>
    <w:basedOn w:val="TableNormal"/>
    <w:uiPriority w:val="39"/>
    <w:rsid w:val="00721C00"/>
    <w:rPr>
      <w:rFonts w:ascii="Avenir Next" w:hAnsi="Avenir Next"/>
      <w:sz w:val="18"/>
    </w:rPr>
    <w:tblPr>
      <w:tblStyleRowBandSize w:val="1"/>
      <w:tblBorders>
        <w:bottom w:val="single" w:sz="4" w:space="0" w:color="auto"/>
        <w:insideH w:val="single" w:sz="4" w:space="0" w:color="auto"/>
      </w:tblBorders>
      <w:tblCellMar>
        <w:top w:w="142" w:type="dxa"/>
        <w:left w:w="142" w:type="dxa"/>
        <w:bottom w:w="142" w:type="dxa"/>
        <w:right w:w="142" w:type="dxa"/>
      </w:tblCellMar>
    </w:tblPr>
    <w:trPr>
      <w:cantSplit/>
    </w:trPr>
    <w:tcPr>
      <w:shd w:val="clear" w:color="auto" w:fill="CCD7ED"/>
      <w:tcMar>
        <w:top w:w="113" w:type="dxa"/>
        <w:left w:w="113" w:type="dxa"/>
        <w:bottom w:w="113" w:type="dxa"/>
        <w:right w:w="113" w:type="dxa"/>
      </w:tcMar>
    </w:tcPr>
    <w:tblStylePr w:type="firstRow">
      <w:rPr>
        <w:rFonts w:ascii="Avenir Next Demi Bold" w:hAnsi="Avenir Next Demi Bold"/>
        <w:b/>
        <w:i w:val="0"/>
        <w:color w:val="FFFFFF" w:themeColor="background1"/>
        <w:sz w:val="18"/>
      </w:rPr>
      <w:tblPr/>
      <w:tcPr>
        <w:shd w:val="clear" w:color="auto" w:fill="0039A6"/>
      </w:tcPr>
    </w:tblStylePr>
    <w:tblStylePr w:type="lastRow">
      <w:rPr>
        <w:rFonts w:ascii="Avenir Next Demi Bold" w:hAnsi="Avenir Next Demi Bold"/>
        <w:b/>
        <w:i w:val="0"/>
        <w:sz w:val="18"/>
      </w:rPr>
    </w:tblStylePr>
    <w:tblStylePr w:type="firstCol">
      <w:rPr>
        <w:rFonts w:ascii="Avenir Next" w:hAnsi="Avenir Next"/>
        <w:b w:val="0"/>
        <w:i w:val="0"/>
        <w:sz w:val="18"/>
      </w:rPr>
    </w:tblStylePr>
    <w:tblStylePr w:type="lastCol">
      <w:rPr>
        <w:rFonts w:ascii="Avenir Next" w:hAnsi="Avenir Next"/>
        <w:b w:val="0"/>
        <w:i w:val="0"/>
        <w:sz w:val="18"/>
      </w:rPr>
    </w:tblStylePr>
  </w:style>
  <w:style w:type="paragraph" w:customStyle="1" w:styleId="TableHeadingTextBlack">
    <w:name w:val="Table Heading Text (Black)"/>
    <w:basedOn w:val="TableHeadingTextWhite"/>
    <w:qFormat/>
    <w:rsid w:val="00B6368A"/>
    <w:rPr>
      <w:color w:val="000000" w:themeColor="text1"/>
    </w:rPr>
  </w:style>
  <w:style w:type="table" w:customStyle="1" w:styleId="TableGridLight1">
    <w:name w:val="Table Grid Light1"/>
    <w:basedOn w:val="TableNormal"/>
    <w:uiPriority w:val="40"/>
    <w:rsid w:val="00801E3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ndnoteReference">
    <w:name w:val="endnote reference"/>
    <w:basedOn w:val="DefaultParagraphFont"/>
    <w:uiPriority w:val="99"/>
    <w:semiHidden/>
    <w:unhideWhenUsed/>
    <w:qFormat/>
    <w:rsid w:val="00A61C7C"/>
    <w:rPr>
      <w:rFonts w:ascii="Arial" w:hAnsi="Arial"/>
      <w:b w:val="0"/>
      <w:i w:val="0"/>
      <w:sz w:val="22"/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qFormat/>
    <w:rsid w:val="00A61C7C"/>
    <w:rPr>
      <w:rFonts w:ascii="Arial" w:hAnsi="Arial"/>
      <w:b w:val="0"/>
      <w:i/>
      <w:iCs/>
      <w:sz w:val="22"/>
    </w:rPr>
  </w:style>
  <w:style w:type="character" w:styleId="HTMLDefinition">
    <w:name w:val="HTML Definition"/>
    <w:basedOn w:val="DefaultParagraphFont"/>
    <w:uiPriority w:val="99"/>
    <w:semiHidden/>
    <w:unhideWhenUsed/>
    <w:qFormat/>
    <w:rsid w:val="00511FB0"/>
    <w:rPr>
      <w:rFonts w:ascii="Arial" w:hAnsi="Arial"/>
      <w:b w:val="0"/>
      <w:i w:val="0"/>
      <w:iCs/>
      <w:sz w:val="22"/>
    </w:rPr>
  </w:style>
  <w:style w:type="character" w:styleId="HTMLVariable">
    <w:name w:val="HTML Variable"/>
    <w:basedOn w:val="DefaultParagraphFont"/>
    <w:uiPriority w:val="99"/>
    <w:semiHidden/>
    <w:unhideWhenUsed/>
    <w:qFormat/>
    <w:rsid w:val="00A61C7C"/>
    <w:rPr>
      <w:rFonts w:ascii="Arial" w:hAnsi="Arial"/>
      <w:b w:val="0"/>
      <w:i/>
      <w:iCs/>
      <w:sz w:val="22"/>
    </w:rPr>
  </w:style>
  <w:style w:type="paragraph" w:styleId="MacroText">
    <w:name w:val="macro"/>
    <w:link w:val="MacroTextChar"/>
    <w:uiPriority w:val="99"/>
    <w:semiHidden/>
    <w:unhideWhenUsed/>
    <w:qFormat/>
    <w:rsid w:val="00A61C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61C7C"/>
    <w:rPr>
      <w:rFonts w:ascii="Arial" w:hAnsi="Arial" w:cs="Consolas"/>
      <w:b w:val="0"/>
      <w:i w:val="0"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qFormat/>
    <w:rsid w:val="00A61C7C"/>
    <w:rPr>
      <w:rFonts w:ascii="Arial" w:hAnsi="Arial"/>
      <w:b w:val="0"/>
      <w:i w:val="0"/>
      <w:color w:val="0039A6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qFormat/>
    <w:rsid w:val="00293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937D3"/>
    <w:rPr>
      <w:rFonts w:ascii="AvenirNext LT Pro Regular" w:eastAsiaTheme="majorEastAsia" w:hAnsi="AvenirNext LT Pro Regular" w:cstheme="majorBidi"/>
      <w:b w:val="0"/>
      <w:i w:val="0"/>
      <w:sz w:val="22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qFormat/>
    <w:rsid w:val="002937D3"/>
    <w:rPr>
      <w:rFonts w:cs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2937D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37D3"/>
    <w:rPr>
      <w:rFonts w:ascii="Consolas" w:hAnsi="Consolas" w:cs="Consolas"/>
      <w:b w:val="0"/>
      <w:i w:val="0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qFormat/>
    <w:rsid w:val="00293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937D3"/>
    <w:rPr>
      <w:rFonts w:ascii="AvenirNext LT Pro Regular" w:hAnsi="AvenirNext LT Pro Regular"/>
      <w:b w:val="0"/>
      <w:i w:val="0"/>
      <w:sz w:val="22"/>
    </w:rPr>
  </w:style>
  <w:style w:type="paragraph" w:styleId="TOAHeading">
    <w:name w:val="toa heading"/>
    <w:basedOn w:val="Normal"/>
    <w:next w:val="Normal"/>
    <w:uiPriority w:val="99"/>
    <w:semiHidden/>
    <w:unhideWhenUsed/>
    <w:qFormat/>
    <w:rsid w:val="002937D3"/>
    <w:pPr>
      <w:spacing w:before="120"/>
    </w:pPr>
    <w:rPr>
      <w:rFonts w:eastAsiaTheme="majorEastAsia" w:cstheme="majorBidi"/>
      <w:b/>
      <w:bCs/>
      <w:sz w:val="24"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1006B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1006B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06B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qFormat/>
    <w:rsid w:val="001006B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1006BF"/>
    <w:rPr>
      <w:rFonts w:ascii="Consolas" w:hAnsi="Consolas" w:cs="Consolas"/>
      <w:sz w:val="20"/>
      <w:szCs w:val="20"/>
    </w:rPr>
  </w:style>
  <w:style w:type="paragraph" w:styleId="Revision">
    <w:name w:val="Revision"/>
    <w:hidden/>
    <w:uiPriority w:val="99"/>
    <w:semiHidden/>
    <w:rsid w:val="008D59F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8FB54580BAD46AB00F99CBA3A673B" ma:contentTypeVersion="0" ma:contentTypeDescription="Create a new document." ma:contentTypeScope="" ma:versionID="560d9197a2fc12f3b8e9a49b0a1cfc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EDD23E-10E9-418A-A076-3478CBFB76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429ABF-3A82-42D1-9838-A4C908FCD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51D394-C7B9-476D-AEBA-4F1DC40CC4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544D1F-2174-497F-8A85-702B8E7F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336</Words>
  <Characters>1887</Characters>
  <Application>Microsoft Office Word</Application>
  <DocSecurity>0</DocSecurity>
  <Lines>269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Chloe Camilleri</cp:lastModifiedBy>
  <cp:revision>6</cp:revision>
  <dcterms:created xsi:type="dcterms:W3CDTF">2018-09-26T01:58:00Z</dcterms:created>
  <dcterms:modified xsi:type="dcterms:W3CDTF">2020-01-14T03:03:00Z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0x0101009648FB54580BAD46AB00F99CBA3A673B</vt:lpwstr>
  </property>
</Properties>
</file>