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2B" w:rsidRDefault="00FF277C">
      <w:pPr>
        <w:pStyle w:val="Heading1"/>
      </w:pPr>
      <w:bookmarkStart w:id="0" w:name="ospinsight-8.5-edit-file-locations"/>
      <w:r>
        <w:t>OSPInSight 8.5 Edit File Locations</w:t>
      </w:r>
      <w:bookmarkEnd w:id="0"/>
    </w:p>
    <w:p w:rsidR="00ED7D2B" w:rsidRDefault="00FF277C">
      <w:pPr>
        <w:pStyle w:val="Heading2"/>
      </w:pPr>
      <w:bookmarkStart w:id="1" w:name="release-8.5.0"/>
      <w:r>
        <w:t>Release 8.5.0</w:t>
      </w:r>
      <w:bookmarkEnd w:id="1"/>
    </w:p>
    <w:p w:rsidR="00ED7D2B" w:rsidRDefault="00FF277C">
      <w:pPr>
        <w:pStyle w:val="Heading2"/>
      </w:pPr>
      <w:bookmarkStart w:id="2" w:name="{programroot}"/>
      <w:r>
        <w:t>{ProgramRoot}</w:t>
      </w:r>
      <w:bookmarkEnd w:id="2"/>
    </w:p>
    <w:p w:rsidR="00ED7D2B" w:rsidRDefault="00FF277C">
      <w:pPr>
        <w:pStyle w:val="Heading4"/>
      </w:pPr>
      <w:bookmarkStart w:id="3" w:name="c:\ospinsight-8.0\edit"/>
      <w:r>
        <w:t>C:\OSPInSight 8.0\Edit</w:t>
      </w:r>
      <w:bookmarkEnd w:id="3"/>
    </w:p>
    <w:p w:rsidR="00ED7D2B" w:rsidRDefault="00FF277C">
      <w:pPr>
        <w:pStyle w:val="Compact"/>
        <w:numPr>
          <w:ilvl w:val="0"/>
          <w:numId w:val="3"/>
        </w:numPr>
      </w:pPr>
      <w:r>
        <w:t>ThirdPartyNotices.txt [i]</w:t>
      </w:r>
    </w:p>
    <w:p w:rsidR="00ED7D2B" w:rsidRDefault="00FF277C">
      <w:pPr>
        <w:pStyle w:val="Compact"/>
        <w:numPr>
          <w:ilvl w:val="0"/>
          <w:numId w:val="3"/>
        </w:numPr>
      </w:pPr>
      <w:r>
        <w:t>unins000.dat [i]</w:t>
      </w:r>
    </w:p>
    <w:p w:rsidR="00ED7D2B" w:rsidRDefault="00FF277C">
      <w:pPr>
        <w:pStyle w:val="Compact"/>
        <w:numPr>
          <w:ilvl w:val="0"/>
          <w:numId w:val="3"/>
        </w:numPr>
      </w:pPr>
      <w:r>
        <w:t>unins000.exe [i]</w:t>
      </w:r>
    </w:p>
    <w:p w:rsidR="00ED7D2B" w:rsidRDefault="00FF277C">
      <w:pPr>
        <w:pStyle w:val="Heading2"/>
      </w:pPr>
      <w:bookmarkStart w:id="4" w:name="{programbin}"/>
      <w:r>
        <w:t>{ProgramBin}</w:t>
      </w:r>
      <w:bookmarkEnd w:id="4"/>
    </w:p>
    <w:p w:rsidR="00ED7D2B" w:rsidRDefault="00FF277C">
      <w:pPr>
        <w:pStyle w:val="Heading4"/>
      </w:pPr>
      <w:bookmarkStart w:id="5" w:name="c:\ospinsight-8.0\edit\bin"/>
      <w:r>
        <w:t>C:\OSPInSight 8.0\Edit\bin</w:t>
      </w:r>
      <w:bookmarkEnd w:id="5"/>
    </w:p>
    <w:p w:rsidR="00ED7D2B" w:rsidRDefault="00FF277C">
      <w:pPr>
        <w:pStyle w:val="Compact"/>
        <w:numPr>
          <w:ilvl w:val="0"/>
          <w:numId w:val="4"/>
        </w:numPr>
      </w:pPr>
      <w:r>
        <w:t>colResizeable.js [i]</w:t>
      </w:r>
    </w:p>
    <w:p w:rsidR="00ED7D2B" w:rsidRDefault="00FF277C">
      <w:pPr>
        <w:pStyle w:val="Compact"/>
        <w:numPr>
          <w:ilvl w:val="0"/>
          <w:numId w:val="4"/>
        </w:numPr>
      </w:pPr>
      <w:r>
        <w:t>DBConn.dll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DBConn.pdb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EPPlus.dll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GenFunctions.dll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GenFunctions.pdb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InSight80.exe [i]</w:t>
      </w:r>
    </w:p>
    <w:p w:rsidR="00ED7D2B" w:rsidRDefault="00FF277C">
      <w:pPr>
        <w:pStyle w:val="Compact"/>
        <w:numPr>
          <w:ilvl w:val="0"/>
          <w:numId w:val="4"/>
        </w:numPr>
      </w:pPr>
      <w:r>
        <w:t>InSight80.exe.config [i]</w:t>
      </w:r>
    </w:p>
    <w:p w:rsidR="00ED7D2B" w:rsidRDefault="00FF277C">
      <w:pPr>
        <w:pStyle w:val="Compact"/>
        <w:numPr>
          <w:ilvl w:val="0"/>
          <w:numId w:val="4"/>
        </w:numPr>
      </w:pPr>
      <w:r>
        <w:t>InSight80.pdb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Ionic.Zip.dll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IP2Lib32.dll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MAPCLICK80.MBX [i]</w:t>
      </w:r>
    </w:p>
    <w:p w:rsidR="00ED7D2B" w:rsidRDefault="00FF277C">
      <w:pPr>
        <w:pStyle w:val="Compact"/>
        <w:numPr>
          <w:ilvl w:val="0"/>
          <w:numId w:val="4"/>
        </w:numPr>
      </w:pPr>
      <w:r>
        <w:t>MAPCLICK80R.MBX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microsoft.sqlserver.batchparser.dll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Microsoft.SqlServer.BatchParserClient.dll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Microsoft.SqlServer.ConnectionInfo.dll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Microsoft.SqlServer.Management.Sdk.Sfc.dll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Microsoft.SqlServer.Smo.dll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Microsoft.SqlServer.SqlClrProvider.dll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Microsoft.SqlServer.SqlEnum.dll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Microsoft.SqlServer.Types.dll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MIMaps80.dll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MIMaps80.pdb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Newtonsoft.Json.dll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OSPInSight.Common.dll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OSPInSight.Common.pdb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OSPInSight.Lib.dll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OSPInSight.Lib.pdb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OSPInSight.Localization.Wpf.dll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lastRenderedPageBreak/>
        <w:t>OSPInSight.Localization.Wpf.pdb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OSPInSight.MINetwork.dll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OSPInSight.MINetwork.pdb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OSPInSight.Ntk.lib.dll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OSPInSight.Ntk.lib.pdb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OSPInSight.Protect.dll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OSPInSight.Protect.pdb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OSPInSight.Setup.dll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OSPInSight.Setup.pdb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OSPInSight.Splicing.dll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OSPInSight.Splicing.pdb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PdfSharp-WPF.dll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PLUSManaged.dll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PLUSManagedGui.dll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System.Windows.Interactivity.dll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Telerik.Windows.Controls.dll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Telerik.Windows.Controls.Docking.dll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Telerik.Windows.Controls.GridView.dll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Telerik.Windows.Controls.Input.dll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Telerik.Windows.Controls.Navigation.dll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Telerik.Windows.Data.dll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Telerik.Windows.Themes.Office_Black.dll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Telerik.Windows.Themes.Office_Blue.dll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Telerik.Windows.Themes.Office_Silver.dll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Telerik.Windows.Themes.Summer.dll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Telerik.Windows.Themes.Transparent.dll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Telerik.Windows.Themes.Vista.dll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Telerik.Windows.Themes.Windows7.dll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Telerik.Windows.Themes.Windows8.dll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Xceed.Wpf.Toolkit.dll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Xceed.Wpf.Toolkit.pdb [i]</w:t>
      </w:r>
    </w:p>
    <w:p w:rsidR="00ED7D2B" w:rsidRDefault="00FF277C">
      <w:pPr>
        <w:pStyle w:val="Compact"/>
        <w:numPr>
          <w:ilvl w:val="0"/>
          <w:numId w:val="4"/>
        </w:numPr>
      </w:pPr>
      <w:r>
        <w:t>\pt-BR\OSPInsight.Localization.Wpf.resources.dll [i]</w:t>
      </w:r>
    </w:p>
    <w:p w:rsidR="00ED7D2B" w:rsidRDefault="00FF277C">
      <w:pPr>
        <w:pStyle w:val="Compact"/>
        <w:numPr>
          <w:ilvl w:val="0"/>
          <w:numId w:val="4"/>
        </w:numPr>
      </w:pPr>
      <w:r>
        <w:t>\ru\OSPInsight.Localization.Wpf.resources.dll [i]</w:t>
      </w:r>
    </w:p>
    <w:p w:rsidR="00ED7D2B" w:rsidRDefault="00FF277C">
      <w:pPr>
        <w:pStyle w:val="Heading2"/>
      </w:pPr>
      <w:bookmarkStart w:id="6" w:name="{programimages}"/>
      <w:r>
        <w:t>{ProgramImages}</w:t>
      </w:r>
      <w:bookmarkEnd w:id="6"/>
    </w:p>
    <w:p w:rsidR="00ED7D2B" w:rsidRDefault="00FF277C">
      <w:pPr>
        <w:pStyle w:val="Heading4"/>
      </w:pPr>
      <w:bookmarkStart w:id="7" w:name="c:\ospinsight-8.0\edit\images"/>
      <w:r>
        <w:t>C:\OSPInSight 8.0\Edit\Images</w:t>
      </w:r>
      <w:bookmarkEnd w:id="7"/>
    </w:p>
    <w:p w:rsidR="00ED7D2B" w:rsidRDefault="00FF277C">
      <w:pPr>
        <w:pStyle w:val="Compact"/>
        <w:numPr>
          <w:ilvl w:val="0"/>
          <w:numId w:val="5"/>
        </w:numPr>
      </w:pPr>
      <w:r>
        <w:t>BulbGreen.bmp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t>BulbOrange.bmp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t>BulbRed.bmp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t>BulbYellow.bmp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t>Document.png [i]</w:t>
      </w:r>
    </w:p>
    <w:p w:rsidR="00ED7D2B" w:rsidRDefault="00FF277C">
      <w:pPr>
        <w:pStyle w:val="Compact"/>
        <w:numPr>
          <w:ilvl w:val="0"/>
          <w:numId w:val="5"/>
        </w:numPr>
      </w:pPr>
      <w:r>
        <w:t>Flag3LeftRed22.bmp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lastRenderedPageBreak/>
        <w:t>Flag3RightGreen22.bmp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t>Flag3RightOrange2.bmp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t>FlagRightSport22.bmp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t>NeedleLeftRed2.bmp [i]</w:t>
      </w:r>
    </w:p>
    <w:p w:rsidR="00ED7D2B" w:rsidRDefault="00FF277C">
      <w:pPr>
        <w:pStyle w:val="Compact"/>
        <w:numPr>
          <w:ilvl w:val="0"/>
          <w:numId w:val="5"/>
        </w:numPr>
      </w:pPr>
      <w:r>
        <w:t>start.png [i]</w:t>
      </w:r>
    </w:p>
    <w:p w:rsidR="00ED7D2B" w:rsidRDefault="00FF277C">
      <w:pPr>
        <w:pStyle w:val="Heading2"/>
      </w:pPr>
      <w:bookmarkStart w:id="8" w:name="{programinstaller}"/>
      <w:r>
        <w:t>{ProgramInstaller}</w:t>
      </w:r>
      <w:bookmarkEnd w:id="8"/>
    </w:p>
    <w:p w:rsidR="00ED7D2B" w:rsidRDefault="00FF277C">
      <w:pPr>
        <w:pStyle w:val="Heading4"/>
      </w:pPr>
      <w:bookmarkStart w:id="9" w:name="c:\ospinsight-8.0\edit\install"/>
      <w:r>
        <w:t>C:\OSPInSight 8.0\Edit\Install</w:t>
      </w:r>
      <w:bookmarkEnd w:id="9"/>
    </w:p>
    <w:p w:rsidR="00ED7D2B" w:rsidRDefault="00FF277C">
      <w:pPr>
        <w:pStyle w:val="Compact"/>
        <w:numPr>
          <w:ilvl w:val="0"/>
          <w:numId w:val="6"/>
        </w:numPr>
      </w:pPr>
      <w:r>
        <w:t>sqlncli.msi [i]</w:t>
      </w:r>
    </w:p>
    <w:p w:rsidR="00ED7D2B" w:rsidRDefault="00FF277C">
      <w:pPr>
        <w:pStyle w:val="Heading2"/>
      </w:pPr>
      <w:bookmarkStart w:id="10" w:name="{programsettings}"/>
      <w:r>
        <w:t>{ProgramSettings}</w:t>
      </w:r>
      <w:bookmarkEnd w:id="10"/>
    </w:p>
    <w:p w:rsidR="00ED7D2B" w:rsidRDefault="00FF277C">
      <w:pPr>
        <w:pStyle w:val="Heading4"/>
      </w:pPr>
      <w:bookmarkStart w:id="11" w:name="c:\ospinsight-8.0\edit\settings"/>
      <w:r>
        <w:t>C:\OSPInSight 8.0\Edit\Settings</w:t>
      </w:r>
      <w:bookmarkEnd w:id="11"/>
    </w:p>
    <w:p w:rsidR="00ED7D2B" w:rsidRDefault="00FF277C">
      <w:pPr>
        <w:pStyle w:val="Compact"/>
        <w:numPr>
          <w:ilvl w:val="0"/>
          <w:numId w:val="7"/>
        </w:numPr>
      </w:pPr>
      <w:r>
        <w:t>dbstruct_setup.osp [i] [deprecated]</w:t>
      </w:r>
    </w:p>
    <w:p w:rsidR="00ED7D2B" w:rsidRDefault="00FF277C">
      <w:pPr>
        <w:pStyle w:val="Compact"/>
        <w:numPr>
          <w:ilvl w:val="0"/>
          <w:numId w:val="7"/>
        </w:numPr>
      </w:pPr>
      <w:r>
        <w:t>NTKMASTER_8.5.0.15_SchemaOnly.sql [i]</w:t>
      </w:r>
    </w:p>
    <w:p w:rsidR="00ED7D2B" w:rsidRDefault="00FF277C">
      <w:pPr>
        <w:pStyle w:val="Compact"/>
        <w:numPr>
          <w:ilvl w:val="0"/>
          <w:numId w:val="7"/>
        </w:numPr>
      </w:pPr>
      <w:r>
        <w:t>ProcedureClean_v1.0.14.sql [i]</w:t>
      </w:r>
    </w:p>
    <w:p w:rsidR="00ED7D2B" w:rsidRDefault="00FF277C">
      <w:pPr>
        <w:pStyle w:val="Compact"/>
        <w:numPr>
          <w:ilvl w:val="0"/>
          <w:numId w:val="7"/>
        </w:numPr>
      </w:pPr>
      <w:r>
        <w:t>ProcedureDeployment_v1.0.14.sql [i]</w:t>
      </w:r>
    </w:p>
    <w:p w:rsidR="00ED7D2B" w:rsidRDefault="00FF277C">
      <w:pPr>
        <w:pStyle w:val="Compact"/>
        <w:numPr>
          <w:ilvl w:val="0"/>
          <w:numId w:val="7"/>
        </w:numPr>
      </w:pPr>
      <w:r>
        <w:t>startup.osp [i] [deprecated]</w:t>
      </w:r>
    </w:p>
    <w:p w:rsidR="00ED7D2B" w:rsidRDefault="00FF277C">
      <w:pPr>
        <w:pStyle w:val="Compact"/>
        <w:numPr>
          <w:ilvl w:val="0"/>
          <w:numId w:val="7"/>
        </w:numPr>
      </w:pPr>
      <w:r>
        <w:t>tasks.sql [i]</w:t>
      </w:r>
    </w:p>
    <w:p w:rsidR="00ED7D2B" w:rsidRDefault="00FF277C">
      <w:pPr>
        <w:pStyle w:val="Heading2"/>
      </w:pPr>
      <w:bookmarkStart w:id="12" w:name="{programmapinfotemp}-[deprecated]"/>
      <w:r>
        <w:t>{ProgramMapInfoTemp} [deprecated]</w:t>
      </w:r>
      <w:bookmarkEnd w:id="12"/>
    </w:p>
    <w:p w:rsidR="00ED7D2B" w:rsidRDefault="00FF277C">
      <w:pPr>
        <w:pStyle w:val="Heading4"/>
      </w:pPr>
      <w:bookmarkStart w:id="13" w:name="c:\ospinsight-8.0\edit\mitemp"/>
      <w:r>
        <w:t>C:\OSPInSight 8.0\Edit\MITemp</w:t>
      </w:r>
      <w:bookmarkEnd w:id="13"/>
    </w:p>
    <w:p w:rsidR="00ED7D2B" w:rsidRDefault="00FF277C">
      <w:pPr>
        <w:pStyle w:val="Heading2"/>
      </w:pPr>
      <w:bookmarkStart w:id="14" w:name="{programductbankreportingpath}-[deprecat"/>
      <w:r>
        <w:t>{ProgramDuctbankReportingPath} [deprecated]</w:t>
      </w:r>
      <w:bookmarkEnd w:id="14"/>
    </w:p>
    <w:p w:rsidR="00ED7D2B" w:rsidRDefault="00FF277C">
      <w:pPr>
        <w:pStyle w:val="Heading4"/>
      </w:pPr>
      <w:bookmarkStart w:id="15" w:name="c:\ospinsight-8.0\edit\ductbank"/>
      <w:r>
        <w:t>C:\OSPInSight 8.0\Edit\Ductbank</w:t>
      </w:r>
      <w:bookmarkEnd w:id="15"/>
    </w:p>
    <w:p w:rsidR="00ED7D2B" w:rsidRDefault="00FF277C">
      <w:pPr>
        <w:pStyle w:val="Heading2"/>
      </w:pPr>
      <w:bookmarkStart w:id="16" w:name="{program_impactreportexport}-[deprecated"/>
      <w:r>
        <w:t>{Program_ImpactReportExport} [deprecated]</w:t>
      </w:r>
      <w:bookmarkEnd w:id="16"/>
    </w:p>
    <w:p w:rsidR="00ED7D2B" w:rsidRDefault="00FF277C">
      <w:pPr>
        <w:pStyle w:val="Heading4"/>
      </w:pPr>
      <w:bookmarkStart w:id="17" w:name="c:\ospinsight-8.0\edit\exports"/>
      <w:r>
        <w:t>C:\OSPInSight 8.0\Edit\exports</w:t>
      </w:r>
      <w:bookmarkEnd w:id="17"/>
    </w:p>
    <w:p w:rsidR="00ED7D2B" w:rsidRDefault="00FF277C">
      <w:pPr>
        <w:pStyle w:val="Heading2"/>
      </w:pPr>
      <w:bookmarkStart w:id="18" w:name="{program_relationsexport}-[deprecated]"/>
      <w:r>
        <w:t>{Program_RelationsExport} [deprecated]</w:t>
      </w:r>
      <w:bookmarkEnd w:id="18"/>
    </w:p>
    <w:p w:rsidR="00ED7D2B" w:rsidRDefault="00FF277C">
      <w:pPr>
        <w:pStyle w:val="Heading4"/>
      </w:pPr>
      <w:bookmarkStart w:id="19" w:name="c:\ospinsight-8.0\edit\files"/>
      <w:r>
        <w:t>C:\OSPInSight 8.0\Edit\Files</w:t>
      </w:r>
      <w:bookmarkEnd w:id="19"/>
    </w:p>
    <w:p w:rsidR="00ED7D2B" w:rsidRDefault="00FF277C">
      <w:pPr>
        <w:pStyle w:val="Heading2"/>
      </w:pPr>
      <w:bookmarkStart w:id="20" w:name="{programtemp}-[deprecated]"/>
      <w:r>
        <w:t>{ProgramTemp} [deprecated]</w:t>
      </w:r>
      <w:bookmarkEnd w:id="20"/>
    </w:p>
    <w:p w:rsidR="00ED7D2B" w:rsidRDefault="00FF277C">
      <w:pPr>
        <w:pStyle w:val="Heading4"/>
      </w:pPr>
      <w:bookmarkStart w:id="21" w:name="c:\ospinsight-8.0\edit\temp"/>
      <w:r>
        <w:t>C:\OSPInSight 8.0\Edit\temp</w:t>
      </w:r>
      <w:bookmarkEnd w:id="21"/>
    </w:p>
    <w:p w:rsidR="00ED7D2B" w:rsidRDefault="00FF277C">
      <w:pPr>
        <w:pStyle w:val="Heading2"/>
      </w:pPr>
      <w:bookmarkStart w:id="22" w:name="{commonapplicationdata}"/>
      <w:r>
        <w:t>{CommonApplicationData}</w:t>
      </w:r>
      <w:bookmarkEnd w:id="22"/>
    </w:p>
    <w:p w:rsidR="00ED7D2B" w:rsidRDefault="00FF277C">
      <w:pPr>
        <w:pStyle w:val="Heading4"/>
      </w:pPr>
      <w:bookmarkStart w:id="23" w:name="%programdata%"/>
      <w:r>
        <w:t>%PROGRAMDATA%</w:t>
      </w:r>
      <w:bookmarkEnd w:id="23"/>
    </w:p>
    <w:p w:rsidR="00ED7D2B" w:rsidRDefault="00FF277C">
      <w:pPr>
        <w:pStyle w:val="Heading4"/>
      </w:pPr>
      <w:bookmarkStart w:id="24" w:name="c:\programdata\ospinsight\edit"/>
      <w:r>
        <w:t>C:\ProgramData\OSPINSIGHT\Edit</w:t>
      </w:r>
      <w:bookmarkEnd w:id="24"/>
    </w:p>
    <w:p w:rsidR="00ED7D2B" w:rsidRDefault="00FF277C">
      <w:pPr>
        <w:pStyle w:val="Compact"/>
        <w:numPr>
          <w:ilvl w:val="0"/>
          <w:numId w:val="8"/>
        </w:numPr>
      </w:pPr>
      <w:r>
        <w:t>dbsettings.txt</w:t>
      </w:r>
    </w:p>
    <w:p w:rsidR="00ED7D2B" w:rsidRDefault="00FF277C">
      <w:pPr>
        <w:pStyle w:val="Compact"/>
        <w:numPr>
          <w:ilvl w:val="0"/>
          <w:numId w:val="8"/>
        </w:numPr>
      </w:pPr>
      <w:r>
        <w:t>debughelper</w:t>
      </w:r>
    </w:p>
    <w:p w:rsidR="00ED7D2B" w:rsidRDefault="00FF277C">
      <w:pPr>
        <w:pStyle w:val="Compact"/>
        <w:numPr>
          <w:ilvl w:val="0"/>
          <w:numId w:val="8"/>
        </w:numPr>
      </w:pPr>
      <w:r>
        <w:lastRenderedPageBreak/>
        <w:t>disablehardwareacceleration.osp</w:t>
      </w:r>
    </w:p>
    <w:p w:rsidR="00ED7D2B" w:rsidRDefault="00FF277C">
      <w:pPr>
        <w:pStyle w:val="Compact"/>
        <w:numPr>
          <w:ilvl w:val="0"/>
          <w:numId w:val="8"/>
        </w:numPr>
      </w:pPr>
      <w:r>
        <w:t>MIInstance</w:t>
      </w:r>
    </w:p>
    <w:p w:rsidR="00ED7D2B" w:rsidRDefault="00FF277C">
      <w:pPr>
        <w:pStyle w:val="Compact"/>
        <w:numPr>
          <w:ilvl w:val="0"/>
          <w:numId w:val="8"/>
        </w:numPr>
      </w:pPr>
      <w:r>
        <w:t>MISI_on</w:t>
      </w:r>
    </w:p>
    <w:p w:rsidR="00ED7D2B" w:rsidRDefault="00FF277C">
      <w:pPr>
        <w:pStyle w:val="Compact"/>
        <w:numPr>
          <w:ilvl w:val="0"/>
          <w:numId w:val="8"/>
        </w:numPr>
      </w:pPr>
      <w:r>
        <w:t>MSDAORA_on [deprecated]</w:t>
      </w:r>
    </w:p>
    <w:p w:rsidR="00ED7D2B" w:rsidRDefault="00FF277C">
      <w:pPr>
        <w:pStyle w:val="Compact"/>
        <w:numPr>
          <w:ilvl w:val="0"/>
          <w:numId w:val="8"/>
        </w:numPr>
      </w:pPr>
      <w:r>
        <w:t>multi</w:t>
      </w:r>
    </w:p>
    <w:p w:rsidR="00ED7D2B" w:rsidRDefault="00FF277C">
      <w:pPr>
        <w:pStyle w:val="Compact"/>
        <w:numPr>
          <w:ilvl w:val="0"/>
          <w:numId w:val="8"/>
        </w:numPr>
      </w:pPr>
      <w:r>
        <w:t>odbc.osp</w:t>
      </w:r>
    </w:p>
    <w:p w:rsidR="00ED7D2B" w:rsidRDefault="00FF277C">
      <w:pPr>
        <w:pStyle w:val="Compact"/>
        <w:numPr>
          <w:ilvl w:val="0"/>
          <w:numId w:val="8"/>
        </w:numPr>
      </w:pPr>
      <w:r>
        <w:t>OraOLEDB_on [deprecated]</w:t>
      </w:r>
    </w:p>
    <w:p w:rsidR="00ED7D2B" w:rsidRDefault="00FF277C">
      <w:pPr>
        <w:pStyle w:val="Compact"/>
        <w:numPr>
          <w:ilvl w:val="0"/>
          <w:numId w:val="8"/>
        </w:numPr>
      </w:pPr>
      <w:r>
        <w:t>ospdebugger_off</w:t>
      </w:r>
    </w:p>
    <w:p w:rsidR="00ED7D2B" w:rsidRDefault="00FF277C">
      <w:pPr>
        <w:pStyle w:val="Compact"/>
        <w:numPr>
          <w:ilvl w:val="0"/>
          <w:numId w:val="8"/>
        </w:numPr>
      </w:pPr>
      <w:r>
        <w:t>ospdebugger_on</w:t>
      </w:r>
    </w:p>
    <w:p w:rsidR="00ED7D2B" w:rsidRDefault="00FF277C">
      <w:pPr>
        <w:pStyle w:val="Compact"/>
        <w:numPr>
          <w:ilvl w:val="0"/>
          <w:numId w:val="8"/>
        </w:numPr>
      </w:pPr>
      <w:r>
        <w:t>OSPLicense.xml</w:t>
      </w:r>
    </w:p>
    <w:p w:rsidR="00ED7D2B" w:rsidRDefault="00FF277C">
      <w:pPr>
        <w:pStyle w:val="Compact"/>
        <w:numPr>
          <w:ilvl w:val="0"/>
          <w:numId w:val="8"/>
        </w:numPr>
      </w:pPr>
      <w:r>
        <w:t>OSPLicense1.xml</w:t>
      </w:r>
    </w:p>
    <w:p w:rsidR="00ED7D2B" w:rsidRDefault="00FF277C">
      <w:pPr>
        <w:pStyle w:val="Compact"/>
        <w:numPr>
          <w:ilvl w:val="0"/>
          <w:numId w:val="8"/>
        </w:numPr>
      </w:pPr>
      <w:r>
        <w:t>OSPLicense2.xml</w:t>
      </w:r>
    </w:p>
    <w:p w:rsidR="00ED7D2B" w:rsidRDefault="00FF277C">
      <w:pPr>
        <w:pStyle w:val="Compact"/>
        <w:numPr>
          <w:ilvl w:val="0"/>
          <w:numId w:val="8"/>
        </w:numPr>
      </w:pPr>
      <w:r>
        <w:t>showhiddenfeatures.osp</w:t>
      </w:r>
    </w:p>
    <w:p w:rsidR="00ED7D2B" w:rsidRDefault="00FF277C">
      <w:pPr>
        <w:pStyle w:val="Heading2"/>
      </w:pPr>
      <w:bookmarkStart w:id="25" w:name="{applicationdata}"/>
      <w:r>
        <w:t>{ApplicationData}</w:t>
      </w:r>
      <w:bookmarkEnd w:id="25"/>
    </w:p>
    <w:p w:rsidR="00ED7D2B" w:rsidRDefault="00FF277C">
      <w:pPr>
        <w:pStyle w:val="Heading4"/>
      </w:pPr>
      <w:bookmarkStart w:id="26" w:name="%appdata%"/>
      <w:r>
        <w:t>%APPDATA%</w:t>
      </w:r>
      <w:bookmarkEnd w:id="26"/>
    </w:p>
    <w:p w:rsidR="00ED7D2B" w:rsidRDefault="00FF277C">
      <w:pPr>
        <w:pStyle w:val="Heading4"/>
      </w:pPr>
      <w:r>
        <w:t>C:\Users\USERNAME\AppData\Roaming\OSPINSIGHT\Edit</w:t>
      </w:r>
    </w:p>
    <w:p w:rsidR="00ED7D2B" w:rsidRDefault="00FF277C">
      <w:pPr>
        <w:pStyle w:val="Compact"/>
        <w:numPr>
          <w:ilvl w:val="0"/>
          <w:numId w:val="9"/>
        </w:numPr>
      </w:pPr>
      <w:r>
        <w:t>Contraints.log</w:t>
      </w:r>
    </w:p>
    <w:p w:rsidR="00ED7D2B" w:rsidRDefault="00FF277C">
      <w:pPr>
        <w:pStyle w:val="Compact"/>
        <w:numPr>
          <w:ilvl w:val="0"/>
          <w:numId w:val="9"/>
        </w:numPr>
      </w:pPr>
      <w:r>
        <w:t>Contraints_{database}.log</w:t>
      </w:r>
    </w:p>
    <w:p w:rsidR="00ED7D2B" w:rsidRDefault="00FF277C">
      <w:pPr>
        <w:pStyle w:val="Compact"/>
        <w:numPr>
          <w:ilvl w:val="0"/>
          <w:numId w:val="9"/>
        </w:numPr>
      </w:pPr>
      <w:r>
        <w:t>customdbupdates_results.txt</w:t>
      </w:r>
    </w:p>
    <w:p w:rsidR="00ED7D2B" w:rsidRDefault="00FF277C">
      <w:pPr>
        <w:pStyle w:val="Compact"/>
        <w:numPr>
          <w:ilvl w:val="0"/>
          <w:numId w:val="9"/>
        </w:numPr>
      </w:pPr>
      <w:r>
        <w:t>dbnew.txt -&gt; error log [create new database errors]</w:t>
      </w:r>
    </w:p>
    <w:p w:rsidR="00ED7D2B" w:rsidRDefault="00FF277C">
      <w:pPr>
        <w:pStyle w:val="Compact"/>
        <w:numPr>
          <w:ilvl w:val="0"/>
          <w:numId w:val="9"/>
        </w:numPr>
      </w:pPr>
      <w:r>
        <w:t>dbnew.txt -&gt; [copy hardware materials errors]</w:t>
      </w:r>
    </w:p>
    <w:p w:rsidR="00ED7D2B" w:rsidRDefault="00FF277C">
      <w:pPr>
        <w:pStyle w:val="Compact"/>
        <w:numPr>
          <w:ilvl w:val="0"/>
          <w:numId w:val="9"/>
        </w:numPr>
      </w:pPr>
      <w:r>
        <w:t>debug.txt</w:t>
      </w:r>
    </w:p>
    <w:p w:rsidR="00ED7D2B" w:rsidRDefault="00FF277C">
      <w:pPr>
        <w:pStyle w:val="Compact"/>
        <w:numPr>
          <w:ilvl w:val="0"/>
          <w:numId w:val="9"/>
        </w:numPr>
      </w:pPr>
      <w:r>
        <w:t>htmldata0</w:t>
      </w:r>
    </w:p>
    <w:p w:rsidR="00ED7D2B" w:rsidRDefault="00FF277C">
      <w:pPr>
        <w:pStyle w:val="Compact"/>
        <w:numPr>
          <w:ilvl w:val="0"/>
          <w:numId w:val="9"/>
        </w:numPr>
      </w:pPr>
      <w:r>
        <w:t>lastfilesize [deprecated]</w:t>
      </w:r>
    </w:p>
    <w:p w:rsidR="00ED7D2B" w:rsidRDefault="00FF277C">
      <w:pPr>
        <w:pStyle w:val="Compact"/>
        <w:numPr>
          <w:ilvl w:val="0"/>
          <w:numId w:val="9"/>
        </w:numPr>
      </w:pPr>
      <w:r>
        <w:t>materialserrors.txt</w:t>
      </w:r>
    </w:p>
    <w:p w:rsidR="00ED7D2B" w:rsidRDefault="00FF277C">
      <w:pPr>
        <w:pStyle w:val="Compact"/>
        <w:numPr>
          <w:ilvl w:val="0"/>
          <w:numId w:val="9"/>
        </w:numPr>
      </w:pPr>
      <w:r>
        <w:t>newdb.log</w:t>
      </w:r>
    </w:p>
    <w:p w:rsidR="00ED7D2B" w:rsidRDefault="00FF277C">
      <w:pPr>
        <w:pStyle w:val="Compact"/>
        <w:numPr>
          <w:ilvl w:val="0"/>
          <w:numId w:val="9"/>
        </w:numPr>
      </w:pPr>
      <w:r>
        <w:t>newdb.log -&gt; ERROR LOG</w:t>
      </w:r>
    </w:p>
    <w:p w:rsidR="00ED7D2B" w:rsidRDefault="00FF277C">
      <w:pPr>
        <w:pStyle w:val="Compact"/>
        <w:numPr>
          <w:ilvl w:val="0"/>
          <w:numId w:val="9"/>
        </w:numPr>
      </w:pPr>
      <w:r>
        <w:t>ospdebug.txt</w:t>
      </w:r>
    </w:p>
    <w:p w:rsidR="00ED7D2B" w:rsidRDefault="00FF277C">
      <w:pPr>
        <w:pStyle w:val="Compact"/>
        <w:numPr>
          <w:ilvl w:val="0"/>
          <w:numId w:val="9"/>
        </w:numPr>
      </w:pPr>
      <w:r>
        <w:t>osperrors.txt</w:t>
      </w:r>
    </w:p>
    <w:p w:rsidR="00ED7D2B" w:rsidRDefault="00FF277C">
      <w:pPr>
        <w:pStyle w:val="Compact"/>
        <w:numPr>
          <w:ilvl w:val="0"/>
          <w:numId w:val="9"/>
        </w:numPr>
      </w:pPr>
      <w:r>
        <w:t>structureupdate.txt [deprecated]</w:t>
      </w:r>
    </w:p>
    <w:p w:rsidR="00ED7D2B" w:rsidRDefault="00FF277C">
      <w:pPr>
        <w:pStyle w:val="Heading2"/>
      </w:pPr>
      <w:bookmarkStart w:id="27" w:name="{applicationdata_settings}"/>
      <w:r>
        <w:t>{ApplicationData_Settings}</w:t>
      </w:r>
      <w:bookmarkEnd w:id="27"/>
    </w:p>
    <w:p w:rsidR="00ED7D2B" w:rsidRDefault="00FF277C">
      <w:pPr>
        <w:pStyle w:val="Heading4"/>
      </w:pPr>
      <w:r>
        <w:t>C:\Users\USERNAME\AppData\Roaming\OSPINSIGHT\Edit\Settings</w:t>
      </w:r>
    </w:p>
    <w:p w:rsidR="00ED7D2B" w:rsidRDefault="00FF277C">
      <w:pPr>
        <w:pStyle w:val="Compact"/>
        <w:numPr>
          <w:ilvl w:val="0"/>
          <w:numId w:val="10"/>
        </w:numPr>
      </w:pPr>
      <w:r>
        <w:t>8setupinfo.txt [64bit only]</w:t>
      </w:r>
    </w:p>
    <w:p w:rsidR="00ED7D2B" w:rsidRDefault="00FF277C">
      <w:pPr>
        <w:pStyle w:val="Compact"/>
        <w:numPr>
          <w:ilvl w:val="0"/>
          <w:numId w:val="10"/>
        </w:numPr>
      </w:pPr>
      <w:r>
        <w:t>addresses.txt</w:t>
      </w:r>
    </w:p>
    <w:p w:rsidR="00ED7D2B" w:rsidRDefault="00FF277C">
      <w:pPr>
        <w:pStyle w:val="Compact"/>
        <w:numPr>
          <w:ilvl w:val="0"/>
          <w:numId w:val="10"/>
        </w:numPr>
      </w:pPr>
      <w:r>
        <w:t>converttopixels</w:t>
      </w:r>
    </w:p>
    <w:p w:rsidR="00ED7D2B" w:rsidRDefault="00FF277C">
      <w:pPr>
        <w:pStyle w:val="Compact"/>
        <w:numPr>
          <w:ilvl w:val="0"/>
          <w:numId w:val="10"/>
        </w:numPr>
      </w:pPr>
      <w:r>
        <w:t>customdbupdates.txt</w:t>
      </w:r>
    </w:p>
    <w:p w:rsidR="00ED7D2B" w:rsidRDefault="00FF277C">
      <w:pPr>
        <w:pStyle w:val="Compact"/>
        <w:numPr>
          <w:ilvl w:val="0"/>
          <w:numId w:val="10"/>
        </w:numPr>
      </w:pPr>
      <w:r>
        <w:t>importexcel.txt</w:t>
      </w:r>
    </w:p>
    <w:p w:rsidR="00ED7D2B" w:rsidRDefault="00FF277C">
      <w:pPr>
        <w:pStyle w:val="Compact"/>
        <w:numPr>
          <w:ilvl w:val="0"/>
          <w:numId w:val="10"/>
        </w:numPr>
      </w:pPr>
      <w:r>
        <w:t>language.txt</w:t>
      </w:r>
    </w:p>
    <w:p w:rsidR="00ED7D2B" w:rsidRDefault="00FF277C">
      <w:pPr>
        <w:pStyle w:val="Compact"/>
        <w:numPr>
          <w:ilvl w:val="0"/>
          <w:numId w:val="10"/>
        </w:numPr>
      </w:pPr>
      <w:r>
        <w:t>lastran.txt</w:t>
      </w:r>
    </w:p>
    <w:p w:rsidR="00ED7D2B" w:rsidRDefault="00FF277C">
      <w:pPr>
        <w:pStyle w:val="Compact"/>
        <w:numPr>
          <w:ilvl w:val="0"/>
          <w:numId w:val="10"/>
        </w:numPr>
      </w:pPr>
      <w:r>
        <w:lastRenderedPageBreak/>
        <w:t>mapprocesses</w:t>
      </w:r>
    </w:p>
    <w:p w:rsidR="00ED7D2B" w:rsidRDefault="00FF277C">
      <w:pPr>
        <w:pStyle w:val="Compact"/>
        <w:numPr>
          <w:ilvl w:val="0"/>
          <w:numId w:val="10"/>
        </w:numPr>
      </w:pPr>
      <w:r>
        <w:t>MI_version.txt</w:t>
      </w:r>
    </w:p>
    <w:p w:rsidR="00ED7D2B" w:rsidRDefault="00FF277C">
      <w:pPr>
        <w:pStyle w:val="Compact"/>
        <w:numPr>
          <w:ilvl w:val="0"/>
          <w:numId w:val="10"/>
        </w:numPr>
      </w:pPr>
      <w:r>
        <w:t>newdb.osp</w:t>
      </w:r>
    </w:p>
    <w:p w:rsidR="0063796A" w:rsidRDefault="0063796A" w:rsidP="0063796A">
      <w:pPr>
        <w:pStyle w:val="Compact"/>
        <w:numPr>
          <w:ilvl w:val="0"/>
          <w:numId w:val="10"/>
        </w:numPr>
      </w:pPr>
      <w:bookmarkStart w:id="28" w:name="_GoBack"/>
      <w:bookmarkEnd w:id="28"/>
      <w:r w:rsidRPr="0063796A">
        <w:t>routeeditordebug.txt</w:t>
      </w:r>
    </w:p>
    <w:p w:rsidR="00ED7D2B" w:rsidRDefault="00FF277C">
      <w:pPr>
        <w:pStyle w:val="Compact"/>
        <w:numPr>
          <w:ilvl w:val="0"/>
          <w:numId w:val="10"/>
        </w:numPr>
      </w:pPr>
      <w:r>
        <w:t>settings.osp [i]</w:t>
      </w:r>
    </w:p>
    <w:p w:rsidR="00ED7D2B" w:rsidRDefault="00FF277C">
      <w:pPr>
        <w:pStyle w:val="Compact"/>
        <w:numPr>
          <w:ilvl w:val="0"/>
          <w:numId w:val="10"/>
        </w:numPr>
      </w:pPr>
      <w:r>
        <w:t>setupfiles.txt</w:t>
      </w:r>
    </w:p>
    <w:p w:rsidR="00ED7D2B" w:rsidRDefault="00FF277C">
      <w:pPr>
        <w:pStyle w:val="Compact"/>
        <w:numPr>
          <w:ilvl w:val="0"/>
          <w:numId w:val="10"/>
        </w:numPr>
      </w:pPr>
      <w:r>
        <w:t>setuplocation.txt</w:t>
      </w:r>
    </w:p>
    <w:p w:rsidR="00ED7D2B" w:rsidRDefault="00FF277C">
      <w:pPr>
        <w:pStyle w:val="Compact"/>
        <w:numPr>
          <w:ilvl w:val="0"/>
          <w:numId w:val="10"/>
        </w:numPr>
      </w:pPr>
      <w:r>
        <w:t>structures.osp</w:t>
      </w:r>
    </w:p>
    <w:p w:rsidR="00ED7D2B" w:rsidRDefault="00FF277C">
      <w:pPr>
        <w:pStyle w:val="Compact"/>
        <w:numPr>
          <w:ilvl w:val="0"/>
          <w:numId w:val="10"/>
        </w:numPr>
      </w:pPr>
      <w:r>
        <w:t>[Layout files]</w:t>
      </w:r>
    </w:p>
    <w:p w:rsidR="00ED7D2B" w:rsidRDefault="00FF277C">
      <w:pPr>
        <w:pStyle w:val="Compact"/>
        <w:numPr>
          <w:ilvl w:val="1"/>
          <w:numId w:val="11"/>
        </w:numPr>
      </w:pPr>
      <w:r>
        <w:t>alarmsettings.osp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autotermoptions.osp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BillOfMaterials.osp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CableSpanLengths.osp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CableSpanLengthsM.osp</w:t>
      </w:r>
    </w:p>
    <w:p w:rsidR="00ED7D2B" w:rsidRDefault="00FF277C">
      <w:pPr>
        <w:pStyle w:val="Compact"/>
        <w:numPr>
          <w:ilvl w:val="1"/>
          <w:numId w:val="11"/>
        </w:numPr>
      </w:pPr>
      <w:r>
        <w:t>CopyEquipmentType.osp</w:t>
      </w:r>
    </w:p>
    <w:p w:rsidR="00ED7D2B" w:rsidRDefault="00FF277C">
      <w:pPr>
        <w:pStyle w:val="Compact"/>
        <w:numPr>
          <w:ilvl w:val="1"/>
          <w:numId w:val="11"/>
        </w:numPr>
      </w:pPr>
      <w:r>
        <w:t>CopyLeasedEditor.osp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customdropdowns.osp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CustomerEditor.osp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DisplayOptions.osp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edit_options.osp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EquipmentEditor.osp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GoogleViewer.osp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HardwareEditor.osp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HardwareReport.osp</w:t>
      </w:r>
    </w:p>
    <w:p w:rsidR="00ED7D2B" w:rsidRDefault="00FF277C">
      <w:pPr>
        <w:pStyle w:val="Compact"/>
        <w:numPr>
          <w:ilvl w:val="1"/>
          <w:numId w:val="11"/>
        </w:numPr>
      </w:pPr>
      <w:r>
        <w:t>Impact.osp</w:t>
      </w:r>
    </w:p>
    <w:p w:rsidR="00ED7D2B" w:rsidRDefault="00FF277C">
      <w:pPr>
        <w:pStyle w:val="Compact"/>
        <w:numPr>
          <w:ilvl w:val="1"/>
          <w:numId w:val="11"/>
        </w:numPr>
      </w:pPr>
      <w:r>
        <w:t>ISPView.osp</w:t>
      </w:r>
    </w:p>
    <w:p w:rsidR="00ED7D2B" w:rsidRDefault="00FF277C">
      <w:pPr>
        <w:pStyle w:val="Compact"/>
        <w:numPr>
          <w:ilvl w:val="1"/>
          <w:numId w:val="11"/>
        </w:numPr>
      </w:pPr>
      <w:r>
        <w:t>KMLViewer.osp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layout.xml</w:t>
      </w:r>
    </w:p>
    <w:p w:rsidR="00ED7D2B" w:rsidRDefault="00FF277C">
      <w:pPr>
        <w:pStyle w:val="Compact"/>
        <w:numPr>
          <w:ilvl w:val="1"/>
          <w:numId w:val="11"/>
        </w:numPr>
      </w:pPr>
      <w:r>
        <w:t>LeasedEditor.osp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LeasedPathEditor.osp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LeasedReport.osp</w:t>
      </w:r>
    </w:p>
    <w:p w:rsidR="00ED7D2B" w:rsidRDefault="00FF277C">
      <w:pPr>
        <w:pStyle w:val="Compact"/>
        <w:numPr>
          <w:ilvl w:val="1"/>
          <w:numId w:val="11"/>
        </w:numPr>
      </w:pPr>
      <w:r>
        <w:t>listoptions.osp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list_{TABLE}.osp</w:t>
      </w:r>
    </w:p>
    <w:p w:rsidR="00ED7D2B" w:rsidRDefault="00FF277C">
      <w:pPr>
        <w:pStyle w:val="Compact"/>
        <w:numPr>
          <w:ilvl w:val="1"/>
          <w:numId w:val="11"/>
        </w:numPr>
      </w:pPr>
      <w:r>
        <w:t>mapbasicwindow.osp</w:t>
      </w:r>
    </w:p>
    <w:p w:rsidR="00ED7D2B" w:rsidRDefault="00FF277C">
      <w:pPr>
        <w:pStyle w:val="Compact"/>
        <w:numPr>
          <w:ilvl w:val="1"/>
          <w:numId w:val="11"/>
        </w:numPr>
      </w:pPr>
      <w:r>
        <w:t>mapfieldspicker.osp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mapsettings.osp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mapviews.osp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Midsheath.osp</w:t>
      </w:r>
    </w:p>
    <w:p w:rsidR="00ED7D2B" w:rsidRDefault="00FF277C">
      <w:pPr>
        <w:pStyle w:val="Compact"/>
        <w:numPr>
          <w:ilvl w:val="1"/>
          <w:numId w:val="11"/>
        </w:numPr>
      </w:pPr>
      <w:r>
        <w:t>multipleobjectseditor.osp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newitemstemplates.osp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Panel.osp</w:t>
      </w:r>
    </w:p>
    <w:p w:rsidR="00ED7D2B" w:rsidRDefault="00FF277C">
      <w:pPr>
        <w:pStyle w:val="Compact"/>
        <w:numPr>
          <w:ilvl w:val="1"/>
          <w:numId w:val="11"/>
        </w:numPr>
      </w:pPr>
      <w:r>
        <w:t>PatchEditor.osp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lastRenderedPageBreak/>
        <w:t>PlacesReport.osp</w:t>
      </w:r>
    </w:p>
    <w:p w:rsidR="00ED7D2B" w:rsidRDefault="00FF277C">
      <w:pPr>
        <w:pStyle w:val="Compact"/>
        <w:numPr>
          <w:ilvl w:val="1"/>
          <w:numId w:val="11"/>
        </w:numPr>
      </w:pPr>
      <w:r>
        <w:t>PoleAttachmentsEditor.osp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poplist_{TABLE}.osp</w:t>
      </w:r>
    </w:p>
    <w:p w:rsidR="00ED7D2B" w:rsidRDefault="00FF277C">
      <w:pPr>
        <w:pStyle w:val="Compact"/>
        <w:numPr>
          <w:ilvl w:val="1"/>
          <w:numId w:val="11"/>
        </w:numPr>
      </w:pPr>
      <w:r>
        <w:t>QuickTaper.osp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rings.osp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RouteJoin.osp</w:t>
      </w:r>
    </w:p>
    <w:p w:rsidR="00ED7D2B" w:rsidRDefault="00FF277C">
      <w:pPr>
        <w:pStyle w:val="Compact"/>
        <w:numPr>
          <w:ilvl w:val="1"/>
          <w:numId w:val="11"/>
        </w:numPr>
      </w:pPr>
      <w:r>
        <w:t>routelengthwaves.osp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routeprinting.osp</w:t>
      </w:r>
    </w:p>
    <w:p w:rsidR="00ED7D2B" w:rsidRDefault="00FF277C">
      <w:pPr>
        <w:pStyle w:val="Compact"/>
        <w:numPr>
          <w:ilvl w:val="1"/>
          <w:numId w:val="11"/>
        </w:numPr>
      </w:pPr>
      <w:r>
        <w:t>route_settings1.osp</w:t>
      </w:r>
    </w:p>
    <w:p w:rsidR="00ED7D2B" w:rsidRDefault="00FF277C">
      <w:pPr>
        <w:pStyle w:val="Compact"/>
        <w:numPr>
          <w:ilvl w:val="1"/>
          <w:numId w:val="11"/>
        </w:numPr>
      </w:pPr>
      <w:r>
        <w:t>route_settings2.osp</w:t>
      </w:r>
    </w:p>
    <w:p w:rsidR="00ED7D2B" w:rsidRDefault="00FF277C">
      <w:pPr>
        <w:pStyle w:val="Compact"/>
        <w:numPr>
          <w:ilvl w:val="1"/>
          <w:numId w:val="11"/>
        </w:numPr>
      </w:pPr>
      <w:r>
        <w:t>route_settings3.osp</w:t>
      </w:r>
    </w:p>
    <w:p w:rsidR="00ED7D2B" w:rsidRDefault="00FF277C">
      <w:pPr>
        <w:pStyle w:val="Compact"/>
        <w:numPr>
          <w:ilvl w:val="1"/>
          <w:numId w:val="11"/>
        </w:numPr>
      </w:pPr>
      <w:r>
        <w:t>route_settings4.osp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savedroutecustomers.osp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savedroutemanager.osp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setupsettings.osp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ShortestRoute.osp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showportsinsplicekey.osp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SpliceDiagram.osp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SpliceHistory.osp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SpliceKeyControl.osp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SpliceKeySingle.osp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SplicePointRoutes.osp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SpliceSpreadsheet.osp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SplitterEditor.osp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SuperDuctEditor.osp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SuperDuctEditorTV.osp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SuperDuctEditorType.osp</w:t>
      </w:r>
    </w:p>
    <w:p w:rsidR="00ED7D2B" w:rsidRDefault="00FF277C">
      <w:pPr>
        <w:pStyle w:val="Compact"/>
        <w:numPr>
          <w:ilvl w:val="1"/>
          <w:numId w:val="11"/>
        </w:numPr>
      </w:pPr>
      <w:r>
        <w:t>SVGViewer.osp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TaperReport.osp</w:t>
      </w:r>
    </w:p>
    <w:p w:rsidR="00ED7D2B" w:rsidRDefault="00FF277C">
      <w:pPr>
        <w:pStyle w:val="Compact"/>
        <w:numPr>
          <w:ilvl w:val="1"/>
          <w:numId w:val="11"/>
        </w:numPr>
      </w:pPr>
      <w:r>
        <w:t>terminationeditor.osp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WorkOrderEditor.osp</w:t>
      </w:r>
    </w:p>
    <w:p w:rsidR="00ED7D2B" w:rsidRDefault="00FF277C">
      <w:pPr>
        <w:pStyle w:val="Compact"/>
        <w:numPr>
          <w:ilvl w:val="1"/>
          <w:numId w:val="11"/>
        </w:numPr>
      </w:pPr>
      <w:r>
        <w:t>WorkOrderReport.osp</w:t>
      </w:r>
    </w:p>
    <w:p w:rsidR="00ED7D2B" w:rsidRDefault="00FF277C">
      <w:pPr>
        <w:pStyle w:val="Heading2"/>
      </w:pPr>
      <w:bookmarkStart w:id="29" w:name="{applicationdata_mapinfotemp}"/>
      <w:r>
        <w:t>{ApplicationData_MapInfoTemp}</w:t>
      </w:r>
      <w:bookmarkEnd w:id="29"/>
    </w:p>
    <w:p w:rsidR="00ED7D2B" w:rsidRDefault="00FF277C">
      <w:pPr>
        <w:pStyle w:val="Heading4"/>
      </w:pPr>
      <w:r>
        <w:t>C:\Users\USERNAME\AppData\Roaming\OSPINSIGHT\Edit\MITemp</w:t>
      </w:r>
    </w:p>
    <w:p w:rsidR="00ED7D2B" w:rsidRDefault="00FF277C">
      <w:pPr>
        <w:pStyle w:val="Compact"/>
        <w:numPr>
          <w:ilvl w:val="0"/>
          <w:numId w:val="12"/>
        </w:numPr>
      </w:pPr>
      <w:r>
        <w:t>[Mapinfo tab files] {.dat, .id, .ind, .map, .tab}</w:t>
      </w:r>
    </w:p>
    <w:p w:rsidR="00ED7D2B" w:rsidRDefault="00FF277C">
      <w:pPr>
        <w:pStyle w:val="Compact"/>
        <w:numPr>
          <w:ilvl w:val="1"/>
          <w:numId w:val="13"/>
        </w:numPr>
      </w:pPr>
      <w:r>
        <w:t>animate</w:t>
      </w:r>
    </w:p>
    <w:p w:rsidR="00ED7D2B" w:rsidRDefault="00FF277C">
      <w:pPr>
        <w:pStyle w:val="Compact"/>
        <w:numPr>
          <w:ilvl w:val="1"/>
          <w:numId w:val="13"/>
        </w:numPr>
      </w:pPr>
      <w:r>
        <w:t>animosp</w:t>
      </w:r>
    </w:p>
    <w:p w:rsidR="00ED7D2B" w:rsidRDefault="00FF277C">
      <w:pPr>
        <w:pStyle w:val="Compact"/>
        <w:numPr>
          <w:ilvl w:val="1"/>
          <w:numId w:val="13"/>
        </w:numPr>
      </w:pPr>
      <w:r>
        <w:t>{Filename}REG</w:t>
      </w:r>
    </w:p>
    <w:p w:rsidR="00ED7D2B" w:rsidRDefault="00FF277C">
      <w:pPr>
        <w:pStyle w:val="Compact"/>
        <w:numPr>
          <w:ilvl w:val="1"/>
          <w:numId w:val="13"/>
        </w:numPr>
      </w:pPr>
      <w:r>
        <w:t>mapping</w:t>
      </w:r>
    </w:p>
    <w:p w:rsidR="00ED7D2B" w:rsidRDefault="00FF277C">
      <w:pPr>
        <w:pStyle w:val="Compact"/>
        <w:numPr>
          <w:ilvl w:val="1"/>
          <w:numId w:val="13"/>
        </w:numPr>
      </w:pPr>
      <w:r>
        <w:t>sample</w:t>
      </w:r>
    </w:p>
    <w:p w:rsidR="00ED7D2B" w:rsidRDefault="00FF277C">
      <w:pPr>
        <w:pStyle w:val="Heading2"/>
      </w:pPr>
      <w:bookmarkStart w:id="30" w:name="{applicationdata_export}"/>
      <w:r>
        <w:lastRenderedPageBreak/>
        <w:t>{ApplicationData_Export}</w:t>
      </w:r>
      <w:bookmarkEnd w:id="30"/>
    </w:p>
    <w:p w:rsidR="00ED7D2B" w:rsidRDefault="00FF277C">
      <w:pPr>
        <w:pStyle w:val="Heading4"/>
      </w:pPr>
      <w:r>
        <w:t>C:\Users\USERNAME\AppData\Roaming\OSPINSIGHT\Edit\Export</w:t>
      </w:r>
    </w:p>
    <w:p w:rsidR="00ED7D2B" w:rsidRDefault="00FF277C">
      <w:pPr>
        <w:pStyle w:val="Compact"/>
        <w:numPr>
          <w:ilvl w:val="0"/>
          <w:numId w:val="14"/>
        </w:numPr>
      </w:pPr>
      <w:r>
        <w:t>CVLinkSR0000.xml</w:t>
      </w:r>
    </w:p>
    <w:p w:rsidR="00ED7D2B" w:rsidRDefault="00FF277C">
      <w:pPr>
        <w:pStyle w:val="Compact"/>
        <w:numPr>
          <w:ilvl w:val="0"/>
          <w:numId w:val="14"/>
        </w:numPr>
      </w:pPr>
      <w:r>
        <w:t>DuctBanks_{ROUTENAME}_00.tab</w:t>
      </w:r>
    </w:p>
    <w:p w:rsidR="00ED7D2B" w:rsidRDefault="00FF277C">
      <w:pPr>
        <w:pStyle w:val="Compact"/>
        <w:numPr>
          <w:ilvl w:val="0"/>
          <w:numId w:val="14"/>
        </w:numPr>
      </w:pPr>
      <w:r>
        <w:t>export_000.csv</w:t>
      </w:r>
    </w:p>
    <w:p w:rsidR="00ED7D2B" w:rsidRDefault="00FF277C">
      <w:pPr>
        <w:pStyle w:val="Compact"/>
        <w:numPr>
          <w:ilvl w:val="0"/>
          <w:numId w:val="14"/>
        </w:numPr>
      </w:pPr>
      <w:r>
        <w:t>spliceexport.png</w:t>
      </w:r>
    </w:p>
    <w:p w:rsidR="00ED7D2B" w:rsidRDefault="00FF277C">
      <w:pPr>
        <w:pStyle w:val="Compact"/>
        <w:numPr>
          <w:ilvl w:val="0"/>
          <w:numId w:val="14"/>
        </w:numPr>
      </w:pPr>
      <w:r>
        <w:t>SVGPrint.svg</w:t>
      </w:r>
    </w:p>
    <w:p w:rsidR="00ED7D2B" w:rsidRDefault="00FF277C">
      <w:pPr>
        <w:pStyle w:val="Compact"/>
        <w:numPr>
          <w:ilvl w:val="0"/>
          <w:numId w:val="14"/>
        </w:numPr>
      </w:pPr>
      <w:r>
        <w:t>{GUID}.html</w:t>
      </w:r>
    </w:p>
    <w:p w:rsidR="00ED7D2B" w:rsidRDefault="00FF277C">
      <w:pPr>
        <w:pStyle w:val="Heading2"/>
      </w:pPr>
      <w:bookmarkStart w:id="31" w:name="{applicationdata_temp}"/>
      <w:r>
        <w:t>{ApplicationData_Temp}</w:t>
      </w:r>
      <w:bookmarkEnd w:id="31"/>
    </w:p>
    <w:p w:rsidR="00ED7D2B" w:rsidRDefault="00FF277C">
      <w:pPr>
        <w:pStyle w:val="Heading4"/>
      </w:pPr>
      <w:bookmarkStart w:id="32" w:name="c:\users\username\appdata\roaming\ospins"/>
      <w:r>
        <w:t>C:\Users\USERNAME\AppData\Roaming\OSPINSIGHT\Edit\temp</w:t>
      </w:r>
      <w:bookmarkEnd w:id="32"/>
    </w:p>
    <w:p w:rsidR="00ED7D2B" w:rsidRDefault="00FF277C">
      <w:pPr>
        <w:pStyle w:val="Compact"/>
        <w:numPr>
          <w:ilvl w:val="0"/>
          <w:numId w:val="15"/>
        </w:numPr>
      </w:pPr>
      <w:r>
        <w:t>[Mapinfo column type files]</w:t>
      </w:r>
    </w:p>
    <w:p w:rsidR="00ED7D2B" w:rsidRDefault="00FF277C">
      <w:pPr>
        <w:pStyle w:val="Compact"/>
        <w:numPr>
          <w:ilvl w:val="1"/>
          <w:numId w:val="16"/>
        </w:numPr>
      </w:pPr>
      <w:r>
        <w:t>access_pointor.txt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buildingor.txt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cableor.txt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ductbankor.txt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enclosureor.txt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enclosuretypeor.txt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fibermngror.txt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fibermngrtypeor.txt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planlor.txt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poleor.txt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pole_lineor.txt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slackor.txt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spanlengthor.txt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spanor.txt [deprecated]</w:t>
      </w:r>
    </w:p>
    <w:p w:rsidR="00ED7D2B" w:rsidRDefault="00FF277C">
      <w:pPr>
        <w:pStyle w:val="Compact"/>
        <w:numPr>
          <w:ilvl w:val="1"/>
          <w:numId w:val="16"/>
        </w:numPr>
      </w:pPr>
      <w:r>
        <w:t>spantypeor.txt [deprecated]</w:t>
      </w:r>
    </w:p>
    <w:p w:rsidR="00ED7D2B" w:rsidRDefault="00FF277C">
      <w:pPr>
        <w:pStyle w:val="Heading2"/>
      </w:pPr>
      <w:bookmarkStart w:id="33" w:name="{cdriveroot}-[deprecated]"/>
      <w:r>
        <w:t>{CDriveRoot} [deprecated]</w:t>
      </w:r>
      <w:bookmarkEnd w:id="33"/>
    </w:p>
    <w:p w:rsidR="00ED7D2B" w:rsidRDefault="00FF277C">
      <w:pPr>
        <w:pStyle w:val="Heading4"/>
      </w:pPr>
      <w:bookmarkStart w:id="34" w:name="c:\"/>
      <w:r>
        <w:t>C:\</w:t>
      </w:r>
      <w:bookmarkEnd w:id="34"/>
    </w:p>
    <w:p w:rsidR="00ED7D2B" w:rsidRDefault="00FF277C">
      <w:pPr>
        <w:pStyle w:val="Heading2"/>
      </w:pPr>
      <w:bookmarkStart w:id="35" w:name="{developerdebug}"/>
      <w:r>
        <w:t>{DeveloperDebug}</w:t>
      </w:r>
      <w:bookmarkEnd w:id="35"/>
    </w:p>
    <w:p w:rsidR="00ED7D2B" w:rsidRDefault="00FF277C">
      <w:pPr>
        <w:pStyle w:val="Heading4"/>
      </w:pPr>
      <w:bookmarkStart w:id="36" w:name="path-included-in-file"/>
      <w:r>
        <w:t>Path Included in File</w:t>
      </w:r>
      <w:bookmarkEnd w:id="36"/>
    </w:p>
    <w:p w:rsidR="00ED7D2B" w:rsidRDefault="00FF277C">
      <w:pPr>
        <w:pStyle w:val="Heading2"/>
      </w:pPr>
      <w:bookmarkStart w:id="37" w:name="{mapinfoinstalldirectory}"/>
      <w:r>
        <w:t>{MapinfoInstallDirectory}</w:t>
      </w:r>
      <w:bookmarkEnd w:id="37"/>
    </w:p>
    <w:p w:rsidR="00ED7D2B" w:rsidRDefault="00FF277C">
      <w:pPr>
        <w:pStyle w:val="Heading4"/>
      </w:pPr>
      <w:bookmarkStart w:id="38" w:name="c:\program-files-(x86)\mapinfo\professio"/>
      <w:r>
        <w:t>C:\Program Files (x86)\MapInfo\Professional</w:t>
      </w:r>
      <w:bookmarkEnd w:id="38"/>
    </w:p>
    <w:p w:rsidR="00ED7D2B" w:rsidRDefault="00FF277C">
      <w:pPr>
        <w:pStyle w:val="Heading2"/>
      </w:pPr>
      <w:bookmarkStart w:id="39" w:name="{filedialog}"/>
      <w:r>
        <w:t>{FileDialog}</w:t>
      </w:r>
      <w:bookmarkEnd w:id="39"/>
    </w:p>
    <w:p w:rsidR="00ED7D2B" w:rsidRDefault="00FF277C">
      <w:pPr>
        <w:pStyle w:val="Heading4"/>
      </w:pPr>
      <w:bookmarkStart w:id="40" w:name="user-defined"/>
      <w:r>
        <w:t>User Defined</w:t>
      </w:r>
      <w:bookmarkEnd w:id="40"/>
    </w:p>
    <w:p w:rsidR="00ED7D2B" w:rsidRDefault="00FF277C">
      <w:pPr>
        <w:pStyle w:val="Heading2"/>
      </w:pPr>
      <w:bookmarkStart w:id="41" w:name="setup.mdb"/>
      <w:r>
        <w:lastRenderedPageBreak/>
        <w:t>setup.mdb</w:t>
      </w:r>
      <w:bookmarkEnd w:id="41"/>
    </w:p>
    <w:p w:rsidR="00ED7D2B" w:rsidRDefault="00FF277C">
      <w:pPr>
        <w:pStyle w:val="Heading4"/>
      </w:pPr>
      <w:bookmarkStart w:id="42" w:name="setup.mdb:options"/>
      <w:r>
        <w:t>setup.mdb:options</w:t>
      </w:r>
      <w:bookmarkEnd w:id="42"/>
    </w:p>
    <w:p w:rsidR="00ED7D2B" w:rsidRDefault="00FF277C">
      <w:pPr>
        <w:pStyle w:val="Compact"/>
        <w:numPr>
          <w:ilvl w:val="0"/>
          <w:numId w:val="17"/>
        </w:numPr>
      </w:pPr>
      <w:r>
        <w:t>[Locations] {typ}</w:t>
      </w:r>
    </w:p>
    <w:p w:rsidR="00ED7D2B" w:rsidRDefault="00FF277C">
      <w:pPr>
        <w:pStyle w:val="Compact"/>
        <w:numPr>
          <w:ilvl w:val="1"/>
          <w:numId w:val="18"/>
        </w:numPr>
      </w:pPr>
      <w:r>
        <w:t>{KMLPath} [KML export]</w:t>
      </w:r>
    </w:p>
    <w:p w:rsidR="00ED7D2B" w:rsidRDefault="00FF277C">
      <w:pPr>
        <w:pStyle w:val="Compact"/>
        <w:numPr>
          <w:ilvl w:val="2"/>
          <w:numId w:val="19"/>
        </w:numPr>
      </w:pPr>
      <w:r>
        <w:t>{KMLPath}\geexport.kml</w:t>
      </w:r>
    </w:p>
    <w:p w:rsidR="00ED7D2B" w:rsidRDefault="00FF277C">
      <w:pPr>
        <w:pStyle w:val="Compact"/>
        <w:numPr>
          <w:ilvl w:val="2"/>
          <w:numId w:val="19"/>
        </w:numPr>
      </w:pPr>
      <w:r>
        <w:t>{KMLPath}\geexport_route.kml</w:t>
      </w:r>
    </w:p>
    <w:p w:rsidR="00ED7D2B" w:rsidRDefault="00FF277C">
      <w:pPr>
        <w:pStyle w:val="Compact"/>
        <w:numPr>
          <w:ilvl w:val="2"/>
          <w:numId w:val="19"/>
        </w:numPr>
      </w:pPr>
      <w:r>
        <w:t>{KMLPath}\ge_{TABLE}_selection.kml</w:t>
      </w:r>
    </w:p>
    <w:p w:rsidR="00ED7D2B" w:rsidRDefault="00FF277C">
      <w:pPr>
        <w:pStyle w:val="Compact"/>
        <w:numPr>
          <w:ilvl w:val="3"/>
          <w:numId w:val="20"/>
        </w:numPr>
      </w:pPr>
      <w:r>
        <w:t>{TABLE} = AP, BDG, CAB, CON, DOC, ENC, FRA, PLANL, POL, SLA, TXT</w:t>
      </w:r>
    </w:p>
    <w:p w:rsidR="00ED7D2B" w:rsidRDefault="00FF277C">
      <w:pPr>
        <w:pStyle w:val="Compact"/>
        <w:numPr>
          <w:ilvl w:val="1"/>
          <w:numId w:val="18"/>
        </w:numPr>
      </w:pPr>
      <w:r>
        <w:t>{loc:splicegui} [SpliceGui location]</w:t>
      </w:r>
    </w:p>
    <w:p w:rsidR="00ED7D2B" w:rsidRDefault="00FF277C">
      <w:pPr>
        <w:pStyle w:val="Compact"/>
        <w:numPr>
          <w:ilvl w:val="2"/>
          <w:numId w:val="21"/>
        </w:numPr>
      </w:pPr>
      <w:r>
        <w:t>{loc:splicegui}\SpliceGui.exe</w:t>
      </w:r>
    </w:p>
    <w:p w:rsidR="00ED7D2B" w:rsidRDefault="00FF277C">
      <w:pPr>
        <w:pStyle w:val="Compact"/>
        <w:numPr>
          <w:ilvl w:val="1"/>
          <w:numId w:val="18"/>
        </w:numPr>
      </w:pPr>
      <w:r>
        <w:t>{loc:integrity}</w:t>
      </w:r>
    </w:p>
    <w:p w:rsidR="00ED7D2B" w:rsidRDefault="00FF277C">
      <w:pPr>
        <w:pStyle w:val="Compact"/>
        <w:numPr>
          <w:ilvl w:val="2"/>
          <w:numId w:val="22"/>
        </w:numPr>
      </w:pPr>
      <w:r>
        <w:t>{loc:integrity}\Integrity80.exe</w:t>
      </w:r>
    </w:p>
    <w:p w:rsidR="00ED7D2B" w:rsidRDefault="00FF277C">
      <w:pPr>
        <w:pStyle w:val="Compact"/>
        <w:numPr>
          <w:ilvl w:val="1"/>
          <w:numId w:val="18"/>
        </w:numPr>
      </w:pPr>
      <w:r>
        <w:t>{loc:reports}</w:t>
      </w:r>
    </w:p>
    <w:p w:rsidR="00ED7D2B" w:rsidRDefault="00FF277C">
      <w:pPr>
        <w:pStyle w:val="Compact"/>
        <w:numPr>
          <w:ilvl w:val="2"/>
          <w:numId w:val="23"/>
        </w:numPr>
      </w:pPr>
      <w:r>
        <w:t>{loc:reports}\Reports80.exe</w:t>
      </w:r>
    </w:p>
    <w:p w:rsidR="00ED7D2B" w:rsidRDefault="00FF277C">
      <w:pPr>
        <w:pStyle w:val="Heading4"/>
      </w:pPr>
      <w:bookmarkStart w:id="43" w:name="setup.mdb:network"/>
      <w:r>
        <w:t>setup.mdb:network</w:t>
      </w:r>
      <w:bookmarkEnd w:id="43"/>
    </w:p>
    <w:p w:rsidR="00ED7D2B" w:rsidRDefault="00FF277C">
      <w:pPr>
        <w:pStyle w:val="Compact"/>
        <w:numPr>
          <w:ilvl w:val="0"/>
          <w:numId w:val="24"/>
        </w:numPr>
      </w:pPr>
      <w:r>
        <w:t>[DSN] {odbc} and {dsntype} columns</w:t>
      </w:r>
    </w:p>
    <w:p w:rsidR="00ED7D2B" w:rsidRDefault="00FF277C">
      <w:pPr>
        <w:pStyle w:val="Compact"/>
        <w:numPr>
          <w:ilvl w:val="1"/>
          <w:numId w:val="25"/>
        </w:numPr>
      </w:pPr>
      <w:r>
        <w:t>System DSN [default] {WindowsRegistry}</w:t>
      </w:r>
    </w:p>
    <w:p w:rsidR="00ED7D2B" w:rsidRDefault="00FF277C">
      <w:pPr>
        <w:pStyle w:val="Compact"/>
        <w:numPr>
          <w:ilvl w:val="2"/>
          <w:numId w:val="26"/>
        </w:numPr>
      </w:pPr>
      <w:r>
        <w:t>{odbc} = null or {odbc} = OSP_{database_name}_S</w:t>
      </w:r>
    </w:p>
    <w:p w:rsidR="00ED7D2B" w:rsidRDefault="00FF277C">
      <w:pPr>
        <w:pStyle w:val="Compact"/>
        <w:numPr>
          <w:ilvl w:val="2"/>
          <w:numId w:val="26"/>
        </w:numPr>
      </w:pPr>
      <w:r>
        <w:t>{dsntype} = 0</w:t>
      </w:r>
    </w:p>
    <w:p w:rsidR="00ED7D2B" w:rsidRDefault="00FF277C">
      <w:pPr>
        <w:pStyle w:val="Compact"/>
        <w:numPr>
          <w:ilvl w:val="1"/>
          <w:numId w:val="25"/>
        </w:numPr>
      </w:pPr>
      <w:r>
        <w:t>User DSN {WindowsRegistry}</w:t>
      </w:r>
    </w:p>
    <w:p w:rsidR="00ED7D2B" w:rsidRDefault="00FF277C">
      <w:pPr>
        <w:pStyle w:val="Compact"/>
        <w:numPr>
          <w:ilvl w:val="2"/>
          <w:numId w:val="27"/>
        </w:numPr>
      </w:pPr>
      <w:r>
        <w:t>{odbc} = OSP_{database_name}_U</w:t>
      </w:r>
    </w:p>
    <w:p w:rsidR="00ED7D2B" w:rsidRDefault="00FF277C">
      <w:pPr>
        <w:pStyle w:val="Compact"/>
        <w:numPr>
          <w:ilvl w:val="2"/>
          <w:numId w:val="27"/>
        </w:numPr>
      </w:pPr>
      <w:r>
        <w:t>{dsntype} = 1</w:t>
      </w:r>
    </w:p>
    <w:p w:rsidR="00ED7D2B" w:rsidRDefault="00FF277C">
      <w:pPr>
        <w:pStyle w:val="Compact"/>
        <w:numPr>
          <w:ilvl w:val="1"/>
          <w:numId w:val="25"/>
        </w:numPr>
      </w:pPr>
      <w:r>
        <w:t>File DSN</w:t>
      </w:r>
    </w:p>
    <w:p w:rsidR="00ED7D2B" w:rsidRDefault="00FF277C">
      <w:pPr>
        <w:pStyle w:val="Compact"/>
        <w:numPr>
          <w:ilvl w:val="2"/>
          <w:numId w:val="28"/>
        </w:numPr>
      </w:pPr>
      <w:r>
        <w:t>{odbc} = {FileDSNFullPath}</w:t>
      </w:r>
    </w:p>
    <w:p w:rsidR="00ED7D2B" w:rsidRDefault="00FF277C">
      <w:pPr>
        <w:pStyle w:val="Compact"/>
        <w:numPr>
          <w:ilvl w:val="2"/>
          <w:numId w:val="28"/>
        </w:numPr>
      </w:pPr>
      <w:r>
        <w:t>{dsntype} = 2</w:t>
      </w:r>
    </w:p>
    <w:p w:rsidR="00ED7D2B" w:rsidRDefault="00FF277C">
      <w:pPr>
        <w:pStyle w:val="Compact"/>
        <w:numPr>
          <w:ilvl w:val="0"/>
          <w:numId w:val="24"/>
        </w:numPr>
      </w:pPr>
      <w:r>
        <w:t>{editwor}</w:t>
      </w:r>
    </w:p>
    <w:p w:rsidR="00ED7D2B" w:rsidRDefault="00FF277C">
      <w:pPr>
        <w:pStyle w:val="Compact"/>
        <w:numPr>
          <w:ilvl w:val="1"/>
          <w:numId w:val="29"/>
        </w:numPr>
      </w:pPr>
      <w:r>
        <w:t>[Mapinfo Workspace file full path .wor]</w:t>
      </w:r>
    </w:p>
    <w:p w:rsidR="00ED7D2B" w:rsidRDefault="00FF277C">
      <w:pPr>
        <w:pStyle w:val="Compact"/>
        <w:numPr>
          <w:ilvl w:val="0"/>
          <w:numId w:val="24"/>
        </w:numPr>
      </w:pPr>
      <w:r>
        <w:t>{NetworkLocation}</w:t>
      </w:r>
    </w:p>
    <w:p w:rsidR="00ED7D2B" w:rsidRDefault="00FF277C">
      <w:pPr>
        <w:pStyle w:val="Compact"/>
        <w:numPr>
          <w:ilvl w:val="1"/>
          <w:numId w:val="30"/>
        </w:numPr>
      </w:pPr>
      <w:r>
        <w:t>[Mapinfo tab files] {.dat, .id, .ind, .map, .tab}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{NetworkLocation}\{database_name}AP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{NetworkLocation}\{database_name}BDG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{NetworkLocation}\{database_name}CAB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{NetworkLocation}\{database_name}CON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{NetworkLocation}\{database_name}DOC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{NetworkLocation}\{database_name}ENC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{NetworkLocation}\{database_name}FRA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{NetworkLocation}\{database_name}PLANL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{NetworkLocation}\{database_name}POL</w:t>
      </w:r>
    </w:p>
    <w:p w:rsidR="00ED7D2B" w:rsidRDefault="00FF277C">
      <w:pPr>
        <w:pStyle w:val="Compact"/>
        <w:numPr>
          <w:ilvl w:val="2"/>
          <w:numId w:val="31"/>
        </w:numPr>
      </w:pPr>
      <w:r>
        <w:t>{NetworkLocation}\{database_name}SLA</w:t>
      </w:r>
    </w:p>
    <w:p w:rsidR="00ED7D2B" w:rsidRDefault="00FF277C">
      <w:pPr>
        <w:pStyle w:val="Compact"/>
        <w:numPr>
          <w:ilvl w:val="1"/>
          <w:numId w:val="30"/>
        </w:numPr>
      </w:pPr>
      <w:r>
        <w:t>[Checksum file for mapinfo tab files]</w:t>
      </w:r>
    </w:p>
    <w:p w:rsidR="00ED7D2B" w:rsidRDefault="00FF277C">
      <w:pPr>
        <w:pStyle w:val="Compact"/>
        <w:numPr>
          <w:ilvl w:val="2"/>
          <w:numId w:val="32"/>
        </w:numPr>
      </w:pPr>
      <w:r>
        <w:lastRenderedPageBreak/>
        <w:t>{NetworkLocation}\CSAP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{NetworkLocation}\CSBDG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{NetworkLocation}\CSCAB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{NetworkLocation}\CSCON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{NetworkLocation}\CSDOC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{NetworkLocation}\CSENC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{NetworkLocation}\CSFRA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{NetworkLocation}\CSPLANL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{NetworkLocation}\CSPOL</w:t>
      </w:r>
    </w:p>
    <w:p w:rsidR="00ED7D2B" w:rsidRDefault="00FF277C">
      <w:pPr>
        <w:pStyle w:val="Compact"/>
        <w:numPr>
          <w:ilvl w:val="2"/>
          <w:numId w:val="32"/>
        </w:numPr>
      </w:pPr>
      <w:r>
        <w:t>{NetworkLocation}\CSSLA</w:t>
      </w:r>
    </w:p>
    <w:p w:rsidR="00ED7D2B" w:rsidRDefault="00FF277C">
      <w:pPr>
        <w:pStyle w:val="Compact"/>
        <w:numPr>
          <w:ilvl w:val="0"/>
          <w:numId w:val="24"/>
        </w:numPr>
      </w:pPr>
      <w:r>
        <w:t>[Network Backup file location] {restore_dir} and {database_name}</w:t>
      </w:r>
    </w:p>
    <w:p w:rsidR="00ED7D2B" w:rsidRDefault="00FF277C">
      <w:pPr>
        <w:pStyle w:val="Compact"/>
        <w:numPr>
          <w:ilvl w:val="1"/>
          <w:numId w:val="33"/>
        </w:numPr>
      </w:pPr>
      <w:r>
        <w:t>{restore_dir}\{database_name}000.bak</w:t>
      </w:r>
    </w:p>
    <w:p w:rsidR="00ED7D2B" w:rsidRDefault="00FF277C">
      <w:pPr>
        <w:pStyle w:val="Heading2"/>
      </w:pPr>
      <w:bookmarkStart w:id="44" w:name="{windowsregistry}"/>
      <w:r>
        <w:t>{WindowsRegistry}</w:t>
      </w:r>
      <w:bookmarkEnd w:id="44"/>
    </w:p>
    <w:p w:rsidR="00ED7D2B" w:rsidRDefault="00FF277C">
      <w:pPr>
        <w:pStyle w:val="Heading4"/>
      </w:pPr>
      <w:bookmarkStart w:id="45" w:name="web-browser-check"/>
      <w:r>
        <w:t>Web Browser Check</w:t>
      </w:r>
      <w:bookmarkEnd w:id="45"/>
    </w:p>
    <w:p w:rsidR="00ED7D2B" w:rsidRDefault="00FF277C">
      <w:pPr>
        <w:pStyle w:val="Compact"/>
        <w:numPr>
          <w:ilvl w:val="0"/>
          <w:numId w:val="34"/>
        </w:numPr>
      </w:pPr>
      <w:r>
        <w:t>HKCU\SOFTWARE\Wow6432Node\Microsoft\Internet Explorer\MAIN\FeatureControl\FEATURE_BROWSER_EMULATION</w:t>
      </w:r>
    </w:p>
    <w:p w:rsidR="00ED7D2B" w:rsidRDefault="00FF277C">
      <w:pPr>
        <w:pStyle w:val="Compact"/>
        <w:numPr>
          <w:ilvl w:val="0"/>
          <w:numId w:val="34"/>
        </w:numPr>
      </w:pPr>
      <w:r>
        <w:t>HKCU\SOFTWARE\Microsoft\Internet Explorer\Main\FeatureControl\FEATURE_BROWSER_EMULATION</w:t>
      </w:r>
    </w:p>
    <w:p w:rsidR="00ED7D2B" w:rsidRDefault="00FF277C">
      <w:pPr>
        <w:pStyle w:val="Heading4"/>
      </w:pPr>
      <w:bookmarkStart w:id="46" w:name="odbc-system-dsn"/>
      <w:r>
        <w:t>ODBC System DSN</w:t>
      </w:r>
      <w:bookmarkEnd w:id="46"/>
    </w:p>
    <w:p w:rsidR="00ED7D2B" w:rsidRDefault="00FF277C">
      <w:pPr>
        <w:pStyle w:val="Compact"/>
        <w:numPr>
          <w:ilvl w:val="0"/>
          <w:numId w:val="35"/>
        </w:numPr>
      </w:pPr>
      <w:r>
        <w:t>HKLM\SOFTWARE\ODBC\ODBCINST.INI\OSP_{database_name}_S</w:t>
      </w:r>
    </w:p>
    <w:p w:rsidR="00ED7D2B" w:rsidRDefault="00FF277C">
      <w:pPr>
        <w:pStyle w:val="Compact"/>
        <w:numPr>
          <w:ilvl w:val="0"/>
          <w:numId w:val="35"/>
        </w:numPr>
      </w:pPr>
      <w:r>
        <w:t>HKLM\SOFTWARE\ODBC\ODBC.INI\OSP_{database_name}_S</w:t>
      </w:r>
    </w:p>
    <w:p w:rsidR="00ED7D2B" w:rsidRDefault="00FF277C">
      <w:pPr>
        <w:pStyle w:val="Heading4"/>
      </w:pPr>
      <w:bookmarkStart w:id="47" w:name="odbc-user-dsn"/>
      <w:r>
        <w:t>ODBC User DSN</w:t>
      </w:r>
      <w:bookmarkEnd w:id="47"/>
    </w:p>
    <w:p w:rsidR="00ED7D2B" w:rsidRDefault="00FF277C">
      <w:pPr>
        <w:pStyle w:val="Compact"/>
        <w:numPr>
          <w:ilvl w:val="0"/>
          <w:numId w:val="36"/>
        </w:numPr>
      </w:pPr>
      <w:r>
        <w:t>HKCU\SOFTWARE\ODBC\ODBCINST.INI\OSP_{database_name}_U</w:t>
      </w:r>
    </w:p>
    <w:p w:rsidR="00ED7D2B" w:rsidRDefault="00FF277C">
      <w:pPr>
        <w:pStyle w:val="Compact"/>
        <w:numPr>
          <w:ilvl w:val="0"/>
          <w:numId w:val="36"/>
        </w:numPr>
      </w:pPr>
      <w:r>
        <w:t>HKCU\SOFTWARE\ODBC\ODBC.INI\OSP_{database_name}_U</w:t>
      </w:r>
    </w:p>
    <w:p w:rsidR="00ED7D2B" w:rsidRDefault="00FF277C">
      <w:pPr>
        <w:pStyle w:val="Heading4"/>
      </w:pPr>
      <w:bookmarkStart w:id="48" w:name="installdirectory"/>
      <w:r>
        <w:t>InstallDirectory</w:t>
      </w:r>
      <w:bookmarkEnd w:id="48"/>
    </w:p>
    <w:p w:rsidR="00ED7D2B" w:rsidRDefault="00FF277C">
      <w:pPr>
        <w:pStyle w:val="Compact"/>
        <w:numPr>
          <w:ilvl w:val="0"/>
          <w:numId w:val="37"/>
        </w:numPr>
      </w:pPr>
      <w:r>
        <w:t>HKLM\SOFTWARE\Advance Fiber Optics, Inc.\OSPM\8.0\InstallDirectory</w:t>
      </w:r>
    </w:p>
    <w:sectPr w:rsidR="00ED7D2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9B" w:rsidRDefault="00CC6F9B">
      <w:pPr>
        <w:spacing w:before="0" w:after="0" w:line="240" w:lineRule="auto"/>
      </w:pPr>
      <w:r>
        <w:separator/>
      </w:r>
    </w:p>
  </w:endnote>
  <w:endnote w:type="continuationSeparator" w:id="0">
    <w:p w:rsidR="00CC6F9B" w:rsidRDefault="00CC6F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9B" w:rsidRDefault="00CC6F9B">
      <w:r>
        <w:separator/>
      </w:r>
    </w:p>
  </w:footnote>
  <w:footnote w:type="continuationSeparator" w:id="0">
    <w:p w:rsidR="00CC6F9B" w:rsidRDefault="00CC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A454B4C"/>
    <w:multiLevelType w:val="multilevel"/>
    <w:tmpl w:val="77B030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170CD2DE"/>
    <w:multiLevelType w:val="multilevel"/>
    <w:tmpl w:val="47C48C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>
    <w:nsid w:val="2C1AE401"/>
    <w:multiLevelType w:val="multilevel"/>
    <w:tmpl w:val="48043EB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316544"/>
    <w:rsid w:val="004D3BAD"/>
    <w:rsid w:val="004E29B3"/>
    <w:rsid w:val="00590D07"/>
    <w:rsid w:val="0063796A"/>
    <w:rsid w:val="00784D58"/>
    <w:rsid w:val="008D6863"/>
    <w:rsid w:val="00B86B75"/>
    <w:rsid w:val="00BC48D5"/>
    <w:rsid w:val="00C36279"/>
    <w:rsid w:val="00C767D8"/>
    <w:rsid w:val="00CC6F9B"/>
    <w:rsid w:val="00E315A3"/>
    <w:rsid w:val="00ED7D2B"/>
    <w:rsid w:val="00FF27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428D1-D1DE-47BE-9759-DBC959A7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D8"/>
  </w:style>
  <w:style w:type="paragraph" w:styleId="Heading1">
    <w:name w:val="heading 1"/>
    <w:basedOn w:val="Normal"/>
    <w:next w:val="Normal"/>
    <w:link w:val="Heading1Char"/>
    <w:uiPriority w:val="9"/>
    <w:qFormat/>
    <w:rsid w:val="00C767D8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7D8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7D8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7D8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67D8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67D8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67D8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67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67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80" w:after="180"/>
    </w:pPr>
  </w:style>
  <w:style w:type="paragraph" w:customStyle="1" w:styleId="FirstParagraph">
    <w:name w:val="First Paragraph"/>
    <w:basedOn w:val="BodyText"/>
    <w:next w:val="BodyText"/>
  </w:style>
  <w:style w:type="paragraph" w:customStyle="1" w:styleId="Compact">
    <w:name w:val="Compact"/>
    <w:basedOn w:val="BodyText"/>
    <w:pPr>
      <w:spacing w:before="36" w:after="36"/>
    </w:pPr>
  </w:style>
  <w:style w:type="paragraph" w:styleId="Title">
    <w:name w:val="Title"/>
    <w:basedOn w:val="Normal"/>
    <w:next w:val="Normal"/>
    <w:link w:val="TitleChar"/>
    <w:uiPriority w:val="10"/>
    <w:qFormat/>
    <w:rsid w:val="00C767D8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7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customStyle="1" w:styleId="Author">
    <w:name w:val="Author"/>
    <w:next w:val="BodyText"/>
    <w:pPr>
      <w:keepNext/>
      <w:keepLines/>
      <w:jc w:val="center"/>
    </w:pPr>
  </w:style>
  <w:style w:type="paragraph" w:styleId="Date">
    <w:name w:val="Date"/>
    <w:next w:val="BodyText"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pPr>
      <w:keepNext/>
      <w:keepLines/>
      <w:spacing w:before="300" w:after="300"/>
    </w:pPr>
  </w:style>
  <w:style w:type="paragraph" w:styleId="Bibliography">
    <w:name w:val="Bibliography"/>
    <w:basedOn w:val="Normal"/>
  </w:style>
  <w:style w:type="paragraph" w:styleId="BlockText">
    <w:name w:val="Block Text"/>
    <w:basedOn w:val="BodyText"/>
    <w:next w:val="BodyText"/>
    <w:uiPriority w:val="9"/>
    <w:unhideWhenUsed/>
    <w:pPr>
      <w:spacing w:before="100" w:after="100"/>
    </w:pPr>
    <w:rPr>
      <w:rFonts w:asciiTheme="majorHAnsi" w:eastAsiaTheme="majorEastAsia" w:hAnsiTheme="majorHAnsi" w:cstheme="majorBidi"/>
      <w:bCs/>
    </w:rPr>
  </w:style>
  <w:style w:type="paragraph" w:styleId="FootnoteText">
    <w:name w:val="footnote text"/>
    <w:basedOn w:val="Normal"/>
    <w:uiPriority w:val="9"/>
    <w:unhideWhenUsed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C767D8"/>
    <w:rPr>
      <w:b/>
      <w:bCs/>
      <w:color w:val="AA610D" w:themeColor="accent1" w:themeShade="BF"/>
      <w:sz w:val="16"/>
      <w:szCs w:val="16"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  <w:uiPriority w:val="35"/>
    <w:rPr>
      <w:b/>
      <w:bCs/>
      <w:color w:val="AA610D" w:themeColor="accent1" w:themeShade="BF"/>
      <w:sz w:val="16"/>
      <w:szCs w:val="16"/>
    </w:rPr>
  </w:style>
  <w:style w:type="character" w:customStyle="1" w:styleId="VerbatimChar">
    <w:name w:val="Verbatim Char"/>
    <w:basedOn w:val="CaptionChar"/>
    <w:link w:val="SourceCode"/>
    <w:rPr>
      <w:rFonts w:ascii="Consolas" w:hAnsi="Consolas"/>
      <w:b/>
      <w:bCs/>
      <w:color w:val="AA610D" w:themeColor="accent1" w:themeShade="BF"/>
      <w:sz w:val="22"/>
      <w:szCs w:val="16"/>
    </w:rPr>
  </w:style>
  <w:style w:type="character" w:styleId="FootnoteReference">
    <w:name w:val="footnote reference"/>
    <w:basedOn w:val="CaptionChar"/>
    <w:rPr>
      <w:b/>
      <w:bCs/>
      <w:color w:val="AA610D" w:themeColor="accent1" w:themeShade="BF"/>
      <w:sz w:val="16"/>
      <w:szCs w:val="16"/>
      <w:vertAlign w:val="superscript"/>
    </w:rPr>
  </w:style>
  <w:style w:type="character" w:styleId="Hyperlink">
    <w:name w:val="Hyperlink"/>
    <w:basedOn w:val="CaptionChar"/>
    <w:rPr>
      <w:b/>
      <w:bCs/>
      <w:color w:val="E48312" w:themeColor="accent1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767D8"/>
    <w:pPr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 w:val="0"/>
      <w:bCs/>
      <w:color w:val="007020"/>
      <w:sz w:val="22"/>
      <w:szCs w:val="16"/>
    </w:rPr>
  </w:style>
  <w:style w:type="character" w:customStyle="1" w:styleId="DataTypeTok">
    <w:name w:val="DataTypeTok"/>
    <w:basedOn w:val="VerbatimChar"/>
    <w:rPr>
      <w:rFonts w:ascii="Consolas" w:hAnsi="Consolas"/>
      <w:b/>
      <w:bCs/>
      <w:color w:val="902000"/>
      <w:sz w:val="22"/>
      <w:szCs w:val="16"/>
    </w:rPr>
  </w:style>
  <w:style w:type="character" w:customStyle="1" w:styleId="DecValTok">
    <w:name w:val="DecVal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BaseNTok">
    <w:name w:val="BaseN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FloatTok">
    <w:name w:val="Float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ConstantTok">
    <w:name w:val="ConstantTok"/>
    <w:basedOn w:val="VerbatimChar"/>
    <w:rPr>
      <w:rFonts w:ascii="Consolas" w:hAnsi="Consolas"/>
      <w:b/>
      <w:bCs/>
      <w:color w:val="880000"/>
      <w:sz w:val="22"/>
      <w:szCs w:val="16"/>
    </w:rPr>
  </w:style>
  <w:style w:type="character" w:customStyle="1" w:styleId="CharTok">
    <w:name w:val="Char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pecialCharTok">
    <w:name w:val="SpecialChar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tringTok">
    <w:name w:val="String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VerbatimStringTok">
    <w:name w:val="VerbatimString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pecialStringTok">
    <w:name w:val="SpecialStringTok"/>
    <w:basedOn w:val="VerbatimChar"/>
    <w:rPr>
      <w:rFonts w:ascii="Consolas" w:hAnsi="Consolas"/>
      <w:b/>
      <w:bCs/>
      <w:color w:val="BB6688"/>
      <w:sz w:val="22"/>
      <w:szCs w:val="16"/>
    </w:rPr>
  </w:style>
  <w:style w:type="character" w:customStyle="1" w:styleId="ImportTok">
    <w:name w:val="ImportTok"/>
    <w:basedOn w:val="VerbatimChar"/>
    <w:rPr>
      <w:rFonts w:ascii="Consolas" w:hAnsi="Consolas"/>
      <w:b/>
      <w:bCs/>
      <w:color w:val="AA610D" w:themeColor="accent1" w:themeShade="BF"/>
      <w:sz w:val="22"/>
      <w:szCs w:val="16"/>
    </w:rPr>
  </w:style>
  <w:style w:type="character" w:customStyle="1" w:styleId="CommentTok">
    <w:name w:val="Comment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DocumentationTok">
    <w:name w:val="DocumentationTok"/>
    <w:basedOn w:val="VerbatimChar"/>
    <w:rPr>
      <w:rFonts w:ascii="Consolas" w:hAnsi="Consolas"/>
      <w:b/>
      <w:bCs/>
      <w:i/>
      <w:color w:val="BA2121"/>
      <w:sz w:val="22"/>
      <w:szCs w:val="16"/>
    </w:rPr>
  </w:style>
  <w:style w:type="character" w:customStyle="1" w:styleId="AnnotationTok">
    <w:name w:val="AnnotationTok"/>
    <w:basedOn w:val="VerbatimChar"/>
    <w:rPr>
      <w:rFonts w:ascii="Consolas" w:hAnsi="Consolas"/>
      <w:b w:val="0"/>
      <w:bCs/>
      <w:i/>
      <w:color w:val="60A0B0"/>
      <w:sz w:val="22"/>
      <w:szCs w:val="16"/>
    </w:rPr>
  </w:style>
  <w:style w:type="character" w:customStyle="1" w:styleId="CommentVarTok">
    <w:name w:val="CommentVarTok"/>
    <w:basedOn w:val="VerbatimChar"/>
    <w:rPr>
      <w:rFonts w:ascii="Consolas" w:hAnsi="Consolas"/>
      <w:b w:val="0"/>
      <w:bCs/>
      <w:i/>
      <w:color w:val="60A0B0"/>
      <w:sz w:val="22"/>
      <w:szCs w:val="16"/>
    </w:rPr>
  </w:style>
  <w:style w:type="character" w:customStyle="1" w:styleId="OtherTok">
    <w:name w:val="OtherTok"/>
    <w:basedOn w:val="VerbatimChar"/>
    <w:rPr>
      <w:rFonts w:ascii="Consolas" w:hAnsi="Consolas"/>
      <w:b/>
      <w:bCs/>
      <w:color w:val="007020"/>
      <w:sz w:val="22"/>
      <w:szCs w:val="16"/>
    </w:rPr>
  </w:style>
  <w:style w:type="character" w:customStyle="1" w:styleId="FunctionTok">
    <w:name w:val="FunctionTok"/>
    <w:basedOn w:val="VerbatimChar"/>
    <w:rPr>
      <w:rFonts w:ascii="Consolas" w:hAnsi="Consolas"/>
      <w:b/>
      <w:bCs/>
      <w:color w:val="06287E"/>
      <w:sz w:val="22"/>
      <w:szCs w:val="16"/>
    </w:rPr>
  </w:style>
  <w:style w:type="character" w:customStyle="1" w:styleId="VariableTok">
    <w:name w:val="VariableTok"/>
    <w:basedOn w:val="VerbatimChar"/>
    <w:rPr>
      <w:rFonts w:ascii="Consolas" w:hAnsi="Consolas"/>
      <w:b/>
      <w:bCs/>
      <w:color w:val="19177C"/>
      <w:sz w:val="22"/>
      <w:szCs w:val="16"/>
    </w:rPr>
  </w:style>
  <w:style w:type="character" w:customStyle="1" w:styleId="ControlFlowTok">
    <w:name w:val="ControlFlowTok"/>
    <w:basedOn w:val="VerbatimChar"/>
    <w:rPr>
      <w:rFonts w:ascii="Consolas" w:hAnsi="Consolas"/>
      <w:b w:val="0"/>
      <w:bCs/>
      <w:color w:val="007020"/>
      <w:sz w:val="22"/>
      <w:szCs w:val="16"/>
    </w:rPr>
  </w:style>
  <w:style w:type="character" w:customStyle="1" w:styleId="OperatorTok">
    <w:name w:val="OperatorTok"/>
    <w:basedOn w:val="VerbatimChar"/>
    <w:rPr>
      <w:rFonts w:ascii="Consolas" w:hAnsi="Consolas"/>
      <w:b/>
      <w:bCs/>
      <w:color w:val="666666"/>
      <w:sz w:val="22"/>
      <w:szCs w:val="16"/>
    </w:rPr>
  </w:style>
  <w:style w:type="character" w:customStyle="1" w:styleId="BuiltInTok">
    <w:name w:val="BuiltInTok"/>
    <w:basedOn w:val="VerbatimChar"/>
    <w:rPr>
      <w:rFonts w:ascii="Consolas" w:hAnsi="Consolas"/>
      <w:b/>
      <w:bCs/>
      <w:color w:val="AA610D" w:themeColor="accent1" w:themeShade="BF"/>
      <w:sz w:val="22"/>
      <w:szCs w:val="16"/>
    </w:rPr>
  </w:style>
  <w:style w:type="character" w:customStyle="1" w:styleId="ExtensionTok">
    <w:name w:val="ExtensionTok"/>
    <w:basedOn w:val="VerbatimChar"/>
    <w:rPr>
      <w:rFonts w:ascii="Consolas" w:hAnsi="Consolas"/>
      <w:b/>
      <w:bCs/>
      <w:color w:val="AA610D" w:themeColor="accent1" w:themeShade="BF"/>
      <w:sz w:val="22"/>
      <w:szCs w:val="16"/>
    </w:rPr>
  </w:style>
  <w:style w:type="character" w:customStyle="1" w:styleId="PreprocessorTok">
    <w:name w:val="PreprocessorTok"/>
    <w:basedOn w:val="VerbatimChar"/>
    <w:rPr>
      <w:rFonts w:ascii="Consolas" w:hAnsi="Consolas"/>
      <w:b/>
      <w:bCs/>
      <w:color w:val="BC7A00"/>
      <w:sz w:val="22"/>
      <w:szCs w:val="16"/>
    </w:rPr>
  </w:style>
  <w:style w:type="character" w:customStyle="1" w:styleId="AttributeTok">
    <w:name w:val="AttributeTok"/>
    <w:basedOn w:val="VerbatimChar"/>
    <w:rPr>
      <w:rFonts w:ascii="Consolas" w:hAnsi="Consolas"/>
      <w:b/>
      <w:bCs/>
      <w:color w:val="7D9029"/>
      <w:sz w:val="22"/>
      <w:szCs w:val="16"/>
    </w:rPr>
  </w:style>
  <w:style w:type="character" w:customStyle="1" w:styleId="RegionMarkerTok">
    <w:name w:val="RegionMarkerTok"/>
    <w:basedOn w:val="VerbatimChar"/>
    <w:rPr>
      <w:rFonts w:ascii="Consolas" w:hAnsi="Consolas"/>
      <w:b/>
      <w:bCs/>
      <w:color w:val="AA610D" w:themeColor="accent1" w:themeShade="BF"/>
      <w:sz w:val="22"/>
      <w:szCs w:val="16"/>
    </w:rPr>
  </w:style>
  <w:style w:type="character" w:customStyle="1" w:styleId="InformationTok">
    <w:name w:val="InformationTok"/>
    <w:basedOn w:val="VerbatimChar"/>
    <w:rPr>
      <w:rFonts w:ascii="Consolas" w:hAnsi="Consolas"/>
      <w:b w:val="0"/>
      <w:bCs/>
      <w:i/>
      <w:color w:val="60A0B0"/>
      <w:sz w:val="22"/>
      <w:szCs w:val="16"/>
    </w:rPr>
  </w:style>
  <w:style w:type="character" w:customStyle="1" w:styleId="WarningTok">
    <w:name w:val="WarningTok"/>
    <w:basedOn w:val="VerbatimChar"/>
    <w:rPr>
      <w:rFonts w:ascii="Consolas" w:hAnsi="Consolas"/>
      <w:b w:val="0"/>
      <w:bCs/>
      <w:i/>
      <w:color w:val="60A0B0"/>
      <w:sz w:val="22"/>
      <w:szCs w:val="16"/>
    </w:rPr>
  </w:style>
  <w:style w:type="character" w:customStyle="1" w:styleId="AlertTok">
    <w:name w:val="AlertTok"/>
    <w:basedOn w:val="VerbatimChar"/>
    <w:rPr>
      <w:rFonts w:ascii="Consolas" w:hAnsi="Consolas"/>
      <w:b w:val="0"/>
      <w:bCs/>
      <w:color w:val="FF0000"/>
      <w:sz w:val="22"/>
      <w:szCs w:val="16"/>
    </w:rPr>
  </w:style>
  <w:style w:type="character" w:customStyle="1" w:styleId="ErrorTok">
    <w:name w:val="ErrorTok"/>
    <w:basedOn w:val="VerbatimChar"/>
    <w:rPr>
      <w:rFonts w:ascii="Consolas" w:hAnsi="Consolas"/>
      <w:b w:val="0"/>
      <w:bCs/>
      <w:color w:val="FF0000"/>
      <w:sz w:val="22"/>
      <w:szCs w:val="16"/>
    </w:rPr>
  </w:style>
  <w:style w:type="character" w:customStyle="1" w:styleId="NormalTok">
    <w:name w:val="NormalTok"/>
    <w:basedOn w:val="VerbatimChar"/>
    <w:rPr>
      <w:rFonts w:ascii="Consolas" w:hAnsi="Consolas"/>
      <w:b/>
      <w:bCs/>
      <w:color w:val="AA610D" w:themeColor="accent1" w:themeShade="BF"/>
      <w:sz w:val="22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67D8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767D8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767D8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767D8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767D8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C767D8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C767D8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C767D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767D8"/>
    <w:rPr>
      <w:i/>
      <w:iCs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767D8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C767D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767D8"/>
    <w:rPr>
      <w:b/>
      <w:bCs/>
    </w:rPr>
  </w:style>
  <w:style w:type="character" w:styleId="Emphasis">
    <w:name w:val="Emphasis"/>
    <w:uiPriority w:val="20"/>
    <w:qFormat/>
    <w:rsid w:val="00C767D8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C767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67D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67D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7D8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7D8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C767D8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C767D8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C767D8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C767D8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C767D8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tim</cp:lastModifiedBy>
  <cp:revision>4</cp:revision>
  <dcterms:created xsi:type="dcterms:W3CDTF">2018-12-19T00:41:00Z</dcterms:created>
  <dcterms:modified xsi:type="dcterms:W3CDTF">2018-12-19T01:04:00Z</dcterms:modified>
</cp:coreProperties>
</file>