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403831435"/>
        <w:docPartObj>
          <w:docPartGallery w:val="Cover Pages"/>
          <w:docPartUnique/>
        </w:docPartObj>
      </w:sdtPr>
      <w:sdtEndPr/>
      <w:sdtContent>
        <w:p w14:paraId="5678DF1F" w14:textId="6F9C95D6" w:rsidR="005F5343" w:rsidRDefault="005F5343"/>
        <w:p w14:paraId="033A1E90" w14:textId="670F1C2B" w:rsidR="0087544D" w:rsidRDefault="00B9411A">
          <w:r>
            <w:rPr>
              <w:noProof/>
            </w:rPr>
            <w:drawing>
              <wp:anchor distT="0" distB="0" distL="114300" distR="114300" simplePos="0" relativeHeight="251660288" behindDoc="1" locked="0" layoutInCell="1" allowOverlap="1" wp14:anchorId="599D6EDE" wp14:editId="24D90B7F">
                <wp:simplePos x="0" y="0"/>
                <wp:positionH relativeFrom="margin">
                  <wp:align>right</wp:align>
                </wp:positionH>
                <wp:positionV relativeFrom="page">
                  <wp:align>bottom</wp:align>
                </wp:positionV>
                <wp:extent cx="5897880" cy="2945765"/>
                <wp:effectExtent l="0" t="0" r="0" b="0"/>
                <wp:wrapTight wrapText="bothSides">
                  <wp:wrapPolygon edited="0">
                    <wp:start x="16674" y="7543"/>
                    <wp:lineTo x="2163" y="9359"/>
                    <wp:lineTo x="2023" y="12572"/>
                    <wp:lineTo x="2512" y="13270"/>
                    <wp:lineTo x="2651" y="13549"/>
                    <wp:lineTo x="3140" y="13549"/>
                    <wp:lineTo x="6628" y="13270"/>
                    <wp:lineTo x="19256" y="12572"/>
                    <wp:lineTo x="19465" y="12292"/>
                    <wp:lineTo x="19674" y="10895"/>
                    <wp:lineTo x="19674" y="9638"/>
                    <wp:lineTo x="18698" y="8521"/>
                    <wp:lineTo x="17651" y="7543"/>
                    <wp:lineTo x="16674" y="7543"/>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97880" cy="294576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1C792923" wp14:editId="49B87C1B">
                    <wp:simplePos x="0" y="0"/>
                    <wp:positionH relativeFrom="margin">
                      <wp:align>center</wp:align>
                    </wp:positionH>
                    <wp:positionV relativeFrom="margin">
                      <wp:align>center</wp:align>
                    </wp:positionV>
                    <wp:extent cx="7315200" cy="1149350"/>
                    <wp:effectExtent l="0" t="0" r="0" b="1270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149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E97CB6" w14:textId="4351119D" w:rsidR="005F5343" w:rsidRDefault="00F3087E">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Pr="00F3087E">
                                      <w:rPr>
                                        <w:caps/>
                                        <w:color w:val="4472C4" w:themeColor="accent1"/>
                                        <w:sz w:val="64"/>
                                        <w:szCs w:val="64"/>
                                      </w:rPr>
                                      <w:t>Synergy® Cloud</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6B6232D9" w14:textId="6360182A" w:rsidR="005F5343" w:rsidRDefault="0031326E">
                                    <w:pPr>
                                      <w:jc w:val="right"/>
                                      <w:rPr>
                                        <w:smallCaps/>
                                        <w:color w:val="404040" w:themeColor="text1" w:themeTint="BF"/>
                                        <w:sz w:val="36"/>
                                        <w:szCs w:val="36"/>
                                      </w:rPr>
                                    </w:pPr>
                                    <w:r>
                                      <w:rPr>
                                        <w:color w:val="404040" w:themeColor="text1" w:themeTint="BF"/>
                                        <w:sz w:val="36"/>
                                        <w:szCs w:val="36"/>
                                      </w:rPr>
                                      <w:t>Application Design &amp; Security</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1C792923" id="_x0000_t202" coordsize="21600,21600" o:spt="202" path="m,l,21600r21600,l21600,xe">
                    <v:stroke joinstyle="miter"/>
                    <v:path gradientshapeok="t" o:connecttype="rect"/>
                  </v:shapetype>
                  <v:shape id="Text Box 154" o:spid="_x0000_s1026" type="#_x0000_t202" style="position:absolute;margin-left:0;margin-top:0;width:8in;height:90.5pt;z-index:251659264;visibility:visible;mso-wrap-style:square;mso-width-percent:941;mso-height-percent:0;mso-wrap-distance-left:9pt;mso-wrap-distance-top:0;mso-wrap-distance-right:9pt;mso-wrap-distance-bottom:0;mso-position-horizontal:center;mso-position-horizontal-relative:margin;mso-position-vertical:center;mso-position-vertical-relative:margin;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" filled="f" stroked="f" strokeweight=".5pt">
                    <v:textbox inset="126pt,0,54pt,0">
                      <w:txbxContent>
                        <w:p w14:paraId="6FE97CB6" w14:textId="4351119D" w:rsidR="005F5343" w:rsidRDefault="00F3087E">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Pr="00F3087E">
                                <w:rPr>
                                  <w:caps/>
                                  <w:color w:val="4472C4" w:themeColor="accent1"/>
                                  <w:sz w:val="64"/>
                                  <w:szCs w:val="64"/>
                                </w:rPr>
                                <w:t>Synergy® Cloud</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6B6232D9" w14:textId="6360182A" w:rsidR="005F5343" w:rsidRDefault="0031326E">
                              <w:pPr>
                                <w:jc w:val="right"/>
                                <w:rPr>
                                  <w:smallCaps/>
                                  <w:color w:val="404040" w:themeColor="text1" w:themeTint="BF"/>
                                  <w:sz w:val="36"/>
                                  <w:szCs w:val="36"/>
                                </w:rPr>
                              </w:pPr>
                              <w:r>
                                <w:rPr>
                                  <w:color w:val="404040" w:themeColor="text1" w:themeTint="BF"/>
                                  <w:sz w:val="36"/>
                                  <w:szCs w:val="36"/>
                                </w:rPr>
                                <w:t>Application Design &amp; Security</w:t>
                              </w:r>
                            </w:p>
                          </w:sdtContent>
                        </w:sdt>
                      </w:txbxContent>
                    </v:textbox>
                    <w10:wrap type="square" anchorx="margin" anchory="margin"/>
                  </v:shape>
                </w:pict>
              </mc:Fallback>
            </mc:AlternateContent>
          </w:r>
          <w:r w:rsidR="005F5343">
            <w:br w:type="page"/>
          </w:r>
          <w:bookmarkStart w:id="0" w:name="_GoBack"/>
          <w:bookmarkEnd w:id="0"/>
        </w:p>
        <w:sdt>
          <w:sdtPr>
            <w:rPr>
              <w:rFonts w:asciiTheme="minorHAnsi" w:eastAsiaTheme="minorHAnsi" w:hAnsiTheme="minorHAnsi" w:cstheme="minorBidi"/>
              <w:color w:val="auto"/>
              <w:sz w:val="22"/>
              <w:szCs w:val="22"/>
            </w:rPr>
            <w:id w:val="1885135702"/>
            <w:docPartObj>
              <w:docPartGallery w:val="Table of Contents"/>
              <w:docPartUnique/>
            </w:docPartObj>
          </w:sdtPr>
          <w:sdtEndPr>
            <w:rPr>
              <w:b/>
              <w:bCs/>
              <w:noProof/>
            </w:rPr>
          </w:sdtEndPr>
          <w:sdtContent>
            <w:p w14:paraId="2B71F4B8" w14:textId="1DE01267" w:rsidR="0087544D" w:rsidRDefault="0087544D">
              <w:pPr>
                <w:pStyle w:val="TOCHeading"/>
              </w:pPr>
              <w:r>
                <w:t>Contents</w:t>
              </w:r>
            </w:p>
            <w:p w14:paraId="147F68B0" w14:textId="77777777" w:rsidR="00B9411A" w:rsidRDefault="0087544D">
              <w:pPr>
                <w:pStyle w:val="TOC1"/>
                <w:tabs>
                  <w:tab w:val="left" w:pos="440"/>
                  <w:tab w:val="right" w:leader="dot" w:pos="9350"/>
                </w:tabs>
                <w:rPr>
                  <w:rFonts w:cstheme="minorBidi"/>
                  <w:noProof/>
                </w:rPr>
              </w:pPr>
              <w:r>
                <w:fldChar w:fldCharType="begin"/>
              </w:r>
              <w:r>
                <w:instrText xml:space="preserve"> TOC \o "1-3" \h \z \u </w:instrText>
              </w:r>
              <w:r>
                <w:fldChar w:fldCharType="separate"/>
              </w:r>
              <w:hyperlink w:anchor="_Toc43368823" w:history="1">
                <w:r w:rsidR="00B9411A" w:rsidRPr="00D02BAB">
                  <w:rPr>
                    <w:rStyle w:val="Hyperlink"/>
                    <w:noProof/>
                  </w:rPr>
                  <w:t>1.</w:t>
                </w:r>
                <w:r w:rsidR="00B9411A">
                  <w:rPr>
                    <w:rFonts w:cstheme="minorBidi"/>
                    <w:noProof/>
                  </w:rPr>
                  <w:tab/>
                </w:r>
                <w:r w:rsidR="00B9411A" w:rsidRPr="00D02BAB">
                  <w:rPr>
                    <w:rStyle w:val="Hyperlink"/>
                    <w:noProof/>
                  </w:rPr>
                  <w:t>Introduction</w:t>
                </w:r>
                <w:r w:rsidR="00B9411A">
                  <w:rPr>
                    <w:noProof/>
                    <w:webHidden/>
                  </w:rPr>
                  <w:tab/>
                </w:r>
                <w:r w:rsidR="00B9411A">
                  <w:rPr>
                    <w:noProof/>
                    <w:webHidden/>
                  </w:rPr>
                  <w:fldChar w:fldCharType="begin"/>
                </w:r>
                <w:r w:rsidR="00B9411A">
                  <w:rPr>
                    <w:noProof/>
                    <w:webHidden/>
                  </w:rPr>
                  <w:instrText xml:space="preserve"> PAGEREF _Toc43368823 \h </w:instrText>
                </w:r>
                <w:r w:rsidR="00B9411A">
                  <w:rPr>
                    <w:noProof/>
                    <w:webHidden/>
                  </w:rPr>
                </w:r>
                <w:r w:rsidR="00B9411A">
                  <w:rPr>
                    <w:noProof/>
                    <w:webHidden/>
                  </w:rPr>
                  <w:fldChar w:fldCharType="separate"/>
                </w:r>
                <w:r w:rsidR="00B9411A">
                  <w:rPr>
                    <w:noProof/>
                    <w:webHidden/>
                  </w:rPr>
                  <w:t>2</w:t>
                </w:r>
                <w:r w:rsidR="00B9411A">
                  <w:rPr>
                    <w:noProof/>
                    <w:webHidden/>
                  </w:rPr>
                  <w:fldChar w:fldCharType="end"/>
                </w:r>
              </w:hyperlink>
            </w:p>
            <w:p w14:paraId="76DFF3C3" w14:textId="77777777" w:rsidR="00B9411A" w:rsidRDefault="00B9411A">
              <w:pPr>
                <w:pStyle w:val="TOC1"/>
                <w:tabs>
                  <w:tab w:val="left" w:pos="440"/>
                  <w:tab w:val="right" w:leader="dot" w:pos="9350"/>
                </w:tabs>
                <w:rPr>
                  <w:rFonts w:cstheme="minorBidi"/>
                  <w:noProof/>
                </w:rPr>
              </w:pPr>
              <w:hyperlink w:anchor="_Toc43368824" w:history="1">
                <w:r w:rsidRPr="00D02BAB">
                  <w:rPr>
                    <w:rStyle w:val="Hyperlink"/>
                    <w:noProof/>
                  </w:rPr>
                  <w:t>2.</w:t>
                </w:r>
                <w:r>
                  <w:rPr>
                    <w:rFonts w:cstheme="minorBidi"/>
                    <w:noProof/>
                  </w:rPr>
                  <w:tab/>
                </w:r>
                <w:r w:rsidRPr="00D02BAB">
                  <w:rPr>
                    <w:rStyle w:val="Hyperlink"/>
                    <w:noProof/>
                  </w:rPr>
                  <w:t>Authentication</w:t>
                </w:r>
                <w:r>
                  <w:rPr>
                    <w:noProof/>
                    <w:webHidden/>
                  </w:rPr>
                  <w:tab/>
                </w:r>
                <w:r>
                  <w:rPr>
                    <w:noProof/>
                    <w:webHidden/>
                  </w:rPr>
                  <w:fldChar w:fldCharType="begin"/>
                </w:r>
                <w:r>
                  <w:rPr>
                    <w:noProof/>
                    <w:webHidden/>
                  </w:rPr>
                  <w:instrText xml:space="preserve"> PAGEREF _Toc43368824 \h </w:instrText>
                </w:r>
                <w:r>
                  <w:rPr>
                    <w:noProof/>
                    <w:webHidden/>
                  </w:rPr>
                </w:r>
                <w:r>
                  <w:rPr>
                    <w:noProof/>
                    <w:webHidden/>
                  </w:rPr>
                  <w:fldChar w:fldCharType="separate"/>
                </w:r>
                <w:r>
                  <w:rPr>
                    <w:noProof/>
                    <w:webHidden/>
                  </w:rPr>
                  <w:t>2</w:t>
                </w:r>
                <w:r>
                  <w:rPr>
                    <w:noProof/>
                    <w:webHidden/>
                  </w:rPr>
                  <w:fldChar w:fldCharType="end"/>
                </w:r>
              </w:hyperlink>
            </w:p>
            <w:p w14:paraId="08977927" w14:textId="77777777" w:rsidR="00B9411A" w:rsidRDefault="00B9411A">
              <w:pPr>
                <w:pStyle w:val="TOC1"/>
                <w:tabs>
                  <w:tab w:val="left" w:pos="440"/>
                  <w:tab w:val="right" w:leader="dot" w:pos="9350"/>
                </w:tabs>
                <w:rPr>
                  <w:rFonts w:cstheme="minorBidi"/>
                  <w:noProof/>
                </w:rPr>
              </w:pPr>
              <w:hyperlink w:anchor="_Toc43368825" w:history="1">
                <w:r w:rsidRPr="00D02BAB">
                  <w:rPr>
                    <w:rStyle w:val="Hyperlink"/>
                    <w:noProof/>
                  </w:rPr>
                  <w:t>3.</w:t>
                </w:r>
                <w:r>
                  <w:rPr>
                    <w:rFonts w:cstheme="minorBidi"/>
                    <w:noProof/>
                  </w:rPr>
                  <w:tab/>
                </w:r>
                <w:r w:rsidRPr="00D02BAB">
                  <w:rPr>
                    <w:rStyle w:val="Hyperlink"/>
                    <w:noProof/>
                  </w:rPr>
                  <w:t>Authorization and Access Control</w:t>
                </w:r>
                <w:r>
                  <w:rPr>
                    <w:noProof/>
                    <w:webHidden/>
                  </w:rPr>
                  <w:tab/>
                </w:r>
                <w:r>
                  <w:rPr>
                    <w:noProof/>
                    <w:webHidden/>
                  </w:rPr>
                  <w:fldChar w:fldCharType="begin"/>
                </w:r>
                <w:r>
                  <w:rPr>
                    <w:noProof/>
                    <w:webHidden/>
                  </w:rPr>
                  <w:instrText xml:space="preserve"> PAGEREF _Toc43368825 \h </w:instrText>
                </w:r>
                <w:r>
                  <w:rPr>
                    <w:noProof/>
                    <w:webHidden/>
                  </w:rPr>
                </w:r>
                <w:r>
                  <w:rPr>
                    <w:noProof/>
                    <w:webHidden/>
                  </w:rPr>
                  <w:fldChar w:fldCharType="separate"/>
                </w:r>
                <w:r>
                  <w:rPr>
                    <w:noProof/>
                    <w:webHidden/>
                  </w:rPr>
                  <w:t>2</w:t>
                </w:r>
                <w:r>
                  <w:rPr>
                    <w:noProof/>
                    <w:webHidden/>
                  </w:rPr>
                  <w:fldChar w:fldCharType="end"/>
                </w:r>
              </w:hyperlink>
            </w:p>
            <w:p w14:paraId="360F83A4" w14:textId="77777777" w:rsidR="00B9411A" w:rsidRDefault="00B9411A">
              <w:pPr>
                <w:pStyle w:val="TOC1"/>
                <w:tabs>
                  <w:tab w:val="left" w:pos="440"/>
                  <w:tab w:val="right" w:leader="dot" w:pos="9350"/>
                </w:tabs>
                <w:rPr>
                  <w:rFonts w:cstheme="minorBidi"/>
                  <w:noProof/>
                </w:rPr>
              </w:pPr>
              <w:hyperlink w:anchor="_Toc43368826" w:history="1">
                <w:r w:rsidRPr="00D02BAB">
                  <w:rPr>
                    <w:rStyle w:val="Hyperlink"/>
                    <w:noProof/>
                  </w:rPr>
                  <w:t>4.</w:t>
                </w:r>
                <w:r>
                  <w:rPr>
                    <w:rFonts w:cstheme="minorBidi"/>
                    <w:noProof/>
                  </w:rPr>
                  <w:tab/>
                </w:r>
                <w:r w:rsidRPr="00D02BAB">
                  <w:rPr>
                    <w:rStyle w:val="Hyperlink"/>
                    <w:noProof/>
                  </w:rPr>
                  <w:t>Session Management &amp; Data and Input Validation</w:t>
                </w:r>
                <w:r>
                  <w:rPr>
                    <w:noProof/>
                    <w:webHidden/>
                  </w:rPr>
                  <w:tab/>
                </w:r>
                <w:r>
                  <w:rPr>
                    <w:noProof/>
                    <w:webHidden/>
                  </w:rPr>
                  <w:fldChar w:fldCharType="begin"/>
                </w:r>
                <w:r>
                  <w:rPr>
                    <w:noProof/>
                    <w:webHidden/>
                  </w:rPr>
                  <w:instrText xml:space="preserve"> PAGEREF _Toc43368826 \h </w:instrText>
                </w:r>
                <w:r>
                  <w:rPr>
                    <w:noProof/>
                    <w:webHidden/>
                  </w:rPr>
                </w:r>
                <w:r>
                  <w:rPr>
                    <w:noProof/>
                    <w:webHidden/>
                  </w:rPr>
                  <w:fldChar w:fldCharType="separate"/>
                </w:r>
                <w:r>
                  <w:rPr>
                    <w:noProof/>
                    <w:webHidden/>
                  </w:rPr>
                  <w:t>2</w:t>
                </w:r>
                <w:r>
                  <w:rPr>
                    <w:noProof/>
                    <w:webHidden/>
                  </w:rPr>
                  <w:fldChar w:fldCharType="end"/>
                </w:r>
              </w:hyperlink>
            </w:p>
            <w:p w14:paraId="0C3A0672" w14:textId="77777777" w:rsidR="00B9411A" w:rsidRDefault="00B9411A">
              <w:pPr>
                <w:pStyle w:val="TOC1"/>
                <w:tabs>
                  <w:tab w:val="left" w:pos="440"/>
                  <w:tab w:val="right" w:leader="dot" w:pos="9350"/>
                </w:tabs>
                <w:rPr>
                  <w:rFonts w:cstheme="minorBidi"/>
                  <w:noProof/>
                </w:rPr>
              </w:pPr>
              <w:hyperlink w:anchor="_Toc43368827" w:history="1">
                <w:r w:rsidRPr="00D02BAB">
                  <w:rPr>
                    <w:rStyle w:val="Hyperlink"/>
                    <w:noProof/>
                  </w:rPr>
                  <w:t>5.</w:t>
                </w:r>
                <w:r>
                  <w:rPr>
                    <w:rFonts w:cstheme="minorBidi"/>
                    <w:noProof/>
                  </w:rPr>
                  <w:tab/>
                </w:r>
                <w:r w:rsidRPr="00D02BAB">
                  <w:rPr>
                    <w:rStyle w:val="Hyperlink"/>
                    <w:noProof/>
                  </w:rPr>
                  <w:t>Cross Site Scripting (XSS)</w:t>
                </w:r>
                <w:r>
                  <w:rPr>
                    <w:noProof/>
                    <w:webHidden/>
                  </w:rPr>
                  <w:tab/>
                </w:r>
                <w:r>
                  <w:rPr>
                    <w:noProof/>
                    <w:webHidden/>
                  </w:rPr>
                  <w:fldChar w:fldCharType="begin"/>
                </w:r>
                <w:r>
                  <w:rPr>
                    <w:noProof/>
                    <w:webHidden/>
                  </w:rPr>
                  <w:instrText xml:space="preserve"> PAGEREF _Toc43368827 \h </w:instrText>
                </w:r>
                <w:r>
                  <w:rPr>
                    <w:noProof/>
                    <w:webHidden/>
                  </w:rPr>
                </w:r>
                <w:r>
                  <w:rPr>
                    <w:noProof/>
                    <w:webHidden/>
                  </w:rPr>
                  <w:fldChar w:fldCharType="separate"/>
                </w:r>
                <w:r>
                  <w:rPr>
                    <w:noProof/>
                    <w:webHidden/>
                  </w:rPr>
                  <w:t>2</w:t>
                </w:r>
                <w:r>
                  <w:rPr>
                    <w:noProof/>
                    <w:webHidden/>
                  </w:rPr>
                  <w:fldChar w:fldCharType="end"/>
                </w:r>
              </w:hyperlink>
            </w:p>
            <w:p w14:paraId="2915EB0E" w14:textId="77777777" w:rsidR="00B9411A" w:rsidRDefault="00B9411A">
              <w:pPr>
                <w:pStyle w:val="TOC1"/>
                <w:tabs>
                  <w:tab w:val="left" w:pos="440"/>
                  <w:tab w:val="right" w:leader="dot" w:pos="9350"/>
                </w:tabs>
                <w:rPr>
                  <w:rFonts w:cstheme="minorBidi"/>
                  <w:noProof/>
                </w:rPr>
              </w:pPr>
              <w:hyperlink w:anchor="_Toc43368828" w:history="1">
                <w:r w:rsidRPr="00D02BAB">
                  <w:rPr>
                    <w:rStyle w:val="Hyperlink"/>
                    <w:noProof/>
                  </w:rPr>
                  <w:t>6.</w:t>
                </w:r>
                <w:r>
                  <w:rPr>
                    <w:rFonts w:cstheme="minorBidi"/>
                    <w:noProof/>
                  </w:rPr>
                  <w:tab/>
                </w:r>
                <w:r w:rsidRPr="00D02BAB">
                  <w:rPr>
                    <w:rStyle w:val="Hyperlink"/>
                    <w:noProof/>
                  </w:rPr>
                  <w:t>Cross site request forgery (CSRF)</w:t>
                </w:r>
                <w:r>
                  <w:rPr>
                    <w:noProof/>
                    <w:webHidden/>
                  </w:rPr>
                  <w:tab/>
                </w:r>
                <w:r>
                  <w:rPr>
                    <w:noProof/>
                    <w:webHidden/>
                  </w:rPr>
                  <w:fldChar w:fldCharType="begin"/>
                </w:r>
                <w:r>
                  <w:rPr>
                    <w:noProof/>
                    <w:webHidden/>
                  </w:rPr>
                  <w:instrText xml:space="preserve"> PAGEREF _Toc43368828 \h </w:instrText>
                </w:r>
                <w:r>
                  <w:rPr>
                    <w:noProof/>
                    <w:webHidden/>
                  </w:rPr>
                </w:r>
                <w:r>
                  <w:rPr>
                    <w:noProof/>
                    <w:webHidden/>
                  </w:rPr>
                  <w:fldChar w:fldCharType="separate"/>
                </w:r>
                <w:r>
                  <w:rPr>
                    <w:noProof/>
                    <w:webHidden/>
                  </w:rPr>
                  <w:t>3</w:t>
                </w:r>
                <w:r>
                  <w:rPr>
                    <w:noProof/>
                    <w:webHidden/>
                  </w:rPr>
                  <w:fldChar w:fldCharType="end"/>
                </w:r>
              </w:hyperlink>
            </w:p>
            <w:p w14:paraId="48E72EEF" w14:textId="77777777" w:rsidR="00B9411A" w:rsidRDefault="00B9411A">
              <w:pPr>
                <w:pStyle w:val="TOC1"/>
                <w:tabs>
                  <w:tab w:val="left" w:pos="440"/>
                  <w:tab w:val="right" w:leader="dot" w:pos="9350"/>
                </w:tabs>
                <w:rPr>
                  <w:rFonts w:cstheme="minorBidi"/>
                  <w:noProof/>
                </w:rPr>
              </w:pPr>
              <w:hyperlink w:anchor="_Toc43368829" w:history="1">
                <w:r w:rsidRPr="00D02BAB">
                  <w:rPr>
                    <w:rStyle w:val="Hyperlink"/>
                    <w:noProof/>
                  </w:rPr>
                  <w:t>7.</w:t>
                </w:r>
                <w:r>
                  <w:rPr>
                    <w:rFonts w:cstheme="minorBidi"/>
                    <w:noProof/>
                  </w:rPr>
                  <w:tab/>
                </w:r>
                <w:r w:rsidRPr="00D02BAB">
                  <w:rPr>
                    <w:rStyle w:val="Hyperlink"/>
                    <w:noProof/>
                  </w:rPr>
                  <w:t>Command Injection Flaws/SQL</w:t>
                </w:r>
                <w:r>
                  <w:rPr>
                    <w:noProof/>
                    <w:webHidden/>
                  </w:rPr>
                  <w:tab/>
                </w:r>
                <w:r>
                  <w:rPr>
                    <w:noProof/>
                    <w:webHidden/>
                  </w:rPr>
                  <w:fldChar w:fldCharType="begin"/>
                </w:r>
                <w:r>
                  <w:rPr>
                    <w:noProof/>
                    <w:webHidden/>
                  </w:rPr>
                  <w:instrText xml:space="preserve"> PAGEREF _Toc43368829 \h </w:instrText>
                </w:r>
                <w:r>
                  <w:rPr>
                    <w:noProof/>
                    <w:webHidden/>
                  </w:rPr>
                </w:r>
                <w:r>
                  <w:rPr>
                    <w:noProof/>
                    <w:webHidden/>
                  </w:rPr>
                  <w:fldChar w:fldCharType="separate"/>
                </w:r>
                <w:r>
                  <w:rPr>
                    <w:noProof/>
                    <w:webHidden/>
                  </w:rPr>
                  <w:t>3</w:t>
                </w:r>
                <w:r>
                  <w:rPr>
                    <w:noProof/>
                    <w:webHidden/>
                  </w:rPr>
                  <w:fldChar w:fldCharType="end"/>
                </w:r>
              </w:hyperlink>
            </w:p>
            <w:p w14:paraId="68005F2A" w14:textId="77777777" w:rsidR="00B9411A" w:rsidRDefault="00B9411A">
              <w:pPr>
                <w:pStyle w:val="TOC1"/>
                <w:tabs>
                  <w:tab w:val="left" w:pos="440"/>
                  <w:tab w:val="right" w:leader="dot" w:pos="9350"/>
                </w:tabs>
                <w:rPr>
                  <w:rFonts w:cstheme="minorBidi"/>
                  <w:noProof/>
                </w:rPr>
              </w:pPr>
              <w:hyperlink w:anchor="_Toc43368830" w:history="1">
                <w:r w:rsidRPr="00D02BAB">
                  <w:rPr>
                    <w:rStyle w:val="Hyperlink"/>
                    <w:noProof/>
                  </w:rPr>
                  <w:t>8.</w:t>
                </w:r>
                <w:r>
                  <w:rPr>
                    <w:rFonts w:cstheme="minorBidi"/>
                    <w:noProof/>
                  </w:rPr>
                  <w:tab/>
                </w:r>
                <w:r w:rsidRPr="00D02BAB">
                  <w:rPr>
                    <w:rStyle w:val="Hyperlink"/>
                    <w:noProof/>
                  </w:rPr>
                  <w:t>Clickjacking</w:t>
                </w:r>
                <w:r>
                  <w:rPr>
                    <w:noProof/>
                    <w:webHidden/>
                  </w:rPr>
                  <w:tab/>
                </w:r>
                <w:r>
                  <w:rPr>
                    <w:noProof/>
                    <w:webHidden/>
                  </w:rPr>
                  <w:fldChar w:fldCharType="begin"/>
                </w:r>
                <w:r>
                  <w:rPr>
                    <w:noProof/>
                    <w:webHidden/>
                  </w:rPr>
                  <w:instrText xml:space="preserve"> PAGEREF _Toc43368830 \h </w:instrText>
                </w:r>
                <w:r>
                  <w:rPr>
                    <w:noProof/>
                    <w:webHidden/>
                  </w:rPr>
                </w:r>
                <w:r>
                  <w:rPr>
                    <w:noProof/>
                    <w:webHidden/>
                  </w:rPr>
                  <w:fldChar w:fldCharType="separate"/>
                </w:r>
                <w:r>
                  <w:rPr>
                    <w:noProof/>
                    <w:webHidden/>
                  </w:rPr>
                  <w:t>3</w:t>
                </w:r>
                <w:r>
                  <w:rPr>
                    <w:noProof/>
                    <w:webHidden/>
                  </w:rPr>
                  <w:fldChar w:fldCharType="end"/>
                </w:r>
              </w:hyperlink>
            </w:p>
            <w:p w14:paraId="714FAE03" w14:textId="77777777" w:rsidR="00B9411A" w:rsidRDefault="00B9411A">
              <w:pPr>
                <w:pStyle w:val="TOC1"/>
                <w:tabs>
                  <w:tab w:val="left" w:pos="440"/>
                  <w:tab w:val="right" w:leader="dot" w:pos="9350"/>
                </w:tabs>
                <w:rPr>
                  <w:rFonts w:cstheme="minorBidi"/>
                  <w:noProof/>
                </w:rPr>
              </w:pPr>
              <w:hyperlink w:anchor="_Toc43368831" w:history="1">
                <w:r w:rsidRPr="00D02BAB">
                  <w:rPr>
                    <w:rStyle w:val="Hyperlink"/>
                    <w:noProof/>
                  </w:rPr>
                  <w:t>9.</w:t>
                </w:r>
                <w:r>
                  <w:rPr>
                    <w:rFonts w:cstheme="minorBidi"/>
                    <w:noProof/>
                  </w:rPr>
                  <w:tab/>
                </w:r>
                <w:r w:rsidRPr="00D02BAB">
                  <w:rPr>
                    <w:rStyle w:val="Hyperlink"/>
                    <w:noProof/>
                  </w:rPr>
                  <w:t>Buffer Overflows</w:t>
                </w:r>
                <w:r>
                  <w:rPr>
                    <w:noProof/>
                    <w:webHidden/>
                  </w:rPr>
                  <w:tab/>
                </w:r>
                <w:r>
                  <w:rPr>
                    <w:noProof/>
                    <w:webHidden/>
                  </w:rPr>
                  <w:fldChar w:fldCharType="begin"/>
                </w:r>
                <w:r>
                  <w:rPr>
                    <w:noProof/>
                    <w:webHidden/>
                  </w:rPr>
                  <w:instrText xml:space="preserve"> PAGEREF _Toc43368831 \h </w:instrText>
                </w:r>
                <w:r>
                  <w:rPr>
                    <w:noProof/>
                    <w:webHidden/>
                  </w:rPr>
                </w:r>
                <w:r>
                  <w:rPr>
                    <w:noProof/>
                    <w:webHidden/>
                  </w:rPr>
                  <w:fldChar w:fldCharType="separate"/>
                </w:r>
                <w:r>
                  <w:rPr>
                    <w:noProof/>
                    <w:webHidden/>
                  </w:rPr>
                  <w:t>3</w:t>
                </w:r>
                <w:r>
                  <w:rPr>
                    <w:noProof/>
                    <w:webHidden/>
                  </w:rPr>
                  <w:fldChar w:fldCharType="end"/>
                </w:r>
              </w:hyperlink>
            </w:p>
            <w:p w14:paraId="18D3AE8A" w14:textId="77777777" w:rsidR="00B9411A" w:rsidRDefault="00B9411A">
              <w:pPr>
                <w:pStyle w:val="TOC1"/>
                <w:tabs>
                  <w:tab w:val="left" w:pos="660"/>
                  <w:tab w:val="right" w:leader="dot" w:pos="9350"/>
                </w:tabs>
                <w:rPr>
                  <w:rFonts w:cstheme="minorBidi"/>
                  <w:noProof/>
                </w:rPr>
              </w:pPr>
              <w:hyperlink w:anchor="_Toc43368832" w:history="1">
                <w:r w:rsidRPr="00D02BAB">
                  <w:rPr>
                    <w:rStyle w:val="Hyperlink"/>
                    <w:noProof/>
                  </w:rPr>
                  <w:t>10.</w:t>
                </w:r>
                <w:r>
                  <w:rPr>
                    <w:rFonts w:cstheme="minorBidi"/>
                    <w:noProof/>
                  </w:rPr>
                  <w:tab/>
                </w:r>
                <w:r w:rsidRPr="00D02BAB">
                  <w:rPr>
                    <w:rStyle w:val="Hyperlink"/>
                    <w:noProof/>
                  </w:rPr>
                  <w:t>Web Application and Server Configuration</w:t>
                </w:r>
                <w:r>
                  <w:rPr>
                    <w:noProof/>
                    <w:webHidden/>
                  </w:rPr>
                  <w:tab/>
                </w:r>
                <w:r>
                  <w:rPr>
                    <w:noProof/>
                    <w:webHidden/>
                  </w:rPr>
                  <w:fldChar w:fldCharType="begin"/>
                </w:r>
                <w:r>
                  <w:rPr>
                    <w:noProof/>
                    <w:webHidden/>
                  </w:rPr>
                  <w:instrText xml:space="preserve"> PAGEREF _Toc43368832 \h </w:instrText>
                </w:r>
                <w:r>
                  <w:rPr>
                    <w:noProof/>
                    <w:webHidden/>
                  </w:rPr>
                </w:r>
                <w:r>
                  <w:rPr>
                    <w:noProof/>
                    <w:webHidden/>
                  </w:rPr>
                  <w:fldChar w:fldCharType="separate"/>
                </w:r>
                <w:r>
                  <w:rPr>
                    <w:noProof/>
                    <w:webHidden/>
                  </w:rPr>
                  <w:t>3</w:t>
                </w:r>
                <w:r>
                  <w:rPr>
                    <w:noProof/>
                    <w:webHidden/>
                  </w:rPr>
                  <w:fldChar w:fldCharType="end"/>
                </w:r>
              </w:hyperlink>
            </w:p>
            <w:p w14:paraId="4DC60E82" w14:textId="1B2A644C" w:rsidR="0087544D" w:rsidRDefault="0087544D">
              <w:r>
                <w:rPr>
                  <w:b/>
                  <w:bCs/>
                  <w:noProof/>
                </w:rPr>
                <w:fldChar w:fldCharType="end"/>
              </w:r>
            </w:p>
          </w:sdtContent>
        </w:sdt>
        <w:p w14:paraId="22E88426" w14:textId="77777777" w:rsidR="0087544D" w:rsidRDefault="0087544D"/>
        <w:p w14:paraId="4AAE9F9A" w14:textId="282DAB3E" w:rsidR="00B9411A" w:rsidRDefault="00B9411A"/>
        <w:p w14:paraId="0C793B10" w14:textId="72809A5C" w:rsidR="0087544D" w:rsidRPr="00B9411A" w:rsidRDefault="00B9411A" w:rsidP="00B9411A"/>
      </w:sdtContent>
    </w:sdt>
    <w:bookmarkStart w:id="1" w:name="_Toc26327382" w:displacedByCustomXml="prev"/>
    <w:bookmarkEnd w:id="1"/>
    <w:p w14:paraId="0FD523C9" w14:textId="77777777" w:rsidR="00B9411A" w:rsidRDefault="00B9411A">
      <w:pPr>
        <w:rPr>
          <w:rFonts w:asciiTheme="majorHAnsi" w:eastAsiaTheme="majorEastAsia" w:hAnsiTheme="majorHAnsi" w:cstheme="majorBidi"/>
          <w:color w:val="2F5496" w:themeColor="accent1" w:themeShade="BF"/>
          <w:sz w:val="32"/>
          <w:szCs w:val="32"/>
        </w:rPr>
      </w:pPr>
      <w:r>
        <w:br w:type="page"/>
      </w:r>
    </w:p>
    <w:p w14:paraId="04D9662C" w14:textId="7B0F2A42" w:rsidR="0031326E" w:rsidRDefault="0031326E" w:rsidP="0087544D">
      <w:pPr>
        <w:pStyle w:val="Heading1"/>
        <w:numPr>
          <w:ilvl w:val="0"/>
          <w:numId w:val="11"/>
        </w:numPr>
      </w:pPr>
      <w:bookmarkStart w:id="2" w:name="_Toc43368823"/>
      <w:r>
        <w:t>Introduction</w:t>
      </w:r>
      <w:bookmarkEnd w:id="2"/>
    </w:p>
    <w:p w14:paraId="41959F5B" w14:textId="305B7848" w:rsidR="00133AB9" w:rsidRDefault="003D60D2" w:rsidP="00133AB9">
      <w:r>
        <w:t xml:space="preserve">As a web application, Synergy Cloud can provide an organization with </w:t>
      </w:r>
      <w:r w:rsidR="0031326E" w:rsidRPr="00133AB9">
        <w:t xml:space="preserve">quick access to resources; user-friendly interfaces, and </w:t>
      </w:r>
      <w:r>
        <w:t>effortless deployment to remote users</w:t>
      </w:r>
      <w:r w:rsidR="0031326E" w:rsidRPr="00133AB9">
        <w:t xml:space="preserve">. </w:t>
      </w:r>
      <w:r>
        <w:t xml:space="preserve">With additional access, web applications require security to ensure manageable risks for authorized organizations. </w:t>
      </w:r>
      <w:r w:rsidR="0031326E" w:rsidRPr="00133AB9">
        <w:t>The content</w:t>
      </w:r>
      <w:r w:rsidR="00133AB9">
        <w:t xml:space="preserve"> of this document </w:t>
      </w:r>
      <w:r w:rsidR="0031326E" w:rsidRPr="00133AB9">
        <w:t xml:space="preserve">provides a description of the security challenges </w:t>
      </w:r>
      <w:r w:rsidR="00133AB9">
        <w:t>faced by Synergy Cloud and</w:t>
      </w:r>
      <w:r w:rsidR="0031326E" w:rsidRPr="00133AB9">
        <w:t xml:space="preserve"> the knowledge </w:t>
      </w:r>
      <w:r w:rsidR="00133AB9">
        <w:t xml:space="preserve">of </w:t>
      </w:r>
      <w:r w:rsidR="0031326E" w:rsidRPr="00133AB9">
        <w:t>the</w:t>
      </w:r>
      <w:r w:rsidR="00133AB9">
        <w:t xml:space="preserve"> </w:t>
      </w:r>
      <w:r w:rsidR="0031326E" w:rsidRPr="00133AB9">
        <w:t xml:space="preserve">security requirements for </w:t>
      </w:r>
      <w:r w:rsidR="00133AB9" w:rsidRPr="00133AB9">
        <w:t>the</w:t>
      </w:r>
      <w:r w:rsidR="0031326E" w:rsidRPr="00133AB9">
        <w:t xml:space="preserve"> web application. The document is</w:t>
      </w:r>
      <w:r w:rsidR="00133AB9">
        <w:t xml:space="preserve"> </w:t>
      </w:r>
      <w:r w:rsidR="0031326E" w:rsidRPr="00133AB9">
        <w:t>structured as a checklist</w:t>
      </w:r>
      <w:r w:rsidR="00133AB9">
        <w:t>,</w:t>
      </w:r>
      <w:r w:rsidR="0031326E" w:rsidRPr="00133AB9">
        <w:t xml:space="preserve"> </w:t>
      </w:r>
      <w:r w:rsidR="00133AB9">
        <w:t>f</w:t>
      </w:r>
      <w:r w:rsidR="0031326E" w:rsidRPr="00133AB9">
        <w:t>or each challenge there are specific</w:t>
      </w:r>
      <w:r w:rsidR="00133AB9">
        <w:t xml:space="preserve"> </w:t>
      </w:r>
      <w:r w:rsidR="0031326E" w:rsidRPr="00133AB9">
        <w:t>checkpoints that delineate the security concern. The checklist provides a basis for</w:t>
      </w:r>
      <w:r w:rsidR="00133AB9">
        <w:t xml:space="preserve"> </w:t>
      </w:r>
      <w:r w:rsidR="0031326E" w:rsidRPr="00133AB9">
        <w:t xml:space="preserve">securing </w:t>
      </w:r>
      <w:r>
        <w:t>Synergy Cloud and its database</w:t>
      </w:r>
      <w:r w:rsidR="0031326E" w:rsidRPr="00133AB9">
        <w:t xml:space="preserve"> from malicious and</w:t>
      </w:r>
      <w:r w:rsidR="00133AB9">
        <w:t xml:space="preserve"> </w:t>
      </w:r>
      <w:r w:rsidR="0031326E" w:rsidRPr="00133AB9">
        <w:t>unintentional abuse.</w:t>
      </w:r>
      <w:r>
        <w:t xml:space="preserve"> </w:t>
      </w:r>
      <w:r w:rsidR="00E34774">
        <w:t>T</w:t>
      </w:r>
      <w:r w:rsidR="00133AB9">
        <w:t xml:space="preserve">he goal is to determine those threats beforehand and to create counter measures. </w:t>
      </w:r>
    </w:p>
    <w:p w14:paraId="257E34AD" w14:textId="53408E9A" w:rsidR="00653F01" w:rsidRDefault="005F5343" w:rsidP="00653F01">
      <w:pPr>
        <w:pStyle w:val="Heading1"/>
        <w:numPr>
          <w:ilvl w:val="0"/>
          <w:numId w:val="11"/>
        </w:numPr>
      </w:pPr>
      <w:bookmarkStart w:id="3" w:name="_Toc43368824"/>
      <w:r w:rsidRPr="0087544D">
        <w:t>Authentication</w:t>
      </w:r>
      <w:bookmarkEnd w:id="3"/>
      <w:r w:rsidRPr="0087544D">
        <w:t xml:space="preserve"> </w:t>
      </w:r>
    </w:p>
    <w:p w14:paraId="108DF28B" w14:textId="4E700410" w:rsidR="00EC3E6F" w:rsidRPr="003D60D2" w:rsidRDefault="003D60D2" w:rsidP="00653F01">
      <w:pPr>
        <w:rPr>
          <w:i/>
        </w:rPr>
      </w:pPr>
      <w:r w:rsidRPr="003D60D2">
        <w:t xml:space="preserve">Synergy Cloud </w:t>
      </w:r>
      <w:r w:rsidR="00EC3E6F" w:rsidRPr="003D60D2">
        <w:t xml:space="preserve">provides a secure method of checking the user’s email and password. The data is transmitted to the server securely via HTTPS, the email is checked first. If the email </w:t>
      </w:r>
      <w:r w:rsidR="00D231E0" w:rsidRPr="003D60D2">
        <w:t>exists,</w:t>
      </w:r>
      <w:r w:rsidR="00EC3E6F" w:rsidRPr="003D60D2">
        <w:t xml:space="preserve"> then the hash of user’s password is computed and compared to the hash stored in the database. </w:t>
      </w:r>
      <w:r w:rsidR="00EC3E6F" w:rsidRPr="003D60D2">
        <w:rPr>
          <w:i/>
        </w:rPr>
        <w:t>Note that the hashed password cannot be converted back to plain text.</w:t>
      </w:r>
    </w:p>
    <w:p w14:paraId="081C4643" w14:textId="77777777" w:rsidR="00EC3E6F" w:rsidRDefault="005F5343" w:rsidP="00EC3E6F">
      <w:pPr>
        <w:pStyle w:val="Heading1"/>
        <w:numPr>
          <w:ilvl w:val="0"/>
          <w:numId w:val="11"/>
        </w:numPr>
      </w:pPr>
      <w:bookmarkStart w:id="4" w:name="_Toc43368825"/>
      <w:r w:rsidRPr="0087544D">
        <w:t>Authorization and Access Control</w:t>
      </w:r>
      <w:bookmarkEnd w:id="4"/>
      <w:r w:rsidR="00EC3E6F">
        <w:t xml:space="preserve"> </w:t>
      </w:r>
    </w:p>
    <w:p w14:paraId="6887C9EF" w14:textId="6FE067BC" w:rsidR="00EC3E6F" w:rsidRPr="00701F25" w:rsidRDefault="00701F25" w:rsidP="00EC3E6F">
      <w:pPr>
        <w:pStyle w:val="NoSpacing"/>
      </w:pPr>
      <w:r>
        <w:t xml:space="preserve">Synergy Cloud has a </w:t>
      </w:r>
      <w:r w:rsidR="00EC3E6F">
        <w:t>strategy</w:t>
      </w:r>
      <w:r>
        <w:t xml:space="preserve"> in place</w:t>
      </w:r>
      <w:r w:rsidR="00EC3E6F">
        <w:t xml:space="preserve"> to protect back-end and front-end data and syste</w:t>
      </w:r>
      <w:r>
        <w:t xml:space="preserve">ms by </w:t>
      </w:r>
      <w:r w:rsidR="00D231E0">
        <w:t>using</w:t>
      </w:r>
      <w:r w:rsidR="00EC3E6F">
        <w:t xml:space="preserve"> roles, credentials, and sensitivity labels.</w:t>
      </w:r>
      <w:r>
        <w:t xml:space="preserve"> </w:t>
      </w:r>
      <w:r w:rsidRPr="00701F25">
        <w:t>Synergy Cloud</w:t>
      </w:r>
      <w:r w:rsidR="00EC3E6F" w:rsidRPr="00701F25">
        <w:t xml:space="preserve"> implements a secure Group &amp; Permissions feature which allows only those users with correct access granted to be able to view specific data. The roles are assigned during user creation and can be later updated to increase or decrease the level of visibility of the users.</w:t>
      </w:r>
    </w:p>
    <w:p w14:paraId="0E18825A" w14:textId="77777777" w:rsidR="00942C88" w:rsidRDefault="005F5343" w:rsidP="00942C88">
      <w:pPr>
        <w:pStyle w:val="Heading1"/>
        <w:numPr>
          <w:ilvl w:val="0"/>
          <w:numId w:val="11"/>
        </w:numPr>
      </w:pPr>
      <w:bookmarkStart w:id="5" w:name="_Toc43368826"/>
      <w:r w:rsidRPr="0087544D">
        <w:t xml:space="preserve">Session Management </w:t>
      </w:r>
      <w:r w:rsidR="00942C88">
        <w:t>&amp;</w:t>
      </w:r>
      <w:r w:rsidRPr="0087544D">
        <w:t xml:space="preserve"> Data and Input Validation</w:t>
      </w:r>
      <w:bookmarkEnd w:id="5"/>
    </w:p>
    <w:p w14:paraId="404063E3" w14:textId="52DDA4A5" w:rsidR="00570969" w:rsidRPr="00570969" w:rsidRDefault="00570969" w:rsidP="00570969">
      <w:pPr>
        <w:pStyle w:val="NoSpacing"/>
      </w:pPr>
      <w:r w:rsidRPr="00701F25">
        <w:t xml:space="preserve">Synergy Cloud </w:t>
      </w:r>
      <w:r w:rsidR="00701F25" w:rsidRPr="00701F25">
        <w:t xml:space="preserve">implements </w:t>
      </w:r>
      <w:r w:rsidR="00701F25" w:rsidRPr="00701F25">
        <w:rPr>
          <w:bCs/>
        </w:rPr>
        <w:t xml:space="preserve">JSON Web </w:t>
      </w:r>
      <w:r w:rsidR="00701F25">
        <w:rPr>
          <w:bCs/>
        </w:rPr>
        <w:t>Tokens (JWT)</w:t>
      </w:r>
      <w:r w:rsidRPr="00701F25">
        <w:t xml:space="preserve"> for authentication and user sessions. The JWT is sent to the browser using HTTP only </w:t>
      </w:r>
      <w:r w:rsidR="00D231E0" w:rsidRPr="00701F25">
        <w:t>cookies and</w:t>
      </w:r>
      <w:r w:rsidRPr="00701F25">
        <w:t xml:space="preserve"> are no</w:t>
      </w:r>
      <w:r w:rsidR="00701F25">
        <w:t>t</w:t>
      </w:r>
      <w:r w:rsidRPr="00701F25">
        <w:t xml:space="preserve"> accessible</w:t>
      </w:r>
      <w:r w:rsidR="00701F25">
        <w:t xml:space="preserve"> by any client-side script. JWTs </w:t>
      </w:r>
      <w:r w:rsidRPr="00701F25">
        <w:t xml:space="preserve">are </w:t>
      </w:r>
      <w:r w:rsidR="00701F25">
        <w:t>as</w:t>
      </w:r>
      <w:r w:rsidRPr="00701F25">
        <w:t xml:space="preserve">signed a secret key </w:t>
      </w:r>
      <w:r w:rsidR="00701F25">
        <w:t xml:space="preserve">so that </w:t>
      </w:r>
      <w:r w:rsidRPr="00701F25">
        <w:t xml:space="preserve">prediction attacks cannot work against it. Throttling has been implemented </w:t>
      </w:r>
      <w:r w:rsidR="00701F25">
        <w:t>to prevent brute-force attacks. D</w:t>
      </w:r>
      <w:r w:rsidRPr="00701F25">
        <w:t>epending on the URL being accessed, the throttling algorithm only allows a certain number of requests per hour/da</w:t>
      </w:r>
      <w:r w:rsidR="00701F25">
        <w:t xml:space="preserve">y/week/month. JWTs </w:t>
      </w:r>
      <w:r w:rsidRPr="00701F25">
        <w:t>are renewed</w:t>
      </w:r>
      <w:r w:rsidR="00701F25">
        <w:t xml:space="preserve"> each time the user logs in so </w:t>
      </w:r>
      <w:r w:rsidRPr="00701F25">
        <w:t xml:space="preserve">fixation attacks </w:t>
      </w:r>
      <w:r w:rsidR="00701F25">
        <w:t>will</w:t>
      </w:r>
      <w:r w:rsidRPr="00701F25">
        <w:t xml:space="preserve"> not work.</w:t>
      </w:r>
      <w:r w:rsidR="00701F25">
        <w:t xml:space="preserve"> </w:t>
      </w:r>
      <w:r w:rsidR="00701F25">
        <w:t>Encrypting sessions is effective against interception; randomly assigned session ids protect against prediction; long key spaces render brute-force attack</w:t>
      </w:r>
      <w:r w:rsidR="00FB36D0">
        <w:t>s</w:t>
      </w:r>
      <w:r w:rsidR="00701F25">
        <w:t xml:space="preserve"> less successful and forcing assignment and frequent regeneration of session ids make fixation less problematic.</w:t>
      </w:r>
      <w:r w:rsidR="00FB36D0">
        <w:t xml:space="preserve"> </w:t>
      </w:r>
      <w:r>
        <w:t>Data is validated using Angular 8’s validation algorithm specific to each field and the Django Rest Framework uses serializers to validat</w:t>
      </w:r>
      <w:r w:rsidR="0083539E">
        <w:t>e</w:t>
      </w:r>
      <w:r>
        <w:t xml:space="preserve"> the data </w:t>
      </w:r>
      <w:r w:rsidR="00FB36D0">
        <w:t>being sent to the server. D</w:t>
      </w:r>
      <w:r>
        <w:t xml:space="preserve">ata trimming, cleaning, max-length checks and data validation </w:t>
      </w:r>
      <w:r w:rsidR="00FB36D0">
        <w:t>are based</w:t>
      </w:r>
      <w:r>
        <w:t xml:space="preserve"> on data </w:t>
      </w:r>
      <w:r w:rsidR="00D231E0">
        <w:t>type (</w:t>
      </w:r>
      <w:r>
        <w:t>integers, characters, URLs, etc.)</w:t>
      </w:r>
      <w:r w:rsidR="00FB36D0">
        <w:t>.</w:t>
      </w:r>
    </w:p>
    <w:p w14:paraId="61087A67" w14:textId="77777777" w:rsidR="00570969" w:rsidRDefault="005F5343" w:rsidP="00570969">
      <w:pPr>
        <w:pStyle w:val="Heading1"/>
        <w:numPr>
          <w:ilvl w:val="0"/>
          <w:numId w:val="11"/>
        </w:numPr>
      </w:pPr>
      <w:bookmarkStart w:id="6" w:name="_Toc43368827"/>
      <w:r w:rsidRPr="0087544D">
        <w:t>Cross Site Scripting (XSS)</w:t>
      </w:r>
      <w:bookmarkEnd w:id="6"/>
    </w:p>
    <w:p w14:paraId="760A935C" w14:textId="15DE58B2" w:rsidR="0069317D" w:rsidRPr="00FB36D0" w:rsidRDefault="0069317D" w:rsidP="0069317D">
      <w:pPr>
        <w:pStyle w:val="NoSpacing"/>
      </w:pPr>
      <w:r w:rsidRPr="00FB36D0">
        <w:t>Synergy Cloud implements</w:t>
      </w:r>
      <w:r w:rsidR="00FB36D0">
        <w:t xml:space="preserve"> the </w:t>
      </w:r>
      <w:r w:rsidR="00FB36D0" w:rsidRPr="00FB36D0">
        <w:t>strongest defense against attacks</w:t>
      </w:r>
      <w:r w:rsidR="00FB36D0">
        <w:t xml:space="preserve"> of this form</w:t>
      </w:r>
      <w:r w:rsidR="00FB36D0" w:rsidRPr="00FB36D0">
        <w:t xml:space="preserve"> </w:t>
      </w:r>
      <w:r w:rsidR="00FB36D0">
        <w:t>via input</w:t>
      </w:r>
      <w:r w:rsidRPr="00FB36D0">
        <w:t xml:space="preserve"> validation to clean data before it is processed. </w:t>
      </w:r>
      <w:r w:rsidR="00FB36D0">
        <w:t>T</w:t>
      </w:r>
      <w:r w:rsidRPr="00FB36D0">
        <w:t>he server validates all data entering the web applicati</w:t>
      </w:r>
      <w:r w:rsidR="00FB36D0">
        <w:t xml:space="preserve">on against </w:t>
      </w:r>
      <w:r w:rsidR="004B0F1C">
        <w:t>“</w:t>
      </w:r>
      <w:r w:rsidR="00FB36D0">
        <w:t>known good</w:t>
      </w:r>
      <w:r w:rsidR="004B0F1C">
        <w:t>”</w:t>
      </w:r>
      <w:r w:rsidR="00FB36D0">
        <w:t xml:space="preserve"> criteria to greatly reduce </w:t>
      </w:r>
      <w:r w:rsidRPr="00FB36D0">
        <w:t>chances of successful attack</w:t>
      </w:r>
      <w:r w:rsidR="00FB36D0">
        <w:t>.</w:t>
      </w:r>
    </w:p>
    <w:p w14:paraId="50963A9E" w14:textId="2E539E09" w:rsidR="0069317D" w:rsidRDefault="0069317D" w:rsidP="0069317D">
      <w:pPr>
        <w:pStyle w:val="NoSpacing"/>
      </w:pPr>
    </w:p>
    <w:p w14:paraId="7887E794" w14:textId="77777777" w:rsidR="00827703" w:rsidRDefault="0069317D" w:rsidP="00827703">
      <w:pPr>
        <w:pStyle w:val="NoSpacing"/>
      </w:pPr>
      <w:r w:rsidRPr="00FB36D0">
        <w:t>Synergy Cloud uses the following methods to validate data:</w:t>
      </w:r>
    </w:p>
    <w:p w14:paraId="1B688A3A" w14:textId="77777777" w:rsidR="00827703" w:rsidRDefault="00827703" w:rsidP="00827703">
      <w:pPr>
        <w:pStyle w:val="NoSpacing"/>
      </w:pPr>
    </w:p>
    <w:p w14:paraId="323988C2" w14:textId="10CC0D6F" w:rsidR="00827703" w:rsidRDefault="0069317D" w:rsidP="00827703">
      <w:pPr>
        <w:pStyle w:val="NoSpacing"/>
        <w:numPr>
          <w:ilvl w:val="0"/>
          <w:numId w:val="26"/>
        </w:numPr>
      </w:pPr>
      <w:r>
        <w:t>Constrain input – decide what is allowed in the field</w:t>
      </w:r>
    </w:p>
    <w:p w14:paraId="6B9C2DEF" w14:textId="77777777" w:rsidR="00827703" w:rsidRDefault="0069317D" w:rsidP="00827703">
      <w:pPr>
        <w:pStyle w:val="NoSpacing"/>
        <w:numPr>
          <w:ilvl w:val="0"/>
          <w:numId w:val="26"/>
        </w:numPr>
      </w:pPr>
      <w:r>
        <w:t>Validate data – type, length, format, and range</w:t>
      </w:r>
    </w:p>
    <w:p w14:paraId="0B3BFB5F" w14:textId="7735ABB0" w:rsidR="00827703" w:rsidRDefault="0069317D" w:rsidP="00827703">
      <w:pPr>
        <w:pStyle w:val="NoSpacing"/>
        <w:numPr>
          <w:ilvl w:val="0"/>
          <w:numId w:val="26"/>
        </w:numPr>
      </w:pPr>
      <w:r>
        <w:t>Reject “known bad” input – do not rely only on this as it assumes the programmer knows everything that</w:t>
      </w:r>
      <w:r w:rsidR="00827703">
        <w:t xml:space="preserve"> could possibly be malicious</w:t>
      </w:r>
    </w:p>
    <w:p w14:paraId="6AFE4EEF" w14:textId="17271CD1" w:rsidR="0069317D" w:rsidRDefault="004B0F1C" w:rsidP="00827703">
      <w:pPr>
        <w:pStyle w:val="NoSpacing"/>
        <w:numPr>
          <w:ilvl w:val="0"/>
          <w:numId w:val="26"/>
        </w:numPr>
      </w:pPr>
      <w:r>
        <w:t>Sanitize Input – t</w:t>
      </w:r>
      <w:r w:rsidR="0069317D">
        <w:t>his can include stripping a null from the end of a user supplied string; escaping out</w:t>
      </w:r>
      <w:r>
        <w:t>put</w:t>
      </w:r>
      <w:r w:rsidR="0069317D">
        <w:t xml:space="preserve"> values so they are treated as literals, and HTML or URL encoding to wrap data and treat </w:t>
      </w:r>
      <w:r>
        <w:t xml:space="preserve">them </w:t>
      </w:r>
      <w:r w:rsidR="0069317D">
        <w:t>as a literal</w:t>
      </w:r>
    </w:p>
    <w:p w14:paraId="38675AA7" w14:textId="41DD45B9" w:rsidR="008E4D24" w:rsidRDefault="008E4D24" w:rsidP="008E4D24">
      <w:pPr>
        <w:pStyle w:val="Heading1"/>
        <w:numPr>
          <w:ilvl w:val="0"/>
          <w:numId w:val="11"/>
        </w:numPr>
      </w:pPr>
      <w:bookmarkStart w:id="7" w:name="_Toc43368828"/>
      <w:r w:rsidRPr="008E4D24">
        <w:t>Cross site request forgery</w:t>
      </w:r>
      <w:r w:rsidR="00732B19">
        <w:t xml:space="preserve"> (CSRF)</w:t>
      </w:r>
      <w:bookmarkEnd w:id="7"/>
    </w:p>
    <w:p w14:paraId="634BB5D4" w14:textId="1A12FD94" w:rsidR="008E4D24" w:rsidRPr="008E4D24" w:rsidRDefault="008E4D24" w:rsidP="008E4D24">
      <w:pPr>
        <w:rPr>
          <w:rFonts w:eastAsiaTheme="minorEastAsia"/>
        </w:rPr>
      </w:pPr>
      <w:r w:rsidRPr="00732B19">
        <w:rPr>
          <w:rFonts w:eastAsiaTheme="minorEastAsia"/>
        </w:rPr>
        <w:t xml:space="preserve">Synergy Cloud uses Django Rest Framework which has built-in protection against most types of CSRF attacks. </w:t>
      </w:r>
      <w:r w:rsidRPr="008E4D24">
        <w:rPr>
          <w:rFonts w:eastAsiaTheme="minorEastAsia"/>
        </w:rPr>
        <w:t xml:space="preserve">CSRF protection works by checking for a secret in each POST request. This ensures that a malicious user cannot “replay” a form POST to </w:t>
      </w:r>
      <w:r w:rsidR="00732B19">
        <w:rPr>
          <w:rFonts w:eastAsiaTheme="minorEastAsia"/>
        </w:rPr>
        <w:t>Synergy Cloud</w:t>
      </w:r>
      <w:r w:rsidRPr="008E4D24">
        <w:rPr>
          <w:rFonts w:eastAsiaTheme="minorEastAsia"/>
        </w:rPr>
        <w:t xml:space="preserve"> and have another logged in user unwittingly submit that form. </w:t>
      </w:r>
    </w:p>
    <w:p w14:paraId="601ABE80" w14:textId="6596CBAA" w:rsidR="0069317D" w:rsidRDefault="005F5343" w:rsidP="0087544D">
      <w:pPr>
        <w:pStyle w:val="Heading1"/>
        <w:numPr>
          <w:ilvl w:val="0"/>
          <w:numId w:val="11"/>
        </w:numPr>
      </w:pPr>
      <w:bookmarkStart w:id="8" w:name="_Toc43368829"/>
      <w:r w:rsidRPr="0087544D">
        <w:t>Command Injection Flaws</w:t>
      </w:r>
      <w:r w:rsidR="00732B19">
        <w:t>/SQL</w:t>
      </w:r>
      <w:bookmarkEnd w:id="8"/>
    </w:p>
    <w:p w14:paraId="7AF12117" w14:textId="65101BBC" w:rsidR="0069317D" w:rsidRDefault="0069317D" w:rsidP="00732B19">
      <w:pPr>
        <w:pStyle w:val="NoSpacing"/>
      </w:pPr>
      <w:r w:rsidRPr="00732B19">
        <w:t xml:space="preserve">Synergy Cloud uses Django Rest Framework, Django’s </w:t>
      </w:r>
      <w:proofErr w:type="spellStart"/>
      <w:r w:rsidRPr="00732B19">
        <w:t>querysets</w:t>
      </w:r>
      <w:proofErr w:type="spellEnd"/>
      <w:r w:rsidRPr="00732B19">
        <w:t xml:space="preserve"> are protected from SQL injection since their queries are constructed using query parameterization. A query’s SQL code is defined separately from the query’s parameters. Since parameters may be user-provided and therefore unsafe, they are escaped by the underlying database driver.</w:t>
      </w:r>
    </w:p>
    <w:p w14:paraId="42408786" w14:textId="02A64F6C" w:rsidR="009F51D8" w:rsidRDefault="009F51D8" w:rsidP="009F51D8">
      <w:pPr>
        <w:pStyle w:val="Heading1"/>
        <w:numPr>
          <w:ilvl w:val="0"/>
          <w:numId w:val="11"/>
        </w:numPr>
      </w:pPr>
      <w:bookmarkStart w:id="9" w:name="_Toc43368830"/>
      <w:r>
        <w:t>Clickjacking</w:t>
      </w:r>
      <w:bookmarkEnd w:id="9"/>
    </w:p>
    <w:p w14:paraId="6C90D1CD" w14:textId="5BE6355A" w:rsidR="00732B19" w:rsidRDefault="009F51D8" w:rsidP="009F51D8">
      <w:r w:rsidRPr="00732B19">
        <w:t>Synergy Cloud uses Djang</w:t>
      </w:r>
      <w:r w:rsidR="00827703">
        <w:t>o Rest Framework that includes M</w:t>
      </w:r>
      <w:r w:rsidRPr="00732B19">
        <w:t>i</w:t>
      </w:r>
      <w:r w:rsidR="00732B19">
        <w:t>ddleware to protect against clickjacking</w:t>
      </w:r>
      <w:r w:rsidRPr="00732B19">
        <w:t>.</w:t>
      </w:r>
      <w:r w:rsidR="00732B19">
        <w:t xml:space="preserve"> </w:t>
      </w:r>
      <w:r>
        <w:t>Modern browsers honor the X-Frame-Options HTTP header that indicates whether or not a resource is allowed to load within a frame or iframe. If the response contains the header with a value of SAMEORIGIN then the browser will only load the resource in a frame if the reque</w:t>
      </w:r>
      <w:r w:rsidR="00732B19">
        <w:t>st originated from the same site</w:t>
      </w:r>
      <w:r>
        <w:t>. If the header is set to DENY then the browser will block the resource from loading in a frame no matter which site made the request.</w:t>
      </w:r>
      <w:r w:rsidR="00732B19">
        <w:t xml:space="preserve"> </w:t>
      </w:r>
    </w:p>
    <w:p w14:paraId="3738C06F" w14:textId="77777777" w:rsidR="00732B19" w:rsidRDefault="009F51D8" w:rsidP="009F51D8">
      <w:r>
        <w:t>Django provides a few ways to include this header in responses from your site:</w:t>
      </w:r>
    </w:p>
    <w:p w14:paraId="1DDD679B" w14:textId="581A2940" w:rsidR="00732B19" w:rsidRDefault="00827703" w:rsidP="009F51D8">
      <w:pPr>
        <w:pStyle w:val="ListParagraph"/>
        <w:numPr>
          <w:ilvl w:val="0"/>
          <w:numId w:val="23"/>
        </w:numPr>
      </w:pPr>
      <w:r>
        <w:t>M</w:t>
      </w:r>
      <w:r w:rsidR="009F51D8">
        <w:t>iddleware that s</w:t>
      </w:r>
      <w:r>
        <w:t>ets the header in all responses</w:t>
      </w:r>
    </w:p>
    <w:p w14:paraId="27BF77F9" w14:textId="6A30445D" w:rsidR="00732B19" w:rsidRDefault="009F51D8" w:rsidP="009F51D8">
      <w:pPr>
        <w:pStyle w:val="ListParagraph"/>
        <w:numPr>
          <w:ilvl w:val="0"/>
          <w:numId w:val="23"/>
        </w:numPr>
      </w:pPr>
      <w:r>
        <w:t xml:space="preserve">A set of view decorators that can be used to override the </w:t>
      </w:r>
      <w:r w:rsidR="00827703">
        <w:t>M</w:t>
      </w:r>
      <w:r>
        <w:t>iddleware or to only s</w:t>
      </w:r>
      <w:r w:rsidR="00827703">
        <w:t>et the header for certain views</w:t>
      </w:r>
    </w:p>
    <w:p w14:paraId="3CF67B83" w14:textId="1FB9BC84" w:rsidR="009F51D8" w:rsidRPr="0069317D" w:rsidRDefault="009F51D8" w:rsidP="0069317D">
      <w:pPr>
        <w:pStyle w:val="ListParagraph"/>
        <w:numPr>
          <w:ilvl w:val="0"/>
          <w:numId w:val="23"/>
        </w:numPr>
      </w:pPr>
      <w:r>
        <w:t xml:space="preserve">The X-Frame-Options HTTP </w:t>
      </w:r>
      <w:r w:rsidR="00827703">
        <w:t>header will only be set by the M</w:t>
      </w:r>
      <w:r>
        <w:t xml:space="preserve">iddleware or view decorators if it is not </w:t>
      </w:r>
      <w:r w:rsidR="00827703">
        <w:t>already present in the response</w:t>
      </w:r>
    </w:p>
    <w:p w14:paraId="5F0878C7" w14:textId="77777777" w:rsidR="0069317D" w:rsidRDefault="005F5343" w:rsidP="0087544D">
      <w:pPr>
        <w:pStyle w:val="Heading1"/>
        <w:numPr>
          <w:ilvl w:val="0"/>
          <w:numId w:val="11"/>
        </w:numPr>
      </w:pPr>
      <w:bookmarkStart w:id="10" w:name="_Toc43368831"/>
      <w:r w:rsidRPr="0087544D">
        <w:t>Buffer Overflows</w:t>
      </w:r>
      <w:bookmarkEnd w:id="10"/>
    </w:p>
    <w:p w14:paraId="519FDB86" w14:textId="6E1759E3" w:rsidR="005F5343" w:rsidRPr="00827703" w:rsidRDefault="00C1175F" w:rsidP="00C1175F">
      <w:r w:rsidRPr="00827703">
        <w:t xml:space="preserve">Synergy Cloud uses secure data validation protocols to make sure that data being sent to the server is correct and all code that accepts input from users via an HTTP request is reviewed to ensure that it can identify large input. In case the data is too large an error is </w:t>
      </w:r>
      <w:r w:rsidR="00D231E0" w:rsidRPr="00827703">
        <w:t>logged,</w:t>
      </w:r>
      <w:r w:rsidRPr="00827703">
        <w:t xml:space="preserve"> and data dropped.</w:t>
      </w:r>
    </w:p>
    <w:p w14:paraId="3BF4F68D" w14:textId="77777777" w:rsidR="00C1175F" w:rsidRDefault="005F5343" w:rsidP="00C1175F">
      <w:pPr>
        <w:pStyle w:val="Heading1"/>
        <w:numPr>
          <w:ilvl w:val="0"/>
          <w:numId w:val="11"/>
        </w:numPr>
      </w:pPr>
      <w:bookmarkStart w:id="11" w:name="_Toc43368832"/>
      <w:r w:rsidRPr="0087544D">
        <w:t>Web Application and Server Configurati</w:t>
      </w:r>
      <w:r>
        <w:t>on</w:t>
      </w:r>
      <w:bookmarkEnd w:id="11"/>
    </w:p>
    <w:p w14:paraId="1BB7B5ED" w14:textId="780CC390" w:rsidR="00885A65" w:rsidRDefault="00C1175F" w:rsidP="00C1175F">
      <w:r w:rsidRPr="00AC65FB">
        <w:t xml:space="preserve">Synergy Cloud </w:t>
      </w:r>
      <w:r w:rsidR="00AC65FB">
        <w:t>is hosted on Amazon Web Services (AWS)</w:t>
      </w:r>
      <w:r w:rsidRPr="00AC65FB">
        <w:t xml:space="preserve"> servers, with</w:t>
      </w:r>
      <w:r w:rsidR="00AC65FB">
        <w:t xml:space="preserve"> the</w:t>
      </w:r>
      <w:r w:rsidRPr="00AC65FB">
        <w:t xml:space="preserve"> highest standards for privacy and data security. All </w:t>
      </w:r>
      <w:r w:rsidR="00AC65FB">
        <w:t>servers a located within the US. Serv</w:t>
      </w:r>
      <w:r w:rsidRPr="00AC65FB">
        <w:t xml:space="preserve">ers are patched regularly with </w:t>
      </w:r>
      <w:r w:rsidR="007C4CCC" w:rsidRPr="00AC65FB">
        <w:t xml:space="preserve">security </w:t>
      </w:r>
      <w:r w:rsidR="00AC65FB">
        <w:t>updates</w:t>
      </w:r>
      <w:r w:rsidR="007C4CCC" w:rsidRPr="00AC65FB">
        <w:t xml:space="preserve"> and only required application</w:t>
      </w:r>
      <w:r w:rsidR="00AC65FB">
        <w:t>s</w:t>
      </w:r>
      <w:r w:rsidR="007C4CCC" w:rsidRPr="00AC65FB">
        <w:t xml:space="preserve"> are installed.</w:t>
      </w:r>
      <w:r w:rsidR="00AC65FB">
        <w:t xml:space="preserve"> AWS also provides a strict Access Control List</w:t>
      </w:r>
      <w:r w:rsidR="007C4CCC">
        <w:t xml:space="preserve"> to secure data on servers and databases. </w:t>
      </w:r>
      <w:r w:rsidR="00885A65" w:rsidRPr="00885A65">
        <w:t xml:space="preserve">Fine-grain identity and access controls combined with continuous monitoring for near real-time security information ensures that the right resources </w:t>
      </w:r>
      <w:r w:rsidR="00AC65FB">
        <w:t>always have the right access</w:t>
      </w:r>
      <w:r w:rsidR="00885A65" w:rsidRPr="00885A65">
        <w:t xml:space="preserve">, wherever </w:t>
      </w:r>
      <w:r w:rsidR="00885A65">
        <w:t>the</w:t>
      </w:r>
      <w:r w:rsidR="00885A65" w:rsidRPr="00885A65">
        <w:t xml:space="preserve"> information is stored.</w:t>
      </w:r>
      <w:r w:rsidR="00885A65">
        <w:t xml:space="preserve"> </w:t>
      </w:r>
      <w:r w:rsidR="00B9411A">
        <w:t>The</w:t>
      </w:r>
      <w:r w:rsidR="00885A65" w:rsidRPr="00885A65">
        <w:t xml:space="preserve"> AWS infrastructure puts strong safeguards in place to help protect </w:t>
      </w:r>
      <w:r w:rsidR="00885A65">
        <w:t xml:space="preserve">data </w:t>
      </w:r>
      <w:r w:rsidR="00885A65" w:rsidRPr="00885A65">
        <w:t>privacy. All data is stored in</w:t>
      </w:r>
      <w:r w:rsidR="00B9411A">
        <w:t xml:space="preserve"> highly secure AWS data centers.</w:t>
      </w:r>
    </w:p>
    <w:p w14:paraId="0DD34741" w14:textId="52EAF6EA" w:rsidR="00885A65" w:rsidRDefault="00885A65" w:rsidP="00885A65">
      <w:r w:rsidRPr="00885A65">
        <w:t>AWS manages dozens of compliance programs in its infrastructure</w:t>
      </w:r>
      <w:r>
        <w:t>. The IT infrastructure that AWS provides to its customers is designed and managed in alignment with best security practices and a variety of IT security standards. The following is a partial list of assurance programs with which AWS complies:</w:t>
      </w:r>
    </w:p>
    <w:p w14:paraId="1905909B" w14:textId="1B1E2756" w:rsidR="00885A65" w:rsidRDefault="00885A65" w:rsidP="00885A65">
      <w:pPr>
        <w:pStyle w:val="ListParagraph"/>
        <w:numPr>
          <w:ilvl w:val="0"/>
          <w:numId w:val="13"/>
        </w:numPr>
      </w:pPr>
      <w:r>
        <w:t>SOC 1/ISAE 3402, SOC 2, SOC 3</w:t>
      </w:r>
    </w:p>
    <w:p w14:paraId="7C6D6130" w14:textId="273306E8" w:rsidR="00885A65" w:rsidRDefault="00885A65" w:rsidP="00885A65">
      <w:pPr>
        <w:pStyle w:val="ListParagraph"/>
        <w:numPr>
          <w:ilvl w:val="0"/>
          <w:numId w:val="13"/>
        </w:numPr>
      </w:pPr>
      <w:r>
        <w:t xml:space="preserve">FISMA, DIACAP, and </w:t>
      </w:r>
      <w:proofErr w:type="spellStart"/>
      <w:r>
        <w:t>FedRAMP</w:t>
      </w:r>
      <w:proofErr w:type="spellEnd"/>
    </w:p>
    <w:p w14:paraId="43814CD7" w14:textId="34E7107C" w:rsidR="00885A65" w:rsidRDefault="00885A65" w:rsidP="00885A65">
      <w:pPr>
        <w:pStyle w:val="ListParagraph"/>
        <w:numPr>
          <w:ilvl w:val="0"/>
          <w:numId w:val="13"/>
        </w:numPr>
      </w:pPr>
      <w:r>
        <w:t>PCI DSS Level 1</w:t>
      </w:r>
    </w:p>
    <w:p w14:paraId="1286B2E3" w14:textId="43F1A4B9" w:rsidR="00885A65" w:rsidRPr="00C1175F" w:rsidRDefault="00885A65" w:rsidP="00885A65">
      <w:pPr>
        <w:pStyle w:val="ListParagraph"/>
        <w:numPr>
          <w:ilvl w:val="0"/>
          <w:numId w:val="13"/>
        </w:numPr>
      </w:pPr>
      <w:r>
        <w:t>ISO 9001, ISO 27001, ISO 27017, ISO 27018</w:t>
      </w:r>
    </w:p>
    <w:sectPr w:rsidR="00885A65" w:rsidRPr="00C1175F" w:rsidSect="005F5343">
      <w:headerReference w:type="firs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E19BE" w14:textId="77777777" w:rsidR="00983053" w:rsidRDefault="00983053" w:rsidP="005F5343">
      <w:pPr>
        <w:spacing w:after="0" w:line="240" w:lineRule="auto"/>
      </w:pPr>
      <w:r>
        <w:separator/>
      </w:r>
    </w:p>
  </w:endnote>
  <w:endnote w:type="continuationSeparator" w:id="0">
    <w:p w14:paraId="4821C4CA" w14:textId="77777777" w:rsidR="00983053" w:rsidRDefault="00983053" w:rsidP="005F5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C09FA" w14:textId="77777777" w:rsidR="00983053" w:rsidRDefault="00983053" w:rsidP="005F5343">
      <w:pPr>
        <w:spacing w:after="0" w:line="240" w:lineRule="auto"/>
      </w:pPr>
      <w:r>
        <w:separator/>
      </w:r>
    </w:p>
  </w:footnote>
  <w:footnote w:type="continuationSeparator" w:id="0">
    <w:p w14:paraId="494ED409" w14:textId="77777777" w:rsidR="00983053" w:rsidRDefault="00983053" w:rsidP="005F53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39AA5" w14:textId="3B9B4ED5" w:rsidR="005F5343" w:rsidRDefault="005F5343">
    <w:pPr>
      <w:pStyle w:val="Header"/>
    </w:pPr>
  </w:p>
  <w:p w14:paraId="725EDABC" w14:textId="77777777" w:rsidR="005F5343" w:rsidRDefault="005F53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227CC"/>
    <w:multiLevelType w:val="hybridMultilevel"/>
    <w:tmpl w:val="3F646B0E"/>
    <w:lvl w:ilvl="0" w:tplc="398AF6E4">
      <w:start w:val="1"/>
      <w:numFmt w:val="bullet"/>
      <w:lvlText w:val=""/>
      <w:lvlJc w:val="left"/>
      <w:pPr>
        <w:ind w:left="720" w:hanging="360"/>
      </w:pPr>
      <w:rPr>
        <w:rFonts w:ascii="Symbol" w:eastAsiaTheme="minorEastAsia"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9E5476D"/>
    <w:multiLevelType w:val="hybridMultilevel"/>
    <w:tmpl w:val="B1BAC2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57C61"/>
    <w:multiLevelType w:val="hybridMultilevel"/>
    <w:tmpl w:val="7B725FBC"/>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2142ED8"/>
    <w:multiLevelType w:val="hybridMultilevel"/>
    <w:tmpl w:val="C1AEA6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8B4AEA"/>
    <w:multiLevelType w:val="hybridMultilevel"/>
    <w:tmpl w:val="511E7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0139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E22F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1060E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270A2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9906FD"/>
    <w:multiLevelType w:val="hybridMultilevel"/>
    <w:tmpl w:val="92D801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68D0EB4"/>
    <w:multiLevelType w:val="hybridMultilevel"/>
    <w:tmpl w:val="69A07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C775E"/>
    <w:multiLevelType w:val="hybridMultilevel"/>
    <w:tmpl w:val="2F1478D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DA24371"/>
    <w:multiLevelType w:val="hybridMultilevel"/>
    <w:tmpl w:val="13C4BD44"/>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3" w15:restartNumberingAfterBreak="0">
    <w:nsid w:val="3DB056C8"/>
    <w:multiLevelType w:val="hybridMultilevel"/>
    <w:tmpl w:val="E8F0E31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2707391"/>
    <w:multiLevelType w:val="hybridMultilevel"/>
    <w:tmpl w:val="B8645C12"/>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4B56526"/>
    <w:multiLevelType w:val="hybridMultilevel"/>
    <w:tmpl w:val="5A78FF6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4D408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55F7095"/>
    <w:multiLevelType w:val="hybridMultilevel"/>
    <w:tmpl w:val="AC48C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662FBF"/>
    <w:multiLevelType w:val="hybridMultilevel"/>
    <w:tmpl w:val="FA96EC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7412C2"/>
    <w:multiLevelType w:val="hybridMultilevel"/>
    <w:tmpl w:val="9C24855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66FE58A6"/>
    <w:multiLevelType w:val="hybridMultilevel"/>
    <w:tmpl w:val="336E696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9E720EA"/>
    <w:multiLevelType w:val="hybridMultilevel"/>
    <w:tmpl w:val="625AB4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3F7049"/>
    <w:multiLevelType w:val="hybridMultilevel"/>
    <w:tmpl w:val="84ECBD8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9C673B9"/>
    <w:multiLevelType w:val="hybridMultilevel"/>
    <w:tmpl w:val="8A882E1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7E2E7218"/>
    <w:multiLevelType w:val="hybridMultilevel"/>
    <w:tmpl w:val="A196619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7F2E5426"/>
    <w:multiLevelType w:val="multilevel"/>
    <w:tmpl w:val="FFFFFFFF"/>
    <w:lvl w:ilvl="0">
      <w:start w:val="1"/>
      <w:numFmt w:val="decimal"/>
      <w:lvlText w:val="%1."/>
      <w:lvlJc w:val="right"/>
      <w:pPr>
        <w:ind w:left="720" w:hanging="360"/>
      </w:pPr>
    </w:lvl>
    <w:lvl w:ilvl="1">
      <w:start w:val="1"/>
      <w:numFmt w:val="decimal"/>
      <w:lvlText w:val="%1.%2."/>
      <w:lvlJc w:val="right"/>
      <w:pPr>
        <w:ind w:left="1440" w:hanging="360"/>
      </w:p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num w:numId="1">
    <w:abstractNumId w:val="22"/>
  </w:num>
  <w:num w:numId="2">
    <w:abstractNumId w:val="25"/>
  </w:num>
  <w:num w:numId="3">
    <w:abstractNumId w:val="18"/>
  </w:num>
  <w:num w:numId="4">
    <w:abstractNumId w:val="21"/>
  </w:num>
  <w:num w:numId="5">
    <w:abstractNumId w:val="3"/>
  </w:num>
  <w:num w:numId="6">
    <w:abstractNumId w:val="1"/>
  </w:num>
  <w:num w:numId="7">
    <w:abstractNumId w:val="16"/>
  </w:num>
  <w:num w:numId="8">
    <w:abstractNumId w:val="5"/>
  </w:num>
  <w:num w:numId="9">
    <w:abstractNumId w:val="8"/>
  </w:num>
  <w:num w:numId="10">
    <w:abstractNumId w:val="7"/>
  </w:num>
  <w:num w:numId="11">
    <w:abstractNumId w:val="6"/>
  </w:num>
  <w:num w:numId="12">
    <w:abstractNumId w:val="2"/>
  </w:num>
  <w:num w:numId="13">
    <w:abstractNumId w:val="0"/>
  </w:num>
  <w:num w:numId="14">
    <w:abstractNumId w:val="12"/>
  </w:num>
  <w:num w:numId="15">
    <w:abstractNumId w:val="11"/>
  </w:num>
  <w:num w:numId="16">
    <w:abstractNumId w:val="13"/>
  </w:num>
  <w:num w:numId="17">
    <w:abstractNumId w:val="15"/>
  </w:num>
  <w:num w:numId="18">
    <w:abstractNumId w:val="14"/>
  </w:num>
  <w:num w:numId="19">
    <w:abstractNumId w:val="23"/>
  </w:num>
  <w:num w:numId="20">
    <w:abstractNumId w:val="20"/>
  </w:num>
  <w:num w:numId="21">
    <w:abstractNumId w:val="19"/>
  </w:num>
  <w:num w:numId="22">
    <w:abstractNumId w:val="24"/>
  </w:num>
  <w:num w:numId="23">
    <w:abstractNumId w:val="17"/>
  </w:num>
  <w:num w:numId="24">
    <w:abstractNumId w:val="10"/>
  </w:num>
  <w:num w:numId="25">
    <w:abstractNumId w:val="9"/>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43"/>
    <w:rsid w:val="00133AB9"/>
    <w:rsid w:val="001A1C9B"/>
    <w:rsid w:val="00220434"/>
    <w:rsid w:val="0031326E"/>
    <w:rsid w:val="00324EFA"/>
    <w:rsid w:val="003D60D2"/>
    <w:rsid w:val="00472620"/>
    <w:rsid w:val="004B0F1C"/>
    <w:rsid w:val="00570969"/>
    <w:rsid w:val="005F5343"/>
    <w:rsid w:val="00653F01"/>
    <w:rsid w:val="0069317D"/>
    <w:rsid w:val="00701F25"/>
    <w:rsid w:val="00732B19"/>
    <w:rsid w:val="007C4CCC"/>
    <w:rsid w:val="00827703"/>
    <w:rsid w:val="0083539E"/>
    <w:rsid w:val="0087544D"/>
    <w:rsid w:val="00885A65"/>
    <w:rsid w:val="008E4D24"/>
    <w:rsid w:val="00942C88"/>
    <w:rsid w:val="00983053"/>
    <w:rsid w:val="00983716"/>
    <w:rsid w:val="009F51D8"/>
    <w:rsid w:val="00AC65FB"/>
    <w:rsid w:val="00B9411A"/>
    <w:rsid w:val="00C1175F"/>
    <w:rsid w:val="00C743D9"/>
    <w:rsid w:val="00D231E0"/>
    <w:rsid w:val="00E34774"/>
    <w:rsid w:val="00EC3E6F"/>
    <w:rsid w:val="00F3087E"/>
    <w:rsid w:val="00FB3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B60E4E"/>
  <w15:chartTrackingRefBased/>
  <w15:docId w15:val="{2597EB81-9986-4597-B8B4-D1AFC130C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F53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F53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7544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F5343"/>
    <w:pPr>
      <w:spacing w:after="0" w:line="240" w:lineRule="auto"/>
    </w:pPr>
    <w:rPr>
      <w:rFonts w:eastAsiaTheme="minorEastAsia"/>
    </w:rPr>
  </w:style>
  <w:style w:type="character" w:customStyle="1" w:styleId="NoSpacingChar">
    <w:name w:val="No Spacing Char"/>
    <w:basedOn w:val="DefaultParagraphFont"/>
    <w:link w:val="NoSpacing"/>
    <w:uiPriority w:val="1"/>
    <w:rsid w:val="005F5343"/>
    <w:rPr>
      <w:rFonts w:eastAsiaTheme="minorEastAsia"/>
    </w:rPr>
  </w:style>
  <w:style w:type="paragraph" w:styleId="Header">
    <w:name w:val="header"/>
    <w:basedOn w:val="Normal"/>
    <w:link w:val="HeaderChar"/>
    <w:uiPriority w:val="99"/>
    <w:unhideWhenUsed/>
    <w:rsid w:val="005F53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43"/>
  </w:style>
  <w:style w:type="paragraph" w:styleId="Footer">
    <w:name w:val="footer"/>
    <w:basedOn w:val="Normal"/>
    <w:link w:val="FooterChar"/>
    <w:uiPriority w:val="99"/>
    <w:unhideWhenUsed/>
    <w:rsid w:val="005F53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43"/>
  </w:style>
  <w:style w:type="character" w:customStyle="1" w:styleId="Heading1Char">
    <w:name w:val="Heading 1 Char"/>
    <w:basedOn w:val="DefaultParagraphFont"/>
    <w:link w:val="Heading1"/>
    <w:uiPriority w:val="9"/>
    <w:rsid w:val="005F5343"/>
    <w:rPr>
      <w:rFonts w:asciiTheme="majorHAnsi" w:eastAsiaTheme="majorEastAsia" w:hAnsiTheme="majorHAnsi" w:cstheme="majorBidi"/>
      <w:color w:val="2F5496" w:themeColor="accent1" w:themeShade="BF"/>
      <w:sz w:val="32"/>
      <w:szCs w:val="32"/>
    </w:rPr>
  </w:style>
  <w:style w:type="paragraph" w:customStyle="1" w:styleId="Normal1">
    <w:name w:val="Normal1"/>
    <w:qFormat/>
    <w:rsid w:val="005F5343"/>
    <w:pPr>
      <w:spacing w:after="0" w:line="276" w:lineRule="auto"/>
    </w:pPr>
    <w:rPr>
      <w:rFonts w:ascii="Arial" w:eastAsia="Arial" w:hAnsi="Arial" w:cs="Arial"/>
      <w:lang w:val="en" w:eastAsia="ja-JP"/>
    </w:rPr>
  </w:style>
  <w:style w:type="paragraph" w:customStyle="1" w:styleId="heading11">
    <w:name w:val="heading 11"/>
    <w:basedOn w:val="Normal1"/>
    <w:next w:val="Normal1"/>
    <w:uiPriority w:val="9"/>
    <w:qFormat/>
    <w:rsid w:val="005F5343"/>
    <w:pPr>
      <w:keepNext/>
      <w:keepLines/>
      <w:spacing w:before="400" w:after="120"/>
      <w:outlineLvl w:val="0"/>
    </w:pPr>
    <w:rPr>
      <w:sz w:val="40"/>
      <w:szCs w:val="40"/>
    </w:rPr>
  </w:style>
  <w:style w:type="paragraph" w:customStyle="1" w:styleId="heading21">
    <w:name w:val="heading 21"/>
    <w:basedOn w:val="Normal1"/>
    <w:next w:val="Normal1"/>
    <w:uiPriority w:val="9"/>
    <w:semiHidden/>
    <w:unhideWhenUsed/>
    <w:qFormat/>
    <w:rsid w:val="005F5343"/>
    <w:pPr>
      <w:keepNext/>
      <w:keepLines/>
      <w:spacing w:before="360" w:after="120"/>
      <w:outlineLvl w:val="1"/>
    </w:pPr>
    <w:rPr>
      <w:sz w:val="32"/>
      <w:szCs w:val="32"/>
    </w:rPr>
  </w:style>
  <w:style w:type="character" w:customStyle="1" w:styleId="Heading2Char">
    <w:name w:val="Heading 2 Char"/>
    <w:basedOn w:val="DefaultParagraphFont"/>
    <w:link w:val="Heading2"/>
    <w:uiPriority w:val="9"/>
    <w:rsid w:val="005F534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7544D"/>
    <w:pPr>
      <w:ind w:left="720"/>
      <w:contextualSpacing/>
    </w:pPr>
  </w:style>
  <w:style w:type="character" w:customStyle="1" w:styleId="Heading3Char">
    <w:name w:val="Heading 3 Char"/>
    <w:basedOn w:val="DefaultParagraphFont"/>
    <w:link w:val="Heading3"/>
    <w:uiPriority w:val="9"/>
    <w:rsid w:val="0087544D"/>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87544D"/>
    <w:pPr>
      <w:outlineLvl w:val="9"/>
    </w:pPr>
  </w:style>
  <w:style w:type="paragraph" w:styleId="TOC2">
    <w:name w:val="toc 2"/>
    <w:basedOn w:val="Normal"/>
    <w:next w:val="Normal"/>
    <w:autoRedefine/>
    <w:uiPriority w:val="39"/>
    <w:unhideWhenUsed/>
    <w:rsid w:val="0087544D"/>
    <w:pPr>
      <w:spacing w:after="100"/>
      <w:ind w:left="220"/>
    </w:pPr>
    <w:rPr>
      <w:rFonts w:eastAsiaTheme="minorEastAsia" w:cs="Times New Roman"/>
    </w:rPr>
  </w:style>
  <w:style w:type="paragraph" w:styleId="TOC1">
    <w:name w:val="toc 1"/>
    <w:basedOn w:val="Normal"/>
    <w:next w:val="Normal"/>
    <w:autoRedefine/>
    <w:uiPriority w:val="39"/>
    <w:unhideWhenUsed/>
    <w:rsid w:val="0087544D"/>
    <w:pPr>
      <w:spacing w:after="100"/>
    </w:pPr>
    <w:rPr>
      <w:rFonts w:eastAsiaTheme="minorEastAsia" w:cs="Times New Roman"/>
    </w:rPr>
  </w:style>
  <w:style w:type="paragraph" w:styleId="TOC3">
    <w:name w:val="toc 3"/>
    <w:basedOn w:val="Normal"/>
    <w:next w:val="Normal"/>
    <w:autoRedefine/>
    <w:uiPriority w:val="39"/>
    <w:unhideWhenUsed/>
    <w:rsid w:val="0087544D"/>
    <w:pPr>
      <w:spacing w:after="100"/>
      <w:ind w:left="440"/>
    </w:pPr>
    <w:rPr>
      <w:rFonts w:eastAsiaTheme="minorEastAsia" w:cs="Times New Roman"/>
    </w:rPr>
  </w:style>
  <w:style w:type="character" w:styleId="Hyperlink">
    <w:name w:val="Hyperlink"/>
    <w:basedOn w:val="DefaultParagraphFont"/>
    <w:uiPriority w:val="99"/>
    <w:unhideWhenUsed/>
    <w:rsid w:val="0087544D"/>
    <w:rPr>
      <w:color w:val="0563C1" w:themeColor="hyperlink"/>
      <w:u w:val="single"/>
    </w:rPr>
  </w:style>
  <w:style w:type="paragraph" w:styleId="Revision">
    <w:name w:val="Revision"/>
    <w:hidden/>
    <w:uiPriority w:val="99"/>
    <w:semiHidden/>
    <w:rsid w:val="00D231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BA522-6094-4922-80CE-2C1FEE683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1148</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Synergy® Cloud</vt:lpstr>
    </vt:vector>
  </TitlesOfParts>
  <Company/>
  <LinksUpToDate>false</LinksUpToDate>
  <CharactersWithSpaces>7680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Synergy® Cloud</dc:title>
  <dc:subject>Application Design &amp; Security</dc:subject>
  <dc:creator>Saad</dc:creator>
  <cp:keywords/>
  <dc:description/>
  <cp:lastModifiedBy>Matt Slippy</cp:lastModifiedBy>
  <cp:revision>5</cp:revision>
  <dcterms:created xsi:type="dcterms:W3CDTF">2020-06-18T13:36:00Z</dcterms:created>
  <dcterms:modified xsi:type="dcterms:W3CDTF">2020-06-18T14:37:00Z</dcterms:modified>
</cp:coreProperties>
</file>