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ECAB" w14:textId="77777777" w:rsidR="00A13D7F" w:rsidRPr="000E26CD" w:rsidRDefault="000E26CD" w:rsidP="00A837D1">
      <w:pPr>
        <w:pStyle w:val="Default"/>
        <w:spacing w:before="240"/>
        <w:rPr>
          <w:rFonts w:asciiTheme="minorHAnsi" w:hAnsiTheme="minorHAnsi" w:cstheme="minorHAnsi"/>
          <w:b/>
          <w:color w:val="7F7F7F" w:themeColor="text1" w:themeTint="80"/>
        </w:rPr>
      </w:pPr>
      <w:r w:rsidRPr="00A837D1">
        <w:rPr>
          <w:rFonts w:asciiTheme="minorHAnsi" w:hAnsiTheme="minorHAnsi" w:cstheme="minorHAnsi"/>
          <w:b/>
          <w:color w:val="005288"/>
        </w:rPr>
        <w:t>Aetna Funding Advantage</w:t>
      </w:r>
      <w:r w:rsidR="00A13D7F" w:rsidRPr="00A837D1">
        <w:rPr>
          <w:rFonts w:asciiTheme="minorHAnsi" w:hAnsiTheme="minorHAnsi" w:cstheme="minorHAnsi"/>
          <w:color w:val="005288"/>
        </w:rPr>
        <w:t xml:space="preserve"> </w:t>
      </w:r>
      <w:r w:rsidR="00A13D7F" w:rsidRPr="000E26CD">
        <w:rPr>
          <w:rFonts w:asciiTheme="minorHAnsi" w:hAnsiTheme="minorHAnsi" w:cstheme="minorHAnsi"/>
        </w:rPr>
        <w:t xml:space="preserve">provides </w:t>
      </w:r>
      <w:r w:rsidR="006353EF">
        <w:rPr>
          <w:rFonts w:asciiTheme="minorHAnsi" w:hAnsiTheme="minorHAnsi" w:cstheme="minorHAnsi"/>
        </w:rPr>
        <w:t xml:space="preserve">small businesses with </w:t>
      </w:r>
      <w:r w:rsidR="00A13D7F" w:rsidRPr="000E26CD">
        <w:rPr>
          <w:rFonts w:asciiTheme="minorHAnsi" w:hAnsiTheme="minorHAnsi" w:cstheme="minorHAnsi"/>
        </w:rPr>
        <w:t>the</w:t>
      </w:r>
      <w:r w:rsidR="003B048E" w:rsidRPr="000E26CD">
        <w:rPr>
          <w:rFonts w:asciiTheme="minorHAnsi" w:hAnsiTheme="minorHAnsi" w:cstheme="minorHAnsi"/>
        </w:rPr>
        <w:t xml:space="preserve"> affordable and attractive</w:t>
      </w:r>
      <w:r w:rsidR="006353EF">
        <w:rPr>
          <w:rFonts w:asciiTheme="minorHAnsi" w:hAnsiTheme="minorHAnsi" w:cstheme="minorHAnsi"/>
        </w:rPr>
        <w:t xml:space="preserve"> benefits of self-funding that are</w:t>
      </w:r>
      <w:r w:rsidR="00A13D7F" w:rsidRPr="000E26CD">
        <w:rPr>
          <w:rFonts w:asciiTheme="minorHAnsi" w:hAnsiTheme="minorHAnsi" w:cstheme="minorHAnsi"/>
        </w:rPr>
        <w:t xml:space="preserve"> traditionally </w:t>
      </w:r>
      <w:r w:rsidR="006353EF">
        <w:rPr>
          <w:rFonts w:asciiTheme="minorHAnsi" w:hAnsiTheme="minorHAnsi" w:cstheme="minorHAnsi"/>
        </w:rPr>
        <w:t xml:space="preserve">only </w:t>
      </w:r>
      <w:r w:rsidR="00A13D7F" w:rsidRPr="000E26CD">
        <w:rPr>
          <w:rFonts w:asciiTheme="minorHAnsi" w:hAnsiTheme="minorHAnsi" w:cstheme="minorHAnsi"/>
        </w:rPr>
        <w:t xml:space="preserve">offered to larger </w:t>
      </w:r>
      <w:r w:rsidR="003B048E" w:rsidRPr="000E26CD">
        <w:rPr>
          <w:rFonts w:asciiTheme="minorHAnsi" w:hAnsiTheme="minorHAnsi" w:cstheme="minorHAnsi"/>
        </w:rPr>
        <w:t>companies</w:t>
      </w:r>
      <w:r w:rsidR="00A13D7F" w:rsidRPr="000E26CD">
        <w:rPr>
          <w:rFonts w:asciiTheme="minorHAnsi" w:hAnsiTheme="minorHAnsi" w:cstheme="minorHAnsi"/>
        </w:rPr>
        <w:t>. With the predictability of a stable monthly payment, the protection of stop-loss insurance</w:t>
      </w:r>
      <w:r w:rsidR="006353EF">
        <w:rPr>
          <w:rFonts w:asciiTheme="minorHAnsi" w:hAnsiTheme="minorHAnsi" w:cstheme="minorHAnsi"/>
        </w:rPr>
        <w:t>,</w:t>
      </w:r>
      <w:r w:rsidR="00A13D7F" w:rsidRPr="000E26CD">
        <w:rPr>
          <w:rFonts w:asciiTheme="minorHAnsi" w:hAnsiTheme="minorHAnsi" w:cstheme="minorHAnsi"/>
        </w:rPr>
        <w:t xml:space="preserve"> and the opportunity to save costs when medical claims</w:t>
      </w:r>
      <w:r w:rsidR="003B048E" w:rsidRPr="000E26CD">
        <w:rPr>
          <w:rFonts w:asciiTheme="minorHAnsi" w:hAnsiTheme="minorHAnsi" w:cstheme="minorHAnsi"/>
        </w:rPr>
        <w:t xml:space="preserve"> are lower than expected, it</w:t>
      </w:r>
      <w:r w:rsidR="00A13D7F" w:rsidRPr="000E26CD">
        <w:rPr>
          <w:rFonts w:asciiTheme="minorHAnsi" w:hAnsiTheme="minorHAnsi" w:cstheme="minorHAnsi"/>
        </w:rPr>
        <w:t xml:space="preserve"> is a win-</w:t>
      </w:r>
      <w:r w:rsidRPr="000E26CD">
        <w:rPr>
          <w:rFonts w:asciiTheme="minorHAnsi" w:hAnsiTheme="minorHAnsi" w:cstheme="minorHAnsi"/>
        </w:rPr>
        <w:t>win for our customers.</w:t>
      </w:r>
    </w:p>
    <w:p w14:paraId="4893101F" w14:textId="77777777" w:rsidR="003074DA" w:rsidRPr="000E26CD" w:rsidRDefault="003074DA" w:rsidP="00BF35ED">
      <w:pPr>
        <w:pStyle w:val="Default"/>
        <w:rPr>
          <w:rFonts w:asciiTheme="minorHAnsi" w:hAnsiTheme="minorHAnsi" w:cstheme="minorHAnsi"/>
          <w:b/>
          <w:color w:val="7F7F7F" w:themeColor="text1" w:themeTint="80"/>
        </w:rPr>
      </w:pPr>
    </w:p>
    <w:p w14:paraId="4CDE5159" w14:textId="77777777" w:rsidR="00064A04" w:rsidRPr="006353EF" w:rsidRDefault="003074DA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Step 1</w:t>
      </w:r>
      <w:r w:rsidR="000E26CD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r w:rsidR="00E8205C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G</w:t>
      </w:r>
      <w:r w:rsidR="00064A0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et Licensed and Appointed with </w:t>
      </w:r>
      <w:r w:rsidR="00526B1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Aetna</w:t>
      </w:r>
    </w:p>
    <w:p w14:paraId="07E3A63E" w14:textId="77777777" w:rsidR="006469D9" w:rsidRPr="00453714" w:rsidRDefault="006469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>S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end your producer license to </w:t>
      </w:r>
      <w:hyperlink r:id="rId7" w:history="1">
        <w:r w:rsidR="00064A04" w:rsidRPr="00453714">
          <w:rPr>
            <w:rStyle w:val="Hyperlink"/>
            <w:rFonts w:asciiTheme="minorHAnsi" w:hAnsiTheme="minorHAnsi" w:cstheme="minorHAnsi"/>
            <w:sz w:val="22"/>
            <w:szCs w:val="22"/>
          </w:rPr>
          <w:t>LAAU@aetna.com</w:t>
        </w:r>
      </w:hyperlink>
    </w:p>
    <w:p w14:paraId="436D4302" w14:textId="77777777" w:rsidR="002A64C2" w:rsidRPr="00453714" w:rsidRDefault="003734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>Aetna</w:t>
      </w:r>
      <w:r w:rsidR="003B048E" w:rsidRPr="00453714">
        <w:rPr>
          <w:rFonts w:asciiTheme="minorHAnsi" w:hAnsiTheme="minorHAnsi" w:cstheme="minorHAnsi"/>
          <w:sz w:val="22"/>
          <w:szCs w:val="22"/>
        </w:rPr>
        <w:t xml:space="preserve"> will confirm</w:t>
      </w:r>
      <w:r w:rsidR="006469D9" w:rsidRPr="00453714">
        <w:rPr>
          <w:rFonts w:asciiTheme="minorHAnsi" w:hAnsiTheme="minorHAnsi" w:cstheme="minorHAnsi"/>
          <w:sz w:val="22"/>
          <w:szCs w:val="22"/>
        </w:rPr>
        <w:t xml:space="preserve"> appointment via email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B07D31" w14:textId="77777777" w:rsidR="00064A04" w:rsidRPr="00453714" w:rsidRDefault="00453714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53714">
        <w:rPr>
          <w:rFonts w:asciiTheme="minorHAnsi" w:hAnsiTheme="minorHAnsi" w:cstheme="minorHAnsi"/>
          <w:sz w:val="22"/>
          <w:szCs w:val="22"/>
        </w:rPr>
        <w:t xml:space="preserve">For additional assistance please contact licensing 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at </w:t>
      </w:r>
      <w:hyperlink r:id="rId8" w:history="1">
        <w:r w:rsidR="00064A04" w:rsidRPr="00453714">
          <w:rPr>
            <w:rStyle w:val="Hyperlink"/>
            <w:rFonts w:asciiTheme="minorHAnsi" w:hAnsiTheme="minorHAnsi" w:cstheme="minorHAnsi"/>
            <w:sz w:val="22"/>
            <w:szCs w:val="22"/>
          </w:rPr>
          <w:t>LAAU@aetna.com</w:t>
        </w:r>
      </w:hyperlink>
      <w:r w:rsidR="003B048E" w:rsidRPr="00453714">
        <w:rPr>
          <w:rFonts w:asciiTheme="minorHAnsi" w:hAnsiTheme="minorHAnsi" w:cstheme="minorHAnsi"/>
          <w:sz w:val="22"/>
          <w:szCs w:val="22"/>
        </w:rPr>
        <w:t xml:space="preserve"> or</w:t>
      </w:r>
      <w:r w:rsidR="00064A04" w:rsidRPr="00453714">
        <w:rPr>
          <w:rFonts w:asciiTheme="minorHAnsi" w:hAnsiTheme="minorHAnsi" w:cstheme="minorHAnsi"/>
          <w:sz w:val="22"/>
          <w:szCs w:val="22"/>
        </w:rPr>
        <w:t xml:space="preserve"> 866-511-2863</w:t>
      </w:r>
    </w:p>
    <w:p w14:paraId="7ABF95FE" w14:textId="77777777" w:rsidR="00E8205C" w:rsidRPr="00271E25" w:rsidRDefault="00E8205C" w:rsidP="006353EF">
      <w:pPr>
        <w:pStyle w:val="Default"/>
        <w:rPr>
          <w:rFonts w:asciiTheme="minorHAnsi" w:hAnsiTheme="minorHAnsi" w:cstheme="minorHAnsi"/>
          <w:b/>
          <w:bCs/>
          <w:color w:val="808080"/>
        </w:rPr>
      </w:pPr>
    </w:p>
    <w:p w14:paraId="22EA1F45" w14:textId="77777777" w:rsidR="00E8205C" w:rsidRPr="006353EF" w:rsidRDefault="00E8205C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 xml:space="preserve">Step 2: Register in </w:t>
      </w:r>
      <w:proofErr w:type="spellStart"/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ProducerWorld</w:t>
      </w:r>
      <w:proofErr w:type="spellEnd"/>
    </w:p>
    <w:p w14:paraId="0ABE666C" w14:textId="77777777" w:rsidR="00E8205C" w:rsidRPr="00453714" w:rsidRDefault="00E8205C" w:rsidP="006353EF">
      <w:pPr>
        <w:spacing w:after="0"/>
        <w:ind w:left="360"/>
        <w:rPr>
          <w:w w:val="110"/>
        </w:rPr>
      </w:pPr>
      <w:r w:rsidRPr="00453714">
        <w:rPr>
          <w:w w:val="110"/>
        </w:rPr>
        <w:t>AFA quoting</w:t>
      </w:r>
      <w:r w:rsidRPr="00453714">
        <w:rPr>
          <w:spacing w:val="-36"/>
          <w:w w:val="110"/>
        </w:rPr>
        <w:t xml:space="preserve"> </w:t>
      </w:r>
      <w:r w:rsidRPr="00453714">
        <w:rPr>
          <w:w w:val="110"/>
        </w:rPr>
        <w:t>requires</w:t>
      </w:r>
      <w:r w:rsidRPr="00453714">
        <w:rPr>
          <w:spacing w:val="-24"/>
          <w:w w:val="110"/>
        </w:rPr>
        <w:t xml:space="preserve"> </w:t>
      </w:r>
      <w:r w:rsidRPr="00453714">
        <w:rPr>
          <w:w w:val="110"/>
        </w:rPr>
        <w:t>a</w:t>
      </w:r>
      <w:r w:rsidRPr="00453714">
        <w:rPr>
          <w:spacing w:val="-25"/>
          <w:w w:val="110"/>
        </w:rPr>
        <w:t xml:space="preserve"> </w:t>
      </w:r>
      <w:proofErr w:type="spellStart"/>
      <w:r w:rsidRPr="00453714">
        <w:rPr>
          <w:spacing w:val="-3"/>
          <w:w w:val="110"/>
        </w:rPr>
        <w:t>ProducerWorld</w:t>
      </w:r>
      <w:proofErr w:type="spellEnd"/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log</w:t>
      </w:r>
      <w:r w:rsidRPr="00453714">
        <w:rPr>
          <w:spacing w:val="-23"/>
          <w:w w:val="110"/>
        </w:rPr>
        <w:t xml:space="preserve"> </w:t>
      </w:r>
      <w:r w:rsidRPr="00453714">
        <w:rPr>
          <w:w w:val="110"/>
        </w:rPr>
        <w:t>in.</w:t>
      </w:r>
      <w:r w:rsidRPr="00453714">
        <w:rPr>
          <w:spacing w:val="-24"/>
          <w:w w:val="110"/>
        </w:rPr>
        <w:t xml:space="preserve"> </w:t>
      </w:r>
      <w:r w:rsidRPr="00453714">
        <w:rPr>
          <w:w w:val="110"/>
        </w:rPr>
        <w:t>If</w:t>
      </w:r>
      <w:r w:rsidRPr="00453714">
        <w:rPr>
          <w:spacing w:val="-25"/>
          <w:w w:val="110"/>
        </w:rPr>
        <w:t xml:space="preserve"> </w:t>
      </w:r>
      <w:r w:rsidRPr="00453714">
        <w:rPr>
          <w:spacing w:val="-3"/>
          <w:w w:val="110"/>
        </w:rPr>
        <w:t>you</w:t>
      </w:r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don’t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have</w:t>
      </w:r>
      <w:r w:rsidRPr="00453714">
        <w:rPr>
          <w:spacing w:val="-39"/>
          <w:w w:val="110"/>
        </w:rPr>
        <w:t xml:space="preserve"> </w:t>
      </w:r>
      <w:r w:rsidRPr="00453714">
        <w:rPr>
          <w:w w:val="110"/>
        </w:rPr>
        <w:t>one,</w:t>
      </w:r>
      <w:r w:rsidRPr="00453714">
        <w:rPr>
          <w:spacing w:val="-34"/>
          <w:w w:val="110"/>
        </w:rPr>
        <w:t xml:space="preserve"> </w:t>
      </w:r>
      <w:r w:rsidRPr="00453714">
        <w:rPr>
          <w:spacing w:val="-3"/>
          <w:w w:val="110"/>
        </w:rPr>
        <w:t>you</w:t>
      </w:r>
      <w:r w:rsidRPr="00453714">
        <w:rPr>
          <w:spacing w:val="-22"/>
          <w:w w:val="110"/>
        </w:rPr>
        <w:t xml:space="preserve"> </w:t>
      </w:r>
      <w:r w:rsidRPr="00453714">
        <w:rPr>
          <w:spacing w:val="2"/>
          <w:w w:val="110"/>
        </w:rPr>
        <w:t>can</w:t>
      </w:r>
      <w:r w:rsidRPr="00453714">
        <w:rPr>
          <w:spacing w:val="-22"/>
          <w:w w:val="110"/>
        </w:rPr>
        <w:t xml:space="preserve"> </w:t>
      </w:r>
      <w:r w:rsidRPr="00453714">
        <w:rPr>
          <w:w w:val="110"/>
        </w:rPr>
        <w:t>register</w:t>
      </w:r>
      <w:r w:rsidRPr="00453714">
        <w:rPr>
          <w:spacing w:val="-24"/>
          <w:w w:val="110"/>
        </w:rPr>
        <w:t xml:space="preserve"> </w:t>
      </w:r>
      <w:r w:rsidRPr="00453714">
        <w:rPr>
          <w:spacing w:val="3"/>
          <w:w w:val="110"/>
        </w:rPr>
        <w:t>in</w:t>
      </w:r>
      <w:r w:rsidRPr="00453714">
        <w:rPr>
          <w:spacing w:val="-36"/>
          <w:w w:val="110"/>
        </w:rPr>
        <w:t xml:space="preserve"> </w:t>
      </w:r>
      <w:r w:rsidRPr="00453714">
        <w:rPr>
          <w:w w:val="110"/>
        </w:rPr>
        <w:t>the</w:t>
      </w:r>
      <w:r w:rsidRPr="00453714">
        <w:rPr>
          <w:spacing w:val="-26"/>
          <w:w w:val="110"/>
        </w:rPr>
        <w:t xml:space="preserve"> </w:t>
      </w:r>
      <w:r w:rsidRPr="00453714">
        <w:rPr>
          <w:w w:val="110"/>
        </w:rPr>
        <w:t>Producer section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-4"/>
          <w:w w:val="110"/>
        </w:rPr>
        <w:t>of</w:t>
      </w:r>
      <w:r w:rsidRPr="00453714">
        <w:rPr>
          <w:spacing w:val="-28"/>
          <w:w w:val="110"/>
        </w:rPr>
        <w:t xml:space="preserve">  </w:t>
      </w:r>
      <w:hyperlink r:id="rId9">
        <w:r w:rsidRPr="00453714">
          <w:rPr>
            <w:color w:val="0000FF"/>
            <w:w w:val="110"/>
            <w:u w:val="single" w:color="0000FF"/>
          </w:rPr>
          <w:t>aetna.com</w:t>
        </w:r>
      </w:hyperlink>
      <w:r w:rsidRPr="00453714">
        <w:rPr>
          <w:color w:val="424242"/>
          <w:w w:val="110"/>
        </w:rPr>
        <w:t>.</w:t>
      </w:r>
      <w:r w:rsidRPr="00453714">
        <w:rPr>
          <w:color w:val="424242"/>
          <w:spacing w:val="-4"/>
          <w:w w:val="110"/>
        </w:rPr>
        <w:t xml:space="preserve"> </w:t>
      </w:r>
      <w:r w:rsidRPr="00453714">
        <w:rPr>
          <w:spacing w:val="-3"/>
          <w:w w:val="110"/>
        </w:rPr>
        <w:t>Hover</w:t>
      </w:r>
      <w:r w:rsidRPr="00453714">
        <w:rPr>
          <w:spacing w:val="-28"/>
          <w:w w:val="110"/>
        </w:rPr>
        <w:t xml:space="preserve"> </w:t>
      </w:r>
      <w:r w:rsidRPr="00453714">
        <w:rPr>
          <w:w w:val="110"/>
        </w:rPr>
        <w:t>over</w:t>
      </w:r>
      <w:r w:rsidRPr="00453714">
        <w:rPr>
          <w:spacing w:val="-28"/>
          <w:w w:val="110"/>
        </w:rPr>
        <w:t xml:space="preserve"> </w:t>
      </w:r>
      <w:r w:rsidRPr="00453714">
        <w:rPr>
          <w:w w:val="110"/>
        </w:rPr>
        <w:t>the</w:t>
      </w:r>
      <w:r w:rsidRPr="00453714">
        <w:rPr>
          <w:spacing w:val="-30"/>
          <w:w w:val="110"/>
        </w:rPr>
        <w:t xml:space="preserve"> </w:t>
      </w:r>
      <w:r w:rsidRPr="00453714">
        <w:rPr>
          <w:w w:val="110"/>
        </w:rPr>
        <w:t>log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3"/>
          <w:w w:val="110"/>
        </w:rPr>
        <w:t>in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section</w:t>
      </w:r>
      <w:r w:rsidRPr="00453714">
        <w:rPr>
          <w:spacing w:val="-27"/>
          <w:w w:val="110"/>
        </w:rPr>
        <w:t xml:space="preserve"> </w:t>
      </w:r>
      <w:r w:rsidRPr="00453714">
        <w:rPr>
          <w:spacing w:val="-3"/>
          <w:w w:val="110"/>
        </w:rPr>
        <w:t>and</w:t>
      </w:r>
      <w:r w:rsidRPr="00453714">
        <w:rPr>
          <w:spacing w:val="-27"/>
          <w:w w:val="110"/>
        </w:rPr>
        <w:t xml:space="preserve"> </w:t>
      </w:r>
      <w:r w:rsidRPr="00453714">
        <w:rPr>
          <w:w w:val="110"/>
        </w:rPr>
        <w:t>click</w:t>
      </w:r>
      <w:r w:rsidRPr="00453714">
        <w:rPr>
          <w:spacing w:val="-36"/>
          <w:w w:val="110"/>
        </w:rPr>
        <w:t xml:space="preserve"> </w:t>
      </w:r>
      <w:r w:rsidRPr="00453714">
        <w:rPr>
          <w:spacing w:val="-4"/>
          <w:w w:val="110"/>
        </w:rPr>
        <w:t>on</w:t>
      </w:r>
      <w:r w:rsidRPr="00453714">
        <w:rPr>
          <w:spacing w:val="-26"/>
          <w:w w:val="110"/>
        </w:rPr>
        <w:t xml:space="preserve"> </w:t>
      </w:r>
      <w:r w:rsidRPr="00453714">
        <w:rPr>
          <w:color w:val="00A78E"/>
          <w:w w:val="110"/>
        </w:rPr>
        <w:t>Register</w:t>
      </w:r>
      <w:r w:rsidRPr="00453714">
        <w:rPr>
          <w:w w:val="110"/>
        </w:rPr>
        <w:t>.</w:t>
      </w:r>
      <w:r w:rsidR="00A23B85" w:rsidRPr="00453714">
        <w:rPr>
          <w:w w:val="110"/>
        </w:rPr>
        <w:t xml:space="preserve"> </w:t>
      </w:r>
      <w:r w:rsidRPr="00453714">
        <w:rPr>
          <w:rFonts w:ascii="Calibri"/>
          <w:i/>
          <w:w w:val="110"/>
        </w:rPr>
        <w:t xml:space="preserve">Note: To register, you must be the principal of your agency and licensed and appointed </w:t>
      </w:r>
      <w:r w:rsidRPr="00453714">
        <w:rPr>
          <w:rFonts w:ascii="Calibri"/>
          <w:i/>
          <w:w w:val="110"/>
          <w:u w:val="single" w:color="424242"/>
        </w:rPr>
        <w:t xml:space="preserve">OR </w:t>
      </w:r>
      <w:r w:rsidRPr="00453714">
        <w:rPr>
          <w:rFonts w:ascii="Calibri"/>
          <w:i/>
          <w:w w:val="110"/>
        </w:rPr>
        <w:t>be granted access by the principal (or the designee of the principal) of your agency</w:t>
      </w:r>
      <w:r w:rsidR="00A23B85" w:rsidRPr="00453714">
        <w:rPr>
          <w:rFonts w:ascii="Calibri"/>
          <w:i/>
          <w:w w:val="110"/>
        </w:rPr>
        <w:t>.</w:t>
      </w:r>
    </w:p>
    <w:p w14:paraId="456BF43B" w14:textId="77777777" w:rsidR="00E8205C" w:rsidRPr="00453714" w:rsidRDefault="00E8205C" w:rsidP="006353EF">
      <w:pPr>
        <w:pStyle w:val="Default"/>
        <w:ind w:left="36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14:paraId="598561B6" w14:textId="77777777" w:rsidR="003074DA" w:rsidRPr="00453714" w:rsidRDefault="00E8205C" w:rsidP="00BF35ED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Step 3</w:t>
      </w:r>
      <w:r w:rsidR="000E26CD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 xml:space="preserve"> G</w:t>
      </w:r>
      <w:r w:rsidR="004E04F2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et started quoting with us</w:t>
      </w:r>
      <w:r w:rsidR="00207E90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!!</w:t>
      </w:r>
    </w:p>
    <w:p w14:paraId="6D025AA2" w14:textId="77777777" w:rsidR="003074DA" w:rsidRPr="00A23B85" w:rsidRDefault="003074DA" w:rsidP="00271E25">
      <w:pPr>
        <w:pStyle w:val="Default"/>
        <w:ind w:firstLine="36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For an </w:t>
      </w:r>
      <w:r w:rsidR="00453714">
        <w:rPr>
          <w:rFonts w:asciiTheme="minorHAnsi" w:hAnsiTheme="minorHAnsi" w:cstheme="minorHAnsi"/>
          <w:b/>
          <w:bCs/>
          <w:color w:val="auto"/>
          <w:sz w:val="32"/>
          <w:szCs w:val="32"/>
        </w:rPr>
        <w:t>underwritten</w:t>
      </w:r>
      <w:r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quote we need</w:t>
      </w:r>
      <w:r w:rsidR="00F0442A"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>:</w:t>
      </w:r>
    </w:p>
    <w:p w14:paraId="0E5BD8B0" w14:textId="77777777" w:rsidR="00F0442A" w:rsidRPr="00207E90" w:rsidRDefault="00F0442A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Group information: </w:t>
      </w:r>
    </w:p>
    <w:p w14:paraId="749497B3" w14:textId="77777777" w:rsidR="003B048E" w:rsidRPr="00453714" w:rsidRDefault="00A23B85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Business n</w:t>
      </w:r>
      <w:r w:rsidR="000E26CD" w:rsidRPr="00453714">
        <w:rPr>
          <w:rFonts w:cstheme="minorHAnsi"/>
          <w:color w:val="000000"/>
        </w:rPr>
        <w:t>ame and</w:t>
      </w:r>
      <w:r w:rsidR="00F0442A" w:rsidRPr="00453714">
        <w:rPr>
          <w:rFonts w:cstheme="minorHAnsi"/>
          <w:color w:val="000000"/>
        </w:rPr>
        <w:t xml:space="preserve"> addres</w:t>
      </w:r>
      <w:r w:rsidR="003B048E" w:rsidRPr="00453714">
        <w:rPr>
          <w:rFonts w:cstheme="minorHAnsi"/>
          <w:color w:val="000000"/>
        </w:rPr>
        <w:t>s</w:t>
      </w:r>
    </w:p>
    <w:p w14:paraId="038C9DF9" w14:textId="77777777" w:rsidR="00F0442A" w:rsidRPr="00453714" w:rsidRDefault="00F0442A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 xml:space="preserve">Number of eligible and enrolled employees </w:t>
      </w:r>
    </w:p>
    <w:p w14:paraId="44951B52" w14:textId="77777777" w:rsidR="000E26CD" w:rsidRPr="00453714" w:rsidRDefault="00812BA6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SIC</w:t>
      </w:r>
    </w:p>
    <w:p w14:paraId="2745E5AB" w14:textId="77777777" w:rsidR="00EA621C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Broker </w:t>
      </w:r>
      <w:r w:rsidR="006353EF">
        <w:rPr>
          <w:rFonts w:cstheme="minorHAnsi"/>
          <w:b/>
          <w:bCs/>
          <w:color w:val="7F7F7F" w:themeColor="text1" w:themeTint="80"/>
          <w:sz w:val="28"/>
          <w:szCs w:val="28"/>
        </w:rPr>
        <w:t>name and contact information</w:t>
      </w:r>
    </w:p>
    <w:p w14:paraId="3F889289" w14:textId="77777777" w:rsidR="004E04F2" w:rsidRPr="000E26CD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>Member level census in Excel f</w:t>
      </w:r>
      <w:r w:rsidR="004E04F2"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ile: </w:t>
      </w:r>
    </w:p>
    <w:p w14:paraId="756A5B32" w14:textId="77777777" w:rsidR="00207E90" w:rsidRPr="00453714" w:rsidRDefault="00207E90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M</w:t>
      </w:r>
      <w:r w:rsidR="004E04F2" w:rsidRPr="00453714">
        <w:rPr>
          <w:rFonts w:cstheme="minorHAnsi"/>
          <w:color w:val="000000"/>
        </w:rPr>
        <w:t xml:space="preserve">ust include all full-time eligible employees, COBRA, waivers and retirees: </w:t>
      </w:r>
    </w:p>
    <w:p w14:paraId="0C398DAB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Legal first name</w:t>
      </w:r>
    </w:p>
    <w:p w14:paraId="16FCA061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Legal last name</w:t>
      </w:r>
    </w:p>
    <w:p w14:paraId="74A1791C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Date of birth</w:t>
      </w:r>
    </w:p>
    <w:p w14:paraId="71B01923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Gender</w:t>
      </w:r>
    </w:p>
    <w:p w14:paraId="0BC13832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Home zip code</w:t>
      </w:r>
    </w:p>
    <w:p w14:paraId="0E959FF9" w14:textId="77777777" w:rsidR="00207E90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Relationship to employee</w:t>
      </w:r>
    </w:p>
    <w:p w14:paraId="1D26C3B7" w14:textId="77777777" w:rsidR="000E26CD" w:rsidRPr="00453714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 xml:space="preserve">Enrollment </w:t>
      </w:r>
      <w:r w:rsidR="004E04F2" w:rsidRPr="00453714">
        <w:rPr>
          <w:rFonts w:cstheme="minorHAnsi"/>
          <w:color w:val="000000"/>
        </w:rPr>
        <w:t xml:space="preserve">tier </w:t>
      </w:r>
      <w:r w:rsidR="000E26CD" w:rsidRPr="00453714">
        <w:rPr>
          <w:rFonts w:cstheme="minorHAnsi"/>
          <w:color w:val="000000"/>
        </w:rPr>
        <w:t>(EE, ES, EC</w:t>
      </w:r>
      <w:r w:rsidRPr="00453714">
        <w:rPr>
          <w:rFonts w:cstheme="minorHAnsi"/>
          <w:color w:val="000000"/>
        </w:rPr>
        <w:t>,</w:t>
      </w:r>
      <w:r w:rsidR="000E26CD" w:rsidRPr="00453714">
        <w:rPr>
          <w:rFonts w:cstheme="minorHAnsi"/>
          <w:color w:val="000000"/>
        </w:rPr>
        <w:t xml:space="preserve"> </w:t>
      </w:r>
      <w:r w:rsidR="004E04F2" w:rsidRPr="00453714">
        <w:rPr>
          <w:rFonts w:cstheme="minorHAnsi"/>
          <w:color w:val="000000"/>
        </w:rPr>
        <w:t>E</w:t>
      </w:r>
      <w:r w:rsidR="000E26CD" w:rsidRPr="00453714">
        <w:rPr>
          <w:rFonts w:cstheme="minorHAnsi"/>
          <w:color w:val="000000"/>
        </w:rPr>
        <w:t>F</w:t>
      </w:r>
      <w:r w:rsidRPr="00453714">
        <w:rPr>
          <w:rFonts w:cstheme="minorHAnsi"/>
          <w:color w:val="000000"/>
        </w:rPr>
        <w:t xml:space="preserve"> or Waiver)</w:t>
      </w:r>
    </w:p>
    <w:p w14:paraId="732EF60E" w14:textId="77777777" w:rsidR="00207E90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>Requested Effective Date</w:t>
      </w:r>
    </w:p>
    <w:p w14:paraId="6BA2683A" w14:textId="77777777" w:rsidR="00271E25" w:rsidRPr="00453714" w:rsidRDefault="00207E90" w:rsidP="00635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Must be 1</w:t>
      </w:r>
      <w:r w:rsidRPr="00453714">
        <w:rPr>
          <w:rFonts w:cstheme="minorHAnsi"/>
          <w:color w:val="000000"/>
          <w:vertAlign w:val="superscript"/>
        </w:rPr>
        <w:t>st</w:t>
      </w:r>
      <w:r w:rsidRPr="00453714">
        <w:rPr>
          <w:rFonts w:cstheme="minorHAnsi"/>
          <w:color w:val="000000"/>
        </w:rPr>
        <w:t xml:space="preserve"> of the month</w:t>
      </w:r>
    </w:p>
    <w:p w14:paraId="50855DB3" w14:textId="77777777" w:rsidR="00453714" w:rsidRPr="00453714" w:rsidRDefault="00453714" w:rsidP="004537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67171" w:themeColor="background2" w:themeShade="80"/>
          <w:sz w:val="28"/>
          <w:szCs w:val="28"/>
        </w:rPr>
      </w:pPr>
      <w:r w:rsidRPr="00453714">
        <w:rPr>
          <w:rFonts w:cstheme="minorHAnsi"/>
          <w:b/>
          <w:color w:val="767171" w:themeColor="background2" w:themeShade="80"/>
          <w:sz w:val="28"/>
          <w:szCs w:val="28"/>
        </w:rPr>
        <w:t>Fully Insured and Self-Funded current coverage</w:t>
      </w:r>
      <w:r w:rsidRPr="00453714">
        <w:rPr>
          <w:rFonts w:cstheme="minorHAnsi"/>
          <w:color w:val="767171" w:themeColor="background2" w:themeShade="80"/>
          <w:sz w:val="28"/>
          <w:szCs w:val="28"/>
        </w:rPr>
        <w:t>:</w:t>
      </w:r>
    </w:p>
    <w:p w14:paraId="276873C5" w14:textId="77777777" w:rsidR="00453714" w:rsidRPr="00453714" w:rsidRDefault="00453714" w:rsidP="00453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Fully insured groups need to indicate the name of the current carrier.</w:t>
      </w:r>
    </w:p>
    <w:p w14:paraId="6D2E1AF0" w14:textId="77777777" w:rsidR="00453714" w:rsidRPr="00453714" w:rsidRDefault="00453714" w:rsidP="004537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3714">
        <w:rPr>
          <w:rFonts w:cstheme="minorHAnsi"/>
          <w:color w:val="000000"/>
        </w:rPr>
        <w:t>Self-funded groups need to provide the current carrier name, cu</w:t>
      </w:r>
      <w:bookmarkStart w:id="1" w:name="_GoBack"/>
      <w:bookmarkEnd w:id="1"/>
      <w:r w:rsidRPr="00453714">
        <w:rPr>
          <w:rFonts w:cstheme="minorHAnsi"/>
          <w:color w:val="000000"/>
        </w:rPr>
        <w:t>rrent and renewal rates with the renewal, and a copy of the most recent claims report.</w:t>
      </w:r>
    </w:p>
    <w:p w14:paraId="1CCC693E" w14:textId="55160547" w:rsidR="00A23B85" w:rsidRPr="00A23B85" w:rsidRDefault="00F0442A" w:rsidP="00A23B8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71E25">
        <w:rPr>
          <w:rFonts w:cstheme="minorHAnsi"/>
          <w:b/>
          <w:color w:val="7F7F7F" w:themeColor="text1" w:themeTint="80"/>
          <w:sz w:val="28"/>
          <w:szCs w:val="28"/>
        </w:rPr>
        <w:t>Please send all quote requests to</w:t>
      </w:r>
      <w:r w:rsidRPr="00271E25">
        <w:rPr>
          <w:rFonts w:cstheme="minorHAnsi"/>
          <w:b/>
          <w:color w:val="000000"/>
          <w:sz w:val="24"/>
          <w:szCs w:val="24"/>
        </w:rPr>
        <w:t xml:space="preserve">: </w:t>
      </w:r>
      <w:hyperlink r:id="rId10" w:history="1">
        <w:r w:rsidR="002C00BE" w:rsidRPr="00006489">
          <w:rPr>
            <w:rStyle w:val="Hyperlink"/>
            <w:rFonts w:cstheme="minorHAnsi"/>
            <w:b/>
            <w:sz w:val="28"/>
            <w:szCs w:val="28"/>
          </w:rPr>
          <w:t>idaho@tbsmga.com</w:t>
        </w:r>
      </w:hyperlink>
    </w:p>
    <w:sectPr w:rsidR="00A23B85" w:rsidRPr="00A23B85" w:rsidSect="00271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4824" w14:textId="77777777" w:rsidR="00063F00" w:rsidRDefault="00063F00" w:rsidP="000E26CD">
      <w:pPr>
        <w:spacing w:after="0" w:line="240" w:lineRule="auto"/>
      </w:pPr>
      <w:r>
        <w:separator/>
      </w:r>
    </w:p>
  </w:endnote>
  <w:endnote w:type="continuationSeparator" w:id="0">
    <w:p w14:paraId="663014EA" w14:textId="77777777" w:rsidR="00063F00" w:rsidRDefault="00063F00" w:rsidP="000E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aine Display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6AEC" w14:textId="77777777" w:rsidR="00153CF3" w:rsidRDefault="00153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41CE" w14:textId="77777777" w:rsidR="00A837D1" w:rsidRPr="00A837D1" w:rsidRDefault="00A837D1" w:rsidP="00A837D1">
    <w:pPr>
      <w:pStyle w:val="BasicParagraph"/>
      <w:tabs>
        <w:tab w:val="left" w:pos="242"/>
      </w:tabs>
      <w:suppressAutoHyphens/>
      <w:ind w:left="-720" w:right="-720"/>
      <w:jc w:val="center"/>
      <w:rPr>
        <w:rFonts w:ascii="Arial" w:hAnsi="Arial" w:cs="Frutiger-Roman"/>
        <w:color w:val="262626" w:themeColor="text1" w:themeTint="D9"/>
        <w:spacing w:val="1"/>
        <w:sz w:val="17"/>
        <w:szCs w:val="17"/>
      </w:rPr>
    </w:pPr>
    <w:r w:rsidRPr="00A837D1">
      <w:rPr>
        <w:rFonts w:ascii="Arial" w:hAnsi="Arial" w:cs="Frutiger-Bold"/>
        <w:b/>
        <w:bCs/>
        <w:noProof/>
        <w:color w:val="262626" w:themeColor="text1" w:themeTint="D9"/>
        <w:spacing w:val="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8BF73" wp14:editId="5B557C83">
              <wp:simplePos x="0" y="0"/>
              <wp:positionH relativeFrom="column">
                <wp:posOffset>-38100</wp:posOffset>
              </wp:positionH>
              <wp:positionV relativeFrom="paragraph">
                <wp:posOffset>-95250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alpha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5FE4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7.5pt" to="4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" strokecolor="black [3213]" strokeweight="1pt">
              <v:fill o:detectmouseclick="t"/>
              <v:stroke opacity="32896f"/>
              <v:shadow opacity="22938f" offset="0"/>
            </v:line>
          </w:pict>
        </mc:Fallback>
      </mc:AlternateContent>
    </w:r>
    <w:proofErr w:type="gramStart"/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>PHONE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  800.514.4850</w:t>
    </w:r>
    <w:proofErr w:type="gramEnd"/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  </w:t>
    </w:r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 xml:space="preserve">FAX  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866.423.0176    |   155 108th Ave NE, Suite 800, Bellevue, WA 98004    |   </w:t>
    </w:r>
    <w:r w:rsidRPr="00A837D1">
      <w:rPr>
        <w:rFonts w:ascii="Arial" w:hAnsi="Arial" w:cs="Frutiger-Bold"/>
        <w:b/>
        <w:bCs/>
        <w:color w:val="262626" w:themeColor="text1" w:themeTint="D9"/>
        <w:spacing w:val="2"/>
        <w:sz w:val="26"/>
        <w:szCs w:val="26"/>
      </w:rPr>
      <w:t>tbsmga.com</w:t>
    </w:r>
  </w:p>
  <w:p w14:paraId="719D5406" w14:textId="77777777" w:rsidR="00A837D1" w:rsidRDefault="00A837D1" w:rsidP="00A837D1">
    <w:pPr>
      <w:pStyle w:val="Footer"/>
      <w:ind w:left="-720" w:right="-720"/>
    </w:pPr>
  </w:p>
  <w:p w14:paraId="3BAD625E" w14:textId="77777777" w:rsidR="00A837D1" w:rsidRDefault="00A837D1">
    <w:pPr>
      <w:pStyle w:val="Footer"/>
    </w:pPr>
  </w:p>
  <w:p w14:paraId="05A3711D" w14:textId="77777777" w:rsidR="00A837D1" w:rsidRDefault="00A83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72BD" w14:textId="77777777" w:rsidR="00153CF3" w:rsidRDefault="00153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3355" w14:textId="77777777" w:rsidR="00063F00" w:rsidRDefault="00063F00" w:rsidP="000E26CD">
      <w:pPr>
        <w:spacing w:after="0" w:line="240" w:lineRule="auto"/>
      </w:pPr>
      <w:bookmarkStart w:id="0" w:name="_Hlk511901815"/>
      <w:bookmarkEnd w:id="0"/>
      <w:r>
        <w:separator/>
      </w:r>
    </w:p>
  </w:footnote>
  <w:footnote w:type="continuationSeparator" w:id="0">
    <w:p w14:paraId="0D9B340B" w14:textId="77777777" w:rsidR="00063F00" w:rsidRDefault="00063F00" w:rsidP="000E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775A" w14:textId="77777777" w:rsidR="00153CF3" w:rsidRDefault="00153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712E" w14:textId="77777777" w:rsidR="00A837D1" w:rsidRPr="00A837D1" w:rsidRDefault="00A837D1" w:rsidP="00A837D1">
    <w:pPr>
      <w:pStyle w:val="Default"/>
      <w:jc w:val="center"/>
      <w:rPr>
        <w:b/>
        <w:color w:val="005288"/>
        <w:sz w:val="48"/>
        <w:szCs w:val="48"/>
      </w:rPr>
    </w:pPr>
    <w:bookmarkStart w:id="2" w:name="_Hlk509927651"/>
    <w:r w:rsidRPr="006353EF">
      <w:rPr>
        <w:rFonts w:ascii="Open Sans" w:hAnsi="Open Sans" w:cs="Open Sans"/>
        <w:b/>
        <w:noProof/>
        <w:color w:val="005288"/>
        <w:sz w:val="44"/>
        <w:szCs w:val="44"/>
      </w:rPr>
      <w:drawing>
        <wp:anchor distT="0" distB="0" distL="114300" distR="114300" simplePos="0" relativeHeight="251660288" behindDoc="0" locked="0" layoutInCell="1" allowOverlap="1" wp14:anchorId="731B4FB0" wp14:editId="79CCFFA8">
          <wp:simplePos x="0" y="0"/>
          <wp:positionH relativeFrom="column">
            <wp:posOffset>2230755</wp:posOffset>
          </wp:positionH>
          <wp:positionV relativeFrom="paragraph">
            <wp:posOffset>-87630</wp:posOffset>
          </wp:positionV>
          <wp:extent cx="1805305" cy="758825"/>
          <wp:effectExtent l="0" t="0" r="4445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s-logo-idah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53EF">
      <w:rPr>
        <w:rFonts w:ascii="Open Sans" w:hAnsi="Open Sans" w:cs="Open Sans"/>
        <w:b/>
        <w:color w:val="005288"/>
        <w:sz w:val="44"/>
        <w:szCs w:val="44"/>
      </w:rPr>
      <w:t xml:space="preserve">Aetna Funding </w:t>
    </w:r>
    <w:proofErr w:type="spellStart"/>
    <w:r w:rsidR="000E26CD" w:rsidRPr="006353EF">
      <w:rPr>
        <w:rFonts w:ascii="Open Sans" w:hAnsi="Open Sans" w:cs="Open Sans"/>
        <w:b/>
        <w:color w:val="005288"/>
        <w:sz w:val="44"/>
        <w:szCs w:val="44"/>
      </w:rPr>
      <w:t>Advantage</w:t>
    </w:r>
    <w:bookmarkEnd w:id="2"/>
    <w:r w:rsidR="00271E25" w:rsidRPr="00A837D1">
      <w:rPr>
        <w:rFonts w:ascii="Open Sans" w:hAnsi="Open Sans" w:cs="Open Sans"/>
        <w:b/>
        <w:color w:val="005288"/>
      </w:rPr>
      <w:t>SM</w:t>
    </w:r>
    <w:proofErr w:type="spellEnd"/>
  </w:p>
  <w:p w14:paraId="5EFCA183" w14:textId="77777777" w:rsidR="00E8205C" w:rsidRPr="00A837D1" w:rsidRDefault="00E8205C" w:rsidP="00A837D1">
    <w:pPr>
      <w:pStyle w:val="Default"/>
      <w:jc w:val="center"/>
      <w:rPr>
        <w:rFonts w:asciiTheme="minorHAnsi" w:hAnsiTheme="minorHAnsi" w:cstheme="minorHAnsi"/>
        <w:b/>
        <w:color w:val="7F7F7F" w:themeColor="text1" w:themeTint="80"/>
        <w:sz w:val="40"/>
        <w:szCs w:val="40"/>
      </w:rPr>
    </w:pPr>
    <w:r w:rsidRPr="00E8205C">
      <w:rPr>
        <w:rFonts w:asciiTheme="minorHAnsi" w:hAnsiTheme="minorHAnsi" w:cstheme="minorHAnsi"/>
        <w:b/>
        <w:color w:val="7F7F7F" w:themeColor="text1" w:themeTint="80"/>
        <w:sz w:val="40"/>
        <w:szCs w:val="40"/>
      </w:rPr>
      <w:t>Idaho Small Group Broker Set Up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59D1" w14:textId="77777777" w:rsidR="00153CF3" w:rsidRDefault="00153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6A6784"/>
    <w:multiLevelType w:val="hybridMultilevel"/>
    <w:tmpl w:val="33BAF2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4543EA"/>
    <w:multiLevelType w:val="hybridMultilevel"/>
    <w:tmpl w:val="65C4C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B5E46"/>
    <w:multiLevelType w:val="hybridMultilevel"/>
    <w:tmpl w:val="4B52F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70"/>
    <w:multiLevelType w:val="hybridMultilevel"/>
    <w:tmpl w:val="3190F0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810C0"/>
    <w:multiLevelType w:val="hybridMultilevel"/>
    <w:tmpl w:val="A427DF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96FC0"/>
    <w:multiLevelType w:val="hybridMultilevel"/>
    <w:tmpl w:val="14D8FC94"/>
    <w:lvl w:ilvl="0" w:tplc="7B1C50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54D"/>
    <w:multiLevelType w:val="hybridMultilevel"/>
    <w:tmpl w:val="2A067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436"/>
    <w:multiLevelType w:val="hybridMultilevel"/>
    <w:tmpl w:val="FF109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F98"/>
    <w:multiLevelType w:val="hybridMultilevel"/>
    <w:tmpl w:val="859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3202"/>
    <w:multiLevelType w:val="hybridMultilevel"/>
    <w:tmpl w:val="5AC38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180881"/>
    <w:multiLevelType w:val="hybridMultilevel"/>
    <w:tmpl w:val="ACA84844"/>
    <w:lvl w:ilvl="0" w:tplc="75D8564C">
      <w:numFmt w:val="bullet"/>
      <w:lvlText w:val="-"/>
      <w:lvlJc w:val="left"/>
      <w:pPr>
        <w:ind w:left="720" w:hanging="360"/>
      </w:pPr>
      <w:rPr>
        <w:rFonts w:ascii="Domaine Display Bold" w:eastAsiaTheme="minorHAnsi" w:hAnsi="Domaine Display Bold" w:cs="Domaine Display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7058"/>
    <w:multiLevelType w:val="hybridMultilevel"/>
    <w:tmpl w:val="0E0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6D32"/>
    <w:multiLevelType w:val="hybridMultilevel"/>
    <w:tmpl w:val="D7FA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D"/>
    <w:rsid w:val="00063F00"/>
    <w:rsid w:val="000647BF"/>
    <w:rsid w:val="00064A04"/>
    <w:rsid w:val="000C4835"/>
    <w:rsid w:val="000E26CD"/>
    <w:rsid w:val="001150DB"/>
    <w:rsid w:val="00153CF3"/>
    <w:rsid w:val="00187788"/>
    <w:rsid w:val="001E3D92"/>
    <w:rsid w:val="00207E90"/>
    <w:rsid w:val="002400BF"/>
    <w:rsid w:val="002452C6"/>
    <w:rsid w:val="00271E25"/>
    <w:rsid w:val="002A64C2"/>
    <w:rsid w:val="002C00BE"/>
    <w:rsid w:val="002F3830"/>
    <w:rsid w:val="003074DA"/>
    <w:rsid w:val="00335B41"/>
    <w:rsid w:val="00354CE8"/>
    <w:rsid w:val="003734D9"/>
    <w:rsid w:val="003B048E"/>
    <w:rsid w:val="00453714"/>
    <w:rsid w:val="004E04F2"/>
    <w:rsid w:val="00526B14"/>
    <w:rsid w:val="006353EF"/>
    <w:rsid w:val="006469D9"/>
    <w:rsid w:val="006762DF"/>
    <w:rsid w:val="006E2718"/>
    <w:rsid w:val="00777FA8"/>
    <w:rsid w:val="00786B2E"/>
    <w:rsid w:val="00812BA6"/>
    <w:rsid w:val="00823F62"/>
    <w:rsid w:val="00841BF9"/>
    <w:rsid w:val="00A13D7F"/>
    <w:rsid w:val="00A23B85"/>
    <w:rsid w:val="00A837D1"/>
    <w:rsid w:val="00B003DE"/>
    <w:rsid w:val="00BF35ED"/>
    <w:rsid w:val="00C60D4F"/>
    <w:rsid w:val="00CB54EF"/>
    <w:rsid w:val="00CE1EBE"/>
    <w:rsid w:val="00E44A3A"/>
    <w:rsid w:val="00E8205C"/>
    <w:rsid w:val="00EA621C"/>
    <w:rsid w:val="00EB160A"/>
    <w:rsid w:val="00F0442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2C693F"/>
  <w15:chartTrackingRefBased/>
  <w15:docId w15:val="{C6EC97AA-7FF4-4084-9321-8545A58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5ED"/>
    <w:pPr>
      <w:autoSpaceDE w:val="0"/>
      <w:autoSpaceDN w:val="0"/>
      <w:adjustRightInd w:val="0"/>
      <w:spacing w:after="0" w:line="240" w:lineRule="auto"/>
    </w:pPr>
    <w:rPr>
      <w:rFonts w:ascii="Domaine Display Bold" w:hAnsi="Domaine Display Bold" w:cs="Domaine Display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A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04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3D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CD"/>
  </w:style>
  <w:style w:type="paragraph" w:styleId="Footer">
    <w:name w:val="footer"/>
    <w:basedOn w:val="Normal"/>
    <w:link w:val="Foot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CD"/>
  </w:style>
  <w:style w:type="paragraph" w:styleId="BodyText">
    <w:name w:val="Body Text"/>
    <w:basedOn w:val="Normal"/>
    <w:link w:val="BodyTextChar"/>
    <w:uiPriority w:val="1"/>
    <w:qFormat/>
    <w:rsid w:val="00E8205C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E8205C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2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837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U@aetn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AU@aetna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daho@tbsmg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tna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Simon</dc:creator>
  <cp:keywords/>
  <dc:description/>
  <cp:lastModifiedBy>Jennifer Eddlemon</cp:lastModifiedBy>
  <cp:revision>10</cp:revision>
  <cp:lastPrinted>2018-04-18T16:25:00Z</cp:lastPrinted>
  <dcterms:created xsi:type="dcterms:W3CDTF">2018-03-30T20:29:00Z</dcterms:created>
  <dcterms:modified xsi:type="dcterms:W3CDTF">2020-01-03T18:24:00Z</dcterms:modified>
</cp:coreProperties>
</file>