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66134" w14:textId="4A45C24A" w:rsidR="00142488" w:rsidRPr="00F600F8" w:rsidRDefault="000A1354" w:rsidP="00F600F8">
      <w:pPr>
        <w:pStyle w:val="bodycopy"/>
        <w:ind w:left="-284"/>
        <w:rPr>
          <w:rFonts w:ascii="Segoe UI" w:hAnsi="Segoe UI" w:cs="Segoe UI"/>
        </w:rPr>
      </w:pPr>
      <w:r w:rsidRPr="00F600F8">
        <w:rPr>
          <w:rFonts w:ascii="Segoe UI" w:hAnsi="Segoe UI" w:cs="Segoe UI"/>
          <w:noProof/>
          <w:lang w:val="en-GB" w:eastAsia="en-GB"/>
        </w:rPr>
        <w:drawing>
          <wp:anchor distT="0" distB="0" distL="114300" distR="114300" simplePos="0" relativeHeight="251660288" behindDoc="1" locked="0" layoutInCell="1" allowOverlap="1" wp14:anchorId="2B9E4D86" wp14:editId="12262E1A">
            <wp:simplePos x="0" y="0"/>
            <wp:positionH relativeFrom="page">
              <wp:align>right</wp:align>
            </wp:positionH>
            <wp:positionV relativeFrom="paragraph">
              <wp:posOffset>-1076325</wp:posOffset>
            </wp:positionV>
            <wp:extent cx="7553325" cy="10696727"/>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RONT COVER.png"/>
                    <pic:cNvPicPr/>
                  </pic:nvPicPr>
                  <pic:blipFill>
                    <a:blip r:embed="rId8">
                      <a:extLst>
                        <a:ext uri="{28A0092B-C50C-407E-A947-70E740481C1C}">
                          <a14:useLocalDpi xmlns:a14="http://schemas.microsoft.com/office/drawing/2010/main" val="0"/>
                        </a:ext>
                      </a:extLst>
                    </a:blip>
                    <a:stretch>
                      <a:fillRect/>
                    </a:stretch>
                  </pic:blipFill>
                  <pic:spPr>
                    <a:xfrm>
                      <a:off x="0" y="0"/>
                      <a:ext cx="7553325" cy="10696727"/>
                    </a:xfrm>
                    <a:prstGeom prst="rect">
                      <a:avLst/>
                    </a:prstGeom>
                  </pic:spPr>
                </pic:pic>
              </a:graphicData>
            </a:graphic>
            <wp14:sizeRelH relativeFrom="page">
              <wp14:pctWidth>0</wp14:pctWidth>
            </wp14:sizeRelH>
            <wp14:sizeRelV relativeFrom="page">
              <wp14:pctHeight>0</wp14:pctHeight>
            </wp14:sizeRelV>
          </wp:anchor>
        </w:drawing>
      </w:r>
      <w:r w:rsidRPr="00F600F8">
        <w:rPr>
          <w:rFonts w:ascii="Segoe UI" w:hAnsi="Segoe UI" w:cs="Segoe UI"/>
          <w:noProof/>
          <w:lang w:val="en-GB" w:eastAsia="en-GB"/>
        </w:rPr>
        <w:t xml:space="preserve"> </w:t>
      </w:r>
    </w:p>
    <w:p w14:paraId="153BF7C3" w14:textId="62A81AE2" w:rsidR="00142488" w:rsidRPr="00F600F8" w:rsidRDefault="00142488" w:rsidP="00F600F8">
      <w:pPr>
        <w:pStyle w:val="bodycopy"/>
        <w:ind w:left="-284"/>
        <w:rPr>
          <w:rFonts w:ascii="Segoe UI" w:hAnsi="Segoe UI" w:cs="Segoe UI"/>
        </w:rPr>
      </w:pPr>
    </w:p>
    <w:p w14:paraId="389CAE96" w14:textId="42E46B2D" w:rsidR="00142488" w:rsidRPr="00F600F8" w:rsidRDefault="00142488" w:rsidP="00F600F8">
      <w:pPr>
        <w:pStyle w:val="bodycopy"/>
        <w:ind w:left="-284"/>
        <w:rPr>
          <w:rFonts w:ascii="Segoe UI" w:hAnsi="Segoe UI" w:cs="Segoe UI"/>
        </w:rPr>
      </w:pPr>
    </w:p>
    <w:p w14:paraId="6DE2738D" w14:textId="75C180C4" w:rsidR="00142488" w:rsidRPr="00F600F8" w:rsidRDefault="00142488" w:rsidP="00F600F8">
      <w:pPr>
        <w:pStyle w:val="bodycopy"/>
        <w:ind w:left="-284"/>
        <w:rPr>
          <w:rFonts w:ascii="Segoe UI" w:hAnsi="Segoe UI" w:cs="Segoe UI"/>
        </w:rPr>
      </w:pPr>
    </w:p>
    <w:p w14:paraId="2377D7DE" w14:textId="3BDCCDA7" w:rsidR="00142488" w:rsidRPr="00F600F8" w:rsidRDefault="00F600F8" w:rsidP="00F600F8">
      <w:pPr>
        <w:pStyle w:val="bodycopy"/>
        <w:ind w:left="-284"/>
        <w:rPr>
          <w:rFonts w:ascii="Segoe UI" w:hAnsi="Segoe UI" w:cs="Segoe UI"/>
        </w:rPr>
      </w:pPr>
      <w:r>
        <w:rPr>
          <w:rFonts w:ascii="Segoe UI" w:hAnsi="Segoe UI" w:cs="Segoe UI"/>
          <w:noProof/>
          <w:lang w:val="en-GB" w:eastAsia="en-GB"/>
        </w:rPr>
        <w:drawing>
          <wp:anchor distT="0" distB="0" distL="114300" distR="114300" simplePos="0" relativeHeight="251661312" behindDoc="0" locked="0" layoutInCell="1" allowOverlap="1" wp14:anchorId="314AD11E" wp14:editId="490951A6">
            <wp:simplePos x="0" y="0"/>
            <wp:positionH relativeFrom="column">
              <wp:posOffset>-1540510</wp:posOffset>
            </wp:positionH>
            <wp:positionV relativeFrom="paragraph">
              <wp:posOffset>347980</wp:posOffset>
            </wp:positionV>
            <wp:extent cx="5760085" cy="5760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ting Office Back wall Right.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5760085" cy="5760085"/>
                    </a:xfrm>
                    <a:prstGeom prst="rect">
                      <a:avLst/>
                    </a:prstGeom>
                  </pic:spPr>
                </pic:pic>
              </a:graphicData>
            </a:graphic>
            <wp14:sizeRelH relativeFrom="page">
              <wp14:pctWidth>0</wp14:pctWidth>
            </wp14:sizeRelH>
            <wp14:sizeRelV relativeFrom="page">
              <wp14:pctHeight>0</wp14:pctHeight>
            </wp14:sizeRelV>
          </wp:anchor>
        </w:drawing>
      </w:r>
    </w:p>
    <w:p w14:paraId="47A12C00" w14:textId="2666411D" w:rsidR="00142488" w:rsidRPr="00F600F8" w:rsidRDefault="00142488" w:rsidP="00F600F8">
      <w:pPr>
        <w:pStyle w:val="bodycopy"/>
        <w:ind w:left="-284"/>
        <w:rPr>
          <w:rFonts w:ascii="Segoe UI" w:hAnsi="Segoe UI" w:cs="Segoe UI"/>
        </w:rPr>
      </w:pPr>
    </w:p>
    <w:p w14:paraId="669C84B2" w14:textId="3617249A" w:rsidR="00142488" w:rsidRPr="00F600F8" w:rsidRDefault="00142488" w:rsidP="00F600F8">
      <w:pPr>
        <w:pStyle w:val="bodycopy"/>
        <w:ind w:left="-284"/>
        <w:rPr>
          <w:rFonts w:ascii="Segoe UI" w:hAnsi="Segoe UI" w:cs="Segoe UI"/>
        </w:rPr>
      </w:pPr>
    </w:p>
    <w:p w14:paraId="1D9B9E8C" w14:textId="3FC94E97" w:rsidR="00142488" w:rsidRPr="00F600F8" w:rsidRDefault="00142488" w:rsidP="00F600F8">
      <w:pPr>
        <w:pStyle w:val="bodycopy"/>
        <w:ind w:left="-284"/>
        <w:rPr>
          <w:rFonts w:ascii="Segoe UI" w:hAnsi="Segoe UI" w:cs="Segoe UI"/>
        </w:rPr>
      </w:pPr>
    </w:p>
    <w:p w14:paraId="761E1A54" w14:textId="13E53139" w:rsidR="00142488" w:rsidRPr="00F600F8" w:rsidRDefault="00142488" w:rsidP="00F600F8">
      <w:pPr>
        <w:pStyle w:val="bodycopy"/>
        <w:ind w:left="-284"/>
        <w:rPr>
          <w:rFonts w:ascii="Segoe UI" w:hAnsi="Segoe UI" w:cs="Segoe UI"/>
        </w:rPr>
      </w:pPr>
    </w:p>
    <w:p w14:paraId="7BE4EE91" w14:textId="17AA162F" w:rsidR="00142488" w:rsidRPr="00F600F8" w:rsidRDefault="00142488" w:rsidP="00F600F8">
      <w:pPr>
        <w:pStyle w:val="bodycopy"/>
        <w:ind w:left="-284"/>
        <w:rPr>
          <w:rFonts w:ascii="Segoe UI" w:hAnsi="Segoe UI" w:cs="Segoe UI"/>
        </w:rPr>
      </w:pPr>
    </w:p>
    <w:p w14:paraId="18A119CE" w14:textId="2CDBA536" w:rsidR="00142488" w:rsidRPr="00F600F8" w:rsidRDefault="00142488" w:rsidP="00F600F8">
      <w:pPr>
        <w:pStyle w:val="bodycopy"/>
        <w:ind w:left="-284"/>
        <w:rPr>
          <w:rFonts w:ascii="Segoe UI" w:hAnsi="Segoe UI" w:cs="Segoe UI"/>
        </w:rPr>
      </w:pPr>
    </w:p>
    <w:p w14:paraId="7767A150" w14:textId="2D4C4E5F" w:rsidR="00142488" w:rsidRPr="00F600F8" w:rsidRDefault="00142488" w:rsidP="00F600F8">
      <w:pPr>
        <w:pStyle w:val="bodycopy"/>
        <w:ind w:left="-284"/>
        <w:rPr>
          <w:rFonts w:ascii="Segoe UI" w:hAnsi="Segoe UI" w:cs="Segoe UI"/>
        </w:rPr>
      </w:pPr>
    </w:p>
    <w:p w14:paraId="5DA48414" w14:textId="77777777" w:rsidR="00142488" w:rsidRPr="00F600F8" w:rsidRDefault="00142488" w:rsidP="00F600F8">
      <w:pPr>
        <w:pStyle w:val="bodycopy"/>
        <w:ind w:left="-284"/>
        <w:rPr>
          <w:rFonts w:ascii="Segoe UI" w:hAnsi="Segoe UI" w:cs="Segoe UI"/>
        </w:rPr>
      </w:pPr>
    </w:p>
    <w:p w14:paraId="0B6BE396" w14:textId="45DBA492" w:rsidR="00142488" w:rsidRPr="00F600F8" w:rsidRDefault="00142488" w:rsidP="00F600F8">
      <w:pPr>
        <w:pStyle w:val="bodycopy"/>
        <w:ind w:left="-284"/>
        <w:rPr>
          <w:rFonts w:ascii="Segoe UI" w:hAnsi="Segoe UI" w:cs="Segoe UI"/>
        </w:rPr>
      </w:pPr>
    </w:p>
    <w:p w14:paraId="4506AFAF" w14:textId="04CA1429" w:rsidR="00142488" w:rsidRPr="00F600F8" w:rsidRDefault="00142488" w:rsidP="00F600F8">
      <w:pPr>
        <w:pStyle w:val="bodycopy"/>
        <w:ind w:left="-284"/>
        <w:rPr>
          <w:rFonts w:ascii="Segoe UI" w:hAnsi="Segoe UI" w:cs="Segoe UI"/>
        </w:rPr>
      </w:pPr>
    </w:p>
    <w:p w14:paraId="2C8E9D46" w14:textId="77777777" w:rsidR="00142488" w:rsidRPr="00F600F8" w:rsidRDefault="00142488" w:rsidP="00F600F8">
      <w:pPr>
        <w:pStyle w:val="bodycopy"/>
        <w:ind w:left="-284"/>
        <w:rPr>
          <w:rFonts w:ascii="Segoe UI" w:hAnsi="Segoe UI" w:cs="Segoe UI"/>
        </w:rPr>
      </w:pPr>
    </w:p>
    <w:p w14:paraId="763451F4" w14:textId="6CB7EEAE" w:rsidR="00142488" w:rsidRPr="00F600F8" w:rsidRDefault="00142488" w:rsidP="00F600F8">
      <w:pPr>
        <w:pStyle w:val="bodycopy"/>
        <w:ind w:left="-284"/>
        <w:rPr>
          <w:rFonts w:ascii="Segoe UI" w:hAnsi="Segoe UI" w:cs="Segoe UI"/>
        </w:rPr>
      </w:pPr>
    </w:p>
    <w:p w14:paraId="50390170" w14:textId="1E890C5D" w:rsidR="00142488" w:rsidRPr="00F600F8" w:rsidRDefault="00142488" w:rsidP="00F600F8">
      <w:pPr>
        <w:pStyle w:val="bodycopy"/>
        <w:ind w:left="-284"/>
        <w:rPr>
          <w:rFonts w:ascii="Segoe UI" w:hAnsi="Segoe UI" w:cs="Segoe UI"/>
        </w:rPr>
      </w:pPr>
    </w:p>
    <w:p w14:paraId="260DE10D" w14:textId="77777777" w:rsidR="00C60B63" w:rsidRPr="00F600F8" w:rsidRDefault="00C60B63" w:rsidP="00F600F8">
      <w:pPr>
        <w:pStyle w:val="Default"/>
        <w:spacing w:line="276" w:lineRule="auto"/>
        <w:ind w:left="-284"/>
        <w:jc w:val="both"/>
        <w:rPr>
          <w:rFonts w:ascii="Segoe UI" w:eastAsiaTheme="minorEastAsia" w:hAnsi="Segoe UI" w:cs="Segoe UI"/>
          <w:color w:val="auto"/>
          <w:sz w:val="20"/>
          <w:szCs w:val="20"/>
        </w:rPr>
      </w:pPr>
    </w:p>
    <w:p w14:paraId="38970C38" w14:textId="77777777" w:rsidR="009219EB" w:rsidRPr="00F600F8" w:rsidRDefault="009219EB" w:rsidP="00F600F8">
      <w:pPr>
        <w:pStyle w:val="Default"/>
        <w:spacing w:line="276" w:lineRule="auto"/>
        <w:ind w:left="-284"/>
        <w:jc w:val="both"/>
        <w:rPr>
          <w:rFonts w:ascii="Segoe UI" w:hAnsi="Segoe UI" w:cs="Segoe UI"/>
          <w:b/>
          <w:color w:val="000033"/>
        </w:rPr>
      </w:pPr>
    </w:p>
    <w:p w14:paraId="0283E12D" w14:textId="42483DD0" w:rsidR="00614FF8" w:rsidRPr="00F600F8" w:rsidRDefault="00614FF8" w:rsidP="00F600F8">
      <w:pPr>
        <w:ind w:left="-284"/>
        <w:rPr>
          <w:rFonts w:ascii="Segoe UI" w:hAnsi="Segoe UI" w:cs="Segoe UI"/>
          <w:b/>
          <w:sz w:val="22"/>
          <w:szCs w:val="22"/>
        </w:rPr>
      </w:pPr>
    </w:p>
    <w:p w14:paraId="7FCF230E" w14:textId="742AFA10" w:rsidR="00614FF8" w:rsidRPr="00F600F8" w:rsidRDefault="00F600F8" w:rsidP="00F600F8">
      <w:pPr>
        <w:ind w:left="-284"/>
        <w:rPr>
          <w:rFonts w:ascii="Segoe UI" w:hAnsi="Segoe UI" w:cs="Segoe UI"/>
          <w:b/>
          <w:sz w:val="22"/>
          <w:szCs w:val="20"/>
        </w:rPr>
      </w:pPr>
      <w:r w:rsidRPr="00F600F8">
        <w:rPr>
          <w:rFonts w:ascii="Segoe UI" w:hAnsi="Segoe UI" w:cs="Segoe UI"/>
          <w:noProof/>
          <w:lang w:val="en-GB" w:eastAsia="en-GB"/>
        </w:rPr>
        <mc:AlternateContent>
          <mc:Choice Requires="wps">
            <w:drawing>
              <wp:anchor distT="0" distB="0" distL="114300" distR="114300" simplePos="0" relativeHeight="251659264" behindDoc="0" locked="0" layoutInCell="1" allowOverlap="1" wp14:anchorId="71399C88" wp14:editId="2F2262E3">
                <wp:simplePos x="0" y="0"/>
                <wp:positionH relativeFrom="page">
                  <wp:posOffset>3952875</wp:posOffset>
                </wp:positionH>
                <wp:positionV relativeFrom="page">
                  <wp:posOffset>7629525</wp:posOffset>
                </wp:positionV>
                <wp:extent cx="3162300" cy="2362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62300" cy="2362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8FCA252" w14:textId="36C6873A" w:rsidR="004F6B95" w:rsidRPr="00F600F8" w:rsidRDefault="00125CFA" w:rsidP="00C76646">
                            <w:pPr>
                              <w:pStyle w:val="Header1"/>
                              <w:rPr>
                                <w:rFonts w:ascii="Segoe UI" w:hAnsi="Segoe UI" w:cs="Segoe UI"/>
                                <w:color w:val="FFFFFF" w:themeColor="background1"/>
                                <w:sz w:val="72"/>
                                <w:szCs w:val="60"/>
                              </w:rPr>
                            </w:pPr>
                            <w:r w:rsidRPr="00F600F8">
                              <w:rPr>
                                <w:rFonts w:ascii="Segoe UI" w:hAnsi="Segoe UI" w:cs="Segoe UI"/>
                                <w:color w:val="FFFFFF" w:themeColor="background1"/>
                                <w:sz w:val="72"/>
                                <w:szCs w:val="60"/>
                              </w:rPr>
                              <w:t xml:space="preserve">Customer </w:t>
                            </w:r>
                            <w:r w:rsidR="009219EB" w:rsidRPr="00F600F8">
                              <w:rPr>
                                <w:rFonts w:ascii="Segoe UI" w:hAnsi="Segoe UI" w:cs="Segoe UI"/>
                                <w:color w:val="FFFFFF" w:themeColor="background1"/>
                                <w:sz w:val="72"/>
                                <w:szCs w:val="60"/>
                              </w:rPr>
                              <w:t>Privacy</w:t>
                            </w:r>
                            <w:r w:rsidR="00094270" w:rsidRPr="00F600F8">
                              <w:rPr>
                                <w:rFonts w:ascii="Segoe UI" w:hAnsi="Segoe UI" w:cs="Segoe UI"/>
                                <w:color w:val="FFFFFF" w:themeColor="background1"/>
                                <w:sz w:val="72"/>
                                <w:szCs w:val="60"/>
                              </w:rPr>
                              <w:t xml:space="preserve"> </w:t>
                            </w:r>
                            <w:r w:rsidR="00142488" w:rsidRPr="00F600F8">
                              <w:rPr>
                                <w:rFonts w:ascii="Segoe UI" w:hAnsi="Segoe UI" w:cs="Segoe UI"/>
                                <w:color w:val="FFFFFF" w:themeColor="background1"/>
                                <w:sz w:val="72"/>
                                <w:szCs w:val="60"/>
                              </w:rPr>
                              <w:t>P</w:t>
                            </w:r>
                            <w:r w:rsidR="008E0117" w:rsidRPr="00F600F8">
                              <w:rPr>
                                <w:rFonts w:ascii="Segoe UI" w:hAnsi="Segoe UI" w:cs="Segoe UI"/>
                                <w:color w:val="FFFFFF" w:themeColor="background1"/>
                                <w:sz w:val="72"/>
                                <w:szCs w:val="60"/>
                              </w:rPr>
                              <w:t>olicy</w:t>
                            </w:r>
                          </w:p>
                          <w:p w14:paraId="36894CB1" w14:textId="165885E9" w:rsidR="00F20C0E" w:rsidRPr="00F600F8" w:rsidRDefault="00D258E0" w:rsidP="00E20E9A">
                            <w:pPr>
                              <w:pStyle w:val="Heading1"/>
                              <w:rPr>
                                <w:rFonts w:ascii="Segoe UI" w:hAnsi="Segoe UI" w:cs="Segoe UI"/>
                                <w:b/>
                                <w:i/>
                                <w:sz w:val="28"/>
                              </w:rPr>
                            </w:pPr>
                            <w:r w:rsidRPr="00F600F8">
                              <w:rPr>
                                <w:rFonts w:ascii="Segoe UI" w:hAnsi="Segoe UI" w:cs="Segoe UI"/>
                                <w:b/>
                                <w:sz w:val="28"/>
                              </w:rPr>
                              <w:t>2018 - 2019</w:t>
                            </w:r>
                          </w:p>
                          <w:p w14:paraId="12D23911" w14:textId="77777777" w:rsidR="00F20C0E" w:rsidRPr="00EC0B8E" w:rsidRDefault="00F20C0E" w:rsidP="00EC0B8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99C88" id="_x0000_t202" coordsize="21600,21600" o:spt="202" path="m,l,21600r21600,l21600,xe">
                <v:stroke joinstyle="miter"/>
                <v:path gradientshapeok="t" o:connecttype="rect"/>
              </v:shapetype>
              <v:shape id="Text Box 2" o:spid="_x0000_s1026" type="#_x0000_t202" style="position:absolute;left:0;text-align:left;margin-left:311.25pt;margin-top:600.75pt;width:249pt;height:1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" filled="f" stroked="f">
                <v:textbox inset="0,0,0,0">
                  <w:txbxContent>
                    <w:p w14:paraId="18FCA252" w14:textId="36C6873A" w:rsidR="004F6B95" w:rsidRPr="00F600F8" w:rsidRDefault="00125CFA" w:rsidP="00C76646">
                      <w:pPr>
                        <w:pStyle w:val="Header1"/>
                        <w:rPr>
                          <w:rFonts w:ascii="Segoe UI" w:hAnsi="Segoe UI" w:cs="Segoe UI"/>
                          <w:color w:val="FFFFFF" w:themeColor="background1"/>
                          <w:sz w:val="72"/>
                          <w:szCs w:val="60"/>
                        </w:rPr>
                      </w:pPr>
                      <w:r w:rsidRPr="00F600F8">
                        <w:rPr>
                          <w:rFonts w:ascii="Segoe UI" w:hAnsi="Segoe UI" w:cs="Segoe UI"/>
                          <w:color w:val="FFFFFF" w:themeColor="background1"/>
                          <w:sz w:val="72"/>
                          <w:szCs w:val="60"/>
                        </w:rPr>
                        <w:t xml:space="preserve">Customer </w:t>
                      </w:r>
                      <w:r w:rsidR="009219EB" w:rsidRPr="00F600F8">
                        <w:rPr>
                          <w:rFonts w:ascii="Segoe UI" w:hAnsi="Segoe UI" w:cs="Segoe UI"/>
                          <w:color w:val="FFFFFF" w:themeColor="background1"/>
                          <w:sz w:val="72"/>
                          <w:szCs w:val="60"/>
                        </w:rPr>
                        <w:t>Privacy</w:t>
                      </w:r>
                      <w:r w:rsidR="00094270" w:rsidRPr="00F600F8">
                        <w:rPr>
                          <w:rFonts w:ascii="Segoe UI" w:hAnsi="Segoe UI" w:cs="Segoe UI"/>
                          <w:color w:val="FFFFFF" w:themeColor="background1"/>
                          <w:sz w:val="72"/>
                          <w:szCs w:val="60"/>
                        </w:rPr>
                        <w:t xml:space="preserve"> </w:t>
                      </w:r>
                      <w:r w:rsidR="00142488" w:rsidRPr="00F600F8">
                        <w:rPr>
                          <w:rFonts w:ascii="Segoe UI" w:hAnsi="Segoe UI" w:cs="Segoe UI"/>
                          <w:color w:val="FFFFFF" w:themeColor="background1"/>
                          <w:sz w:val="72"/>
                          <w:szCs w:val="60"/>
                        </w:rPr>
                        <w:t>P</w:t>
                      </w:r>
                      <w:r w:rsidR="008E0117" w:rsidRPr="00F600F8">
                        <w:rPr>
                          <w:rFonts w:ascii="Segoe UI" w:hAnsi="Segoe UI" w:cs="Segoe UI"/>
                          <w:color w:val="FFFFFF" w:themeColor="background1"/>
                          <w:sz w:val="72"/>
                          <w:szCs w:val="60"/>
                        </w:rPr>
                        <w:t>olicy</w:t>
                      </w:r>
                    </w:p>
                    <w:p w14:paraId="36894CB1" w14:textId="165885E9" w:rsidR="00F20C0E" w:rsidRPr="00F600F8" w:rsidRDefault="00D258E0" w:rsidP="00E20E9A">
                      <w:pPr>
                        <w:pStyle w:val="Heading1"/>
                        <w:rPr>
                          <w:rFonts w:ascii="Segoe UI" w:hAnsi="Segoe UI" w:cs="Segoe UI"/>
                          <w:b/>
                          <w:i/>
                          <w:sz w:val="28"/>
                        </w:rPr>
                      </w:pPr>
                      <w:r w:rsidRPr="00F600F8">
                        <w:rPr>
                          <w:rFonts w:ascii="Segoe UI" w:hAnsi="Segoe UI" w:cs="Segoe UI"/>
                          <w:b/>
                          <w:sz w:val="28"/>
                        </w:rPr>
                        <w:t>2018 - 2019</w:t>
                      </w:r>
                    </w:p>
                    <w:p w14:paraId="12D23911" w14:textId="77777777" w:rsidR="00F20C0E" w:rsidRPr="00EC0B8E" w:rsidRDefault="00F20C0E" w:rsidP="00EC0B8E"/>
                  </w:txbxContent>
                </v:textbox>
                <w10:wrap type="square" anchorx="page" anchory="page"/>
              </v:shape>
            </w:pict>
          </mc:Fallback>
        </mc:AlternateContent>
      </w:r>
    </w:p>
    <w:p w14:paraId="4880CE6A" w14:textId="4EFA520F" w:rsidR="00614FF8" w:rsidRPr="00F600F8" w:rsidRDefault="00614FF8" w:rsidP="00F600F8">
      <w:pPr>
        <w:ind w:left="-284"/>
        <w:rPr>
          <w:rFonts w:ascii="Segoe UI" w:hAnsi="Segoe UI" w:cs="Segoe UI"/>
          <w:b/>
          <w:sz w:val="22"/>
          <w:szCs w:val="20"/>
        </w:rPr>
      </w:pPr>
    </w:p>
    <w:p w14:paraId="21937219" w14:textId="77777777" w:rsidR="000A1354" w:rsidRPr="00F600F8" w:rsidRDefault="000A1354" w:rsidP="00F600F8">
      <w:pPr>
        <w:ind w:left="-284"/>
        <w:rPr>
          <w:rFonts w:ascii="Segoe UI" w:hAnsi="Segoe UI" w:cs="Segoe UI"/>
          <w:b/>
          <w:sz w:val="22"/>
          <w:szCs w:val="20"/>
        </w:rPr>
      </w:pPr>
    </w:p>
    <w:p w14:paraId="308CE507" w14:textId="77777777" w:rsidR="000A1354" w:rsidRPr="00F600F8" w:rsidRDefault="000A1354" w:rsidP="00F600F8">
      <w:pPr>
        <w:ind w:left="-284"/>
        <w:rPr>
          <w:rFonts w:ascii="Segoe UI" w:hAnsi="Segoe UI" w:cs="Segoe UI"/>
          <w:b/>
          <w:sz w:val="22"/>
          <w:szCs w:val="20"/>
        </w:rPr>
      </w:pPr>
    </w:p>
    <w:p w14:paraId="283AFD02" w14:textId="77777777" w:rsidR="000A1354" w:rsidRPr="00F600F8" w:rsidRDefault="000A1354" w:rsidP="00F600F8">
      <w:pPr>
        <w:ind w:left="-284"/>
        <w:rPr>
          <w:rFonts w:ascii="Segoe UI" w:hAnsi="Segoe UI" w:cs="Segoe UI"/>
          <w:b/>
          <w:sz w:val="22"/>
          <w:szCs w:val="20"/>
        </w:rPr>
      </w:pPr>
    </w:p>
    <w:p w14:paraId="7A0909CB" w14:textId="77777777" w:rsidR="000A1354" w:rsidRPr="00F600F8" w:rsidRDefault="000A1354" w:rsidP="00F600F8">
      <w:pPr>
        <w:ind w:left="-284"/>
        <w:rPr>
          <w:rFonts w:ascii="Segoe UI" w:hAnsi="Segoe UI" w:cs="Segoe UI"/>
          <w:b/>
          <w:sz w:val="22"/>
          <w:szCs w:val="20"/>
        </w:rPr>
      </w:pPr>
    </w:p>
    <w:p w14:paraId="2EC05758" w14:textId="77777777" w:rsidR="000A1354" w:rsidRPr="00F600F8" w:rsidRDefault="000A1354" w:rsidP="00F600F8">
      <w:pPr>
        <w:ind w:left="-284"/>
        <w:rPr>
          <w:rFonts w:ascii="Segoe UI" w:hAnsi="Segoe UI" w:cs="Segoe UI"/>
          <w:b/>
          <w:sz w:val="22"/>
          <w:szCs w:val="20"/>
        </w:rPr>
      </w:pPr>
    </w:p>
    <w:p w14:paraId="2C9D8CBF" w14:textId="10049B09" w:rsidR="009219EB" w:rsidRPr="00F600F8" w:rsidRDefault="00E971A9" w:rsidP="00F600F8">
      <w:pPr>
        <w:ind w:left="-284"/>
        <w:rPr>
          <w:rFonts w:ascii="Segoe UI" w:hAnsi="Segoe UI" w:cs="Segoe UI"/>
          <w:b/>
          <w:sz w:val="22"/>
          <w:szCs w:val="20"/>
        </w:rPr>
      </w:pPr>
      <w:r w:rsidRPr="00F600F8">
        <w:rPr>
          <w:rFonts w:ascii="Segoe UI" w:hAnsi="Segoe UI" w:cs="Segoe UI"/>
          <w:b/>
          <w:sz w:val="22"/>
          <w:szCs w:val="20"/>
        </w:rPr>
        <w:t>I</w:t>
      </w:r>
      <w:r w:rsidR="009219EB" w:rsidRPr="00F600F8">
        <w:rPr>
          <w:rFonts w:ascii="Segoe UI" w:hAnsi="Segoe UI" w:cs="Segoe UI"/>
          <w:b/>
          <w:sz w:val="22"/>
          <w:szCs w:val="20"/>
        </w:rPr>
        <w:t>ntroduction</w:t>
      </w:r>
    </w:p>
    <w:p w14:paraId="332D3E4C" w14:textId="77777777" w:rsidR="009219EB" w:rsidRPr="00F600F8" w:rsidRDefault="009219EB" w:rsidP="00F600F8">
      <w:pPr>
        <w:ind w:left="-284"/>
        <w:rPr>
          <w:rFonts w:ascii="Segoe UI" w:hAnsi="Segoe UI" w:cs="Segoe UI"/>
          <w:szCs w:val="20"/>
        </w:rPr>
      </w:pPr>
      <w:r w:rsidRPr="00F600F8">
        <w:rPr>
          <w:rFonts w:ascii="Segoe UI" w:hAnsi="Segoe UI" w:cs="Segoe UI"/>
          <w:szCs w:val="20"/>
        </w:rPr>
        <w:lastRenderedPageBreak/>
        <w:t>This policy sets out the basis on which any personal data including special category personal data that we collect from you, or that you provide to us, will be processed by us.  Personal data means information about you that may identify you from that data.</w:t>
      </w:r>
    </w:p>
    <w:p w14:paraId="69BBCB50"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This policy applies to Candidates, Learners, Employers and Partners.</w:t>
      </w:r>
    </w:p>
    <w:p w14:paraId="6473B6DE"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This policy ensures Baltic Training meets the Data Protection Principles which require information to be:</w:t>
      </w:r>
    </w:p>
    <w:p w14:paraId="463B57B0"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Handled fairly and lawfully</w:t>
      </w:r>
    </w:p>
    <w:p w14:paraId="6D9FCA22"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Kept and used for limited purposes</w:t>
      </w:r>
    </w:p>
    <w:p w14:paraId="261A7A55"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Required for good reason</w:t>
      </w:r>
    </w:p>
    <w:p w14:paraId="60D3CBA5"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Correct and up to date</w:t>
      </w:r>
    </w:p>
    <w:p w14:paraId="38385EB2"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Not kept longer than necessary</w:t>
      </w:r>
    </w:p>
    <w:p w14:paraId="65959FC3"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Handled confidentially</w:t>
      </w:r>
    </w:p>
    <w:p w14:paraId="381EF885" w14:textId="77777777"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Stored securely</w:t>
      </w:r>
    </w:p>
    <w:p w14:paraId="4A841FA6" w14:textId="1C8DA12F" w:rsidR="009219EB" w:rsidRPr="00F600F8" w:rsidRDefault="009219EB" w:rsidP="00F600F8">
      <w:pPr>
        <w:pStyle w:val="ListParagraph"/>
        <w:numPr>
          <w:ilvl w:val="0"/>
          <w:numId w:val="26"/>
        </w:numPr>
        <w:spacing w:after="160" w:line="259" w:lineRule="auto"/>
        <w:ind w:left="426" w:hanging="426"/>
        <w:rPr>
          <w:rFonts w:ascii="Segoe UI" w:hAnsi="Segoe UI" w:cs="Segoe UI"/>
          <w:szCs w:val="20"/>
        </w:rPr>
      </w:pPr>
      <w:r w:rsidRPr="00F600F8">
        <w:rPr>
          <w:rFonts w:ascii="Segoe UI" w:hAnsi="Segoe UI" w:cs="Segoe UI"/>
          <w:szCs w:val="20"/>
        </w:rPr>
        <w:t>Not transferred to unapproved countries outside the European Economic Area</w:t>
      </w:r>
    </w:p>
    <w:p w14:paraId="7C581474" w14:textId="77777777" w:rsidR="00F600F8" w:rsidRDefault="00F600F8" w:rsidP="00F600F8">
      <w:pPr>
        <w:ind w:left="-284"/>
        <w:rPr>
          <w:rFonts w:ascii="Segoe UI" w:hAnsi="Segoe UI" w:cs="Segoe UI"/>
          <w:b/>
          <w:sz w:val="22"/>
          <w:szCs w:val="20"/>
        </w:rPr>
      </w:pPr>
    </w:p>
    <w:p w14:paraId="49BF0649"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Who we are</w:t>
      </w:r>
    </w:p>
    <w:p w14:paraId="62D71695" w14:textId="23CCFBC2" w:rsidR="009219EB" w:rsidRPr="00F600F8" w:rsidRDefault="009219EB" w:rsidP="00F600F8">
      <w:pPr>
        <w:ind w:left="-284"/>
        <w:rPr>
          <w:rFonts w:ascii="Segoe UI" w:hAnsi="Segoe UI" w:cs="Segoe UI"/>
          <w:szCs w:val="20"/>
        </w:rPr>
      </w:pPr>
      <w:r w:rsidRPr="00F600F8">
        <w:rPr>
          <w:rFonts w:ascii="Segoe UI" w:hAnsi="Segoe UI" w:cs="Segoe UI"/>
          <w:szCs w:val="20"/>
        </w:rPr>
        <w:t xml:space="preserve">Baltic Training Services is a Training Provider who contracts with the Educations and Skills Funding Agency (ESFA), an executive agency of the Department for Education (DfE) to deliver Apprenticeship and Adult Education Training Programmes. </w:t>
      </w:r>
    </w:p>
    <w:p w14:paraId="5A15ABA9" w14:textId="77777777" w:rsidR="00F600F8" w:rsidRDefault="00F600F8" w:rsidP="00F600F8">
      <w:pPr>
        <w:ind w:left="-284"/>
        <w:rPr>
          <w:rFonts w:ascii="Segoe UI" w:hAnsi="Segoe UI" w:cs="Segoe UI"/>
          <w:b/>
          <w:sz w:val="22"/>
          <w:szCs w:val="20"/>
        </w:rPr>
      </w:pPr>
    </w:p>
    <w:p w14:paraId="708A4E0F"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Data Controller Statement</w:t>
      </w:r>
    </w:p>
    <w:p w14:paraId="59F55EEB" w14:textId="1EF7CF00" w:rsidR="009219EB" w:rsidRPr="00F600F8" w:rsidRDefault="009219EB" w:rsidP="00F600F8">
      <w:pPr>
        <w:ind w:left="-284"/>
        <w:rPr>
          <w:rFonts w:ascii="Segoe UI" w:hAnsi="Segoe UI" w:cs="Segoe UI"/>
          <w:szCs w:val="20"/>
        </w:rPr>
      </w:pPr>
      <w:r w:rsidRPr="00F600F8">
        <w:rPr>
          <w:rFonts w:ascii="Segoe UI" w:hAnsi="Segoe UI" w:cs="Segoe UI"/>
          <w:szCs w:val="20"/>
        </w:rPr>
        <w:t xml:space="preserve">Baltic Training Services Ltd, (also referred to in this policy as “we” or “us”) registered office is Baltic Works, Baltic Street, Hartlepool, TS25 1PW Telephone 01325 731050, company number 05868493 is the Data Controller in respect of all data collected.  </w:t>
      </w:r>
    </w:p>
    <w:p w14:paraId="0C67669D" w14:textId="77777777" w:rsidR="00F600F8" w:rsidRDefault="00F600F8" w:rsidP="00F600F8">
      <w:pPr>
        <w:ind w:left="-284"/>
        <w:rPr>
          <w:rFonts w:ascii="Segoe UI" w:hAnsi="Segoe UI" w:cs="Segoe UI"/>
          <w:b/>
          <w:sz w:val="22"/>
          <w:szCs w:val="20"/>
        </w:rPr>
      </w:pPr>
    </w:p>
    <w:p w14:paraId="35474393"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Your acceptance of this policy and our right to change it</w:t>
      </w:r>
    </w:p>
    <w:p w14:paraId="09F82EF4"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By using our websites, social media pages or by providing your information, you understand that we will collect and use the information provided in the way(s) set out in this policy.  If you do not agree to this policy do not use our sites, social media pages or services.</w:t>
      </w:r>
    </w:p>
    <w:p w14:paraId="2D65311D" w14:textId="09E30EC5" w:rsidR="009219EB" w:rsidRPr="00F600F8" w:rsidRDefault="009219EB" w:rsidP="00F600F8">
      <w:pPr>
        <w:ind w:left="-284"/>
        <w:rPr>
          <w:rFonts w:ascii="Segoe UI" w:hAnsi="Segoe UI" w:cs="Segoe UI"/>
          <w:szCs w:val="20"/>
        </w:rPr>
      </w:pPr>
      <w:r w:rsidRPr="00F600F8">
        <w:rPr>
          <w:rFonts w:ascii="Segoe UI" w:hAnsi="Segoe UI" w:cs="Segoe UI"/>
          <w:szCs w:val="20"/>
        </w:rPr>
        <w:t xml:space="preserve">We may make changes to this policy from time to time.  If we do so, will post the changes on this page and they will apply form the time we post them. </w:t>
      </w:r>
    </w:p>
    <w:p w14:paraId="75D83DF1" w14:textId="77777777" w:rsidR="00F600F8" w:rsidRDefault="00F600F8" w:rsidP="00F600F8">
      <w:pPr>
        <w:ind w:left="-284"/>
        <w:rPr>
          <w:rFonts w:ascii="Segoe UI" w:hAnsi="Segoe UI" w:cs="Segoe UI"/>
          <w:b/>
          <w:sz w:val="22"/>
          <w:szCs w:val="20"/>
        </w:rPr>
      </w:pPr>
    </w:p>
    <w:p w14:paraId="03CD4D80" w14:textId="77777777" w:rsidR="00F600F8" w:rsidRDefault="00F600F8" w:rsidP="00F600F8">
      <w:pPr>
        <w:ind w:left="-284"/>
        <w:rPr>
          <w:rFonts w:ascii="Segoe UI" w:hAnsi="Segoe UI" w:cs="Segoe UI"/>
          <w:b/>
          <w:sz w:val="22"/>
          <w:szCs w:val="20"/>
        </w:rPr>
      </w:pPr>
    </w:p>
    <w:p w14:paraId="7622E038" w14:textId="77777777" w:rsidR="00F600F8" w:rsidRDefault="00F600F8" w:rsidP="00F600F8">
      <w:pPr>
        <w:ind w:left="-284"/>
        <w:rPr>
          <w:rFonts w:ascii="Segoe UI" w:hAnsi="Segoe UI" w:cs="Segoe UI"/>
          <w:b/>
          <w:sz w:val="22"/>
          <w:szCs w:val="20"/>
        </w:rPr>
      </w:pPr>
    </w:p>
    <w:p w14:paraId="3300B171" w14:textId="77777777" w:rsidR="00F600F8" w:rsidRDefault="00F600F8" w:rsidP="00F600F8">
      <w:pPr>
        <w:ind w:left="-284"/>
        <w:rPr>
          <w:rFonts w:ascii="Segoe UI" w:hAnsi="Segoe UI" w:cs="Segoe UI"/>
          <w:b/>
          <w:sz w:val="22"/>
          <w:szCs w:val="20"/>
        </w:rPr>
      </w:pPr>
    </w:p>
    <w:p w14:paraId="3CA40183" w14:textId="77777777" w:rsidR="00F600F8" w:rsidRDefault="00F600F8" w:rsidP="00F600F8">
      <w:pPr>
        <w:ind w:left="-284"/>
        <w:rPr>
          <w:rFonts w:ascii="Segoe UI" w:hAnsi="Segoe UI" w:cs="Segoe UI"/>
          <w:b/>
          <w:sz w:val="22"/>
          <w:szCs w:val="20"/>
        </w:rPr>
      </w:pPr>
    </w:p>
    <w:p w14:paraId="1E19EBAC"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lastRenderedPageBreak/>
        <w:t>What information do we collect from you or ask you to provide?</w:t>
      </w:r>
    </w:p>
    <w:p w14:paraId="6372D98F"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t>We collect data directly from you during programme recruitment and induction, this includes;</w:t>
      </w:r>
    </w:p>
    <w:p w14:paraId="48112601"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Personal Information – such as your name, date of birth, National Insurance number, gender, contact details, details of your current situation with regarding to education, training or employment, qualifications and your future career aspirations.</w:t>
      </w:r>
    </w:p>
    <w:p w14:paraId="54EBD326"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Special Categories of personal data – such as ethnic origin, physical or mental health or condition.</w:t>
      </w:r>
    </w:p>
    <w:p w14:paraId="76102A06"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We will collect information you voluntarily provide us when you contact us with queries, complaints or customer feedback.</w:t>
      </w:r>
    </w:p>
    <w:p w14:paraId="7F4BE7C8" w14:textId="470D3336" w:rsidR="00A8758A" w:rsidRPr="00F600F8" w:rsidRDefault="00A8758A" w:rsidP="00F600F8">
      <w:pPr>
        <w:ind w:left="-284"/>
        <w:rPr>
          <w:rFonts w:ascii="Segoe UI" w:hAnsi="Segoe UI" w:cs="Segoe UI"/>
          <w:szCs w:val="20"/>
        </w:rPr>
      </w:pPr>
      <w:r w:rsidRPr="00F600F8">
        <w:rPr>
          <w:rFonts w:ascii="Segoe UI" w:hAnsi="Segoe UI" w:cs="Segoe UI"/>
          <w:szCs w:val="20"/>
        </w:rPr>
        <w:t xml:space="preserve">We operate call recording for training and quality purposes, any personal data disclosed during telephone calls to and from </w:t>
      </w:r>
      <w:r w:rsidR="00187A74" w:rsidRPr="00F600F8">
        <w:rPr>
          <w:rFonts w:ascii="Segoe UI" w:hAnsi="Segoe UI" w:cs="Segoe UI"/>
          <w:szCs w:val="20"/>
        </w:rPr>
        <w:t>our</w:t>
      </w:r>
      <w:r w:rsidRPr="00F600F8">
        <w:rPr>
          <w:rFonts w:ascii="Segoe UI" w:hAnsi="Segoe UI" w:cs="Segoe UI"/>
          <w:szCs w:val="20"/>
        </w:rPr>
        <w:t xml:space="preserve"> office</w:t>
      </w:r>
      <w:r w:rsidR="00187A74" w:rsidRPr="00F600F8">
        <w:rPr>
          <w:rFonts w:ascii="Segoe UI" w:hAnsi="Segoe UI" w:cs="Segoe UI"/>
          <w:szCs w:val="20"/>
        </w:rPr>
        <w:t>s</w:t>
      </w:r>
      <w:r w:rsidRPr="00F600F8">
        <w:rPr>
          <w:rFonts w:ascii="Segoe UI" w:hAnsi="Segoe UI" w:cs="Segoe UI"/>
          <w:szCs w:val="20"/>
        </w:rPr>
        <w:t xml:space="preserve"> will be collected.</w:t>
      </w:r>
    </w:p>
    <w:p w14:paraId="6529247C" w14:textId="77777777" w:rsidR="009219EB" w:rsidRPr="00F600F8" w:rsidRDefault="009219EB" w:rsidP="00F600F8">
      <w:pPr>
        <w:spacing w:after="150" w:line="240" w:lineRule="auto"/>
        <w:ind w:left="-284"/>
        <w:rPr>
          <w:rFonts w:ascii="Segoe UI" w:eastAsia="Times New Roman" w:hAnsi="Segoe UI" w:cs="Segoe UI"/>
          <w:b/>
          <w:szCs w:val="20"/>
          <w:lang w:val="en" w:eastAsia="en-GB"/>
        </w:rPr>
      </w:pPr>
      <w:r w:rsidRPr="00F600F8">
        <w:rPr>
          <w:rFonts w:ascii="Segoe UI" w:eastAsia="Times New Roman" w:hAnsi="Segoe UI" w:cs="Segoe UI"/>
          <w:b/>
          <w:szCs w:val="20"/>
          <w:lang w:val="en" w:eastAsia="en-GB"/>
        </w:rPr>
        <w:t>If you visit our Website, we may automatically collect the following information:</w:t>
      </w:r>
    </w:p>
    <w:p w14:paraId="76699012" w14:textId="77777777" w:rsidR="009219EB" w:rsidRPr="00F600F8" w:rsidRDefault="009219EB" w:rsidP="00F600F8">
      <w:pPr>
        <w:spacing w:before="100" w:beforeAutospacing="1" w:after="100" w:afterAutospacing="1" w:line="240" w:lineRule="auto"/>
        <w:ind w:left="-284"/>
        <w:rPr>
          <w:rFonts w:ascii="Segoe UI" w:eastAsia="Times New Roman" w:hAnsi="Segoe UI" w:cs="Segoe UI"/>
          <w:szCs w:val="20"/>
          <w:lang w:val="en" w:eastAsia="en-GB"/>
        </w:rPr>
      </w:pPr>
      <w:r w:rsidRPr="00F600F8">
        <w:rPr>
          <w:rFonts w:ascii="Segoe UI" w:eastAsia="Times New Roman" w:hAnsi="Segoe UI" w:cs="Segoe UI"/>
          <w:szCs w:val="20"/>
          <w:lang w:val="en" w:eastAsia="en-GB"/>
        </w:rPr>
        <w:t>Technical information, including the internet protocol (IP) address used to connect your computer to the Internet, login information, browser type and version, time zone setting, browser plug-in types and versions, operating system and platform;</w:t>
      </w:r>
    </w:p>
    <w:p w14:paraId="4AC8F960" w14:textId="77777777" w:rsidR="009219EB" w:rsidRPr="00F600F8" w:rsidRDefault="009219EB" w:rsidP="00F600F8">
      <w:pPr>
        <w:spacing w:before="100" w:beforeAutospacing="1" w:after="100" w:afterAutospacing="1" w:line="240" w:lineRule="auto"/>
        <w:ind w:left="-284"/>
        <w:rPr>
          <w:rFonts w:ascii="Segoe UI" w:eastAsia="Times New Roman" w:hAnsi="Segoe UI" w:cs="Segoe UI"/>
          <w:szCs w:val="20"/>
          <w:lang w:val="en" w:eastAsia="en-GB"/>
        </w:rPr>
      </w:pPr>
      <w:r w:rsidRPr="00F600F8">
        <w:rPr>
          <w:rFonts w:ascii="Segoe UI" w:eastAsia="Times New Roman" w:hAnsi="Segoe UI" w:cs="Segoe UI"/>
          <w:szCs w:val="20"/>
          <w:lang w:val="en" w:eastAsia="en-GB"/>
        </w:rPr>
        <w:t>Information about your visit to our Website such as the products and/or services you searched for and view, page response times, download errors, length of visits to certain pages, page interaction information (such as scrolling, clicks, and mouse-overs), and methods used to browse away from the page.</w:t>
      </w:r>
    </w:p>
    <w:p w14:paraId="1B13B503" w14:textId="77777777" w:rsidR="009219EB" w:rsidRPr="00F600F8" w:rsidRDefault="009219EB" w:rsidP="00F600F8">
      <w:pPr>
        <w:spacing w:before="100" w:beforeAutospacing="1" w:after="100" w:afterAutospacing="1" w:line="240" w:lineRule="auto"/>
        <w:ind w:left="-284"/>
        <w:rPr>
          <w:rFonts w:ascii="Segoe UI" w:eastAsia="Times New Roman" w:hAnsi="Segoe UI" w:cs="Segoe UI"/>
          <w:b/>
          <w:szCs w:val="20"/>
          <w:lang w:val="en" w:eastAsia="en-GB"/>
        </w:rPr>
      </w:pPr>
      <w:r w:rsidRPr="00F600F8">
        <w:rPr>
          <w:rFonts w:ascii="Segoe UI" w:eastAsia="Times New Roman" w:hAnsi="Segoe UI" w:cs="Segoe UI"/>
          <w:b/>
          <w:szCs w:val="20"/>
          <w:lang w:val="en" w:eastAsia="en-GB"/>
        </w:rPr>
        <w:t>Other sources of personal data</w:t>
      </w:r>
    </w:p>
    <w:p w14:paraId="412263BF" w14:textId="010B0628" w:rsidR="009219EB" w:rsidRPr="00F600F8" w:rsidRDefault="009219EB" w:rsidP="00F600F8">
      <w:pPr>
        <w:spacing w:before="100" w:beforeAutospacing="1" w:after="100" w:afterAutospacing="1" w:line="240" w:lineRule="auto"/>
        <w:ind w:left="-284"/>
        <w:rPr>
          <w:rFonts w:ascii="Segoe UI" w:eastAsia="Times New Roman" w:hAnsi="Segoe UI" w:cs="Segoe UI"/>
          <w:szCs w:val="20"/>
          <w:lang w:val="en" w:eastAsia="en-GB"/>
        </w:rPr>
      </w:pPr>
      <w:r w:rsidRPr="00F600F8">
        <w:rPr>
          <w:rFonts w:ascii="Segoe UI" w:eastAsia="Times New Roman" w:hAnsi="Segoe UI" w:cs="Segoe UI"/>
          <w:szCs w:val="20"/>
          <w:lang w:val="en" w:eastAsia="en-GB"/>
        </w:rPr>
        <w:t>We may also use personal data from other sources, such as specialist companies that supply information, online media channels and public registers and public website domains.</w:t>
      </w:r>
    </w:p>
    <w:p w14:paraId="7ADAC0AC" w14:textId="77777777" w:rsidR="00F600F8" w:rsidRDefault="00F600F8" w:rsidP="00F600F8">
      <w:pPr>
        <w:ind w:left="-284"/>
        <w:rPr>
          <w:rFonts w:ascii="Segoe UI" w:hAnsi="Segoe UI" w:cs="Segoe UI"/>
          <w:b/>
          <w:sz w:val="22"/>
          <w:szCs w:val="20"/>
        </w:rPr>
      </w:pPr>
    </w:p>
    <w:p w14:paraId="5F597518"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Purpose of data?</w:t>
      </w:r>
    </w:p>
    <w:p w14:paraId="05EE0A57"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We need to collect, hold and process information about you in order to:</w:t>
      </w:r>
    </w:p>
    <w:p w14:paraId="180F5F4F"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Confirm your identify and keep in touch with you by post, email, text or telephone</w:t>
      </w:r>
    </w:p>
    <w:p w14:paraId="20C819EA"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Help you find and prepare for employment and training opportunities</w:t>
      </w:r>
    </w:p>
    <w:p w14:paraId="3796F309"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Confirm your eligibility for training programme participation</w:t>
      </w:r>
    </w:p>
    <w:p w14:paraId="34F66F9F"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Register you on a training programme in accordance with the  compliance requirements detailed in The Education &amp; Skills Funding Agency Funding (ESFA) Funding &amp; Performance Management rules and ESFA Individual Learning Record (ILR) guidance</w:t>
      </w:r>
    </w:p>
    <w:p w14:paraId="6D24E7F2"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Understand your needs and provide you with the appropriate support</w:t>
      </w:r>
    </w:p>
    <w:p w14:paraId="3BE3302A"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Meet our statutory obligations including those related to equality &amp; diversity</w:t>
      </w:r>
    </w:p>
    <w:p w14:paraId="15BBA1D6" w14:textId="77777777"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Manage our employer customer account and provide you with details of our services</w:t>
      </w:r>
    </w:p>
    <w:p w14:paraId="589963EA" w14:textId="5A05143A" w:rsidR="009219EB" w:rsidRPr="00F600F8" w:rsidRDefault="009219EB" w:rsidP="00F600F8">
      <w:pPr>
        <w:pStyle w:val="ListParagraph"/>
        <w:numPr>
          <w:ilvl w:val="0"/>
          <w:numId w:val="27"/>
        </w:numPr>
        <w:spacing w:after="160" w:line="259" w:lineRule="auto"/>
        <w:ind w:left="426" w:hanging="426"/>
        <w:rPr>
          <w:rFonts w:ascii="Segoe UI" w:hAnsi="Segoe UI" w:cs="Segoe UI"/>
          <w:szCs w:val="20"/>
        </w:rPr>
      </w:pPr>
      <w:r w:rsidRPr="00F600F8">
        <w:rPr>
          <w:rFonts w:ascii="Segoe UI" w:hAnsi="Segoe UI" w:cs="Segoe UI"/>
          <w:szCs w:val="20"/>
        </w:rPr>
        <w:t>Respond to queries, complaints or customer feedback</w:t>
      </w:r>
    </w:p>
    <w:p w14:paraId="693025F7" w14:textId="77777777" w:rsidR="00F600F8" w:rsidRDefault="00F600F8" w:rsidP="00F600F8">
      <w:pPr>
        <w:ind w:left="-284"/>
        <w:rPr>
          <w:rFonts w:ascii="Segoe UI" w:hAnsi="Segoe UI" w:cs="Segoe UI"/>
          <w:b/>
          <w:sz w:val="22"/>
          <w:szCs w:val="20"/>
        </w:rPr>
      </w:pPr>
    </w:p>
    <w:p w14:paraId="772D553C" w14:textId="77777777" w:rsidR="00F600F8" w:rsidRDefault="00F600F8" w:rsidP="00F600F8">
      <w:pPr>
        <w:ind w:left="-284"/>
        <w:rPr>
          <w:rFonts w:ascii="Segoe UI" w:hAnsi="Segoe UI" w:cs="Segoe UI"/>
          <w:b/>
          <w:sz w:val="22"/>
          <w:szCs w:val="20"/>
        </w:rPr>
      </w:pPr>
    </w:p>
    <w:p w14:paraId="0F9AEF90"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lastRenderedPageBreak/>
        <w:t>Legal basis for processing your data</w:t>
      </w:r>
    </w:p>
    <w:p w14:paraId="45E51BD6" w14:textId="77777777" w:rsidR="009219EB" w:rsidRPr="00F600F8" w:rsidRDefault="009219EB" w:rsidP="00F600F8">
      <w:pPr>
        <w:ind w:left="-284"/>
        <w:rPr>
          <w:rFonts w:ascii="Segoe UI" w:hAnsi="Segoe UI" w:cs="Segoe UI"/>
          <w:szCs w:val="20"/>
        </w:rPr>
      </w:pPr>
      <w:r w:rsidRPr="00F600F8">
        <w:rPr>
          <w:rFonts w:ascii="Segoe UI" w:hAnsi="Segoe UI" w:cs="Segoe UI"/>
          <w:b/>
          <w:szCs w:val="20"/>
        </w:rPr>
        <w:t>Candidate Recruitment – Legitimate interest:</w:t>
      </w:r>
      <w:r w:rsidRPr="00F600F8">
        <w:rPr>
          <w:rFonts w:ascii="Segoe UI" w:hAnsi="Segoe UI" w:cs="Segoe UI"/>
          <w:szCs w:val="20"/>
        </w:rPr>
        <w:t xml:space="preserve">  To ensure that Baltic Training   match candidates wishing to seek apprenticeship and learning opportunities and considering their interests, skills and abilities to match them with employer apprenticeship and employment opportunities.</w:t>
      </w:r>
    </w:p>
    <w:p w14:paraId="0169C740" w14:textId="77777777" w:rsidR="009219EB" w:rsidRPr="00F600F8" w:rsidRDefault="009219EB" w:rsidP="00F600F8">
      <w:pPr>
        <w:ind w:left="-284"/>
        <w:rPr>
          <w:rFonts w:ascii="Segoe UI" w:hAnsi="Segoe UI" w:cs="Segoe UI"/>
          <w:szCs w:val="20"/>
        </w:rPr>
      </w:pPr>
      <w:r w:rsidRPr="00F600F8">
        <w:rPr>
          <w:rFonts w:ascii="Segoe UI" w:hAnsi="Segoe UI" w:cs="Segoe UI"/>
          <w:b/>
          <w:szCs w:val="20"/>
        </w:rPr>
        <w:t>Learner Enrolment and on programme participation</w:t>
      </w:r>
      <w:r w:rsidRPr="00F600F8">
        <w:rPr>
          <w:rFonts w:ascii="Segoe UI" w:hAnsi="Segoe UI" w:cs="Segoe UI"/>
          <w:szCs w:val="20"/>
        </w:rPr>
        <w:t xml:space="preserve"> </w:t>
      </w:r>
      <w:r w:rsidRPr="00F600F8">
        <w:rPr>
          <w:rFonts w:ascii="Segoe UI" w:hAnsi="Segoe UI" w:cs="Segoe UI"/>
          <w:b/>
          <w:szCs w:val="20"/>
        </w:rPr>
        <w:t>–  Legitimate interest:</w:t>
      </w:r>
      <w:r w:rsidRPr="00F600F8">
        <w:rPr>
          <w:rFonts w:ascii="Segoe UI" w:hAnsi="Segoe UI" w:cs="Segoe UI"/>
          <w:szCs w:val="20"/>
        </w:rPr>
        <w:t xml:space="preserve"> To ensure Baltic Training  deliver a programme of training in accordance with ESFA requirements which supports individuals and meets their learning and welfare needs.  For special categories of personal data, this is processed as it is necessary for employment.</w:t>
      </w:r>
    </w:p>
    <w:p w14:paraId="520D81F2" w14:textId="77777777" w:rsidR="009219EB" w:rsidRPr="00F600F8" w:rsidRDefault="009219EB" w:rsidP="00F600F8">
      <w:pPr>
        <w:ind w:left="-284"/>
        <w:rPr>
          <w:rFonts w:ascii="Segoe UI" w:hAnsi="Segoe UI" w:cs="Segoe UI"/>
          <w:szCs w:val="20"/>
        </w:rPr>
      </w:pPr>
      <w:r w:rsidRPr="00F600F8">
        <w:rPr>
          <w:rFonts w:ascii="Segoe UI" w:hAnsi="Segoe UI" w:cs="Segoe UI"/>
          <w:b/>
          <w:szCs w:val="20"/>
        </w:rPr>
        <w:t>Employers – Legitimate interest:</w:t>
      </w:r>
      <w:r w:rsidRPr="00F600F8">
        <w:rPr>
          <w:rFonts w:ascii="Segoe UI" w:hAnsi="Segoe UI" w:cs="Segoe UI"/>
          <w:szCs w:val="20"/>
        </w:rPr>
        <w:t xml:space="preserve"> To ensure Baltic Training supports your recruitment needs and that together we deliver a successful apprenticeship programme to our learners/employees.</w:t>
      </w:r>
    </w:p>
    <w:p w14:paraId="6932463D" w14:textId="1A3559D0" w:rsidR="009219EB" w:rsidRPr="00F600F8" w:rsidRDefault="009219EB" w:rsidP="00F600F8">
      <w:pPr>
        <w:ind w:left="-284"/>
        <w:rPr>
          <w:rFonts w:ascii="Segoe UI" w:hAnsi="Segoe UI" w:cs="Segoe UI"/>
          <w:szCs w:val="20"/>
        </w:rPr>
      </w:pPr>
      <w:r w:rsidRPr="00F600F8">
        <w:rPr>
          <w:rFonts w:ascii="Segoe UI" w:hAnsi="Segoe UI" w:cs="Segoe UI"/>
          <w:b/>
          <w:szCs w:val="20"/>
        </w:rPr>
        <w:t>Improving our service – Legitimate interest:</w:t>
      </w:r>
      <w:r w:rsidRPr="00F600F8">
        <w:rPr>
          <w:rFonts w:ascii="Segoe UI" w:hAnsi="Segoe UI" w:cs="Segoe UI"/>
          <w:szCs w:val="20"/>
        </w:rPr>
        <w:t xml:space="preserve">  To make sure that Baltic Training continue to improve our service and provider the best and most effective service possible to our customers (candidates, learners and employers)</w:t>
      </w:r>
    </w:p>
    <w:p w14:paraId="212BDD34" w14:textId="77777777" w:rsidR="00F600F8" w:rsidRDefault="00F600F8" w:rsidP="00F600F8">
      <w:pPr>
        <w:ind w:left="-284"/>
        <w:rPr>
          <w:rFonts w:ascii="Segoe UI" w:hAnsi="Segoe UI" w:cs="Segoe UI"/>
          <w:b/>
          <w:sz w:val="22"/>
          <w:szCs w:val="20"/>
        </w:rPr>
      </w:pPr>
    </w:p>
    <w:p w14:paraId="48BD8F11"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Who might we share your information with?</w:t>
      </w:r>
    </w:p>
    <w:p w14:paraId="2B265126"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We do need to share your data with some third parties</w:t>
      </w:r>
    </w:p>
    <w:p w14:paraId="7803EDB3"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Candidate data will be shared with employers recruiting to fulfil an apprenticeship vacancy</w:t>
      </w:r>
    </w:p>
    <w:p w14:paraId="49C2F67F" w14:textId="797B8550" w:rsidR="009219EB" w:rsidRPr="00F600F8" w:rsidRDefault="009219EB" w:rsidP="00F600F8">
      <w:pPr>
        <w:ind w:left="-284"/>
        <w:rPr>
          <w:rFonts w:ascii="Segoe UI" w:hAnsi="Segoe UI" w:cs="Segoe UI"/>
          <w:szCs w:val="20"/>
        </w:rPr>
      </w:pPr>
      <w:r w:rsidRPr="00F600F8">
        <w:rPr>
          <w:rFonts w:ascii="Segoe UI" w:hAnsi="Segoe UI" w:cs="Segoe UI"/>
          <w:szCs w:val="20"/>
        </w:rPr>
        <w:t>Learner data will be shared with the Education &amp; Skills Funding Agency, Qualification Awarding Bodies, E-Portfolio Provider and End Point Assessment Organisations.</w:t>
      </w:r>
      <w:r w:rsidR="00E65E50" w:rsidRPr="00F600F8">
        <w:rPr>
          <w:rFonts w:ascii="Segoe UI" w:hAnsi="Segoe UI" w:cs="Segoe UI"/>
          <w:szCs w:val="20"/>
        </w:rPr>
        <w:t xml:space="preserve">  These organisations will</w:t>
      </w:r>
      <w:r w:rsidRPr="00F600F8">
        <w:rPr>
          <w:rFonts w:ascii="Segoe UI" w:hAnsi="Segoe UI" w:cs="Segoe UI"/>
          <w:szCs w:val="20"/>
        </w:rPr>
        <w:t xml:space="preserve"> become  Data Controllers on receipt of data.   Your contact details will be shared with organisations who carry out destination surveys on completion of your apprenticeship.  These organisations will be data processors.</w:t>
      </w:r>
    </w:p>
    <w:p w14:paraId="57773363"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 xml:space="preserve">Employer data will be shared with the Education &amp; Skills Funding Agency.  </w:t>
      </w:r>
    </w:p>
    <w:p w14:paraId="12FB4139"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 xml:space="preserve">Data will be visible to service providers who provide the mechanisms Baltic Training use to collect and store data: </w:t>
      </w:r>
    </w:p>
    <w:p w14:paraId="4C01DC88" w14:textId="77777777" w:rsidR="009219EB" w:rsidRPr="00F600F8" w:rsidRDefault="009219EB" w:rsidP="00F600F8">
      <w:pPr>
        <w:pStyle w:val="ListParagraph"/>
        <w:numPr>
          <w:ilvl w:val="0"/>
          <w:numId w:val="29"/>
        </w:numPr>
        <w:spacing w:after="160" w:line="259" w:lineRule="auto"/>
        <w:ind w:left="426" w:hanging="284"/>
        <w:rPr>
          <w:rFonts w:ascii="Segoe UI" w:hAnsi="Segoe UI" w:cs="Segoe UI"/>
          <w:szCs w:val="20"/>
        </w:rPr>
      </w:pPr>
      <w:r w:rsidRPr="00F600F8">
        <w:rPr>
          <w:rFonts w:ascii="Segoe UI" w:hAnsi="Segoe UI" w:cs="Segoe UI"/>
          <w:szCs w:val="20"/>
        </w:rPr>
        <w:t>Databases are provided by Perspective and Salesforce.</w:t>
      </w:r>
    </w:p>
    <w:p w14:paraId="7E76296A" w14:textId="77777777" w:rsidR="009219EB" w:rsidRPr="00F600F8" w:rsidRDefault="009219EB" w:rsidP="00F600F8">
      <w:pPr>
        <w:pStyle w:val="ListParagraph"/>
        <w:numPr>
          <w:ilvl w:val="0"/>
          <w:numId w:val="29"/>
        </w:numPr>
        <w:spacing w:after="160" w:line="259" w:lineRule="auto"/>
        <w:ind w:left="426" w:hanging="284"/>
        <w:rPr>
          <w:rFonts w:ascii="Segoe UI" w:hAnsi="Segoe UI" w:cs="Segoe UI"/>
          <w:szCs w:val="20"/>
        </w:rPr>
      </w:pPr>
      <w:r w:rsidRPr="00F600F8">
        <w:rPr>
          <w:rFonts w:ascii="Segoe UI" w:hAnsi="Segoe UI" w:cs="Segoe UI"/>
          <w:szCs w:val="20"/>
        </w:rPr>
        <w:t>Company Shared Drive Data and email service is provided by Compuserve</w:t>
      </w:r>
    </w:p>
    <w:p w14:paraId="161FC9D0" w14:textId="77777777" w:rsidR="009219EB" w:rsidRPr="00F600F8" w:rsidRDefault="009219EB" w:rsidP="00F600F8">
      <w:pPr>
        <w:pStyle w:val="ListParagraph"/>
        <w:numPr>
          <w:ilvl w:val="0"/>
          <w:numId w:val="29"/>
        </w:numPr>
        <w:spacing w:after="160" w:line="259" w:lineRule="auto"/>
        <w:ind w:left="426" w:hanging="284"/>
        <w:rPr>
          <w:rFonts w:ascii="Segoe UI" w:hAnsi="Segoe UI" w:cs="Segoe UI"/>
          <w:szCs w:val="20"/>
        </w:rPr>
      </w:pPr>
      <w:r w:rsidRPr="00F600F8">
        <w:rPr>
          <w:rFonts w:ascii="Segoe UI" w:hAnsi="Segoe UI" w:cs="Segoe UI"/>
          <w:szCs w:val="20"/>
        </w:rPr>
        <w:t>Data transfer routes are provided by Cudasign and  Google Doc</w:t>
      </w:r>
    </w:p>
    <w:p w14:paraId="5C8DDF3E" w14:textId="77777777" w:rsidR="009219EB" w:rsidRPr="00F600F8" w:rsidRDefault="009219EB" w:rsidP="00F600F8">
      <w:pPr>
        <w:ind w:left="-284"/>
        <w:rPr>
          <w:rFonts w:ascii="Segoe UI" w:hAnsi="Segoe UI" w:cs="Segoe UI"/>
          <w:szCs w:val="20"/>
        </w:rPr>
      </w:pPr>
    </w:p>
    <w:p w14:paraId="49BA2D95"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How we protect your information?</w:t>
      </w:r>
    </w:p>
    <w:p w14:paraId="184472D2" w14:textId="00B4267E" w:rsidR="009219EB" w:rsidRPr="00F600F8" w:rsidRDefault="009219EB" w:rsidP="00F600F8">
      <w:pPr>
        <w:ind w:left="-284"/>
        <w:rPr>
          <w:rFonts w:ascii="Segoe UI" w:hAnsi="Segoe UI" w:cs="Segoe UI"/>
          <w:sz w:val="22"/>
          <w:szCs w:val="20"/>
        </w:rPr>
      </w:pPr>
      <w:r w:rsidRPr="00F600F8">
        <w:rPr>
          <w:rFonts w:ascii="Segoe UI" w:hAnsi="Segoe UI" w:cs="Segoe UI"/>
          <w:szCs w:val="20"/>
        </w:rPr>
        <w:t>Measures we have in place to protect your information include computer safeguards such as firewalls and data encryption and we enforce physical access controls to our buildings and files to keep data safe.  We only authorise access to employees who need it to carry out their job responsibilities.   Please note that we cannot guarantee the security of any personal data that you transfer to us by email, for example a CV you submit to us for a vacancy.  CVs and Applications submitted via our website portal are secure.</w:t>
      </w:r>
    </w:p>
    <w:p w14:paraId="0819E9B7" w14:textId="77777777" w:rsidR="00F600F8" w:rsidRDefault="00F600F8" w:rsidP="00F600F8">
      <w:pPr>
        <w:ind w:left="-284"/>
        <w:rPr>
          <w:rFonts w:ascii="Segoe UI" w:hAnsi="Segoe UI" w:cs="Segoe UI"/>
          <w:b/>
          <w:sz w:val="22"/>
          <w:szCs w:val="20"/>
        </w:rPr>
      </w:pPr>
    </w:p>
    <w:p w14:paraId="14F5A940"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lastRenderedPageBreak/>
        <w:t>How we Store your information?</w:t>
      </w:r>
    </w:p>
    <w:p w14:paraId="2F6AB040"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Baltic Training maintains records of the geographical location of your personal data.   This is either:</w:t>
      </w:r>
    </w:p>
    <w:p w14:paraId="2AF86357" w14:textId="77777777" w:rsidR="009219EB" w:rsidRPr="00F600F8" w:rsidRDefault="009219EB" w:rsidP="00F600F8">
      <w:pPr>
        <w:pStyle w:val="ListParagraph"/>
        <w:numPr>
          <w:ilvl w:val="0"/>
          <w:numId w:val="28"/>
        </w:numPr>
        <w:spacing w:after="160" w:line="259" w:lineRule="auto"/>
        <w:ind w:left="284" w:hanging="284"/>
        <w:rPr>
          <w:rFonts w:ascii="Segoe UI" w:hAnsi="Segoe UI" w:cs="Segoe UI"/>
          <w:szCs w:val="20"/>
        </w:rPr>
      </w:pPr>
      <w:r w:rsidRPr="00F600F8">
        <w:rPr>
          <w:rFonts w:ascii="Segoe UI" w:hAnsi="Segoe UI" w:cs="Segoe UI"/>
          <w:szCs w:val="20"/>
        </w:rPr>
        <w:t>Stored within the European Economic Area (EEA)</w:t>
      </w:r>
    </w:p>
    <w:p w14:paraId="1607BD27" w14:textId="77777777" w:rsidR="009219EB" w:rsidRPr="00F600F8" w:rsidRDefault="009219EB" w:rsidP="00F600F8">
      <w:pPr>
        <w:pStyle w:val="ListParagraph"/>
        <w:numPr>
          <w:ilvl w:val="0"/>
          <w:numId w:val="28"/>
        </w:numPr>
        <w:spacing w:after="160" w:line="259" w:lineRule="auto"/>
        <w:ind w:left="284" w:hanging="284"/>
        <w:rPr>
          <w:rFonts w:ascii="Segoe UI" w:hAnsi="Segoe UI" w:cs="Segoe UI"/>
          <w:szCs w:val="20"/>
        </w:rPr>
      </w:pPr>
      <w:r w:rsidRPr="00F600F8">
        <w:rPr>
          <w:rFonts w:ascii="Segoe UI" w:hAnsi="Segoe UI" w:cs="Segoe UI"/>
          <w:szCs w:val="20"/>
        </w:rPr>
        <w:t>Stored in countries approved by the European Commission  as having adequate levels of  protection in place eg Canada</w:t>
      </w:r>
    </w:p>
    <w:p w14:paraId="35C77F22" w14:textId="6DAA8CD9" w:rsidR="009219EB" w:rsidRPr="00F600F8" w:rsidRDefault="009219EB" w:rsidP="00F600F8">
      <w:pPr>
        <w:pStyle w:val="ListParagraph"/>
        <w:numPr>
          <w:ilvl w:val="0"/>
          <w:numId w:val="28"/>
        </w:numPr>
        <w:spacing w:after="160" w:line="259" w:lineRule="auto"/>
        <w:ind w:left="284" w:hanging="284"/>
        <w:rPr>
          <w:rFonts w:ascii="Segoe UI" w:hAnsi="Segoe UI" w:cs="Segoe UI"/>
          <w:szCs w:val="20"/>
        </w:rPr>
      </w:pPr>
      <w:r w:rsidRPr="00F600F8">
        <w:rPr>
          <w:rFonts w:ascii="Segoe UI" w:hAnsi="Segoe UI" w:cs="Segoe UI"/>
          <w:szCs w:val="20"/>
        </w:rPr>
        <w:t>Stored in the USA, with organisations who are certified with Privacy Shields, eg Google, this means that Google provide a level of protection which is deemed adequate by the European Commission</w:t>
      </w:r>
    </w:p>
    <w:p w14:paraId="07A26973" w14:textId="77777777" w:rsidR="00F600F8" w:rsidRDefault="00F600F8" w:rsidP="00F600F8">
      <w:pPr>
        <w:ind w:left="-284"/>
        <w:rPr>
          <w:rFonts w:ascii="Segoe UI" w:hAnsi="Segoe UI" w:cs="Segoe UI"/>
          <w:b/>
          <w:sz w:val="22"/>
          <w:szCs w:val="20"/>
        </w:rPr>
      </w:pPr>
    </w:p>
    <w:p w14:paraId="4165108C"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How long do we keep hold of your information?</w:t>
      </w:r>
    </w:p>
    <w:p w14:paraId="5D38927D"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Candidate/Learner and Employer data will be retained in accordance with our ESFA contractual requirements, this is currently until 31</w:t>
      </w:r>
      <w:r w:rsidRPr="00F600F8">
        <w:rPr>
          <w:rFonts w:ascii="Segoe UI" w:hAnsi="Segoe UI" w:cs="Segoe UI"/>
          <w:szCs w:val="20"/>
          <w:vertAlign w:val="superscript"/>
        </w:rPr>
        <w:t>st</w:t>
      </w:r>
      <w:r w:rsidRPr="00F600F8">
        <w:rPr>
          <w:rFonts w:ascii="Segoe UI" w:hAnsi="Segoe UI" w:cs="Segoe UI"/>
          <w:szCs w:val="20"/>
        </w:rPr>
        <w:t xml:space="preserve"> December 2030.</w:t>
      </w:r>
    </w:p>
    <w:p w14:paraId="470BD011" w14:textId="357C6A69" w:rsidR="00A8758A" w:rsidRPr="00F600F8" w:rsidRDefault="009219EB" w:rsidP="00F600F8">
      <w:pPr>
        <w:ind w:left="-284"/>
        <w:rPr>
          <w:rFonts w:ascii="Segoe UI" w:hAnsi="Segoe UI" w:cs="Segoe UI"/>
          <w:szCs w:val="20"/>
        </w:rPr>
      </w:pPr>
      <w:r w:rsidRPr="00F600F8">
        <w:rPr>
          <w:rFonts w:ascii="Segoe UI" w:hAnsi="Segoe UI" w:cs="Segoe UI"/>
          <w:szCs w:val="20"/>
        </w:rPr>
        <w:t>Unplaced candidate data will be retained for a period of 12 months from date of first contact</w:t>
      </w:r>
    </w:p>
    <w:p w14:paraId="7CB41C7E" w14:textId="77777777" w:rsidR="00F600F8" w:rsidRDefault="00F600F8" w:rsidP="00F600F8">
      <w:pPr>
        <w:ind w:left="-284"/>
        <w:rPr>
          <w:rFonts w:ascii="Segoe UI" w:hAnsi="Segoe UI" w:cs="Segoe UI"/>
          <w:b/>
          <w:sz w:val="22"/>
          <w:szCs w:val="20"/>
        </w:rPr>
      </w:pPr>
    </w:p>
    <w:p w14:paraId="4E734355" w14:textId="6CF0C60C" w:rsidR="00A8758A" w:rsidRPr="00F600F8" w:rsidRDefault="00A8758A" w:rsidP="00F600F8">
      <w:pPr>
        <w:ind w:left="-284"/>
        <w:rPr>
          <w:rFonts w:ascii="Segoe UI" w:hAnsi="Segoe UI" w:cs="Segoe UI"/>
          <w:b/>
          <w:sz w:val="22"/>
          <w:szCs w:val="20"/>
        </w:rPr>
      </w:pPr>
      <w:r w:rsidRPr="00F600F8">
        <w:rPr>
          <w:rFonts w:ascii="Segoe UI" w:hAnsi="Segoe UI" w:cs="Segoe UI"/>
          <w:b/>
          <w:sz w:val="22"/>
          <w:szCs w:val="20"/>
        </w:rPr>
        <w:t>Automated decision making</w:t>
      </w:r>
    </w:p>
    <w:p w14:paraId="0C9C80FD" w14:textId="2B39E442" w:rsidR="009219EB" w:rsidRPr="00F600F8" w:rsidRDefault="00A8758A" w:rsidP="00F600F8">
      <w:pPr>
        <w:ind w:left="-284"/>
        <w:rPr>
          <w:rFonts w:ascii="Segoe UI" w:hAnsi="Segoe UI" w:cs="Segoe UI"/>
          <w:szCs w:val="20"/>
        </w:rPr>
      </w:pPr>
      <w:r w:rsidRPr="00F600F8">
        <w:rPr>
          <w:rFonts w:ascii="Segoe UI" w:hAnsi="Segoe UI" w:cs="Segoe UI"/>
          <w:szCs w:val="20"/>
        </w:rPr>
        <w:t>Please be advised that no decisions are made using automated decision mechanisms.</w:t>
      </w:r>
    </w:p>
    <w:p w14:paraId="24B60510" w14:textId="77777777" w:rsidR="00F600F8" w:rsidRDefault="00F600F8" w:rsidP="00F600F8">
      <w:pPr>
        <w:ind w:left="-284"/>
        <w:rPr>
          <w:rFonts w:ascii="Segoe UI" w:hAnsi="Segoe UI" w:cs="Segoe UI"/>
          <w:b/>
          <w:sz w:val="22"/>
          <w:szCs w:val="20"/>
        </w:rPr>
      </w:pPr>
    </w:p>
    <w:p w14:paraId="6B0D29D2"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Your rights under General Data Protection Regulation</w:t>
      </w:r>
    </w:p>
    <w:p w14:paraId="730A5B2A"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You have a number of rights under data protection law.   We will need to ask you for proof of your identify before we can respond to a request to exercise any of the rights set out below.  We also may need to ask you for more information, for example to help us to locate the personal data that your request relates to.</w:t>
      </w:r>
    </w:p>
    <w:p w14:paraId="6F586074"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t>Right 1 – A right to access your information</w:t>
      </w:r>
    </w:p>
    <w:p w14:paraId="3F0AA8B9" w14:textId="0FE5EB63" w:rsidR="009219EB" w:rsidRPr="00F600F8" w:rsidRDefault="009219EB" w:rsidP="00F600F8">
      <w:pPr>
        <w:ind w:left="-284"/>
        <w:rPr>
          <w:rFonts w:ascii="Segoe UI" w:hAnsi="Segoe UI" w:cs="Segoe UI"/>
          <w:szCs w:val="20"/>
        </w:rPr>
      </w:pPr>
      <w:r w:rsidRPr="00F600F8">
        <w:rPr>
          <w:rFonts w:ascii="Segoe UI" w:hAnsi="Segoe UI" w:cs="Segoe UI"/>
          <w:szCs w:val="20"/>
        </w:rPr>
        <w:t xml:space="preserve">You have a right to ask us for a copy of your personal data that we hold about you.  A request to exercise this right is called a “subject access request” and must be made in writing.  Details of our subject access procedure and documentation can be found on our website at </w:t>
      </w:r>
      <w:hyperlink r:id="rId10" w:history="1">
        <w:r w:rsidRPr="00F600F8">
          <w:rPr>
            <w:rStyle w:val="Hyperlink"/>
            <w:rFonts w:ascii="Segoe UI" w:hAnsi="Segoe UI" w:cs="Segoe UI"/>
            <w:color w:val="auto"/>
            <w:szCs w:val="20"/>
            <w:u w:val="none"/>
          </w:rPr>
          <w:t>www.baltrictraining.com</w:t>
        </w:r>
      </w:hyperlink>
      <w:r w:rsidRPr="00F600F8">
        <w:rPr>
          <w:rFonts w:ascii="Segoe UI" w:hAnsi="Segoe UI" w:cs="Segoe UI"/>
          <w:szCs w:val="20"/>
        </w:rPr>
        <w:t xml:space="preserve"> or you can request a copy at </w:t>
      </w:r>
      <w:hyperlink r:id="rId11" w:history="1">
        <w:r w:rsidRPr="00F600F8">
          <w:rPr>
            <w:rStyle w:val="Hyperlink"/>
            <w:rFonts w:ascii="Segoe UI" w:hAnsi="Segoe UI" w:cs="Segoe UI"/>
            <w:szCs w:val="20"/>
            <w:u w:val="none"/>
          </w:rPr>
          <w:t>dataprotection@baltictraining.com</w:t>
        </w:r>
      </w:hyperlink>
      <w:r w:rsidRPr="00F600F8">
        <w:rPr>
          <w:rFonts w:ascii="Segoe UI" w:hAnsi="Segoe UI" w:cs="Segoe UI"/>
          <w:szCs w:val="20"/>
        </w:rPr>
        <w:t xml:space="preserve"> </w:t>
      </w:r>
    </w:p>
    <w:p w14:paraId="16F789E4"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t>Right 2 – A right to object to us processing your information</w:t>
      </w:r>
    </w:p>
    <w:p w14:paraId="3171AAA6"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 xml:space="preserve">You have a right to object to us processing any personal data that we process where we are relying on legitimate interests as the legal basis of our processing.  This includes all of your personal data that we process for all of the purposes set out in this Privacy Policy.   If we have compelling legitimate grounds to carry on processing your personal data, we will be able to continue to do so.  Otherwise we will cease processing your personal data.   </w:t>
      </w:r>
    </w:p>
    <w:p w14:paraId="70AC6C55"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 xml:space="preserve">You can exercise this right by emailing </w:t>
      </w:r>
      <w:hyperlink r:id="rId12" w:history="1">
        <w:r w:rsidRPr="00F600F8">
          <w:rPr>
            <w:rStyle w:val="Hyperlink"/>
            <w:rFonts w:ascii="Segoe UI" w:hAnsi="Segoe UI" w:cs="Segoe UI"/>
            <w:szCs w:val="20"/>
            <w:u w:val="none"/>
          </w:rPr>
          <w:t>dataprotection@baltictraining.com</w:t>
        </w:r>
      </w:hyperlink>
      <w:r w:rsidRPr="00F600F8">
        <w:rPr>
          <w:rFonts w:ascii="Segoe UI" w:hAnsi="Segoe UI" w:cs="Segoe UI"/>
          <w:szCs w:val="20"/>
        </w:rPr>
        <w:t xml:space="preserve"> </w:t>
      </w:r>
    </w:p>
    <w:p w14:paraId="75ECF0E1" w14:textId="77777777" w:rsidR="00F600F8" w:rsidRDefault="00F600F8" w:rsidP="00F600F8">
      <w:pPr>
        <w:ind w:left="-284"/>
        <w:rPr>
          <w:rFonts w:ascii="Segoe UI" w:hAnsi="Segoe UI" w:cs="Segoe UI"/>
          <w:b/>
          <w:szCs w:val="20"/>
        </w:rPr>
      </w:pPr>
    </w:p>
    <w:p w14:paraId="21C4E467"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lastRenderedPageBreak/>
        <w:t xml:space="preserve">Right 3 – A right to have inaccurate data corrected </w:t>
      </w:r>
    </w:p>
    <w:p w14:paraId="197B1013"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You have the right to ask us to correct inaccurate data that we hold about you; on notification we will correct your personal data.</w:t>
      </w:r>
    </w:p>
    <w:p w14:paraId="21245569"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t>Right 4 – A right to have your data erased</w:t>
      </w:r>
    </w:p>
    <w:p w14:paraId="09ED72F1"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 xml:space="preserve">You have the right to ask us to delete your personal data in certain circumstances for example if we no longer need the data for the purpose set out in this Privacy Policy.  You can exercise this right by emailing </w:t>
      </w:r>
      <w:hyperlink r:id="rId13" w:history="1">
        <w:r w:rsidRPr="00F600F8">
          <w:rPr>
            <w:rStyle w:val="Hyperlink"/>
            <w:rFonts w:ascii="Segoe UI" w:hAnsi="Segoe UI" w:cs="Segoe UI"/>
            <w:szCs w:val="20"/>
            <w:u w:val="none"/>
          </w:rPr>
          <w:t>dataprotection@baltictraining.com</w:t>
        </w:r>
      </w:hyperlink>
      <w:r w:rsidRPr="00F600F8">
        <w:rPr>
          <w:rFonts w:ascii="Segoe UI" w:hAnsi="Segoe UI" w:cs="Segoe UI"/>
          <w:szCs w:val="20"/>
        </w:rPr>
        <w:t xml:space="preserve"> </w:t>
      </w:r>
    </w:p>
    <w:p w14:paraId="755F3A33"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t>Right 5 – A right to ask us not to market to you</w:t>
      </w:r>
    </w:p>
    <w:p w14:paraId="6148AEA3" w14:textId="77777777" w:rsidR="009219EB" w:rsidRPr="00F600F8" w:rsidRDefault="009219EB" w:rsidP="00F600F8">
      <w:pPr>
        <w:ind w:left="-284"/>
        <w:rPr>
          <w:rFonts w:ascii="Segoe UI" w:hAnsi="Segoe UI" w:cs="Segoe UI"/>
          <w:szCs w:val="20"/>
        </w:rPr>
      </w:pPr>
      <w:r w:rsidRPr="00F600F8">
        <w:rPr>
          <w:rFonts w:ascii="Segoe UI" w:hAnsi="Segoe UI" w:cs="Segoe UI"/>
          <w:szCs w:val="20"/>
        </w:rPr>
        <w:t>You can ask us not to send you direct marketing, for example “Technically Baltic”.  You can do this by clicking “update your preferences” or “unsubscribe from this list” option at the foot of the email.</w:t>
      </w:r>
    </w:p>
    <w:p w14:paraId="3C6083A6" w14:textId="77777777" w:rsidR="009219EB" w:rsidRPr="00F600F8" w:rsidRDefault="009219EB" w:rsidP="00F600F8">
      <w:pPr>
        <w:ind w:left="-284"/>
        <w:rPr>
          <w:rFonts w:ascii="Segoe UI" w:hAnsi="Segoe UI" w:cs="Segoe UI"/>
          <w:b/>
          <w:szCs w:val="20"/>
        </w:rPr>
      </w:pPr>
      <w:r w:rsidRPr="00F600F8">
        <w:rPr>
          <w:rFonts w:ascii="Segoe UI" w:hAnsi="Segoe UI" w:cs="Segoe UI"/>
          <w:b/>
          <w:szCs w:val="20"/>
        </w:rPr>
        <w:t>Right 6 – A right to have processing of your data restricted</w:t>
      </w:r>
    </w:p>
    <w:p w14:paraId="7590793E" w14:textId="204B8B8B" w:rsidR="009219EB" w:rsidRPr="00F600F8" w:rsidRDefault="009219EB" w:rsidP="00F600F8">
      <w:pPr>
        <w:ind w:left="-284"/>
        <w:rPr>
          <w:rFonts w:ascii="Segoe UI" w:hAnsi="Segoe UI" w:cs="Segoe UI"/>
          <w:szCs w:val="20"/>
        </w:rPr>
      </w:pPr>
      <w:r w:rsidRPr="00F600F8">
        <w:rPr>
          <w:rFonts w:ascii="Segoe UI" w:hAnsi="Segoe UI" w:cs="Segoe UI"/>
          <w:szCs w:val="20"/>
        </w:rPr>
        <w:t xml:space="preserve">You can ask us to restrict processing of your personal data in some circumstances, for example if you think the data is inaccurate and we need to verify its accuracy. </w:t>
      </w:r>
    </w:p>
    <w:p w14:paraId="1DE1DF2D" w14:textId="77777777" w:rsidR="00F600F8" w:rsidRDefault="00F600F8" w:rsidP="00F600F8">
      <w:pPr>
        <w:ind w:left="-284"/>
        <w:rPr>
          <w:rFonts w:ascii="Segoe UI" w:hAnsi="Segoe UI" w:cs="Segoe UI"/>
          <w:b/>
          <w:sz w:val="22"/>
          <w:szCs w:val="20"/>
        </w:rPr>
      </w:pPr>
    </w:p>
    <w:p w14:paraId="42882EB8" w14:textId="77777777" w:rsidR="009219EB" w:rsidRPr="00F600F8" w:rsidRDefault="009219EB" w:rsidP="00F600F8">
      <w:pPr>
        <w:ind w:left="-284"/>
        <w:rPr>
          <w:rFonts w:ascii="Segoe UI" w:hAnsi="Segoe UI" w:cs="Segoe UI"/>
          <w:b/>
          <w:sz w:val="22"/>
          <w:szCs w:val="20"/>
        </w:rPr>
      </w:pPr>
      <w:r w:rsidRPr="00F600F8">
        <w:rPr>
          <w:rFonts w:ascii="Segoe UI" w:hAnsi="Segoe UI" w:cs="Segoe UI"/>
          <w:b/>
          <w:sz w:val="22"/>
          <w:szCs w:val="20"/>
        </w:rPr>
        <w:t>How to contact us</w:t>
      </w:r>
    </w:p>
    <w:p w14:paraId="0F3102BC" w14:textId="0D35246C" w:rsidR="009219EB" w:rsidRPr="00F600F8" w:rsidRDefault="009219EB" w:rsidP="00F600F8">
      <w:pPr>
        <w:ind w:left="-284"/>
        <w:rPr>
          <w:rFonts w:ascii="Segoe UI" w:hAnsi="Segoe UI" w:cs="Segoe UI"/>
          <w:szCs w:val="20"/>
        </w:rPr>
      </w:pPr>
      <w:r w:rsidRPr="00F600F8">
        <w:rPr>
          <w:rFonts w:ascii="Segoe UI" w:hAnsi="Segoe UI" w:cs="Segoe UI"/>
          <w:szCs w:val="20"/>
        </w:rPr>
        <w:t xml:space="preserve">If you have any questions or concerns about this Privacy Policy and/or our processing of your personal data you can contact us at </w:t>
      </w:r>
      <w:hyperlink r:id="rId14" w:history="1">
        <w:r w:rsidRPr="00F600F8">
          <w:rPr>
            <w:rStyle w:val="Hyperlink"/>
            <w:rFonts w:ascii="Segoe UI" w:hAnsi="Segoe UI" w:cs="Segoe UI"/>
            <w:szCs w:val="20"/>
            <w:u w:val="none"/>
          </w:rPr>
          <w:t>dataprotection@baltictraining.com</w:t>
        </w:r>
      </w:hyperlink>
      <w:r w:rsidRPr="00F600F8">
        <w:rPr>
          <w:rFonts w:ascii="Segoe UI" w:hAnsi="Segoe UI" w:cs="Segoe UI"/>
          <w:szCs w:val="20"/>
        </w:rPr>
        <w:t xml:space="preserve"> </w:t>
      </w:r>
    </w:p>
    <w:p w14:paraId="7D3B8980" w14:textId="77777777" w:rsidR="00F600F8" w:rsidRDefault="00F600F8" w:rsidP="00F600F8">
      <w:pPr>
        <w:ind w:left="-284"/>
        <w:rPr>
          <w:rFonts w:ascii="Segoe UI" w:hAnsi="Segoe UI" w:cs="Segoe UI"/>
          <w:b/>
          <w:sz w:val="22"/>
          <w:szCs w:val="20"/>
        </w:rPr>
      </w:pPr>
    </w:p>
    <w:p w14:paraId="6642AC5A" w14:textId="77777777" w:rsidR="009219EB" w:rsidRPr="00F600F8" w:rsidRDefault="009219EB" w:rsidP="00F600F8">
      <w:pPr>
        <w:ind w:left="-284"/>
        <w:rPr>
          <w:rFonts w:ascii="Segoe UI" w:hAnsi="Segoe UI" w:cs="Segoe UI"/>
          <w:b/>
          <w:sz w:val="22"/>
          <w:szCs w:val="20"/>
        </w:rPr>
      </w:pPr>
      <w:bookmarkStart w:id="0" w:name="_GoBack"/>
      <w:bookmarkEnd w:id="0"/>
      <w:r w:rsidRPr="00F600F8">
        <w:rPr>
          <w:rFonts w:ascii="Segoe UI" w:hAnsi="Segoe UI" w:cs="Segoe UI"/>
          <w:b/>
          <w:sz w:val="22"/>
          <w:szCs w:val="20"/>
        </w:rPr>
        <w:t>What if you have a complaint?</w:t>
      </w:r>
    </w:p>
    <w:p w14:paraId="7D652731" w14:textId="26DAF288" w:rsidR="009219EB" w:rsidRPr="00F600F8" w:rsidRDefault="009219EB" w:rsidP="00F600F8">
      <w:pPr>
        <w:pStyle w:val="Default"/>
        <w:spacing w:line="276" w:lineRule="auto"/>
        <w:ind w:left="-284"/>
        <w:jc w:val="both"/>
        <w:rPr>
          <w:rFonts w:ascii="Segoe UI" w:hAnsi="Segoe UI" w:cs="Segoe UI"/>
          <w:b/>
          <w:color w:val="000033"/>
          <w:sz w:val="20"/>
          <w:szCs w:val="20"/>
        </w:rPr>
      </w:pPr>
      <w:r w:rsidRPr="00F600F8">
        <w:rPr>
          <w:rFonts w:ascii="Segoe UI" w:hAnsi="Segoe UI" w:cs="Segoe UI"/>
          <w:color w:val="auto"/>
          <w:sz w:val="20"/>
          <w:szCs w:val="20"/>
        </w:rPr>
        <w:t xml:space="preserve">You have a right to complain to the Information Commissioner’s Office (ICO) which regulates data protection compliance in the UK, if you are unhappy with how we have processed your personal data.  You can find out how to do this by visiting </w:t>
      </w:r>
      <w:hyperlink r:id="rId15" w:history="1">
        <w:r w:rsidRPr="00F600F8">
          <w:rPr>
            <w:rStyle w:val="Hyperlink"/>
            <w:rFonts w:ascii="Segoe UI" w:hAnsi="Segoe UI" w:cs="Segoe UI"/>
            <w:sz w:val="20"/>
            <w:szCs w:val="20"/>
            <w:u w:val="none"/>
          </w:rPr>
          <w:t>www.ico.org.uk</w:t>
        </w:r>
      </w:hyperlink>
    </w:p>
    <w:p w14:paraId="0E1EDDB0" w14:textId="77777777" w:rsidR="00903F53" w:rsidRPr="00F600F8" w:rsidRDefault="00903F53" w:rsidP="00F600F8">
      <w:pPr>
        <w:spacing w:after="0"/>
        <w:ind w:left="-284"/>
        <w:jc w:val="both"/>
        <w:rPr>
          <w:rFonts w:ascii="Segoe UI" w:hAnsi="Segoe UI" w:cs="Segoe UI"/>
          <w:b/>
          <w:bCs/>
          <w:color w:val="000033"/>
          <w:szCs w:val="20"/>
        </w:rPr>
      </w:pPr>
    </w:p>
    <w:p w14:paraId="0805B11B" w14:textId="54DB0D61" w:rsidR="00CE4A75" w:rsidRPr="00F600F8" w:rsidRDefault="00CE4A75" w:rsidP="00F600F8">
      <w:pPr>
        <w:spacing w:after="0"/>
        <w:ind w:left="-284"/>
        <w:jc w:val="both"/>
        <w:rPr>
          <w:rFonts w:ascii="Segoe UI" w:hAnsi="Segoe UI" w:cs="Segoe UI"/>
          <w:b/>
          <w:bCs/>
          <w:sz w:val="22"/>
          <w:szCs w:val="20"/>
        </w:rPr>
      </w:pPr>
      <w:r w:rsidRPr="00F600F8">
        <w:rPr>
          <w:rFonts w:ascii="Segoe UI" w:hAnsi="Segoe UI" w:cs="Segoe UI"/>
          <w:b/>
          <w:bCs/>
          <w:sz w:val="22"/>
          <w:szCs w:val="20"/>
        </w:rPr>
        <w:t>Monitoring</w:t>
      </w:r>
    </w:p>
    <w:p w14:paraId="304B53D0" w14:textId="77777777" w:rsidR="00CE4A75" w:rsidRPr="00F600F8" w:rsidRDefault="00CE4A75" w:rsidP="00F600F8">
      <w:pPr>
        <w:spacing w:after="0"/>
        <w:ind w:left="-284"/>
        <w:jc w:val="both"/>
        <w:rPr>
          <w:rFonts w:ascii="Segoe UI" w:hAnsi="Segoe UI" w:cs="Segoe UI"/>
          <w:b/>
          <w:bCs/>
          <w:color w:val="000033"/>
          <w:szCs w:val="20"/>
        </w:rPr>
      </w:pPr>
    </w:p>
    <w:p w14:paraId="729D32A1" w14:textId="466794E5" w:rsidR="00CE4A75" w:rsidRPr="00F600F8" w:rsidRDefault="00CE4A75" w:rsidP="00F600F8">
      <w:pPr>
        <w:spacing w:after="0"/>
        <w:ind w:left="-284"/>
        <w:jc w:val="both"/>
        <w:rPr>
          <w:rFonts w:ascii="Segoe UI" w:hAnsi="Segoe UI" w:cs="Segoe UI"/>
          <w:bCs/>
          <w:szCs w:val="20"/>
        </w:rPr>
      </w:pPr>
      <w:r w:rsidRPr="00F600F8">
        <w:rPr>
          <w:rFonts w:ascii="Segoe UI" w:hAnsi="Segoe UI" w:cs="Segoe UI"/>
          <w:bCs/>
          <w:szCs w:val="20"/>
        </w:rPr>
        <w:t>This policy will be monitored by Data Protection audit procedure.</w:t>
      </w:r>
    </w:p>
    <w:p w14:paraId="50A0DDBE" w14:textId="77777777" w:rsidR="00CE4A75" w:rsidRPr="00F600F8" w:rsidRDefault="00CE4A75" w:rsidP="00F600F8">
      <w:pPr>
        <w:spacing w:after="0"/>
        <w:ind w:left="-284"/>
        <w:jc w:val="both"/>
        <w:rPr>
          <w:rFonts w:ascii="Segoe UI" w:hAnsi="Segoe UI" w:cs="Segoe UI"/>
          <w:b/>
          <w:bCs/>
          <w:szCs w:val="20"/>
        </w:rPr>
      </w:pPr>
    </w:p>
    <w:p w14:paraId="0EC7EAFD" w14:textId="19DC0277" w:rsidR="00CE4A75" w:rsidRPr="00F600F8" w:rsidRDefault="00CE4A75" w:rsidP="00F600F8">
      <w:pPr>
        <w:spacing w:after="0"/>
        <w:ind w:left="-284"/>
        <w:jc w:val="both"/>
        <w:rPr>
          <w:rFonts w:ascii="Segoe UI" w:hAnsi="Segoe UI" w:cs="Segoe UI"/>
          <w:b/>
          <w:bCs/>
          <w:sz w:val="22"/>
          <w:szCs w:val="20"/>
        </w:rPr>
      </w:pPr>
      <w:r w:rsidRPr="00F600F8">
        <w:rPr>
          <w:rFonts w:ascii="Segoe UI" w:hAnsi="Segoe UI" w:cs="Segoe UI"/>
          <w:b/>
          <w:bCs/>
          <w:sz w:val="22"/>
          <w:szCs w:val="20"/>
        </w:rPr>
        <w:t>Policy review.</w:t>
      </w:r>
    </w:p>
    <w:p w14:paraId="268E9E90" w14:textId="77777777" w:rsidR="00CE4A75" w:rsidRPr="00F600F8" w:rsidRDefault="00CE4A75" w:rsidP="00F600F8">
      <w:pPr>
        <w:spacing w:after="0"/>
        <w:ind w:left="-284"/>
        <w:jc w:val="both"/>
        <w:rPr>
          <w:rFonts w:ascii="Segoe UI" w:hAnsi="Segoe UI" w:cs="Segoe UI"/>
          <w:b/>
          <w:bCs/>
          <w:szCs w:val="20"/>
        </w:rPr>
      </w:pPr>
    </w:p>
    <w:p w14:paraId="04523BD0" w14:textId="61CD3E4D" w:rsidR="00CE4A75" w:rsidRPr="00F600F8" w:rsidRDefault="00CE4A75" w:rsidP="00F600F8">
      <w:pPr>
        <w:spacing w:after="0"/>
        <w:ind w:left="-284"/>
        <w:jc w:val="both"/>
        <w:rPr>
          <w:rFonts w:ascii="Segoe UI" w:hAnsi="Segoe UI" w:cs="Segoe UI"/>
          <w:bCs/>
          <w:szCs w:val="20"/>
        </w:rPr>
      </w:pPr>
      <w:r w:rsidRPr="00F600F8">
        <w:rPr>
          <w:rFonts w:ascii="Segoe UI" w:hAnsi="Segoe UI" w:cs="Segoe UI"/>
          <w:bCs/>
          <w:szCs w:val="20"/>
        </w:rPr>
        <w:t>This policy will be reviewed annually or when changes are required.</w:t>
      </w:r>
    </w:p>
    <w:p w14:paraId="36093ED4" w14:textId="77777777" w:rsidR="004B7214" w:rsidRPr="00F600F8" w:rsidRDefault="004B7214" w:rsidP="00F600F8">
      <w:pPr>
        <w:spacing w:after="0" w:line="240" w:lineRule="auto"/>
        <w:ind w:left="-284"/>
        <w:outlineLvl w:val="3"/>
        <w:rPr>
          <w:rFonts w:ascii="Segoe UI" w:eastAsia="SimSun" w:hAnsi="Segoe UI" w:cs="Segoe UI"/>
          <w:b/>
          <w:bCs/>
          <w:color w:val="000033"/>
          <w:szCs w:val="20"/>
          <w:lang w:eastAsia="zh-CN"/>
        </w:rPr>
      </w:pPr>
      <w:bookmarkStart w:id="1" w:name="a746166"/>
      <w:bookmarkEnd w:id="1"/>
    </w:p>
    <w:sectPr w:rsidR="004B7214" w:rsidRPr="00F600F8" w:rsidSect="000A1354">
      <w:headerReference w:type="default" r:id="rId16"/>
      <w:footerReference w:type="default" r:id="rId17"/>
      <w:pgSz w:w="11900" w:h="16840"/>
      <w:pgMar w:top="1701" w:right="703" w:bottom="1701" w:left="2126"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78836" w14:textId="77777777" w:rsidR="00BA4E1E" w:rsidRDefault="00BA4E1E" w:rsidP="004F4A51">
      <w:pPr>
        <w:spacing w:after="0" w:line="240" w:lineRule="auto"/>
      </w:pPr>
      <w:r>
        <w:separator/>
      </w:r>
    </w:p>
  </w:endnote>
  <w:endnote w:type="continuationSeparator" w:id="0">
    <w:p w14:paraId="65947A3D" w14:textId="77777777" w:rsidR="00BA4E1E" w:rsidRDefault="00BA4E1E" w:rsidP="004F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ealtime">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altime Light">
    <w:panose1 w:val="00000400000000000000"/>
    <w:charset w:val="00"/>
    <w:family w:val="modern"/>
    <w:notTrueType/>
    <w:pitch w:val="variable"/>
    <w:sig w:usb0="00000007" w:usb1="00000000" w:usb2="00000000" w:usb3="00000000" w:csb0="00000093" w:csb1="00000000"/>
  </w:font>
  <w:font w:name="Santral Bold">
    <w:altName w:val="Calibri"/>
    <w:charset w:val="00"/>
    <w:family w:val="auto"/>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Realtime Semibold">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Realtime-Light">
    <w:altName w:val="Realtime Light"/>
    <w:panose1 w:val="00000000000000000000"/>
    <w:charset w:val="4D"/>
    <w:family w:val="auto"/>
    <w:notTrueType/>
    <w:pitch w:val="default"/>
    <w:sig w:usb0="00000003" w:usb1="00000000" w:usb2="00000000" w:usb3="00000000" w:csb0="00000001" w:csb1="00000000"/>
  </w:font>
  <w:font w:name="DINPro-Bold">
    <w:altName w:val="Arial"/>
    <w:panose1 w:val="00000000000000000000"/>
    <w:charset w:val="00"/>
    <w:family w:val="modern"/>
    <w:notTrueType/>
    <w:pitch w:val="variable"/>
    <w:sig w:usb0="00000001" w:usb1="4000206A" w:usb2="00000000" w:usb3="00000000" w:csb0="0000009F" w:csb1="00000000"/>
  </w:font>
  <w:font w:name="Source Sans Pro">
    <w:altName w:val="Arial"/>
    <w:panose1 w:val="00000000000000000000"/>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10006FF" w:usb1="4000205B" w:usb2="00000010" w:usb3="00000000" w:csb0="0000019F" w:csb1="00000000"/>
  </w:font>
  <w:font w:name="Santral">
    <w:panose1 w:val="00000000000000000000"/>
    <w:charset w:val="00"/>
    <w:family w:val="modern"/>
    <w:notTrueType/>
    <w:pitch w:val="variable"/>
    <w:sig w:usb0="A00000AF" w:usb1="5000205B" w:usb2="00000000" w:usb3="00000000" w:csb0="00000093" w:csb1="00000000"/>
  </w:font>
  <w:font w:name="Realtime Black">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1"/>
      <w:gridCol w:w="3024"/>
    </w:tblGrid>
    <w:tr w:rsidR="00CC0A86" w14:paraId="79FC383C" w14:textId="77777777" w:rsidTr="00CC0A86">
      <w:tc>
        <w:tcPr>
          <w:tcW w:w="3080" w:type="dxa"/>
          <w:tcBorders>
            <w:top w:val="single" w:sz="4" w:space="0" w:color="auto"/>
            <w:left w:val="single" w:sz="4" w:space="0" w:color="auto"/>
            <w:bottom w:val="single" w:sz="4" w:space="0" w:color="auto"/>
            <w:right w:val="single" w:sz="4" w:space="0" w:color="auto"/>
          </w:tcBorders>
          <w:hideMark/>
        </w:tcPr>
        <w:p w14:paraId="0CC53DE8" w14:textId="6C8793E6" w:rsidR="00CC0A86" w:rsidRDefault="00461089" w:rsidP="00CC0A86">
          <w:pPr>
            <w:pStyle w:val="Footer"/>
            <w:rPr>
              <w:rFonts w:ascii="Calibri" w:hAnsi="Calibri"/>
            </w:rPr>
          </w:pPr>
          <w:r>
            <w:t>Doc No: POL057</w:t>
          </w:r>
        </w:p>
      </w:tc>
      <w:tc>
        <w:tcPr>
          <w:tcW w:w="3081" w:type="dxa"/>
          <w:tcBorders>
            <w:top w:val="single" w:sz="4" w:space="0" w:color="auto"/>
            <w:left w:val="single" w:sz="4" w:space="0" w:color="auto"/>
            <w:bottom w:val="single" w:sz="4" w:space="0" w:color="auto"/>
            <w:right w:val="single" w:sz="4" w:space="0" w:color="auto"/>
          </w:tcBorders>
          <w:hideMark/>
        </w:tcPr>
        <w:p w14:paraId="05E49931" w14:textId="2C90D42C" w:rsidR="00CC0A86" w:rsidRDefault="009219EB" w:rsidP="00CC0A86">
          <w:pPr>
            <w:pStyle w:val="Footer"/>
          </w:pPr>
          <w:r>
            <w:t>Version No: V1</w:t>
          </w:r>
        </w:p>
      </w:tc>
      <w:tc>
        <w:tcPr>
          <w:tcW w:w="3081" w:type="dxa"/>
          <w:tcBorders>
            <w:top w:val="single" w:sz="4" w:space="0" w:color="auto"/>
            <w:left w:val="single" w:sz="4" w:space="0" w:color="auto"/>
            <w:bottom w:val="single" w:sz="4" w:space="0" w:color="auto"/>
            <w:right w:val="single" w:sz="4" w:space="0" w:color="auto"/>
          </w:tcBorders>
          <w:hideMark/>
        </w:tcPr>
        <w:p w14:paraId="2DD5B136" w14:textId="61FB95D2" w:rsidR="00CC0A86" w:rsidRDefault="00CD723D" w:rsidP="009219EB">
          <w:pPr>
            <w:pStyle w:val="Footer"/>
          </w:pPr>
          <w:r>
            <w:t xml:space="preserve">Date Released: </w:t>
          </w:r>
          <w:r w:rsidR="009219EB">
            <w:t>25/05/18</w:t>
          </w:r>
        </w:p>
      </w:tc>
    </w:tr>
    <w:tr w:rsidR="00CC0A86" w14:paraId="7DA4F5A1" w14:textId="77777777" w:rsidTr="00CC0A86">
      <w:tc>
        <w:tcPr>
          <w:tcW w:w="3080" w:type="dxa"/>
          <w:tcBorders>
            <w:top w:val="single" w:sz="4" w:space="0" w:color="auto"/>
            <w:left w:val="single" w:sz="4" w:space="0" w:color="auto"/>
            <w:bottom w:val="single" w:sz="4" w:space="0" w:color="auto"/>
            <w:right w:val="single" w:sz="4" w:space="0" w:color="auto"/>
          </w:tcBorders>
          <w:hideMark/>
        </w:tcPr>
        <w:p w14:paraId="5C064AE9" w14:textId="1942A3D4" w:rsidR="00CC0A86" w:rsidRDefault="002B4221" w:rsidP="00CC0A86">
          <w:pPr>
            <w:pStyle w:val="Footer"/>
          </w:pPr>
          <w:r>
            <w:t>Author: Debbie Park</w:t>
          </w:r>
        </w:p>
      </w:tc>
      <w:tc>
        <w:tcPr>
          <w:tcW w:w="3081" w:type="dxa"/>
          <w:tcBorders>
            <w:top w:val="single" w:sz="4" w:space="0" w:color="auto"/>
            <w:left w:val="single" w:sz="4" w:space="0" w:color="auto"/>
            <w:bottom w:val="single" w:sz="4" w:space="0" w:color="auto"/>
            <w:right w:val="single" w:sz="4" w:space="0" w:color="auto"/>
          </w:tcBorders>
          <w:hideMark/>
        </w:tcPr>
        <w:p w14:paraId="7874A2E2" w14:textId="050F4151" w:rsidR="00CC0A86" w:rsidRDefault="00CD723D" w:rsidP="00CC0A86">
          <w:pPr>
            <w:pStyle w:val="Footer"/>
          </w:pPr>
          <w:r>
            <w:t>Review Date: 31/07/18</w:t>
          </w:r>
        </w:p>
      </w:tc>
      <w:tc>
        <w:tcPr>
          <w:tcW w:w="3081" w:type="dxa"/>
          <w:tcBorders>
            <w:top w:val="single" w:sz="4" w:space="0" w:color="auto"/>
            <w:left w:val="single" w:sz="4" w:space="0" w:color="auto"/>
            <w:bottom w:val="single" w:sz="4" w:space="0" w:color="auto"/>
            <w:right w:val="single" w:sz="4" w:space="0" w:color="auto"/>
          </w:tcBorders>
          <w:hideMark/>
        </w:tcPr>
        <w:p w14:paraId="2D99BAEE" w14:textId="61119686" w:rsidR="00CC0A86" w:rsidRDefault="00CC0A86" w:rsidP="00CC0A86">
          <w:pPr>
            <w:pStyle w:val="Footer"/>
          </w:pPr>
          <w:r>
            <w:t xml:space="preserve">Page Number: </w:t>
          </w:r>
          <w:r>
            <w:fldChar w:fldCharType="begin"/>
          </w:r>
          <w:r>
            <w:instrText xml:space="preserve"> PAGE   \* MERGEFORMAT </w:instrText>
          </w:r>
          <w:r>
            <w:fldChar w:fldCharType="separate"/>
          </w:r>
          <w:r w:rsidR="00F600F8">
            <w:rPr>
              <w:noProof/>
            </w:rPr>
            <w:t>4</w:t>
          </w:r>
          <w:r>
            <w:rPr>
              <w:noProof/>
            </w:rPr>
            <w:fldChar w:fldCharType="end"/>
          </w:r>
        </w:p>
      </w:tc>
    </w:tr>
  </w:tbl>
  <w:p w14:paraId="2BF4961F" w14:textId="1CD457BE" w:rsidR="00F20C0E" w:rsidRDefault="00F20C0E">
    <w:pPr>
      <w:pStyle w:val="Footer"/>
    </w:pPr>
    <w:r>
      <w:rPr>
        <w:noProof/>
        <w:lang w:val="en-GB" w:eastAsia="en-GB"/>
      </w:rPr>
      <w:drawing>
        <wp:anchor distT="0" distB="0" distL="114300" distR="114300" simplePos="0" relativeHeight="251660288" behindDoc="1" locked="0" layoutInCell="1" allowOverlap="1" wp14:anchorId="4DA3F622" wp14:editId="1D2230FE">
          <wp:simplePos x="0" y="0"/>
          <wp:positionH relativeFrom="page">
            <wp:posOffset>360045</wp:posOffset>
          </wp:positionH>
          <wp:positionV relativeFrom="page">
            <wp:posOffset>10092055</wp:posOffset>
          </wp:positionV>
          <wp:extent cx="567690" cy="241268"/>
          <wp:effectExtent l="0" t="0" r="0" b="0"/>
          <wp:wrapNone/>
          <wp:docPr id="17" name="Picture 17" descr="Better:Better_Work:Baltic_Training:CREATE:Brand_Assets:Baltic_Strapline:RGB:Baltic_Strapline_DarkBlue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ter:Better_Work:Baltic_Training:CREATE:Brand_Assets:Baltic_Strapline:RGB:Baltic_Strapline_DarkBlue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24126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7F9B" w14:textId="77777777" w:rsidR="00BA4E1E" w:rsidRDefault="00BA4E1E" w:rsidP="004F4A51">
      <w:pPr>
        <w:spacing w:after="0" w:line="240" w:lineRule="auto"/>
      </w:pPr>
      <w:r>
        <w:separator/>
      </w:r>
    </w:p>
  </w:footnote>
  <w:footnote w:type="continuationSeparator" w:id="0">
    <w:p w14:paraId="63CFB76F" w14:textId="77777777" w:rsidR="00BA4E1E" w:rsidRDefault="00BA4E1E" w:rsidP="004F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0E86" w14:textId="22B330B0" w:rsidR="000A1354" w:rsidRDefault="00F600F8">
    <w:pPr>
      <w:pStyle w:val="Header"/>
    </w:pPr>
    <w:r>
      <w:rPr>
        <w:noProof/>
        <w:lang w:val="en-GB" w:eastAsia="en-GB"/>
      </w:rPr>
      <w:drawing>
        <wp:anchor distT="0" distB="0" distL="114300" distR="114300" simplePos="0" relativeHeight="251663360" behindDoc="1" locked="0" layoutInCell="1" allowOverlap="1" wp14:anchorId="48A5A972" wp14:editId="429CBA1E">
          <wp:simplePos x="0" y="0"/>
          <wp:positionH relativeFrom="page">
            <wp:posOffset>400050</wp:posOffset>
          </wp:positionH>
          <wp:positionV relativeFrom="page">
            <wp:posOffset>361950</wp:posOffset>
          </wp:positionV>
          <wp:extent cx="419100" cy="615553"/>
          <wp:effectExtent l="0" t="0" r="0" b="0"/>
          <wp:wrapNone/>
          <wp:docPr id="16" name="Picture 16" descr="Better:Better_Work:Baltic_Training:CREATE:Brand_Assets:Baltic_Logo:RGB:EPS:Baltic_Logo_DarkBlue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Better_Work:Baltic_Training:CREATE:Brand_Assets:Baltic_Logo:RGB:EPS:Baltic_Logo_DarkBlue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r="-3950" b="36658"/>
                  <a:stretch/>
                </pic:blipFill>
                <pic:spPr bwMode="auto">
                  <a:xfrm>
                    <a:off x="0" y="0"/>
                    <a:ext cx="419100" cy="615553"/>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08F"/>
    <w:multiLevelType w:val="hybridMultilevel"/>
    <w:tmpl w:val="D730EA1C"/>
    <w:lvl w:ilvl="0" w:tplc="8F86CE14">
      <w:start w:val="2"/>
      <w:numFmt w:val="bullet"/>
      <w:pStyle w:val="INDENTBULLET"/>
      <w:lvlText w:val=""/>
      <w:lvlJc w:val="left"/>
      <w:pPr>
        <w:tabs>
          <w:tab w:val="num" w:pos="2041"/>
        </w:tabs>
        <w:ind w:left="2041" w:hanging="68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Minio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Minio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inio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B2A5B"/>
    <w:multiLevelType w:val="hybridMultilevel"/>
    <w:tmpl w:val="FA8A3596"/>
    <w:lvl w:ilvl="0" w:tplc="61825314">
      <w:start w:val="1"/>
      <w:numFmt w:val="bullet"/>
      <w:pStyle w:val="newbullets"/>
      <w:lvlText w:val=""/>
      <w:lvlJc w:val="left"/>
      <w:pPr>
        <w:ind w:left="720" w:hanging="360"/>
      </w:pPr>
      <w:rPr>
        <w:rFonts w:ascii="Wingdings" w:hAnsi="Wingdings" w:hint="default"/>
        <w:b/>
        <w:bCs/>
        <w:i w:val="0"/>
        <w:iCs w:val="0"/>
        <w:sz w:val="28"/>
        <w:szCs w:val="2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FB8"/>
    <w:multiLevelType w:val="multilevel"/>
    <w:tmpl w:val="80B66AF2"/>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235F5D"/>
    <w:multiLevelType w:val="hybridMultilevel"/>
    <w:tmpl w:val="8A48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3405"/>
    <w:multiLevelType w:val="hybridMultilevel"/>
    <w:tmpl w:val="C11A72FE"/>
    <w:lvl w:ilvl="0" w:tplc="BFACCD4A">
      <w:start w:val="1"/>
      <w:numFmt w:val="bullet"/>
      <w:pStyle w:val="BulletList"/>
      <w:lvlText w:val=""/>
      <w:lvlJc w:val="left"/>
      <w:pPr>
        <w:ind w:left="720" w:hanging="360"/>
      </w:pPr>
      <w:rPr>
        <w:rFonts w:ascii="Realtime" w:hAnsi="Realtime" w:hint="default"/>
        <w:b/>
        <w:bCs/>
        <w:i w:val="0"/>
        <w:i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557"/>
    <w:multiLevelType w:val="hybridMultilevel"/>
    <w:tmpl w:val="1A66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4039C"/>
    <w:multiLevelType w:val="hybridMultilevel"/>
    <w:tmpl w:val="A7445A70"/>
    <w:lvl w:ilvl="0" w:tplc="FB4C2752">
      <w:start w:val="1"/>
      <w:numFmt w:val="bullet"/>
      <w:lvlText w:val=""/>
      <w:lvlJc w:val="left"/>
      <w:pPr>
        <w:ind w:left="1080" w:hanging="360"/>
      </w:pPr>
      <w:rPr>
        <w:rFonts w:ascii="Wingdings" w:hAnsi="Wingdings" w:hint="default"/>
        <w:sz w:val="3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0535E1"/>
    <w:multiLevelType w:val="hybridMultilevel"/>
    <w:tmpl w:val="6016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B4330"/>
    <w:multiLevelType w:val="hybridMultilevel"/>
    <w:tmpl w:val="AF1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868D8"/>
    <w:multiLevelType w:val="hybridMultilevel"/>
    <w:tmpl w:val="54049466"/>
    <w:lvl w:ilvl="0" w:tplc="92485C7A">
      <w:start w:val="1"/>
      <w:numFmt w:val="bullet"/>
      <w:lvlText w:val=""/>
      <w:lvlJc w:val="left"/>
      <w:pPr>
        <w:tabs>
          <w:tab w:val="num" w:pos="1080"/>
        </w:tabs>
        <w:ind w:left="1080" w:hanging="360"/>
      </w:pPr>
      <w:rPr>
        <w:rFonts w:ascii="Wingdings" w:hAnsi="Wingdings" w:hint="default"/>
        <w:sz w:val="3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DC0474"/>
    <w:multiLevelType w:val="hybridMultilevel"/>
    <w:tmpl w:val="17C4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56BAE"/>
    <w:multiLevelType w:val="hybridMultilevel"/>
    <w:tmpl w:val="7DE2E650"/>
    <w:lvl w:ilvl="0" w:tplc="00785EB4">
      <w:start w:val="1"/>
      <w:numFmt w:val="decimal"/>
      <w:pStyle w:val="ListParagraph"/>
      <w:lvlText w:val="%1."/>
      <w:lvlJc w:val="left"/>
      <w:pPr>
        <w:tabs>
          <w:tab w:val="num" w:pos="714"/>
        </w:tabs>
        <w:ind w:left="714"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60C1A"/>
    <w:multiLevelType w:val="hybridMultilevel"/>
    <w:tmpl w:val="DF789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A4DD4"/>
    <w:multiLevelType w:val="hybridMultilevel"/>
    <w:tmpl w:val="E29A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76838"/>
    <w:multiLevelType w:val="hybridMultilevel"/>
    <w:tmpl w:val="1164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37912"/>
    <w:multiLevelType w:val="hybridMultilevel"/>
    <w:tmpl w:val="096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52425"/>
    <w:multiLevelType w:val="hybridMultilevel"/>
    <w:tmpl w:val="5AEED370"/>
    <w:lvl w:ilvl="0" w:tplc="08090005">
      <w:start w:val="1"/>
      <w:numFmt w:val="bullet"/>
      <w:lvlText w:val=""/>
      <w:lvlJc w:val="left"/>
      <w:pPr>
        <w:tabs>
          <w:tab w:val="num" w:pos="720"/>
        </w:tabs>
        <w:ind w:left="720" w:hanging="360"/>
      </w:pPr>
      <w:rPr>
        <w:rFonts w:ascii="Wingdings" w:hAnsi="Wingdings" w:hint="default"/>
        <w:color w:val="auto"/>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748C7"/>
    <w:multiLevelType w:val="hybridMultilevel"/>
    <w:tmpl w:val="9376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E5081"/>
    <w:multiLevelType w:val="hybridMultilevel"/>
    <w:tmpl w:val="5EAA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15426"/>
    <w:multiLevelType w:val="hybridMultilevel"/>
    <w:tmpl w:val="D988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295E"/>
    <w:multiLevelType w:val="multilevel"/>
    <w:tmpl w:val="8DBCDD1E"/>
    <w:lvl w:ilvl="0">
      <w:start w:val="1"/>
      <w:numFmt w:val="bullet"/>
      <w:lvlText w:val=""/>
      <w:lvlJc w:val="left"/>
      <w:pPr>
        <w:tabs>
          <w:tab w:val="num" w:pos="1080"/>
        </w:tabs>
        <w:ind w:left="1080" w:hanging="360"/>
      </w:pPr>
      <w:rPr>
        <w:rFonts w:ascii="Wingdings" w:hAnsi="Wingdings" w:hint="default"/>
        <w:sz w:val="3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0EE77DD"/>
    <w:multiLevelType w:val="hybridMultilevel"/>
    <w:tmpl w:val="E09C82D4"/>
    <w:lvl w:ilvl="0" w:tplc="CF964D4E">
      <w:start w:val="1"/>
      <w:numFmt w:val="lowerRoman"/>
      <w:pStyle w:val="INDENTHEAD"/>
      <w:lvlText w:val="%1."/>
      <w:lvlJc w:val="left"/>
      <w:pPr>
        <w:tabs>
          <w:tab w:val="num" w:pos="1361"/>
        </w:tabs>
        <w:ind w:left="1361" w:hanging="681"/>
      </w:pPr>
      <w:rPr>
        <w:rFonts w:hint="default"/>
      </w:rPr>
    </w:lvl>
    <w:lvl w:ilvl="1" w:tplc="7C64A55C">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B614FBA"/>
    <w:multiLevelType w:val="hybridMultilevel"/>
    <w:tmpl w:val="41388DD0"/>
    <w:lvl w:ilvl="0" w:tplc="D0CC9CA0">
      <w:start w:val="1"/>
      <w:numFmt w:val="bullet"/>
      <w:lvlText w:val=""/>
      <w:lvlJc w:val="left"/>
      <w:pPr>
        <w:tabs>
          <w:tab w:val="num" w:pos="1080"/>
        </w:tabs>
        <w:ind w:left="1080" w:hanging="360"/>
      </w:pPr>
      <w:rPr>
        <w:rFonts w:ascii="Wingdings" w:hAnsi="Wingdings" w:hint="default"/>
        <w:sz w:val="28"/>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36664"/>
    <w:multiLevelType w:val="multilevel"/>
    <w:tmpl w:val="D16EDFE4"/>
    <w:lvl w:ilvl="0">
      <w:start w:val="1"/>
      <w:numFmt w:val="bullet"/>
      <w:lvlText w:val=""/>
      <w:lvlJc w:val="left"/>
      <w:pPr>
        <w:tabs>
          <w:tab w:val="num" w:pos="1080"/>
        </w:tabs>
        <w:ind w:left="1080" w:hanging="360"/>
      </w:pPr>
      <w:rPr>
        <w:rFonts w:ascii="Wingdings" w:hAnsi="Wingdings" w:hint="default"/>
        <w:sz w:val="32"/>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561138A"/>
    <w:multiLevelType w:val="hybridMultilevel"/>
    <w:tmpl w:val="72DA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0443D"/>
    <w:multiLevelType w:val="hybridMultilevel"/>
    <w:tmpl w:val="E4B23EFA"/>
    <w:lvl w:ilvl="0" w:tplc="5D8E70F4">
      <w:start w:val="1"/>
      <w:numFmt w:val="bullet"/>
      <w:lvlText w:val=""/>
      <w:lvlJc w:val="left"/>
      <w:pPr>
        <w:tabs>
          <w:tab w:val="num" w:pos="1080"/>
        </w:tabs>
        <w:ind w:left="1080" w:hanging="360"/>
      </w:pPr>
      <w:rPr>
        <w:rFonts w:ascii="Wingdings" w:hAnsi="Wingdings" w:hint="default"/>
        <w:sz w:val="3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2B7B95"/>
    <w:multiLevelType w:val="singleLevel"/>
    <w:tmpl w:val="A08C8EE8"/>
    <w:lvl w:ilvl="0">
      <w:start w:val="1"/>
      <w:numFmt w:val="bullet"/>
      <w:pStyle w:val="ListBullet"/>
      <w:lvlText w:val=""/>
      <w:lvlJc w:val="left"/>
      <w:pPr>
        <w:tabs>
          <w:tab w:val="num" w:pos="360"/>
        </w:tabs>
        <w:ind w:left="360" w:hanging="360"/>
      </w:pPr>
      <w:rPr>
        <w:rFonts w:ascii="Symbol" w:hAnsi="Symbol" w:hint="default"/>
        <w:sz w:val="22"/>
      </w:rPr>
    </w:lvl>
  </w:abstractNum>
  <w:abstractNum w:abstractNumId="27" w15:restartNumberingAfterBreak="0">
    <w:nsid w:val="72631D23"/>
    <w:multiLevelType w:val="multilevel"/>
    <w:tmpl w:val="821AB8FA"/>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3656D"/>
    <w:multiLevelType w:val="hybridMultilevel"/>
    <w:tmpl w:val="46827F04"/>
    <w:lvl w:ilvl="0" w:tplc="F7802E12">
      <w:start w:val="1"/>
      <w:numFmt w:val="lowerLetter"/>
      <w:pStyle w:val="INDENTBULLET2"/>
      <w:lvlText w:val="%1)"/>
      <w:lvlJc w:val="left"/>
      <w:pPr>
        <w:tabs>
          <w:tab w:val="num" w:pos="2041"/>
        </w:tabs>
        <w:ind w:left="2041" w:hanging="680"/>
      </w:pPr>
      <w:rPr>
        <w:rFonts w:hint="default"/>
      </w:rPr>
    </w:lvl>
    <w:lvl w:ilvl="1" w:tplc="08090003" w:tentative="1">
      <w:start w:val="1"/>
      <w:numFmt w:val="bullet"/>
      <w:lvlText w:val="o"/>
      <w:lvlJc w:val="left"/>
      <w:pPr>
        <w:tabs>
          <w:tab w:val="num" w:pos="1440"/>
        </w:tabs>
        <w:ind w:left="1440" w:hanging="360"/>
      </w:pPr>
      <w:rPr>
        <w:rFonts w:ascii="Courier New" w:hAnsi="Courier New" w:cs="Minio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inio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inio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21"/>
  </w:num>
  <w:num w:numId="5">
    <w:abstractNumId w:val="0"/>
  </w:num>
  <w:num w:numId="6">
    <w:abstractNumId w:val="2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6"/>
  </w:num>
  <w:num w:numId="10">
    <w:abstractNumId w:val="25"/>
  </w:num>
  <w:num w:numId="11">
    <w:abstractNumId w:val="22"/>
  </w:num>
  <w:num w:numId="12">
    <w:abstractNumId w:val="9"/>
  </w:num>
  <w:num w:numId="13">
    <w:abstractNumId w:val="6"/>
  </w:num>
  <w:num w:numId="14">
    <w:abstractNumId w:val="20"/>
  </w:num>
  <w:num w:numId="15">
    <w:abstractNumId w:val="23"/>
  </w:num>
  <w:num w:numId="16">
    <w:abstractNumId w:val="27"/>
  </w:num>
  <w:num w:numId="17">
    <w:abstractNumId w:val="19"/>
  </w:num>
  <w:num w:numId="18">
    <w:abstractNumId w:val="8"/>
  </w:num>
  <w:num w:numId="19">
    <w:abstractNumId w:val="24"/>
  </w:num>
  <w:num w:numId="20">
    <w:abstractNumId w:val="15"/>
  </w:num>
  <w:num w:numId="21">
    <w:abstractNumId w:val="12"/>
  </w:num>
  <w:num w:numId="22">
    <w:abstractNumId w:val="18"/>
  </w:num>
  <w:num w:numId="23">
    <w:abstractNumId w:val="3"/>
  </w:num>
  <w:num w:numId="24">
    <w:abstractNumId w:val="13"/>
  </w:num>
  <w:num w:numId="25">
    <w:abstractNumId w:val="7"/>
  </w:num>
  <w:num w:numId="26">
    <w:abstractNumId w:val="5"/>
  </w:num>
  <w:num w:numId="27">
    <w:abstractNumId w:val="14"/>
  </w:num>
  <w:num w:numId="28">
    <w:abstractNumId w:val="17"/>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4F"/>
    <w:rsid w:val="00016FAE"/>
    <w:rsid w:val="00024FC3"/>
    <w:rsid w:val="00040D4E"/>
    <w:rsid w:val="00046239"/>
    <w:rsid w:val="000555A0"/>
    <w:rsid w:val="000727F7"/>
    <w:rsid w:val="00090640"/>
    <w:rsid w:val="00094270"/>
    <w:rsid w:val="000965B0"/>
    <w:rsid w:val="000A1354"/>
    <w:rsid w:val="000A7BE3"/>
    <w:rsid w:val="000F289D"/>
    <w:rsid w:val="0010526B"/>
    <w:rsid w:val="00125CFA"/>
    <w:rsid w:val="00142488"/>
    <w:rsid w:val="0015107E"/>
    <w:rsid w:val="00187A74"/>
    <w:rsid w:val="001D26E0"/>
    <w:rsid w:val="001D3DC7"/>
    <w:rsid w:val="001E6CF9"/>
    <w:rsid w:val="0022210B"/>
    <w:rsid w:val="00265322"/>
    <w:rsid w:val="002A2C3E"/>
    <w:rsid w:val="002A6241"/>
    <w:rsid w:val="002B4221"/>
    <w:rsid w:val="002B7BE8"/>
    <w:rsid w:val="002C478C"/>
    <w:rsid w:val="00305E0F"/>
    <w:rsid w:val="0031427C"/>
    <w:rsid w:val="003348F5"/>
    <w:rsid w:val="003658E1"/>
    <w:rsid w:val="00397BC2"/>
    <w:rsid w:val="003D1861"/>
    <w:rsid w:val="003F0E8A"/>
    <w:rsid w:val="004227A8"/>
    <w:rsid w:val="004278BD"/>
    <w:rsid w:val="004364AD"/>
    <w:rsid w:val="004443FF"/>
    <w:rsid w:val="0044794A"/>
    <w:rsid w:val="00447CB0"/>
    <w:rsid w:val="00461089"/>
    <w:rsid w:val="00470A5E"/>
    <w:rsid w:val="004B0FB5"/>
    <w:rsid w:val="004B7214"/>
    <w:rsid w:val="004E73A4"/>
    <w:rsid w:val="004F4A51"/>
    <w:rsid w:val="004F6B95"/>
    <w:rsid w:val="00507240"/>
    <w:rsid w:val="00540EAA"/>
    <w:rsid w:val="005525F4"/>
    <w:rsid w:val="005678B3"/>
    <w:rsid w:val="005B0C99"/>
    <w:rsid w:val="005B350C"/>
    <w:rsid w:val="005E0FBD"/>
    <w:rsid w:val="00610A91"/>
    <w:rsid w:val="00613DFA"/>
    <w:rsid w:val="00614FF8"/>
    <w:rsid w:val="00670712"/>
    <w:rsid w:val="006A538C"/>
    <w:rsid w:val="006D5114"/>
    <w:rsid w:val="00703139"/>
    <w:rsid w:val="0070568D"/>
    <w:rsid w:val="00721934"/>
    <w:rsid w:val="0073725C"/>
    <w:rsid w:val="00756721"/>
    <w:rsid w:val="007B26B1"/>
    <w:rsid w:val="007D7C73"/>
    <w:rsid w:val="00805378"/>
    <w:rsid w:val="0081275B"/>
    <w:rsid w:val="00841AC0"/>
    <w:rsid w:val="008578E6"/>
    <w:rsid w:val="008768E9"/>
    <w:rsid w:val="008807FE"/>
    <w:rsid w:val="00885F0C"/>
    <w:rsid w:val="008E0117"/>
    <w:rsid w:val="008E5F12"/>
    <w:rsid w:val="00903F53"/>
    <w:rsid w:val="009052BA"/>
    <w:rsid w:val="009219EB"/>
    <w:rsid w:val="00935F5D"/>
    <w:rsid w:val="00944BF4"/>
    <w:rsid w:val="00996227"/>
    <w:rsid w:val="0099661C"/>
    <w:rsid w:val="009E202A"/>
    <w:rsid w:val="00A52F8E"/>
    <w:rsid w:val="00A84CC2"/>
    <w:rsid w:val="00A872C7"/>
    <w:rsid w:val="00A8758A"/>
    <w:rsid w:val="00AB78BC"/>
    <w:rsid w:val="00AE6FD4"/>
    <w:rsid w:val="00B22A4F"/>
    <w:rsid w:val="00B3741B"/>
    <w:rsid w:val="00BA31B4"/>
    <w:rsid w:val="00BA4E1E"/>
    <w:rsid w:val="00BC4B48"/>
    <w:rsid w:val="00BD037B"/>
    <w:rsid w:val="00BD08D7"/>
    <w:rsid w:val="00BD2005"/>
    <w:rsid w:val="00BD4981"/>
    <w:rsid w:val="00C05ECF"/>
    <w:rsid w:val="00C47EA4"/>
    <w:rsid w:val="00C60B63"/>
    <w:rsid w:val="00C76646"/>
    <w:rsid w:val="00CC0A86"/>
    <w:rsid w:val="00CD723D"/>
    <w:rsid w:val="00CE4A75"/>
    <w:rsid w:val="00CF46E1"/>
    <w:rsid w:val="00D138AC"/>
    <w:rsid w:val="00D258E0"/>
    <w:rsid w:val="00D25AFF"/>
    <w:rsid w:val="00D54504"/>
    <w:rsid w:val="00D605A2"/>
    <w:rsid w:val="00DE1D92"/>
    <w:rsid w:val="00E20E9A"/>
    <w:rsid w:val="00E353D6"/>
    <w:rsid w:val="00E65E50"/>
    <w:rsid w:val="00E80A71"/>
    <w:rsid w:val="00E913CA"/>
    <w:rsid w:val="00E9310B"/>
    <w:rsid w:val="00E971A9"/>
    <w:rsid w:val="00EA2B09"/>
    <w:rsid w:val="00EC0B8E"/>
    <w:rsid w:val="00EF038A"/>
    <w:rsid w:val="00EF397B"/>
    <w:rsid w:val="00F20C0E"/>
    <w:rsid w:val="00F30AE3"/>
    <w:rsid w:val="00F600F8"/>
    <w:rsid w:val="00F631FE"/>
    <w:rsid w:val="00FC1299"/>
    <w:rsid w:val="00FC3394"/>
    <w:rsid w:val="00FC3C3F"/>
    <w:rsid w:val="00FC41FE"/>
    <w:rsid w:val="00FE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52783"/>
  <w15:docId w15:val="{504C6FB6-3519-4DCB-BB9C-78C8BF98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794A"/>
    <w:pPr>
      <w:spacing w:after="200" w:line="280" w:lineRule="exact"/>
    </w:pPr>
    <w:rPr>
      <w:rFonts w:ascii="Realtime Light" w:hAnsi="Realtime Light"/>
      <w:sz w:val="20"/>
    </w:rPr>
  </w:style>
  <w:style w:type="paragraph" w:styleId="Heading1">
    <w:name w:val="heading 1"/>
    <w:next w:val="Normal"/>
    <w:link w:val="Heading1Char"/>
    <w:qFormat/>
    <w:rsid w:val="005525F4"/>
    <w:pPr>
      <w:keepNext/>
      <w:keepLines/>
      <w:spacing w:after="200"/>
      <w:outlineLvl w:val="0"/>
    </w:pPr>
    <w:rPr>
      <w:rFonts w:ascii="Santral Bold" w:eastAsiaTheme="majorEastAsia" w:hAnsi="Santral Bold" w:cstheme="majorBidi"/>
      <w:color w:val="FFFFFF" w:themeColor="background1"/>
      <w:sz w:val="60"/>
      <w:szCs w:val="52"/>
    </w:rPr>
  </w:style>
  <w:style w:type="paragraph" w:styleId="Heading2">
    <w:name w:val="heading 2"/>
    <w:next w:val="Normal"/>
    <w:link w:val="Heading2Char"/>
    <w:unhideWhenUsed/>
    <w:qFormat/>
    <w:rsid w:val="005525F4"/>
    <w:pPr>
      <w:keepNext/>
      <w:keepLines/>
      <w:outlineLvl w:val="1"/>
    </w:pPr>
    <w:rPr>
      <w:rFonts w:ascii="Realtime Light" w:eastAsiaTheme="majorEastAsia" w:hAnsi="Realtime Light" w:cstheme="majorBidi"/>
      <w:bCs/>
      <w:color w:val="FFFFFF" w:themeColor="background1"/>
      <w:sz w:val="28"/>
      <w:szCs w:val="26"/>
    </w:rPr>
  </w:style>
  <w:style w:type="paragraph" w:styleId="Heading3">
    <w:name w:val="heading 3"/>
    <w:next w:val="Normal"/>
    <w:link w:val="Heading3Char"/>
    <w:unhideWhenUsed/>
    <w:qFormat/>
    <w:rsid w:val="00703139"/>
    <w:pPr>
      <w:keepNext/>
      <w:keepLines/>
      <w:spacing w:before="200"/>
      <w:outlineLvl w:val="2"/>
    </w:pPr>
    <w:rPr>
      <w:rFonts w:ascii="Realtime Semibold" w:eastAsiaTheme="majorEastAsia" w:hAnsi="Realtime Semibold" w:cstheme="majorBidi"/>
      <w:bCs/>
      <w:color w:val="000027"/>
      <w:sz w:val="20"/>
    </w:rPr>
  </w:style>
  <w:style w:type="paragraph" w:styleId="Heading4">
    <w:name w:val="heading 4"/>
    <w:basedOn w:val="Normal"/>
    <w:next w:val="Normal"/>
    <w:link w:val="Heading4Char"/>
    <w:unhideWhenUsed/>
    <w:qFormat/>
    <w:rsid w:val="00703139"/>
    <w:pPr>
      <w:keepNext/>
      <w:keepLines/>
      <w:spacing w:before="200" w:after="0"/>
      <w:outlineLvl w:val="3"/>
    </w:pPr>
    <w:rPr>
      <w:rFonts w:ascii="Realtime" w:eastAsiaTheme="majorEastAsia" w:hAnsi="Realtime" w:cstheme="majorBidi"/>
      <w:b/>
      <w:bCs/>
      <w:i/>
      <w:iCs/>
      <w:color w:val="000027"/>
    </w:rPr>
  </w:style>
  <w:style w:type="paragraph" w:styleId="Heading5">
    <w:name w:val="heading 5"/>
    <w:basedOn w:val="Normal"/>
    <w:next w:val="Normal"/>
    <w:link w:val="Heading5Char"/>
    <w:qFormat/>
    <w:rsid w:val="009E202A"/>
    <w:pPr>
      <w:keepNext/>
      <w:spacing w:after="0" w:line="240" w:lineRule="auto"/>
      <w:outlineLvl w:val="4"/>
    </w:pPr>
    <w:rPr>
      <w:rFonts w:ascii="Century Gothic" w:eastAsia="Times New Roman" w:hAnsi="Century Gothic" w:cs="Times New Roman"/>
      <w:sz w:val="24"/>
      <w:u w:val="single"/>
      <w:lang w:val="en-GB"/>
    </w:rPr>
  </w:style>
  <w:style w:type="paragraph" w:styleId="Heading6">
    <w:name w:val="heading 6"/>
    <w:basedOn w:val="Normal"/>
    <w:next w:val="Normal"/>
    <w:link w:val="Heading6Char"/>
    <w:qFormat/>
    <w:rsid w:val="009E202A"/>
    <w:pPr>
      <w:keepNext/>
      <w:spacing w:after="0" w:line="240" w:lineRule="auto"/>
      <w:ind w:left="2880"/>
      <w:outlineLvl w:val="5"/>
    </w:pPr>
    <w:rPr>
      <w:rFonts w:ascii="Arial" w:eastAsia="Times New Roman" w:hAnsi="Arial" w:cs="Arial"/>
      <w:sz w:val="36"/>
      <w:lang w:val="en-GB"/>
    </w:rPr>
  </w:style>
  <w:style w:type="paragraph" w:styleId="Heading7">
    <w:name w:val="heading 7"/>
    <w:basedOn w:val="Normal"/>
    <w:next w:val="Normal"/>
    <w:link w:val="Heading7Char"/>
    <w:qFormat/>
    <w:rsid w:val="009E202A"/>
    <w:pPr>
      <w:keepNext/>
      <w:spacing w:after="0" w:line="240" w:lineRule="auto"/>
      <w:outlineLvl w:val="6"/>
    </w:pPr>
    <w:rPr>
      <w:rFonts w:ascii="Arial" w:eastAsia="Times New Roman" w:hAnsi="Arial" w:cs="Arial"/>
      <w:b/>
      <w:bCs/>
      <w:i/>
      <w:i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5F4"/>
    <w:rPr>
      <w:rFonts w:ascii="Santral Bold" w:eastAsiaTheme="majorEastAsia" w:hAnsi="Santral Bold" w:cstheme="majorBidi"/>
      <w:color w:val="FFFFFF" w:themeColor="background1"/>
      <w:sz w:val="60"/>
      <w:szCs w:val="52"/>
    </w:rPr>
  </w:style>
  <w:style w:type="character" w:customStyle="1" w:styleId="Heading2Char">
    <w:name w:val="Heading 2 Char"/>
    <w:basedOn w:val="DefaultParagraphFont"/>
    <w:link w:val="Heading2"/>
    <w:uiPriority w:val="9"/>
    <w:rsid w:val="005525F4"/>
    <w:rPr>
      <w:rFonts w:ascii="Realtime Light" w:eastAsiaTheme="majorEastAsia" w:hAnsi="Realtime Light" w:cstheme="majorBidi"/>
      <w:bCs/>
      <w:color w:val="FFFFFF" w:themeColor="background1"/>
      <w:sz w:val="28"/>
      <w:szCs w:val="26"/>
    </w:rPr>
  </w:style>
  <w:style w:type="character" w:customStyle="1" w:styleId="Heading3Char">
    <w:name w:val="Heading 3 Char"/>
    <w:basedOn w:val="DefaultParagraphFont"/>
    <w:link w:val="Heading3"/>
    <w:rsid w:val="00703139"/>
    <w:rPr>
      <w:rFonts w:ascii="Realtime Semibold" w:eastAsiaTheme="majorEastAsia" w:hAnsi="Realtime Semibold" w:cstheme="majorBidi"/>
      <w:bCs/>
      <w:color w:val="000027"/>
      <w:sz w:val="20"/>
    </w:rPr>
  </w:style>
  <w:style w:type="character" w:customStyle="1" w:styleId="Heading4Char">
    <w:name w:val="Heading 4 Char"/>
    <w:basedOn w:val="DefaultParagraphFont"/>
    <w:link w:val="Heading4"/>
    <w:uiPriority w:val="9"/>
    <w:semiHidden/>
    <w:rsid w:val="00703139"/>
    <w:rPr>
      <w:rFonts w:ascii="Realtime" w:eastAsiaTheme="majorEastAsia" w:hAnsi="Realtime" w:cstheme="majorBidi"/>
      <w:b/>
      <w:bCs/>
      <w:i/>
      <w:iCs/>
      <w:color w:val="000027"/>
      <w:sz w:val="20"/>
    </w:rPr>
  </w:style>
  <w:style w:type="character" w:customStyle="1" w:styleId="Heading5Char">
    <w:name w:val="Heading 5 Char"/>
    <w:basedOn w:val="DefaultParagraphFont"/>
    <w:link w:val="Heading5"/>
    <w:rsid w:val="009E202A"/>
    <w:rPr>
      <w:rFonts w:ascii="Century Gothic" w:eastAsia="Times New Roman" w:hAnsi="Century Gothic" w:cs="Times New Roman"/>
      <w:u w:val="single"/>
      <w:lang w:val="en-GB"/>
    </w:rPr>
  </w:style>
  <w:style w:type="character" w:customStyle="1" w:styleId="Heading6Char">
    <w:name w:val="Heading 6 Char"/>
    <w:basedOn w:val="DefaultParagraphFont"/>
    <w:link w:val="Heading6"/>
    <w:rsid w:val="009E202A"/>
    <w:rPr>
      <w:rFonts w:ascii="Arial" w:eastAsia="Times New Roman" w:hAnsi="Arial" w:cs="Arial"/>
      <w:sz w:val="36"/>
      <w:lang w:val="en-GB"/>
    </w:rPr>
  </w:style>
  <w:style w:type="character" w:customStyle="1" w:styleId="Heading7Char">
    <w:name w:val="Heading 7 Char"/>
    <w:basedOn w:val="DefaultParagraphFont"/>
    <w:link w:val="Heading7"/>
    <w:rsid w:val="009E202A"/>
    <w:rPr>
      <w:rFonts w:ascii="Arial" w:eastAsia="Times New Roman" w:hAnsi="Arial" w:cs="Arial"/>
      <w:b/>
      <w:bCs/>
      <w:i/>
      <w:iCs/>
      <w:sz w:val="28"/>
      <w:lang w:val="en-GB"/>
    </w:rPr>
  </w:style>
  <w:style w:type="paragraph" w:styleId="BalloonText">
    <w:name w:val="Balloon Text"/>
    <w:basedOn w:val="Normal"/>
    <w:link w:val="BalloonTextChar"/>
    <w:unhideWhenUsed/>
    <w:rsid w:val="00FE3A3D"/>
    <w:rPr>
      <w:rFonts w:ascii="Lucida Grande" w:hAnsi="Lucida Grande"/>
      <w:sz w:val="18"/>
      <w:szCs w:val="18"/>
    </w:rPr>
  </w:style>
  <w:style w:type="character" w:customStyle="1" w:styleId="BalloonTextChar">
    <w:name w:val="Balloon Text Char"/>
    <w:basedOn w:val="DefaultParagraphFont"/>
    <w:link w:val="BalloonText"/>
    <w:rsid w:val="00FE3A3D"/>
    <w:rPr>
      <w:rFonts w:ascii="Lucida Grande" w:hAnsi="Lucida Grande"/>
      <w:sz w:val="18"/>
      <w:szCs w:val="18"/>
    </w:rPr>
  </w:style>
  <w:style w:type="paragraph" w:customStyle="1" w:styleId="SecondaryTitleFrontCover">
    <w:name w:val="Secondary Title (Front Cover)"/>
    <w:basedOn w:val="Normal"/>
    <w:uiPriority w:val="99"/>
    <w:rsid w:val="00EC0B8E"/>
    <w:pPr>
      <w:widowControl w:val="0"/>
      <w:suppressAutoHyphens/>
      <w:autoSpaceDE w:val="0"/>
      <w:autoSpaceDN w:val="0"/>
      <w:adjustRightInd w:val="0"/>
      <w:spacing w:line="360" w:lineRule="atLeast"/>
      <w:textAlignment w:val="center"/>
    </w:pPr>
    <w:rPr>
      <w:rFonts w:ascii="Realtime-Light" w:hAnsi="Realtime-Light" w:cs="Realtime-Light"/>
      <w:color w:val="FFFFFF"/>
      <w:spacing w:val="-4"/>
      <w:sz w:val="28"/>
      <w:szCs w:val="28"/>
      <w:lang w:val="en-GB"/>
    </w:rPr>
  </w:style>
  <w:style w:type="paragraph" w:styleId="Subtitle">
    <w:name w:val="Subtitle"/>
    <w:basedOn w:val="Normal"/>
    <w:next w:val="Normal"/>
    <w:link w:val="SubtitleChar"/>
    <w:qFormat/>
    <w:rsid w:val="00E913CA"/>
    <w:pPr>
      <w:numPr>
        <w:ilvl w:val="1"/>
      </w:numPr>
    </w:pPr>
    <w:rPr>
      <w:rFonts w:ascii="Realtime" w:eastAsiaTheme="majorEastAsia" w:hAnsi="Realtime" w:cstheme="majorBidi"/>
      <w:b/>
      <w:color w:val="000027"/>
      <w:sz w:val="24"/>
      <w:szCs w:val="28"/>
    </w:rPr>
  </w:style>
  <w:style w:type="character" w:customStyle="1" w:styleId="SubtitleChar">
    <w:name w:val="Subtitle Char"/>
    <w:basedOn w:val="DefaultParagraphFont"/>
    <w:link w:val="Subtitle"/>
    <w:uiPriority w:val="11"/>
    <w:rsid w:val="00E913CA"/>
    <w:rPr>
      <w:rFonts w:ascii="Realtime" w:eastAsiaTheme="majorEastAsia" w:hAnsi="Realtime" w:cstheme="majorBidi"/>
      <w:b/>
      <w:color w:val="000027"/>
      <w:szCs w:val="28"/>
    </w:rPr>
  </w:style>
  <w:style w:type="paragraph" w:styleId="ListParagraph">
    <w:name w:val="List Paragraph"/>
    <w:basedOn w:val="Normal"/>
    <w:uiPriority w:val="34"/>
    <w:qFormat/>
    <w:rsid w:val="0044794A"/>
    <w:pPr>
      <w:numPr>
        <w:numId w:val="2"/>
      </w:numPr>
      <w:contextualSpacing/>
    </w:pPr>
  </w:style>
  <w:style w:type="paragraph" w:customStyle="1" w:styleId="BulletList">
    <w:name w:val="Bullet List"/>
    <w:link w:val="BulletListChar"/>
    <w:rsid w:val="0044794A"/>
    <w:pPr>
      <w:numPr>
        <w:numId w:val="1"/>
      </w:numPr>
      <w:spacing w:after="200"/>
      <w:ind w:left="714" w:hanging="357"/>
      <w:contextualSpacing/>
    </w:pPr>
    <w:rPr>
      <w:rFonts w:ascii="Realtime Light" w:hAnsi="Realtime Light"/>
      <w:sz w:val="20"/>
    </w:rPr>
  </w:style>
  <w:style w:type="character" w:customStyle="1" w:styleId="BulletListChar">
    <w:name w:val="Bullet List Char"/>
    <w:basedOn w:val="DefaultParagraphFont"/>
    <w:link w:val="BulletList"/>
    <w:rsid w:val="008E5F12"/>
    <w:rPr>
      <w:rFonts w:ascii="Realtime Light" w:hAnsi="Realtime Light"/>
      <w:sz w:val="20"/>
    </w:rPr>
  </w:style>
  <w:style w:type="paragraph" w:styleId="Header">
    <w:name w:val="header"/>
    <w:basedOn w:val="Normal"/>
    <w:link w:val="HeaderChar"/>
    <w:unhideWhenUsed/>
    <w:rsid w:val="004F4A51"/>
    <w:pPr>
      <w:tabs>
        <w:tab w:val="center" w:pos="4320"/>
        <w:tab w:val="right" w:pos="8640"/>
      </w:tabs>
      <w:spacing w:after="0" w:line="240" w:lineRule="auto"/>
    </w:pPr>
  </w:style>
  <w:style w:type="character" w:customStyle="1" w:styleId="HeaderChar">
    <w:name w:val="Header Char"/>
    <w:basedOn w:val="DefaultParagraphFont"/>
    <w:link w:val="Header"/>
    <w:rsid w:val="004F4A51"/>
    <w:rPr>
      <w:rFonts w:ascii="Realtime Light" w:hAnsi="Realtime Light"/>
      <w:sz w:val="20"/>
    </w:rPr>
  </w:style>
  <w:style w:type="paragraph" w:styleId="Footer">
    <w:name w:val="footer"/>
    <w:basedOn w:val="Normal"/>
    <w:link w:val="FooterChar"/>
    <w:uiPriority w:val="99"/>
    <w:unhideWhenUsed/>
    <w:rsid w:val="004F4A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4A51"/>
    <w:rPr>
      <w:rFonts w:ascii="Realtime Light" w:hAnsi="Realtime Light"/>
      <w:sz w:val="20"/>
    </w:rPr>
  </w:style>
  <w:style w:type="character" w:styleId="Hyperlink">
    <w:name w:val="Hyperlink"/>
    <w:basedOn w:val="DefaultParagraphFont"/>
    <w:uiPriority w:val="99"/>
    <w:unhideWhenUsed/>
    <w:rsid w:val="00E20E9A"/>
    <w:rPr>
      <w:color w:val="0000FF" w:themeColor="hyperlink"/>
      <w:u w:val="single"/>
    </w:rPr>
  </w:style>
  <w:style w:type="paragraph" w:customStyle="1" w:styleId="Default">
    <w:name w:val="Default"/>
    <w:rsid w:val="00E20E9A"/>
    <w:pPr>
      <w:autoSpaceDE w:val="0"/>
      <w:autoSpaceDN w:val="0"/>
      <w:adjustRightInd w:val="0"/>
    </w:pPr>
    <w:rPr>
      <w:rFonts w:ascii="DINPro-Bold" w:eastAsiaTheme="minorHAnsi" w:hAnsi="DINPro-Bold" w:cs="DINPro-Bold"/>
      <w:color w:val="000000"/>
    </w:rPr>
  </w:style>
  <w:style w:type="paragraph" w:customStyle="1" w:styleId="Pa0">
    <w:name w:val="Pa0"/>
    <w:basedOn w:val="Default"/>
    <w:next w:val="Default"/>
    <w:uiPriority w:val="99"/>
    <w:rsid w:val="00E20E9A"/>
    <w:pPr>
      <w:spacing w:line="241" w:lineRule="atLeast"/>
    </w:pPr>
    <w:rPr>
      <w:rFonts w:cstheme="minorBidi"/>
      <w:color w:val="auto"/>
    </w:rPr>
  </w:style>
  <w:style w:type="character" w:customStyle="1" w:styleId="A0">
    <w:name w:val="A0"/>
    <w:uiPriority w:val="99"/>
    <w:rsid w:val="00E20E9A"/>
    <w:rPr>
      <w:rFonts w:cs="DINPro-Bold"/>
      <w:b/>
      <w:bCs/>
      <w:color w:val="000000"/>
      <w:sz w:val="28"/>
      <w:szCs w:val="28"/>
    </w:rPr>
  </w:style>
  <w:style w:type="character" w:customStyle="1" w:styleId="A2">
    <w:name w:val="A2"/>
    <w:uiPriority w:val="99"/>
    <w:rsid w:val="00E20E9A"/>
    <w:rPr>
      <w:rFonts w:ascii="Source Sans Pro" w:hAnsi="Source Sans Pro" w:cs="Source Sans Pro"/>
      <w:color w:val="000000"/>
      <w:sz w:val="22"/>
      <w:szCs w:val="22"/>
    </w:rPr>
  </w:style>
  <w:style w:type="character" w:styleId="CommentReference">
    <w:name w:val="annotation reference"/>
    <w:basedOn w:val="DefaultParagraphFont"/>
    <w:uiPriority w:val="99"/>
    <w:semiHidden/>
    <w:unhideWhenUsed/>
    <w:rsid w:val="00E20E9A"/>
    <w:rPr>
      <w:sz w:val="16"/>
      <w:szCs w:val="16"/>
    </w:rPr>
  </w:style>
  <w:style w:type="paragraph" w:styleId="CommentText">
    <w:name w:val="annotation text"/>
    <w:basedOn w:val="Normal"/>
    <w:link w:val="CommentTextChar"/>
    <w:uiPriority w:val="99"/>
    <w:semiHidden/>
    <w:unhideWhenUsed/>
    <w:rsid w:val="00E20E9A"/>
    <w:pPr>
      <w:spacing w:after="160" w:line="240" w:lineRule="auto"/>
    </w:pPr>
    <w:rPr>
      <w:rFonts w:asciiTheme="minorHAnsi" w:eastAsiaTheme="minorHAnsi" w:hAnsiTheme="minorHAnsi"/>
      <w:szCs w:val="20"/>
      <w:lang w:val="en-GB"/>
    </w:rPr>
  </w:style>
  <w:style w:type="character" w:customStyle="1" w:styleId="CommentTextChar">
    <w:name w:val="Comment Text Char"/>
    <w:basedOn w:val="DefaultParagraphFont"/>
    <w:link w:val="CommentText"/>
    <w:uiPriority w:val="99"/>
    <w:semiHidden/>
    <w:rsid w:val="00E20E9A"/>
    <w:rPr>
      <w:rFonts w:eastAsiaTheme="minorHAnsi"/>
      <w:sz w:val="20"/>
      <w:szCs w:val="20"/>
      <w:lang w:val="en-GB"/>
    </w:rPr>
  </w:style>
  <w:style w:type="paragraph" w:customStyle="1" w:styleId="DefaultText">
    <w:name w:val="Default Text"/>
    <w:basedOn w:val="Normal"/>
    <w:rsid w:val="00E20E9A"/>
    <w:pPr>
      <w:spacing w:after="0" w:line="240" w:lineRule="auto"/>
    </w:pPr>
    <w:rPr>
      <w:rFonts w:ascii="Times New Roman" w:eastAsia="Times New Roman" w:hAnsi="Times New Roman" w:cs="Times New Roman"/>
      <w:sz w:val="24"/>
      <w:szCs w:val="20"/>
    </w:rPr>
  </w:style>
  <w:style w:type="character" w:customStyle="1" w:styleId="InitialStyle">
    <w:name w:val="InitialStyle"/>
    <w:rsid w:val="00E20E9A"/>
    <w:rPr>
      <w:rFonts w:ascii="Times New Roman" w:hAnsi="Times New Roman"/>
      <w:color w:val="auto"/>
      <w:spacing w:val="0"/>
      <w:sz w:val="24"/>
    </w:rPr>
  </w:style>
  <w:style w:type="paragraph" w:styleId="NormalWeb">
    <w:name w:val="Normal (Web)"/>
    <w:basedOn w:val="Normal"/>
    <w:uiPriority w:val="99"/>
    <w:rsid w:val="00E20E9A"/>
    <w:pPr>
      <w:spacing w:after="240" w:line="240" w:lineRule="auto"/>
    </w:pPr>
    <w:rPr>
      <w:rFonts w:ascii="Verdana" w:eastAsia="Times New Roman" w:hAnsi="Verdana" w:cs="Times New Roman"/>
      <w:color w:val="000000"/>
      <w:sz w:val="24"/>
      <w:lang w:val="en-GB"/>
    </w:rPr>
  </w:style>
  <w:style w:type="character" w:styleId="Strong">
    <w:name w:val="Strong"/>
    <w:basedOn w:val="DefaultParagraphFont"/>
    <w:uiPriority w:val="22"/>
    <w:rsid w:val="00E20E9A"/>
    <w:rPr>
      <w:b/>
      <w:bCs/>
    </w:rPr>
  </w:style>
  <w:style w:type="character" w:customStyle="1" w:styleId="apple-converted-space">
    <w:name w:val="apple-converted-space"/>
    <w:basedOn w:val="DefaultParagraphFont"/>
    <w:rsid w:val="00E20E9A"/>
  </w:style>
  <w:style w:type="character" w:styleId="Emphasis">
    <w:name w:val="Emphasis"/>
    <w:basedOn w:val="DefaultParagraphFont"/>
    <w:uiPriority w:val="20"/>
    <w:qFormat/>
    <w:rsid w:val="00E20E9A"/>
    <w:rPr>
      <w:i/>
      <w:iCs/>
    </w:rPr>
  </w:style>
  <w:style w:type="paragraph" w:customStyle="1" w:styleId="Header1">
    <w:name w:val="Header1"/>
    <w:basedOn w:val="Normal"/>
    <w:link w:val="headerChar0"/>
    <w:qFormat/>
    <w:rsid w:val="003348F5"/>
    <w:pPr>
      <w:spacing w:line="276" w:lineRule="auto"/>
    </w:pPr>
    <w:rPr>
      <w:rFonts w:ascii="Santral" w:hAnsi="Santral" w:cs="Arial"/>
      <w:b/>
      <w:sz w:val="32"/>
      <w:szCs w:val="20"/>
    </w:rPr>
  </w:style>
  <w:style w:type="character" w:customStyle="1" w:styleId="headerChar0">
    <w:name w:val="header Char"/>
    <w:basedOn w:val="DefaultParagraphFont"/>
    <w:link w:val="Header1"/>
    <w:rsid w:val="003348F5"/>
    <w:rPr>
      <w:rFonts w:ascii="Santral" w:hAnsi="Santral" w:cs="Arial"/>
      <w:b/>
      <w:sz w:val="32"/>
      <w:szCs w:val="20"/>
    </w:rPr>
  </w:style>
  <w:style w:type="paragraph" w:customStyle="1" w:styleId="Pa5">
    <w:name w:val="Pa5"/>
    <w:basedOn w:val="Default"/>
    <w:next w:val="Default"/>
    <w:uiPriority w:val="99"/>
    <w:rsid w:val="003348F5"/>
    <w:pPr>
      <w:spacing w:line="241" w:lineRule="atLeast"/>
    </w:pPr>
    <w:rPr>
      <w:rFonts w:ascii="Realtime Light" w:eastAsiaTheme="minorEastAsia" w:hAnsi="Realtime Light" w:cstheme="minorBidi"/>
      <w:color w:val="auto"/>
      <w:lang w:val="en-GB"/>
    </w:rPr>
  </w:style>
  <w:style w:type="character" w:customStyle="1" w:styleId="A6">
    <w:name w:val="A6"/>
    <w:uiPriority w:val="99"/>
    <w:rsid w:val="003348F5"/>
    <w:rPr>
      <w:rFonts w:cs="Realtime Light"/>
      <w:b/>
      <w:bCs/>
      <w:color w:val="000000"/>
      <w:sz w:val="40"/>
      <w:szCs w:val="40"/>
    </w:rPr>
  </w:style>
  <w:style w:type="paragraph" w:styleId="CommentSubject">
    <w:name w:val="annotation subject"/>
    <w:basedOn w:val="CommentText"/>
    <w:next w:val="CommentText"/>
    <w:link w:val="CommentSubjectChar"/>
    <w:uiPriority w:val="99"/>
    <w:semiHidden/>
    <w:unhideWhenUsed/>
    <w:rsid w:val="008E5F12"/>
    <w:pPr>
      <w:spacing w:after="200"/>
    </w:pPr>
    <w:rPr>
      <w:rFonts w:ascii="Realtime Light" w:eastAsiaTheme="minorEastAsia" w:hAnsi="Realtime Light"/>
      <w:b/>
      <w:bCs/>
      <w:lang w:val="en-US"/>
    </w:rPr>
  </w:style>
  <w:style w:type="character" w:customStyle="1" w:styleId="CommentSubjectChar">
    <w:name w:val="Comment Subject Char"/>
    <w:basedOn w:val="CommentTextChar"/>
    <w:link w:val="CommentSubject"/>
    <w:uiPriority w:val="99"/>
    <w:semiHidden/>
    <w:rsid w:val="008E5F12"/>
    <w:rPr>
      <w:rFonts w:ascii="Realtime Light" w:eastAsiaTheme="minorHAnsi" w:hAnsi="Realtime Light"/>
      <w:b/>
      <w:bCs/>
      <w:sz w:val="20"/>
      <w:szCs w:val="20"/>
      <w:lang w:val="en-GB"/>
    </w:rPr>
  </w:style>
  <w:style w:type="paragraph" w:customStyle="1" w:styleId="newbullets">
    <w:name w:val="new bullets"/>
    <w:basedOn w:val="BulletList"/>
    <w:link w:val="newbulletsChar"/>
    <w:rsid w:val="008E5F12"/>
    <w:pPr>
      <w:numPr>
        <w:numId w:val="3"/>
      </w:numPr>
    </w:pPr>
  </w:style>
  <w:style w:type="character" w:customStyle="1" w:styleId="newbulletsChar">
    <w:name w:val="new bullets Char"/>
    <w:basedOn w:val="BulletListChar"/>
    <w:link w:val="newbullets"/>
    <w:rsid w:val="008E5F12"/>
    <w:rPr>
      <w:rFonts w:ascii="Realtime Light" w:hAnsi="Realtime Light"/>
      <w:sz w:val="20"/>
    </w:rPr>
  </w:style>
  <w:style w:type="paragraph" w:customStyle="1" w:styleId="Bullets">
    <w:name w:val="Bullets"/>
    <w:basedOn w:val="newbullets"/>
    <w:link w:val="BulletsChar"/>
    <w:qFormat/>
    <w:rsid w:val="008E5F12"/>
    <w:pPr>
      <w:spacing w:line="276" w:lineRule="auto"/>
    </w:pPr>
  </w:style>
  <w:style w:type="character" w:customStyle="1" w:styleId="BulletsChar">
    <w:name w:val="Bullets Char"/>
    <w:basedOn w:val="newbulletsChar"/>
    <w:link w:val="Bullets"/>
    <w:rsid w:val="008E5F12"/>
    <w:rPr>
      <w:rFonts w:ascii="Realtime Light" w:hAnsi="Realtime Light"/>
      <w:sz w:val="20"/>
    </w:rPr>
  </w:style>
  <w:style w:type="paragraph" w:customStyle="1" w:styleId="smallheader">
    <w:name w:val="small header"/>
    <w:basedOn w:val="Bullets"/>
    <w:link w:val="smallheaderChar"/>
    <w:rsid w:val="004364AD"/>
    <w:rPr>
      <w:rFonts w:ascii="Realtime Black" w:hAnsi="Realtime Black"/>
    </w:rPr>
  </w:style>
  <w:style w:type="character" w:customStyle="1" w:styleId="smallheaderChar">
    <w:name w:val="small header Char"/>
    <w:basedOn w:val="BulletsChar"/>
    <w:link w:val="smallheader"/>
    <w:rsid w:val="004364AD"/>
    <w:rPr>
      <w:rFonts w:ascii="Realtime Black" w:hAnsi="Realtime Black"/>
      <w:sz w:val="20"/>
    </w:rPr>
  </w:style>
  <w:style w:type="paragraph" w:customStyle="1" w:styleId="smallheader2">
    <w:name w:val="small header2"/>
    <w:basedOn w:val="smallheader"/>
    <w:link w:val="smallheader2Char"/>
    <w:qFormat/>
    <w:rsid w:val="004364AD"/>
    <w:pPr>
      <w:numPr>
        <w:numId w:val="0"/>
      </w:numPr>
    </w:pPr>
  </w:style>
  <w:style w:type="character" w:customStyle="1" w:styleId="smallheader2Char">
    <w:name w:val="small header2 Char"/>
    <w:basedOn w:val="smallheaderChar"/>
    <w:link w:val="smallheader2"/>
    <w:rsid w:val="004364AD"/>
    <w:rPr>
      <w:rFonts w:ascii="Realtime Black" w:hAnsi="Realtime Black"/>
      <w:sz w:val="20"/>
    </w:rPr>
  </w:style>
  <w:style w:type="paragraph" w:customStyle="1" w:styleId="bodycopy">
    <w:name w:val="body copy"/>
    <w:basedOn w:val="Normal"/>
    <w:link w:val="bodycopyChar"/>
    <w:qFormat/>
    <w:rsid w:val="00040D4E"/>
    <w:rPr>
      <w:rFonts w:cs="Arial"/>
      <w:szCs w:val="20"/>
    </w:rPr>
  </w:style>
  <w:style w:type="character" w:customStyle="1" w:styleId="bodycopyChar">
    <w:name w:val="body copy Char"/>
    <w:basedOn w:val="DefaultParagraphFont"/>
    <w:link w:val="bodycopy"/>
    <w:rsid w:val="00040D4E"/>
    <w:rPr>
      <w:rFonts w:ascii="Realtime Light" w:hAnsi="Realtime Light" w:cs="Arial"/>
      <w:sz w:val="20"/>
      <w:szCs w:val="20"/>
    </w:rPr>
  </w:style>
  <w:style w:type="table" w:customStyle="1" w:styleId="TableGrid1">
    <w:name w:val="Table Grid1"/>
    <w:basedOn w:val="TableNormal"/>
    <w:uiPriority w:val="59"/>
    <w:rsid w:val="0015107E"/>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046239"/>
    <w:rPr>
      <w:rFonts w:ascii="Arial" w:hAnsi="Arial"/>
      <w:sz w:val="24"/>
    </w:rPr>
  </w:style>
  <w:style w:type="paragraph" w:customStyle="1" w:styleId="BODY">
    <w:name w:val="BODY"/>
    <w:basedOn w:val="Normal"/>
    <w:rsid w:val="009E202A"/>
    <w:pPr>
      <w:spacing w:after="113" w:line="240" w:lineRule="auto"/>
      <w:ind w:left="680"/>
      <w:jc w:val="both"/>
    </w:pPr>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9E202A"/>
    <w:pPr>
      <w:spacing w:after="0" w:line="240" w:lineRule="auto"/>
      <w:jc w:val="center"/>
    </w:pPr>
    <w:rPr>
      <w:rFonts w:ascii="Palatino" w:eastAsia="Times New Roman" w:hAnsi="Palatino" w:cs="Times New Roman"/>
      <w:sz w:val="24"/>
      <w:u w:val="single"/>
      <w:lang w:val="en-GB"/>
    </w:rPr>
  </w:style>
  <w:style w:type="character" w:customStyle="1" w:styleId="TitleChar">
    <w:name w:val="Title Char"/>
    <w:basedOn w:val="DefaultParagraphFont"/>
    <w:link w:val="Title"/>
    <w:rsid w:val="009E202A"/>
    <w:rPr>
      <w:rFonts w:ascii="Palatino" w:eastAsia="Times New Roman" w:hAnsi="Palatino" w:cs="Times New Roman"/>
      <w:u w:val="single"/>
      <w:lang w:val="en-GB"/>
    </w:rPr>
  </w:style>
  <w:style w:type="paragraph" w:styleId="BodyText2">
    <w:name w:val="Body Text 2"/>
    <w:basedOn w:val="Normal"/>
    <w:link w:val="BodyText2Char"/>
    <w:rsid w:val="009E202A"/>
    <w:pPr>
      <w:spacing w:after="0" w:line="240" w:lineRule="auto"/>
      <w:jc w:val="center"/>
    </w:pPr>
    <w:rPr>
      <w:rFonts w:ascii="Century Gothic" w:eastAsia="Times New Roman" w:hAnsi="Century Gothic" w:cs="Times New Roman"/>
      <w:sz w:val="24"/>
      <w:lang w:val="en-GB"/>
    </w:rPr>
  </w:style>
  <w:style w:type="character" w:customStyle="1" w:styleId="BodyText2Char">
    <w:name w:val="Body Text 2 Char"/>
    <w:basedOn w:val="DefaultParagraphFont"/>
    <w:link w:val="BodyText2"/>
    <w:rsid w:val="009E202A"/>
    <w:rPr>
      <w:rFonts w:ascii="Century Gothic" w:eastAsia="Times New Roman" w:hAnsi="Century Gothic" w:cs="Times New Roman"/>
      <w:lang w:val="en-GB"/>
    </w:rPr>
  </w:style>
  <w:style w:type="paragraph" w:styleId="BodyText3">
    <w:name w:val="Body Text 3"/>
    <w:basedOn w:val="Normal"/>
    <w:link w:val="BodyText3Char"/>
    <w:rsid w:val="009E202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9E202A"/>
    <w:rPr>
      <w:rFonts w:ascii="Times New Roman" w:eastAsia="Times New Roman" w:hAnsi="Times New Roman" w:cs="Times New Roman"/>
      <w:sz w:val="16"/>
      <w:szCs w:val="16"/>
      <w:lang w:val="en-GB"/>
    </w:rPr>
  </w:style>
  <w:style w:type="paragraph" w:styleId="TOCHeading">
    <w:name w:val="TOC Heading"/>
    <w:basedOn w:val="Heading1"/>
    <w:next w:val="Normal"/>
    <w:uiPriority w:val="39"/>
    <w:unhideWhenUsed/>
    <w:qFormat/>
    <w:rsid w:val="009E202A"/>
    <w:pPr>
      <w:spacing w:before="480" w:after="0" w:line="276" w:lineRule="auto"/>
      <w:ind w:left="644" w:right="-204" w:hanging="360"/>
      <w:outlineLvl w:val="9"/>
    </w:pPr>
    <w:rPr>
      <w:rFonts w:ascii="Cambria" w:eastAsia="Times New Roman" w:hAnsi="Cambria" w:cs="Arial"/>
      <w:bCs/>
      <w:color w:val="365F91"/>
      <w:sz w:val="96"/>
      <w:szCs w:val="28"/>
    </w:rPr>
  </w:style>
  <w:style w:type="paragraph" w:styleId="TOC1">
    <w:name w:val="toc 1"/>
    <w:basedOn w:val="Normal"/>
    <w:next w:val="Normal"/>
    <w:autoRedefine/>
    <w:uiPriority w:val="39"/>
    <w:unhideWhenUsed/>
    <w:qFormat/>
    <w:rsid w:val="009E202A"/>
    <w:pPr>
      <w:spacing w:after="100" w:line="240" w:lineRule="auto"/>
    </w:pPr>
    <w:rPr>
      <w:rFonts w:ascii="Arial" w:eastAsia="Times New Roman" w:hAnsi="Arial" w:cs="Times New Roman"/>
      <w:sz w:val="24"/>
      <w:szCs w:val="20"/>
      <w:lang w:val="en-GB" w:eastAsia="en-GB"/>
    </w:rPr>
  </w:style>
  <w:style w:type="paragraph" w:styleId="TOC2">
    <w:name w:val="toc 2"/>
    <w:basedOn w:val="Normal"/>
    <w:next w:val="Normal"/>
    <w:autoRedefine/>
    <w:uiPriority w:val="39"/>
    <w:unhideWhenUsed/>
    <w:qFormat/>
    <w:rsid w:val="009E202A"/>
    <w:pPr>
      <w:spacing w:after="100" w:line="240" w:lineRule="auto"/>
      <w:ind w:left="240"/>
    </w:pPr>
    <w:rPr>
      <w:rFonts w:ascii="Arial" w:eastAsia="Times New Roman" w:hAnsi="Arial" w:cs="Times New Roman"/>
      <w:sz w:val="24"/>
      <w:szCs w:val="20"/>
      <w:lang w:val="en-GB" w:eastAsia="en-GB"/>
    </w:rPr>
  </w:style>
  <w:style w:type="paragraph" w:styleId="TOC3">
    <w:name w:val="toc 3"/>
    <w:basedOn w:val="Normal"/>
    <w:next w:val="Normal"/>
    <w:autoRedefine/>
    <w:uiPriority w:val="39"/>
    <w:unhideWhenUsed/>
    <w:qFormat/>
    <w:rsid w:val="009E202A"/>
    <w:pPr>
      <w:spacing w:after="100" w:line="240" w:lineRule="auto"/>
      <w:ind w:left="480"/>
    </w:pPr>
    <w:rPr>
      <w:rFonts w:ascii="Arial" w:eastAsia="Times New Roman" w:hAnsi="Arial" w:cs="Times New Roman"/>
      <w:sz w:val="24"/>
      <w:szCs w:val="20"/>
      <w:lang w:val="en-GB" w:eastAsia="en-GB"/>
    </w:rPr>
  </w:style>
  <w:style w:type="paragraph" w:customStyle="1" w:styleId="INDENTHEAD">
    <w:name w:val="INDENT HEAD"/>
    <w:basedOn w:val="Normal"/>
    <w:rsid w:val="009E202A"/>
    <w:pPr>
      <w:numPr>
        <w:numId w:val="4"/>
      </w:numPr>
      <w:spacing w:after="113" w:line="240" w:lineRule="auto"/>
    </w:pPr>
    <w:rPr>
      <w:rFonts w:ascii="Times New Roman" w:eastAsia="Times New Roman" w:hAnsi="Times New Roman" w:cs="Times New Roman"/>
      <w:sz w:val="24"/>
      <w:szCs w:val="20"/>
      <w:lang w:val="en-GB" w:eastAsia="en-GB"/>
    </w:rPr>
  </w:style>
  <w:style w:type="paragraph" w:customStyle="1" w:styleId="INDENTBODY">
    <w:name w:val="INDENT BODY"/>
    <w:basedOn w:val="BODY"/>
    <w:rsid w:val="009E202A"/>
    <w:pPr>
      <w:ind w:left="1361"/>
    </w:pPr>
  </w:style>
  <w:style w:type="paragraph" w:customStyle="1" w:styleId="INDENTBULLET">
    <w:name w:val="INDENT BULLET"/>
    <w:basedOn w:val="Normal"/>
    <w:rsid w:val="009E202A"/>
    <w:pPr>
      <w:numPr>
        <w:numId w:val="5"/>
      </w:numPr>
      <w:spacing w:after="113" w:line="240" w:lineRule="auto"/>
    </w:pPr>
    <w:rPr>
      <w:rFonts w:ascii="Times New Roman" w:eastAsia="Times New Roman" w:hAnsi="Times New Roman" w:cs="Times New Roman"/>
      <w:sz w:val="24"/>
      <w:szCs w:val="20"/>
      <w:lang w:val="en-GB" w:eastAsia="en-GB"/>
    </w:rPr>
  </w:style>
  <w:style w:type="paragraph" w:customStyle="1" w:styleId="INDENTBULLET2">
    <w:name w:val="INDENT BULLET 2"/>
    <w:basedOn w:val="INDENTBULLET"/>
    <w:rsid w:val="009E202A"/>
    <w:pPr>
      <w:numPr>
        <w:numId w:val="6"/>
      </w:numPr>
    </w:pPr>
  </w:style>
  <w:style w:type="paragraph" w:styleId="BodyTextIndent">
    <w:name w:val="Body Text Indent"/>
    <w:basedOn w:val="Normal"/>
    <w:link w:val="BodyTextIndentChar"/>
    <w:rsid w:val="009E202A"/>
    <w:pPr>
      <w:spacing w:after="120" w:line="240" w:lineRule="auto"/>
      <w:ind w:left="283"/>
    </w:pPr>
    <w:rPr>
      <w:rFonts w:ascii="Times New Roman" w:eastAsia="Times New Roman" w:hAnsi="Times New Roman" w:cs="Times New Roman"/>
      <w:sz w:val="24"/>
      <w:lang w:val="en-GB"/>
    </w:rPr>
  </w:style>
  <w:style w:type="character" w:customStyle="1" w:styleId="BodyTextIndentChar">
    <w:name w:val="Body Text Indent Char"/>
    <w:basedOn w:val="DefaultParagraphFont"/>
    <w:link w:val="BodyTextIndent"/>
    <w:rsid w:val="009E202A"/>
    <w:rPr>
      <w:rFonts w:ascii="Times New Roman" w:eastAsia="Times New Roman" w:hAnsi="Times New Roman" w:cs="Times New Roman"/>
      <w:lang w:val="en-GB"/>
    </w:rPr>
  </w:style>
  <w:style w:type="character" w:customStyle="1" w:styleId="st">
    <w:name w:val="st"/>
    <w:basedOn w:val="DefaultParagraphFont"/>
    <w:rsid w:val="009E202A"/>
  </w:style>
  <w:style w:type="paragraph" w:styleId="PlainText">
    <w:name w:val="Plain Text"/>
    <w:basedOn w:val="Normal"/>
    <w:link w:val="PlainTextChar"/>
    <w:uiPriority w:val="99"/>
    <w:unhideWhenUsed/>
    <w:rsid w:val="009E202A"/>
    <w:pPr>
      <w:spacing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rsid w:val="009E202A"/>
    <w:rPr>
      <w:rFonts w:ascii="Calibri" w:eastAsiaTheme="minorHAnsi" w:hAnsi="Calibri" w:cs="Times New Roman"/>
      <w:sz w:val="22"/>
      <w:szCs w:val="22"/>
      <w:lang w:val="en-GB"/>
    </w:rPr>
  </w:style>
  <w:style w:type="paragraph" w:customStyle="1" w:styleId="Body0">
    <w:name w:val="Body"/>
    <w:basedOn w:val="Normal"/>
    <w:rsid w:val="008E0117"/>
    <w:pPr>
      <w:spacing w:after="240" w:line="264" w:lineRule="auto"/>
      <w:jc w:val="both"/>
    </w:pPr>
    <w:rPr>
      <w:rFonts w:ascii="Arial" w:eastAsia="Times New Roman" w:hAnsi="Arial" w:cs="Times New Roman"/>
      <w:szCs w:val="20"/>
      <w:lang w:val="en-GB" w:eastAsia="en-GB"/>
    </w:rPr>
  </w:style>
  <w:style w:type="paragraph" w:customStyle="1" w:styleId="Level2">
    <w:name w:val="Level 2"/>
    <w:basedOn w:val="Normal"/>
    <w:rsid w:val="008E0117"/>
    <w:pPr>
      <w:numPr>
        <w:ilvl w:val="1"/>
        <w:numId w:val="7"/>
      </w:numPr>
      <w:tabs>
        <w:tab w:val="left" w:pos="850"/>
      </w:tabs>
      <w:spacing w:after="240" w:line="264" w:lineRule="auto"/>
      <w:jc w:val="both"/>
      <w:outlineLvl w:val="1"/>
    </w:pPr>
    <w:rPr>
      <w:rFonts w:ascii="Arial" w:eastAsia="Times New Roman" w:hAnsi="Arial" w:cs="Times New Roman"/>
      <w:szCs w:val="20"/>
      <w:lang w:val="en-GB" w:eastAsia="en-GB"/>
    </w:rPr>
  </w:style>
  <w:style w:type="paragraph" w:customStyle="1" w:styleId="Level1">
    <w:name w:val="Level 1"/>
    <w:basedOn w:val="Normal"/>
    <w:rsid w:val="008E0117"/>
    <w:pPr>
      <w:numPr>
        <w:numId w:val="7"/>
      </w:numPr>
      <w:tabs>
        <w:tab w:val="left" w:pos="850"/>
      </w:tabs>
      <w:spacing w:after="240" w:line="264" w:lineRule="auto"/>
      <w:jc w:val="both"/>
      <w:outlineLvl w:val="0"/>
    </w:pPr>
    <w:rPr>
      <w:rFonts w:ascii="Arial" w:eastAsia="Times New Roman" w:hAnsi="Arial" w:cs="Times New Roman"/>
      <w:szCs w:val="20"/>
      <w:lang w:val="en-GB" w:eastAsia="en-GB"/>
    </w:rPr>
  </w:style>
  <w:style w:type="paragraph" w:customStyle="1" w:styleId="Level3">
    <w:name w:val="Level 3"/>
    <w:basedOn w:val="Normal"/>
    <w:rsid w:val="008E0117"/>
    <w:pPr>
      <w:numPr>
        <w:ilvl w:val="2"/>
        <w:numId w:val="7"/>
      </w:numPr>
      <w:tabs>
        <w:tab w:val="left" w:pos="1701"/>
      </w:tabs>
      <w:spacing w:after="240" w:line="264" w:lineRule="auto"/>
      <w:jc w:val="both"/>
      <w:outlineLvl w:val="2"/>
    </w:pPr>
    <w:rPr>
      <w:rFonts w:ascii="Arial" w:eastAsia="Times New Roman" w:hAnsi="Arial" w:cs="Times New Roman"/>
      <w:szCs w:val="20"/>
      <w:lang w:val="en-GB" w:eastAsia="en-GB"/>
    </w:rPr>
  </w:style>
  <w:style w:type="paragraph" w:customStyle="1" w:styleId="Level4">
    <w:name w:val="Level 4"/>
    <w:basedOn w:val="Normal"/>
    <w:rsid w:val="008E0117"/>
    <w:pPr>
      <w:numPr>
        <w:ilvl w:val="3"/>
        <w:numId w:val="7"/>
      </w:numPr>
      <w:tabs>
        <w:tab w:val="left" w:pos="2551"/>
      </w:tabs>
      <w:spacing w:after="240" w:line="264" w:lineRule="auto"/>
      <w:jc w:val="both"/>
      <w:outlineLvl w:val="3"/>
    </w:pPr>
    <w:rPr>
      <w:rFonts w:ascii="Arial" w:eastAsia="Times New Roman" w:hAnsi="Arial" w:cs="Times New Roman"/>
      <w:szCs w:val="20"/>
      <w:lang w:val="en-GB" w:eastAsia="en-GB"/>
    </w:rPr>
  </w:style>
  <w:style w:type="paragraph" w:customStyle="1" w:styleId="Level5">
    <w:name w:val="Level 5"/>
    <w:basedOn w:val="Normal"/>
    <w:rsid w:val="008E0117"/>
    <w:pPr>
      <w:numPr>
        <w:ilvl w:val="4"/>
        <w:numId w:val="7"/>
      </w:numPr>
      <w:tabs>
        <w:tab w:val="left" w:pos="3402"/>
      </w:tabs>
      <w:spacing w:after="240" w:line="264" w:lineRule="auto"/>
      <w:jc w:val="both"/>
      <w:outlineLvl w:val="4"/>
    </w:pPr>
    <w:rPr>
      <w:rFonts w:ascii="Arial" w:eastAsia="Times New Roman" w:hAnsi="Arial" w:cs="Times New Roman"/>
      <w:szCs w:val="20"/>
      <w:lang w:val="en-GB" w:eastAsia="en-GB"/>
    </w:rPr>
  </w:style>
  <w:style w:type="paragraph" w:customStyle="1" w:styleId="Level6">
    <w:name w:val="Level 6"/>
    <w:basedOn w:val="Normal"/>
    <w:rsid w:val="008E0117"/>
    <w:pPr>
      <w:numPr>
        <w:ilvl w:val="5"/>
        <w:numId w:val="7"/>
      </w:numPr>
      <w:tabs>
        <w:tab w:val="left" w:pos="4252"/>
      </w:tabs>
      <w:spacing w:after="240" w:line="264" w:lineRule="auto"/>
      <w:jc w:val="both"/>
      <w:outlineLvl w:val="5"/>
    </w:pPr>
    <w:rPr>
      <w:rFonts w:ascii="Arial" w:eastAsia="Times New Roman" w:hAnsi="Arial" w:cs="Times New Roman"/>
      <w:szCs w:val="20"/>
      <w:lang w:val="en-GB" w:eastAsia="en-GB"/>
    </w:rPr>
  </w:style>
  <w:style w:type="paragraph" w:styleId="ListBullet">
    <w:name w:val="List Bullet"/>
    <w:basedOn w:val="Normal"/>
    <w:uiPriority w:val="99"/>
    <w:semiHidden/>
    <w:unhideWhenUsed/>
    <w:rsid w:val="00CF46E1"/>
    <w:pPr>
      <w:numPr>
        <w:numId w:val="8"/>
      </w:numPr>
      <w:spacing w:after="0" w:line="460" w:lineRule="exact"/>
      <w:contextualSpacing/>
    </w:pPr>
    <w:rPr>
      <w:rFonts w:ascii="Arial" w:eastAsia="Times"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479">
      <w:bodyDiv w:val="1"/>
      <w:marLeft w:val="0"/>
      <w:marRight w:val="0"/>
      <w:marTop w:val="0"/>
      <w:marBottom w:val="0"/>
      <w:divBdr>
        <w:top w:val="none" w:sz="0" w:space="0" w:color="auto"/>
        <w:left w:val="none" w:sz="0" w:space="0" w:color="auto"/>
        <w:bottom w:val="none" w:sz="0" w:space="0" w:color="auto"/>
        <w:right w:val="none" w:sz="0" w:space="0" w:color="auto"/>
      </w:divBdr>
    </w:div>
    <w:div w:id="462045305">
      <w:bodyDiv w:val="1"/>
      <w:marLeft w:val="0"/>
      <w:marRight w:val="0"/>
      <w:marTop w:val="0"/>
      <w:marBottom w:val="0"/>
      <w:divBdr>
        <w:top w:val="none" w:sz="0" w:space="0" w:color="auto"/>
        <w:left w:val="none" w:sz="0" w:space="0" w:color="auto"/>
        <w:bottom w:val="none" w:sz="0" w:space="0" w:color="auto"/>
        <w:right w:val="none" w:sz="0" w:space="0" w:color="auto"/>
      </w:divBdr>
    </w:div>
    <w:div w:id="609288437">
      <w:bodyDiv w:val="1"/>
      <w:marLeft w:val="0"/>
      <w:marRight w:val="0"/>
      <w:marTop w:val="0"/>
      <w:marBottom w:val="0"/>
      <w:divBdr>
        <w:top w:val="none" w:sz="0" w:space="0" w:color="auto"/>
        <w:left w:val="none" w:sz="0" w:space="0" w:color="auto"/>
        <w:bottom w:val="none" w:sz="0" w:space="0" w:color="auto"/>
        <w:right w:val="none" w:sz="0" w:space="0" w:color="auto"/>
      </w:divBdr>
    </w:div>
    <w:div w:id="1666663104">
      <w:bodyDiv w:val="1"/>
      <w:marLeft w:val="0"/>
      <w:marRight w:val="0"/>
      <w:marTop w:val="0"/>
      <w:marBottom w:val="0"/>
      <w:divBdr>
        <w:top w:val="none" w:sz="0" w:space="0" w:color="auto"/>
        <w:left w:val="none" w:sz="0" w:space="0" w:color="auto"/>
        <w:bottom w:val="none" w:sz="0" w:space="0" w:color="auto"/>
        <w:right w:val="none" w:sz="0" w:space="0" w:color="auto"/>
      </w:divBdr>
    </w:div>
    <w:div w:id="1903906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baltictrain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baltictrain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baltictraining.com"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www.baltrictrain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taprotection@baltictrain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765B-D47B-4BCE-AB78-817352A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Studio</dc:creator>
  <cp:keywords/>
  <dc:description/>
  <cp:lastModifiedBy>Brooke Hodgson</cp:lastModifiedBy>
  <cp:revision>2</cp:revision>
  <cp:lastPrinted>2018-05-03T08:32:00Z</cp:lastPrinted>
  <dcterms:created xsi:type="dcterms:W3CDTF">2019-06-04T09:56:00Z</dcterms:created>
  <dcterms:modified xsi:type="dcterms:W3CDTF">2019-06-04T09:56:00Z</dcterms:modified>
</cp:coreProperties>
</file>