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1" w:rsidRPr="00391E4A" w:rsidRDefault="00866786" w:rsidP="00391E4A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Theme="minorHAnsi" w:hAnsiTheme="minorHAnsi" w:cstheme="minorHAnsi"/>
          <w:b/>
          <w:sz w:val="36"/>
          <w:u w:val="single"/>
        </w:rPr>
        <w:t>Getting in the Door Worksheet</w:t>
      </w:r>
    </w:p>
    <w:p w:rsidR="00391E4A" w:rsidRDefault="00391E4A" w:rsidP="00391E4A">
      <w:pPr>
        <w:jc w:val="center"/>
        <w:rPr>
          <w:rFonts w:asciiTheme="minorHAnsi" w:hAnsiTheme="minorHAnsi" w:cstheme="minorHAnsi"/>
          <w:sz w:val="32"/>
          <w:u w:val="single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  <w:gridCol w:w="3239"/>
      </w:tblGrid>
      <w:tr w:rsidR="00B80A4F" w:rsidTr="00B80A4F">
        <w:tc>
          <w:tcPr>
            <w:tcW w:w="3238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Reason to Meet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Customer / </w:t>
            </w:r>
            <w:r w:rsidR="002F72D7">
              <w:rPr>
                <w:rFonts w:asciiTheme="minorHAnsi" w:hAnsiTheme="minorHAnsi" w:cstheme="minorHAnsi"/>
                <w:color w:val="FFFFFF" w:themeColor="background1"/>
                <w:sz w:val="32"/>
              </w:rPr>
              <w:t>Prospect Relevant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Problem(s) 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B80A4F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Success Story Customer</w:t>
            </w:r>
          </w:p>
        </w:tc>
        <w:tc>
          <w:tcPr>
            <w:tcW w:w="3239" w:type="dxa"/>
            <w:shd w:val="clear" w:color="auto" w:fill="070E2B"/>
            <w:vAlign w:val="center"/>
          </w:tcPr>
          <w:p w:rsidR="00B80A4F" w:rsidRPr="00391E4A" w:rsidRDefault="002F72D7" w:rsidP="0086678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2"/>
              </w:rPr>
              <w:t>What We</w:t>
            </w:r>
            <w:r w:rsidR="00B80A4F">
              <w:rPr>
                <w:rFonts w:asciiTheme="minorHAnsi" w:hAnsiTheme="minorHAnsi" w:cstheme="minorHAnsi"/>
                <w:color w:val="FFFFFF" w:themeColor="background1"/>
                <w:sz w:val="32"/>
              </w:rPr>
              <w:t xml:space="preserve"> Did</w:t>
            </w:r>
          </w:p>
        </w:tc>
      </w:tr>
      <w:tr w:rsidR="00EF40C8" w:rsidTr="00B80A4F">
        <w:trPr>
          <w:trHeight w:val="1440"/>
        </w:trPr>
        <w:tc>
          <w:tcPr>
            <w:tcW w:w="3238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 features of Simulation IQ</w:t>
            </w: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Pr="00EF40C8" w:rsidRDefault="00EF40C8" w:rsidP="00EF40C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0C8">
              <w:rPr>
                <w:rFonts w:asciiTheme="minorHAnsi" w:hAnsiTheme="minorHAnsi" w:cstheme="minorHAnsi"/>
              </w:rPr>
              <w:t>Scheduling</w:t>
            </w:r>
          </w:p>
          <w:p w:rsidR="00EF40C8" w:rsidRPr="00EF40C8" w:rsidRDefault="00EF40C8" w:rsidP="00EF40C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0C8">
              <w:rPr>
                <w:rFonts w:asciiTheme="minorHAnsi" w:hAnsiTheme="minorHAnsi" w:cstheme="minorHAnsi"/>
              </w:rPr>
              <w:t>Disparate systems</w:t>
            </w:r>
          </w:p>
          <w:p w:rsidR="00EF40C8" w:rsidRPr="00EF40C8" w:rsidRDefault="00EF40C8" w:rsidP="00EF40C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0C8">
              <w:rPr>
                <w:rFonts w:asciiTheme="minorHAnsi" w:hAnsiTheme="minorHAnsi" w:cstheme="minorHAnsi"/>
              </w:rPr>
              <w:t>Non-trackable, disparate reports</w:t>
            </w:r>
          </w:p>
          <w:p w:rsidR="00EF40C8" w:rsidRPr="00EF40C8" w:rsidRDefault="00EF40C8" w:rsidP="00EF40C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0C8">
              <w:rPr>
                <w:rFonts w:asciiTheme="minorHAnsi" w:hAnsiTheme="minorHAnsi" w:cstheme="minorHAnsi"/>
              </w:rPr>
              <w:t>Too resource-intensive to run center</w:t>
            </w:r>
          </w:p>
          <w:p w:rsidR="00EF40C8" w:rsidRPr="00EF40C8" w:rsidRDefault="00EF40C8" w:rsidP="00EF40C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EF40C8">
              <w:rPr>
                <w:rFonts w:asciiTheme="minorHAnsi" w:hAnsiTheme="minorHAnsi" w:cstheme="minorHAnsi"/>
              </w:rPr>
              <w:t>Inability to view video remotely</w:t>
            </w: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Florida Hospital</w:t>
            </w:r>
          </w:p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Converted to Simulation IQ Enterprise.  Putting nine facilities on one centralized platform.  Improved their optimization and workspace drastically.  </w:t>
            </w:r>
          </w:p>
        </w:tc>
      </w:tr>
      <w:tr w:rsidR="00EF40C8" w:rsidTr="00B80A4F">
        <w:trPr>
          <w:trHeight w:val="1440"/>
        </w:trPr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0C8" w:rsidTr="00B80A4F">
        <w:trPr>
          <w:trHeight w:val="1440"/>
        </w:trPr>
        <w:tc>
          <w:tcPr>
            <w:tcW w:w="3238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shd w:val="clear" w:color="auto" w:fill="E3CEA3"/>
            <w:vAlign w:val="center"/>
          </w:tcPr>
          <w:p w:rsidR="00EF40C8" w:rsidRPr="00B80A4F" w:rsidRDefault="00EF40C8" w:rsidP="00EF40C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91E4A" w:rsidRPr="00391E4A" w:rsidRDefault="00391E4A" w:rsidP="00391E4A">
      <w:pPr>
        <w:jc w:val="center"/>
        <w:rPr>
          <w:rFonts w:asciiTheme="minorHAnsi" w:hAnsiTheme="minorHAnsi" w:cstheme="minorHAnsi"/>
          <w:sz w:val="32"/>
          <w:u w:val="single"/>
        </w:rPr>
      </w:pPr>
      <w:bookmarkStart w:id="0" w:name="_GoBack"/>
      <w:bookmarkEnd w:id="0"/>
    </w:p>
    <w:sectPr w:rsidR="00391E4A" w:rsidRPr="00391E4A" w:rsidSect="00391E4A">
      <w:headerReference w:type="default" r:id="rId8"/>
      <w:footerReference w:type="default" r:id="rId9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34" w:rsidRDefault="00094034" w:rsidP="00D42F12">
      <w:r>
        <w:separator/>
      </w:r>
    </w:p>
  </w:endnote>
  <w:endnote w:type="continuationSeparator" w:id="0">
    <w:p w:rsidR="00094034" w:rsidRDefault="00094034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3A" w:rsidRPr="0055690A" w:rsidRDefault="0080583A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 xml:space="preserve">1600 South </w:t>
    </w:r>
    <w:proofErr w:type="spellStart"/>
    <w:r w:rsidRPr="0055690A">
      <w:rPr>
        <w:rFonts w:asciiTheme="minorHAnsi" w:hAnsiTheme="minorHAnsi" w:cstheme="minorHAnsi"/>
        <w:sz w:val="22"/>
        <w:szCs w:val="22"/>
      </w:rPr>
      <w:t>Summerlin</w:t>
    </w:r>
    <w:proofErr w:type="spellEnd"/>
    <w:r w:rsidRPr="0055690A">
      <w:rPr>
        <w:rFonts w:asciiTheme="minorHAnsi" w:hAnsiTheme="minorHAnsi" w:cstheme="minorHAnsi"/>
        <w:sz w:val="22"/>
        <w:szCs w:val="22"/>
      </w:rPr>
      <w:t xml:space="preserve">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:rsidR="0080583A" w:rsidRPr="0055690A" w:rsidRDefault="0080583A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:rsidR="0080583A" w:rsidRDefault="0080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34" w:rsidRDefault="00094034" w:rsidP="00D42F12">
      <w:r>
        <w:separator/>
      </w:r>
    </w:p>
  </w:footnote>
  <w:footnote w:type="continuationSeparator" w:id="0">
    <w:p w:rsidR="00094034" w:rsidRDefault="00094034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93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93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  <w:p w:rsidR="0080583A" w:rsidRDefault="0080583A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39.3pt;margin-top:1.5pt;width:790.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aekQIAAG4FAAAOAAAAZHJzL2Uyb0RvYy54bWysVEtv2zAMvg/YfxB0X/1Isq5BnCJr12FA&#10;0RZNh54VWYqNyZJGKbGzXz9Kdtyg6y7DclBI6+PHh0guLrtGkb0AVxtd0OwspURobspabwv6/enm&#10;wydKnGe6ZMpoUdCDcPRy+f7dorVzkZvKqFIAQRLt5q0taOW9nSeJ45VomDszVmi8lAYa5lGFbVIC&#10;a5G9UUmeph+T1kBpwXDhHH697i/pMvJLKbi/l9IJT1RBMTYfT4jnJpzJcsHmW2C2qvkQBvuHKBpW&#10;a3Q6Ul0zz8gO6j+ompqDcUb6M26axEhZcxFzwGyy9FU264pZEXPB4jg7lsn9P1p+t38AUpcFzSnR&#10;rMEnesSiMb1VguShPK11c0St7QMMmkMx5NpJaMI/ZkG6WNLDWFLRecLxY5amk4vJDEvP8TKbTCdp&#10;Pgu0yYu9Bee/CtOQIBQU0H+sJdvfOt9Dj5DgzhlVlze1UlGB7eZKAdmz8MDn6Zf888B+AktCDn3U&#10;UfIHJYKx0o9CYvIYZx49xrYTI1/5I+s/V6wUvYtZir+jh9CkAR2ziWSBVWJoI+9AcET2JIG3z2vA&#10;BjMRu3U0TP8WUG84oqNHo/1o2NTawFvGyo9eezyGfVKOIPpu0yF/EDemPGBngOlHxll+U+Pz3DLn&#10;HxjgjOCT4tz7ezykMm1BzSBRUhn49db3gMfWxVtKWpy5grqfOwaCEvVNY1NfZNNpGNKoTGfnOSpw&#10;erM5vdG75srgq2e4YSyPYsB7dRQlmOYZ18MqeMUrpjn6Lij3cFSufL8LcMFwsVpFGA6mZf5Wry0P&#10;5KHAof2eumcGduhRj/19Z47zyeavWrXHBkttVjtvZB37+KWuQ+lxqGPvDAsobI1TPaJe1uTyNwAA&#10;AP//AwBQSwMEFAAGAAgAAAAhAFBzpm/dAAAABwEAAA8AAABkcnMvZG93bnJldi54bWxMj0FPwzAM&#10;he9I/IfISFwQSzo2NJW6EyC47MIYCIlb2pq2onGqJu3Kv8c7wcnPetZ7n7Pt7Do10RBazwjJwoAi&#10;Ln3Vco3w/vZ8vQEVouXKdp4J4YcCbPPzs8ymlT/yK02HWCsJ4ZBahCbGPtU6lA05Gxa+Jxbvyw/O&#10;RlmHWleDPUq46/TSmFvtbMvS0NieHhsqvw+jQ3gp/O6zeNrvVpP5KPnBX5mZRsTLi/n+DlSkOf4d&#10;wwlf0CEXpsKPXAXVIcgjEeFGxslcbxJRBcIyWa1B55n+z5//AgAA//8DAFBLAQItABQABgAIAAAA&#10;IQC2gziS/gAAAOEBAAATAAAAAAAAAAAAAAAAAAAAAABbQ29udGVudF9UeXBlc10ueG1sUEsBAi0A&#10;FAAGAAgAAAAhADj9If/WAAAAlAEAAAsAAAAAAAAAAAAAAAAALwEAAF9yZWxzLy5yZWxzUEsBAi0A&#10;FAAGAAgAAAAhAKQDFp6RAgAAbgUAAA4AAAAAAAAAAAAAAAAALgIAAGRycy9lMm9Eb2MueG1sUEsB&#10;Ai0AFAAGAAgAAAAhAFBzpm/dAAAABwEAAA8AAAAAAAAAAAAAAAAA6wQAAGRycy9kb3ducmV2Lnht&#10;bFBLBQYAAAAABAAEAPMAAAD1BQAAAAA=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:rsidR="0080583A" w:rsidRDefault="0080583A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5C82D7EC" wp14:editId="22A25F8A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83A" w:rsidRPr="002E4178" w:rsidRDefault="0080583A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:rsidR="0080583A" w:rsidRPr="00171AE4" w:rsidRDefault="0080583A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:rsidR="0080583A" w:rsidRDefault="0080583A" w:rsidP="00171AE4">
    <w:pPr>
      <w:pStyle w:val="Header"/>
      <w:jc w:val="right"/>
    </w:pPr>
  </w:p>
  <w:p w:rsidR="0080583A" w:rsidRDefault="0080583A" w:rsidP="00171AE4">
    <w:pPr>
      <w:pStyle w:val="Header"/>
      <w:jc w:val="right"/>
    </w:pPr>
  </w:p>
  <w:p w:rsidR="0080583A" w:rsidRPr="00C113CA" w:rsidRDefault="0080583A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4903FF"/>
    <w:multiLevelType w:val="hybridMultilevel"/>
    <w:tmpl w:val="D4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16CC"/>
    <w:multiLevelType w:val="hybridMultilevel"/>
    <w:tmpl w:val="9CDAE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40A5"/>
    <w:rsid w:val="00037E6B"/>
    <w:rsid w:val="000527C9"/>
    <w:rsid w:val="00054BAE"/>
    <w:rsid w:val="00081036"/>
    <w:rsid w:val="00093116"/>
    <w:rsid w:val="00094034"/>
    <w:rsid w:val="000E1115"/>
    <w:rsid w:val="00102E1D"/>
    <w:rsid w:val="0010701C"/>
    <w:rsid w:val="00126F14"/>
    <w:rsid w:val="0016488A"/>
    <w:rsid w:val="00171AE4"/>
    <w:rsid w:val="001C72F0"/>
    <w:rsid w:val="001D494C"/>
    <w:rsid w:val="001E2677"/>
    <w:rsid w:val="00201C43"/>
    <w:rsid w:val="0020376E"/>
    <w:rsid w:val="00231EAB"/>
    <w:rsid w:val="00246E4E"/>
    <w:rsid w:val="00247B08"/>
    <w:rsid w:val="002727B2"/>
    <w:rsid w:val="00272D96"/>
    <w:rsid w:val="00292D46"/>
    <w:rsid w:val="002C60F2"/>
    <w:rsid w:val="002E4178"/>
    <w:rsid w:val="002F72D7"/>
    <w:rsid w:val="0034401E"/>
    <w:rsid w:val="00375E7F"/>
    <w:rsid w:val="00377125"/>
    <w:rsid w:val="00385BCF"/>
    <w:rsid w:val="00390B54"/>
    <w:rsid w:val="00391E4A"/>
    <w:rsid w:val="003C1E4B"/>
    <w:rsid w:val="003D2164"/>
    <w:rsid w:val="003E330A"/>
    <w:rsid w:val="00450E7D"/>
    <w:rsid w:val="004E177B"/>
    <w:rsid w:val="004F4C6A"/>
    <w:rsid w:val="004F7921"/>
    <w:rsid w:val="004F7AD9"/>
    <w:rsid w:val="0052536F"/>
    <w:rsid w:val="0053095B"/>
    <w:rsid w:val="0055690A"/>
    <w:rsid w:val="005633B4"/>
    <w:rsid w:val="00603A93"/>
    <w:rsid w:val="006539D2"/>
    <w:rsid w:val="006A63BE"/>
    <w:rsid w:val="006C0427"/>
    <w:rsid w:val="006D1A33"/>
    <w:rsid w:val="00711BB0"/>
    <w:rsid w:val="00726B64"/>
    <w:rsid w:val="00746505"/>
    <w:rsid w:val="0077175A"/>
    <w:rsid w:val="00772C26"/>
    <w:rsid w:val="007F2371"/>
    <w:rsid w:val="0080583A"/>
    <w:rsid w:val="00822D28"/>
    <w:rsid w:val="00835EEF"/>
    <w:rsid w:val="0085284A"/>
    <w:rsid w:val="00866786"/>
    <w:rsid w:val="0087687B"/>
    <w:rsid w:val="008B2BCB"/>
    <w:rsid w:val="00934F71"/>
    <w:rsid w:val="00935B1E"/>
    <w:rsid w:val="00935D02"/>
    <w:rsid w:val="009658D6"/>
    <w:rsid w:val="00980354"/>
    <w:rsid w:val="009D3508"/>
    <w:rsid w:val="009D6E31"/>
    <w:rsid w:val="00A466F3"/>
    <w:rsid w:val="00A85209"/>
    <w:rsid w:val="00B473A2"/>
    <w:rsid w:val="00B802F8"/>
    <w:rsid w:val="00B80A4F"/>
    <w:rsid w:val="00B9422F"/>
    <w:rsid w:val="00BF15D3"/>
    <w:rsid w:val="00C113CA"/>
    <w:rsid w:val="00C82464"/>
    <w:rsid w:val="00C85CD8"/>
    <w:rsid w:val="00CA2385"/>
    <w:rsid w:val="00CD589D"/>
    <w:rsid w:val="00D030FB"/>
    <w:rsid w:val="00D17D2E"/>
    <w:rsid w:val="00D27FC4"/>
    <w:rsid w:val="00D334CD"/>
    <w:rsid w:val="00D42F12"/>
    <w:rsid w:val="00DA2597"/>
    <w:rsid w:val="00DA50CC"/>
    <w:rsid w:val="00DC2878"/>
    <w:rsid w:val="00E65334"/>
    <w:rsid w:val="00E6707C"/>
    <w:rsid w:val="00E9170B"/>
    <w:rsid w:val="00EF40C8"/>
    <w:rsid w:val="00F46D9A"/>
    <w:rsid w:val="00FA3F0E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0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0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4C4A-FBE3-4FB9-BE03-84FF8B09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2017-04-17T11:37:00Z</dcterms:created>
  <dcterms:modified xsi:type="dcterms:W3CDTF">2017-04-17T11:37:00Z</dcterms:modified>
</cp:coreProperties>
</file>