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016" w:rsidRPr="00393E2D" w:rsidRDefault="00226016" w:rsidP="00A530E9">
      <w:pPr>
        <w:rPr>
          <w:rFonts w:ascii="Calibri" w:eastAsia="Times New Roman" w:hAnsi="Calibri" w:cs="Calibri"/>
          <w:b/>
          <w:color w:val="212121"/>
          <w:sz w:val="22"/>
          <w:szCs w:val="22"/>
          <w:shd w:val="clear" w:color="auto" w:fill="FFFFFF"/>
        </w:rPr>
      </w:pPr>
      <w:r w:rsidRPr="00393E2D">
        <w:rPr>
          <w:rFonts w:ascii="Calibri" w:eastAsia="Times New Roman" w:hAnsi="Calibri" w:cs="Calibri"/>
          <w:b/>
          <w:color w:val="212121"/>
          <w:sz w:val="22"/>
          <w:szCs w:val="22"/>
          <w:shd w:val="clear" w:color="auto" w:fill="FFFFFF"/>
        </w:rPr>
        <w:t>FOR IMMEDIATE RELEASE</w:t>
      </w:r>
    </w:p>
    <w:p w:rsidR="00226016" w:rsidRPr="00393E2D" w:rsidRDefault="00226016" w:rsidP="00A530E9">
      <w:pPr>
        <w:rPr>
          <w:rFonts w:ascii="Calibri" w:eastAsia="Times New Roman" w:hAnsi="Calibri" w:cs="Calibri"/>
          <w:color w:val="212121"/>
          <w:sz w:val="22"/>
          <w:szCs w:val="22"/>
          <w:shd w:val="clear" w:color="auto" w:fill="FFFFFF"/>
        </w:rPr>
      </w:pPr>
    </w:p>
    <w:p w:rsidR="00596D3E" w:rsidRPr="00393E2D" w:rsidRDefault="00226016" w:rsidP="00596D3E">
      <w:pPr>
        <w:rPr>
          <w:rFonts w:ascii="Calibri" w:eastAsia="Times New Roman" w:hAnsi="Calibri" w:cs="Calibri"/>
          <w:color w:val="212121"/>
          <w:sz w:val="22"/>
          <w:szCs w:val="22"/>
          <w:shd w:val="clear" w:color="auto" w:fill="FFFFFF"/>
        </w:rPr>
      </w:pPr>
      <w:r w:rsidRPr="00393E2D">
        <w:rPr>
          <w:rFonts w:ascii="Calibri" w:eastAsia="Times New Roman" w:hAnsi="Calibri" w:cs="Calibri"/>
          <w:b/>
          <w:color w:val="212121"/>
          <w:sz w:val="22"/>
          <w:szCs w:val="22"/>
          <w:shd w:val="clear" w:color="auto" w:fill="FFFFFF"/>
        </w:rPr>
        <w:t>Media Contact:</w:t>
      </w:r>
      <w:r w:rsidRPr="00393E2D">
        <w:rPr>
          <w:rFonts w:ascii="Calibri" w:eastAsia="Times New Roman" w:hAnsi="Calibri" w:cs="Calibri"/>
          <w:b/>
          <w:color w:val="212121"/>
          <w:sz w:val="22"/>
          <w:szCs w:val="22"/>
          <w:shd w:val="clear" w:color="auto" w:fill="FFFFFF"/>
        </w:rPr>
        <w:tab/>
      </w:r>
      <w:r w:rsidRPr="00393E2D">
        <w:rPr>
          <w:rFonts w:ascii="Calibri" w:eastAsia="Times New Roman" w:hAnsi="Calibri" w:cs="Calibri"/>
          <w:b/>
          <w:color w:val="212121"/>
          <w:sz w:val="22"/>
          <w:szCs w:val="22"/>
          <w:shd w:val="clear" w:color="auto" w:fill="FFFFFF"/>
        </w:rPr>
        <w:tab/>
      </w:r>
    </w:p>
    <w:p w:rsidR="00596D3E" w:rsidRPr="00393E2D" w:rsidRDefault="00313315" w:rsidP="00596D3E">
      <w:pPr>
        <w:rPr>
          <w:rFonts w:ascii="Calibri" w:eastAsia="Times New Roman" w:hAnsi="Calibri" w:cs="Calibri"/>
          <w:color w:val="212121"/>
          <w:sz w:val="22"/>
          <w:szCs w:val="22"/>
          <w:shd w:val="clear" w:color="auto" w:fill="FFFFFF"/>
        </w:rPr>
      </w:pPr>
      <w:r w:rsidRPr="00393E2D">
        <w:rPr>
          <w:rFonts w:ascii="Calibri" w:eastAsia="Times New Roman" w:hAnsi="Calibri" w:cs="Calibri"/>
          <w:color w:val="212121"/>
          <w:sz w:val="22"/>
          <w:szCs w:val="22"/>
          <w:shd w:val="clear" w:color="auto" w:fill="FFFFFF"/>
        </w:rPr>
        <w:t>Jamie Sears Rawlings</w:t>
      </w:r>
    </w:p>
    <w:p w:rsidR="00313315" w:rsidRPr="00393E2D" w:rsidRDefault="00313315" w:rsidP="00313315">
      <w:pPr>
        <w:rPr>
          <w:rFonts w:ascii="Calibri" w:eastAsia="Times New Roman" w:hAnsi="Calibri" w:cs="Calibri"/>
          <w:color w:val="212121"/>
          <w:sz w:val="22"/>
          <w:szCs w:val="22"/>
          <w:shd w:val="clear" w:color="auto" w:fill="FFFFFF"/>
        </w:rPr>
      </w:pPr>
      <w:r w:rsidRPr="00393E2D">
        <w:rPr>
          <w:rFonts w:ascii="Calibri" w:eastAsia="Times New Roman" w:hAnsi="Calibri" w:cs="Calibri"/>
          <w:color w:val="212121"/>
          <w:sz w:val="22"/>
          <w:szCs w:val="22"/>
          <w:shd w:val="clear" w:color="auto" w:fill="FFFFFF"/>
        </w:rPr>
        <w:t>502-931-5004</w:t>
      </w:r>
    </w:p>
    <w:p w:rsidR="00596D3E" w:rsidRPr="00393E2D" w:rsidRDefault="00D24F2F" w:rsidP="00596D3E">
      <w:pPr>
        <w:rPr>
          <w:rFonts w:ascii="Calibri" w:eastAsia="Times New Roman" w:hAnsi="Calibri" w:cs="Calibri"/>
          <w:color w:val="212121"/>
          <w:sz w:val="22"/>
          <w:szCs w:val="22"/>
          <w:shd w:val="clear" w:color="auto" w:fill="FFFFFF"/>
        </w:rPr>
      </w:pPr>
      <w:hyperlink r:id="rId7" w:history="1">
        <w:r w:rsidR="00313315" w:rsidRPr="00393E2D">
          <w:rPr>
            <w:rStyle w:val="Hyperlink"/>
            <w:rFonts w:ascii="Calibri" w:eastAsia="Times New Roman" w:hAnsi="Calibri" w:cs="Calibri"/>
            <w:sz w:val="22"/>
            <w:szCs w:val="22"/>
            <w:shd w:val="clear" w:color="auto" w:fill="FFFFFF"/>
          </w:rPr>
          <w:t>jamie@runswitchpr.com</w:t>
        </w:r>
      </w:hyperlink>
      <w:r w:rsidR="00313315" w:rsidRPr="00393E2D">
        <w:rPr>
          <w:rFonts w:ascii="Calibri" w:eastAsia="Times New Roman" w:hAnsi="Calibri" w:cs="Calibri"/>
          <w:color w:val="212121"/>
          <w:sz w:val="22"/>
          <w:szCs w:val="22"/>
          <w:shd w:val="clear" w:color="auto" w:fill="FFFFFF"/>
        </w:rPr>
        <w:t xml:space="preserve"> </w:t>
      </w:r>
    </w:p>
    <w:p w:rsidR="00226016" w:rsidRPr="00393E2D" w:rsidRDefault="00226016" w:rsidP="00A530E9">
      <w:pPr>
        <w:rPr>
          <w:rFonts w:ascii="Calibri" w:eastAsia="Times New Roman" w:hAnsi="Calibri" w:cs="Calibri"/>
          <w:color w:val="212121"/>
          <w:sz w:val="22"/>
          <w:szCs w:val="22"/>
          <w:shd w:val="clear" w:color="auto" w:fill="FFFFFF"/>
        </w:rPr>
      </w:pPr>
    </w:p>
    <w:p w:rsidR="008E763D" w:rsidRDefault="008E763D" w:rsidP="00CB48E7">
      <w:pPr>
        <w:jc w:val="center"/>
        <w:rPr>
          <w:rFonts w:ascii="Calibri" w:eastAsia="Times New Roman" w:hAnsi="Calibri" w:cs="Calibri"/>
          <w:b/>
          <w:color w:val="212121"/>
          <w:u w:val="single"/>
          <w:shd w:val="clear" w:color="auto" w:fill="FFFFFF"/>
        </w:rPr>
      </w:pPr>
      <w:r>
        <w:rPr>
          <w:rFonts w:ascii="Calibri" w:eastAsia="Times New Roman" w:hAnsi="Calibri" w:cs="Calibri"/>
          <w:b/>
          <w:color w:val="212121"/>
          <w:u w:val="single"/>
          <w:shd w:val="clear" w:color="auto" w:fill="FFFFFF"/>
        </w:rPr>
        <w:t xml:space="preserve">Certis </w:t>
      </w:r>
      <w:r w:rsidR="0013102B">
        <w:rPr>
          <w:rFonts w:ascii="Calibri" w:eastAsia="Times New Roman" w:hAnsi="Calibri" w:cs="Calibri"/>
          <w:b/>
          <w:color w:val="212121"/>
          <w:u w:val="single"/>
          <w:shd w:val="clear" w:color="auto" w:fill="FFFFFF"/>
        </w:rPr>
        <w:t>Expands Industry’s Only Bacteriophage Product</w:t>
      </w:r>
      <w:r>
        <w:rPr>
          <w:rFonts w:ascii="Calibri" w:eastAsia="Times New Roman" w:hAnsi="Calibri" w:cs="Calibri"/>
          <w:b/>
          <w:color w:val="212121"/>
          <w:u w:val="single"/>
          <w:shd w:val="clear" w:color="auto" w:fill="FFFFFF"/>
        </w:rPr>
        <w:t xml:space="preserve">, </w:t>
      </w:r>
    </w:p>
    <w:p w:rsidR="00907BE3" w:rsidRDefault="0013102B" w:rsidP="00CB48E7">
      <w:pPr>
        <w:jc w:val="center"/>
        <w:rPr>
          <w:rFonts w:ascii="Calibri" w:eastAsia="Times New Roman" w:hAnsi="Calibri" w:cs="Calibri"/>
          <w:b/>
          <w:color w:val="212121"/>
          <w:u w:val="single"/>
          <w:shd w:val="clear" w:color="auto" w:fill="FFFFFF"/>
        </w:rPr>
      </w:pPr>
      <w:r>
        <w:rPr>
          <w:rFonts w:ascii="Calibri" w:eastAsia="Times New Roman" w:hAnsi="Calibri" w:cs="Calibri"/>
          <w:b/>
          <w:color w:val="212121"/>
          <w:u w:val="single"/>
          <w:shd w:val="clear" w:color="auto" w:fill="FFFFFF"/>
        </w:rPr>
        <w:t xml:space="preserve"> Introduces </w:t>
      </w:r>
      <w:r w:rsidR="005B28CD" w:rsidRPr="00393E2D">
        <w:rPr>
          <w:rFonts w:ascii="Calibri" w:eastAsia="Times New Roman" w:hAnsi="Calibri" w:cs="Calibri"/>
          <w:b/>
          <w:color w:val="212121"/>
          <w:u w:val="single"/>
          <w:shd w:val="clear" w:color="auto" w:fill="FFFFFF"/>
        </w:rPr>
        <w:t>AgriPhage</w:t>
      </w:r>
      <w:r w:rsidR="001D4BD6">
        <w:rPr>
          <w:rFonts w:ascii="Calibri" w:eastAsia="Times New Roman" w:hAnsi="Calibri" w:cs="Calibri"/>
          <w:b/>
          <w:color w:val="212121"/>
          <w:u w:val="single"/>
          <w:shd w:val="clear" w:color="auto" w:fill="FFFFFF"/>
        </w:rPr>
        <w:t>™</w:t>
      </w:r>
      <w:r w:rsidR="005B28CD" w:rsidRPr="00393E2D">
        <w:rPr>
          <w:rFonts w:ascii="Calibri" w:eastAsia="Times New Roman" w:hAnsi="Calibri" w:cs="Calibri"/>
          <w:b/>
          <w:color w:val="212121"/>
          <w:u w:val="single"/>
          <w:shd w:val="clear" w:color="auto" w:fill="FFFFFF"/>
        </w:rPr>
        <w:t xml:space="preserve">-Fire Blight to </w:t>
      </w:r>
      <w:r w:rsidR="002B7FE7">
        <w:rPr>
          <w:rFonts w:ascii="Calibri" w:eastAsia="Times New Roman" w:hAnsi="Calibri" w:cs="Calibri"/>
          <w:b/>
          <w:color w:val="212121"/>
          <w:u w:val="single"/>
          <w:shd w:val="clear" w:color="auto" w:fill="FFFFFF"/>
        </w:rPr>
        <w:t>Fight</w:t>
      </w:r>
      <w:r w:rsidR="005B28CD" w:rsidRPr="00393E2D">
        <w:rPr>
          <w:rFonts w:ascii="Calibri" w:eastAsia="Times New Roman" w:hAnsi="Calibri" w:cs="Calibri"/>
          <w:b/>
          <w:color w:val="212121"/>
          <w:u w:val="single"/>
          <w:shd w:val="clear" w:color="auto" w:fill="FFFFFF"/>
        </w:rPr>
        <w:t xml:space="preserve"> </w:t>
      </w:r>
      <w:r w:rsidR="00DC10DC" w:rsidRPr="00393E2D">
        <w:rPr>
          <w:rFonts w:ascii="Calibri" w:eastAsia="Times New Roman" w:hAnsi="Calibri" w:cs="Calibri"/>
          <w:b/>
          <w:color w:val="212121"/>
          <w:u w:val="single"/>
          <w:shd w:val="clear" w:color="auto" w:fill="FFFFFF"/>
        </w:rPr>
        <w:t>Resistance</w:t>
      </w:r>
      <w:r w:rsidR="005B28CD" w:rsidRPr="00393E2D">
        <w:rPr>
          <w:rFonts w:ascii="Calibri" w:eastAsia="Times New Roman" w:hAnsi="Calibri" w:cs="Calibri"/>
          <w:b/>
          <w:color w:val="212121"/>
          <w:u w:val="single"/>
          <w:shd w:val="clear" w:color="auto" w:fill="FFFFFF"/>
        </w:rPr>
        <w:t xml:space="preserve"> for Apple, Pear Growers</w:t>
      </w:r>
    </w:p>
    <w:p w:rsidR="00226016" w:rsidRPr="00393E2D" w:rsidRDefault="005B28CD" w:rsidP="00CB48E7">
      <w:pPr>
        <w:jc w:val="center"/>
        <w:rPr>
          <w:rFonts w:ascii="Calibri" w:eastAsia="Times New Roman" w:hAnsi="Calibri" w:cs="Calibri"/>
          <w:b/>
          <w:color w:val="212121"/>
          <w:u w:val="single"/>
          <w:shd w:val="clear" w:color="auto" w:fill="FFFFFF"/>
        </w:rPr>
      </w:pPr>
      <w:r w:rsidRPr="00393E2D">
        <w:rPr>
          <w:rFonts w:ascii="Calibri" w:eastAsia="Times New Roman" w:hAnsi="Calibri" w:cs="Calibri"/>
          <w:b/>
          <w:color w:val="212121"/>
          <w:u w:val="single"/>
          <w:shd w:val="clear" w:color="auto" w:fill="FFFFFF"/>
        </w:rPr>
        <w:t xml:space="preserve"> </w:t>
      </w:r>
    </w:p>
    <w:p w:rsidR="008E763D" w:rsidRDefault="00A94E47" w:rsidP="00A1335A">
      <w:pPr>
        <w:rPr>
          <w:rFonts w:ascii="Calibri" w:hAnsi="Calibri" w:cs="Calibri"/>
          <w:sz w:val="22"/>
          <w:szCs w:val="22"/>
        </w:rPr>
      </w:pPr>
      <w:r w:rsidRPr="00393E2D">
        <w:rPr>
          <w:rFonts w:ascii="Calibri" w:eastAsia="Times New Roman" w:hAnsi="Calibri" w:cs="Calibri"/>
          <w:b/>
          <w:color w:val="212121"/>
          <w:sz w:val="22"/>
          <w:szCs w:val="22"/>
          <w:shd w:val="clear" w:color="auto" w:fill="FFFFFF"/>
        </w:rPr>
        <w:t>COLUMBIA, MD</w:t>
      </w:r>
      <w:r w:rsidRPr="00393E2D">
        <w:rPr>
          <w:rFonts w:ascii="Calibri" w:eastAsia="Times New Roman" w:hAnsi="Calibri" w:cs="Calibri"/>
          <w:color w:val="212121"/>
          <w:sz w:val="22"/>
          <w:szCs w:val="22"/>
          <w:shd w:val="clear" w:color="auto" w:fill="FFFFFF"/>
        </w:rPr>
        <w:t>. (</w:t>
      </w:r>
      <w:r w:rsidR="0080502A" w:rsidRPr="00393E2D">
        <w:rPr>
          <w:rFonts w:ascii="Calibri" w:eastAsia="Times New Roman" w:hAnsi="Calibri" w:cs="Calibri"/>
          <w:b/>
          <w:color w:val="212121"/>
          <w:sz w:val="22"/>
          <w:szCs w:val="22"/>
          <w:shd w:val="clear" w:color="auto" w:fill="FFFFFF"/>
        </w:rPr>
        <w:t xml:space="preserve">April </w:t>
      </w:r>
      <w:r w:rsidR="000D529A">
        <w:rPr>
          <w:rFonts w:ascii="Calibri" w:eastAsia="Times New Roman" w:hAnsi="Calibri" w:cs="Calibri"/>
          <w:b/>
          <w:color w:val="212121"/>
          <w:sz w:val="22"/>
          <w:szCs w:val="22"/>
          <w:shd w:val="clear" w:color="auto" w:fill="FFFFFF"/>
        </w:rPr>
        <w:t>29</w:t>
      </w:r>
      <w:r w:rsidR="0080502A" w:rsidRPr="00393E2D">
        <w:rPr>
          <w:rFonts w:ascii="Calibri" w:eastAsia="Times New Roman" w:hAnsi="Calibri" w:cs="Calibri"/>
          <w:b/>
          <w:color w:val="212121"/>
          <w:sz w:val="22"/>
          <w:szCs w:val="22"/>
          <w:shd w:val="clear" w:color="auto" w:fill="FFFFFF"/>
        </w:rPr>
        <w:t>, 2019</w:t>
      </w:r>
      <w:r w:rsidRPr="00393E2D">
        <w:rPr>
          <w:rFonts w:ascii="Calibri" w:eastAsia="Times New Roman" w:hAnsi="Calibri" w:cs="Calibri"/>
          <w:b/>
          <w:color w:val="212121"/>
          <w:sz w:val="22"/>
          <w:szCs w:val="22"/>
          <w:shd w:val="clear" w:color="auto" w:fill="FFFFFF"/>
        </w:rPr>
        <w:t>)</w:t>
      </w:r>
      <w:r w:rsidR="00313315" w:rsidRPr="00393E2D">
        <w:rPr>
          <w:rFonts w:ascii="Calibri" w:eastAsia="Times New Roman" w:hAnsi="Calibri" w:cs="Calibri"/>
          <w:b/>
          <w:color w:val="212121"/>
          <w:sz w:val="22"/>
          <w:szCs w:val="22"/>
          <w:shd w:val="clear" w:color="auto" w:fill="FFFFFF"/>
        </w:rPr>
        <w:t xml:space="preserve"> </w:t>
      </w:r>
      <w:r w:rsidR="00313315" w:rsidRPr="005931E0">
        <w:rPr>
          <w:rFonts w:ascii="Calibri" w:hAnsi="Calibri" w:cs="Calibri"/>
          <w:sz w:val="22"/>
          <w:szCs w:val="22"/>
        </w:rPr>
        <w:t xml:space="preserve">– </w:t>
      </w:r>
      <w:proofErr w:type="spellStart"/>
      <w:r w:rsidR="000D529A" w:rsidRPr="00393E2D">
        <w:rPr>
          <w:rFonts w:ascii="Calibri" w:hAnsi="Calibri" w:cs="Calibri"/>
          <w:sz w:val="22"/>
          <w:szCs w:val="22"/>
        </w:rPr>
        <w:t>OmniLytics</w:t>
      </w:r>
      <w:proofErr w:type="spellEnd"/>
      <w:r w:rsidR="005931E0">
        <w:rPr>
          <w:rFonts w:ascii="Calibri" w:hAnsi="Calibri" w:cs="Calibri"/>
          <w:sz w:val="22"/>
          <w:szCs w:val="22"/>
        </w:rPr>
        <w:t>, Inc.</w:t>
      </w:r>
      <w:r w:rsidR="005931E0" w:rsidRPr="005931E0">
        <w:rPr>
          <w:rFonts w:ascii="Calibri" w:hAnsi="Calibri" w:cs="Calibri"/>
          <w:sz w:val="22"/>
          <w:szCs w:val="22"/>
        </w:rPr>
        <w:t xml:space="preserve"> in coordination with</w:t>
      </w:r>
      <w:r w:rsidR="005931E0">
        <w:rPr>
          <w:rFonts w:ascii="Calibri" w:hAnsi="Calibri" w:cs="Calibri"/>
          <w:b/>
          <w:sz w:val="22"/>
          <w:szCs w:val="22"/>
        </w:rPr>
        <w:t xml:space="preserve"> </w:t>
      </w:r>
      <w:r w:rsidR="005F0D66" w:rsidRPr="00393E2D">
        <w:rPr>
          <w:rFonts w:ascii="Calibri" w:hAnsi="Calibri" w:cs="Calibri"/>
          <w:sz w:val="22"/>
          <w:szCs w:val="22"/>
        </w:rPr>
        <w:t xml:space="preserve">Certis USA </w:t>
      </w:r>
      <w:r w:rsidR="002C55F1">
        <w:rPr>
          <w:rFonts w:ascii="Calibri" w:hAnsi="Calibri" w:cs="Calibri"/>
          <w:sz w:val="22"/>
          <w:szCs w:val="22"/>
        </w:rPr>
        <w:t>has</w:t>
      </w:r>
      <w:r w:rsidR="005F0D66" w:rsidRPr="00393E2D">
        <w:rPr>
          <w:rFonts w:ascii="Calibri" w:hAnsi="Calibri" w:cs="Calibri"/>
          <w:sz w:val="22"/>
          <w:szCs w:val="22"/>
        </w:rPr>
        <w:t xml:space="preserve"> announced </w:t>
      </w:r>
      <w:r w:rsidR="00D17BA9" w:rsidRPr="00393E2D">
        <w:rPr>
          <w:rFonts w:ascii="Calibri" w:hAnsi="Calibri" w:cs="Calibri"/>
          <w:sz w:val="22"/>
          <w:szCs w:val="22"/>
        </w:rPr>
        <w:t xml:space="preserve">a groundbreaking new tool in the fight against </w:t>
      </w:r>
      <w:r w:rsidR="00472E37" w:rsidRPr="00393E2D">
        <w:rPr>
          <w:rFonts w:ascii="Calibri" w:hAnsi="Calibri" w:cs="Calibri"/>
          <w:sz w:val="22"/>
          <w:szCs w:val="22"/>
        </w:rPr>
        <w:t>f</w:t>
      </w:r>
      <w:r w:rsidR="00D17BA9" w:rsidRPr="00393E2D">
        <w:rPr>
          <w:rFonts w:ascii="Calibri" w:hAnsi="Calibri" w:cs="Calibri"/>
          <w:sz w:val="22"/>
          <w:szCs w:val="22"/>
        </w:rPr>
        <w:t xml:space="preserve">ire </w:t>
      </w:r>
      <w:r w:rsidR="005F0D66" w:rsidRPr="00393E2D">
        <w:rPr>
          <w:rFonts w:ascii="Calibri" w:hAnsi="Calibri" w:cs="Calibri"/>
          <w:sz w:val="22"/>
          <w:szCs w:val="22"/>
        </w:rPr>
        <w:t>blight</w:t>
      </w:r>
      <w:r w:rsidR="00033A68">
        <w:rPr>
          <w:rFonts w:ascii="Calibri" w:hAnsi="Calibri" w:cs="Calibri"/>
          <w:sz w:val="22"/>
          <w:szCs w:val="22"/>
        </w:rPr>
        <w:t xml:space="preserve"> (</w:t>
      </w:r>
      <w:proofErr w:type="spellStart"/>
      <w:r w:rsidR="00033A68" w:rsidRPr="00907BE3">
        <w:rPr>
          <w:rFonts w:ascii="Calibri" w:hAnsi="Calibri" w:cs="Calibri"/>
          <w:i/>
          <w:sz w:val="22"/>
          <w:szCs w:val="22"/>
        </w:rPr>
        <w:t>Erwinia</w:t>
      </w:r>
      <w:proofErr w:type="spellEnd"/>
      <w:r w:rsidR="00033A68" w:rsidRPr="00907BE3">
        <w:rPr>
          <w:rFonts w:ascii="Calibri" w:hAnsi="Calibri" w:cs="Calibri"/>
          <w:i/>
          <w:sz w:val="22"/>
          <w:szCs w:val="22"/>
        </w:rPr>
        <w:t xml:space="preserve"> </w:t>
      </w:r>
      <w:proofErr w:type="spellStart"/>
      <w:r w:rsidR="00033A68" w:rsidRPr="00907BE3">
        <w:rPr>
          <w:rFonts w:ascii="Calibri" w:hAnsi="Calibri" w:cs="Calibri"/>
          <w:i/>
          <w:sz w:val="22"/>
          <w:szCs w:val="22"/>
        </w:rPr>
        <w:t>amylovara</w:t>
      </w:r>
      <w:proofErr w:type="spellEnd"/>
      <w:r w:rsidR="00033A68">
        <w:rPr>
          <w:rFonts w:ascii="Calibri" w:hAnsi="Calibri" w:cs="Calibri"/>
          <w:sz w:val="22"/>
          <w:szCs w:val="22"/>
        </w:rPr>
        <w:t>)</w:t>
      </w:r>
      <w:r w:rsidR="00393E2D">
        <w:rPr>
          <w:rFonts w:ascii="Calibri" w:hAnsi="Calibri" w:cs="Calibri"/>
          <w:sz w:val="22"/>
          <w:szCs w:val="22"/>
        </w:rPr>
        <w:t xml:space="preserve">, releasing </w:t>
      </w:r>
      <w:proofErr w:type="spellStart"/>
      <w:r w:rsidR="00D17BA9" w:rsidRPr="00393E2D">
        <w:rPr>
          <w:rFonts w:ascii="Calibri" w:hAnsi="Calibri" w:cs="Calibri"/>
          <w:sz w:val="22"/>
          <w:szCs w:val="22"/>
        </w:rPr>
        <w:t>AgriPhage</w:t>
      </w:r>
      <w:proofErr w:type="spellEnd"/>
      <w:r w:rsidR="001D4BD6">
        <w:rPr>
          <w:rFonts w:ascii="Calibri" w:hAnsi="Calibri" w:cs="Calibri"/>
          <w:sz w:val="22"/>
          <w:szCs w:val="22"/>
        </w:rPr>
        <w:t>™</w:t>
      </w:r>
      <w:r w:rsidR="00D17BA9" w:rsidRPr="00393E2D">
        <w:rPr>
          <w:rFonts w:ascii="Calibri" w:hAnsi="Calibri" w:cs="Calibri"/>
          <w:sz w:val="22"/>
          <w:szCs w:val="22"/>
        </w:rPr>
        <w:t xml:space="preserve">-Fire Blight for </w:t>
      </w:r>
      <w:r w:rsidR="00033A68">
        <w:rPr>
          <w:rFonts w:ascii="Calibri" w:hAnsi="Calibri" w:cs="Calibri"/>
          <w:sz w:val="22"/>
          <w:szCs w:val="22"/>
        </w:rPr>
        <w:t>targeted</w:t>
      </w:r>
      <w:r w:rsidR="008E763D">
        <w:rPr>
          <w:rFonts w:ascii="Calibri" w:hAnsi="Calibri" w:cs="Calibri"/>
          <w:sz w:val="22"/>
          <w:szCs w:val="22"/>
        </w:rPr>
        <w:t xml:space="preserve"> use on apple and pear crops in </w:t>
      </w:r>
      <w:r w:rsidR="00D17BA9" w:rsidRPr="00393E2D">
        <w:rPr>
          <w:rFonts w:ascii="Calibri" w:hAnsi="Calibri" w:cs="Calibri"/>
          <w:sz w:val="22"/>
          <w:szCs w:val="22"/>
        </w:rPr>
        <w:t>Washington, New York</w:t>
      </w:r>
      <w:r w:rsidR="000C22ED">
        <w:rPr>
          <w:rFonts w:ascii="Calibri" w:hAnsi="Calibri" w:cs="Calibri"/>
          <w:sz w:val="22"/>
          <w:szCs w:val="22"/>
        </w:rPr>
        <w:t>, Pennsylvania</w:t>
      </w:r>
      <w:r w:rsidR="00D17BA9" w:rsidRPr="00393E2D">
        <w:rPr>
          <w:rFonts w:ascii="Calibri" w:hAnsi="Calibri" w:cs="Calibri"/>
          <w:sz w:val="22"/>
          <w:szCs w:val="22"/>
        </w:rPr>
        <w:t xml:space="preserve"> and Michigan during the 2019 growing season.</w:t>
      </w:r>
      <w:r w:rsidR="00E3334B">
        <w:rPr>
          <w:rFonts w:ascii="Calibri" w:hAnsi="Calibri" w:cs="Calibri"/>
          <w:sz w:val="22"/>
          <w:szCs w:val="22"/>
        </w:rPr>
        <w:t xml:space="preserve">  </w:t>
      </w:r>
    </w:p>
    <w:p w:rsidR="008E763D" w:rsidRDefault="008E763D" w:rsidP="00A1335A">
      <w:pPr>
        <w:rPr>
          <w:rFonts w:ascii="Calibri" w:hAnsi="Calibri" w:cs="Calibri"/>
          <w:sz w:val="22"/>
          <w:szCs w:val="22"/>
        </w:rPr>
      </w:pPr>
    </w:p>
    <w:p w:rsidR="008E763D" w:rsidRDefault="000C22ED" w:rsidP="00A1335A">
      <w:pPr>
        <w:rPr>
          <w:rFonts w:ascii="Calibri" w:hAnsi="Calibri" w:cs="Calibri"/>
          <w:sz w:val="22"/>
          <w:szCs w:val="22"/>
        </w:rPr>
      </w:pPr>
      <w:r>
        <w:rPr>
          <w:rFonts w:ascii="Calibri" w:hAnsi="Calibri" w:cs="Calibri"/>
          <w:sz w:val="22"/>
          <w:szCs w:val="22"/>
        </w:rPr>
        <w:t>Already p</w:t>
      </w:r>
      <w:r w:rsidR="008E763D" w:rsidRPr="00393E2D">
        <w:rPr>
          <w:rFonts w:ascii="Calibri" w:hAnsi="Calibri" w:cs="Calibri"/>
          <w:sz w:val="22"/>
          <w:szCs w:val="22"/>
        </w:rPr>
        <w:t xml:space="preserve">roven in the control of </w:t>
      </w:r>
      <w:r>
        <w:rPr>
          <w:rFonts w:ascii="Calibri" w:hAnsi="Calibri" w:cs="Calibri"/>
          <w:sz w:val="22"/>
          <w:szCs w:val="22"/>
        </w:rPr>
        <w:t xml:space="preserve">tomato canker, as well as </w:t>
      </w:r>
      <w:r w:rsidR="008E763D" w:rsidRPr="00393E2D">
        <w:rPr>
          <w:rFonts w:ascii="Calibri" w:hAnsi="Calibri" w:cs="Calibri"/>
          <w:sz w:val="22"/>
          <w:szCs w:val="22"/>
        </w:rPr>
        <w:t xml:space="preserve">bacterial spot and speck </w:t>
      </w:r>
      <w:r w:rsidR="008E763D">
        <w:rPr>
          <w:rFonts w:ascii="Calibri" w:hAnsi="Calibri" w:cs="Calibri"/>
          <w:sz w:val="22"/>
          <w:szCs w:val="22"/>
        </w:rPr>
        <w:t xml:space="preserve">on </w:t>
      </w:r>
      <w:r w:rsidR="008E763D" w:rsidRPr="00393E2D">
        <w:rPr>
          <w:rFonts w:ascii="Calibri" w:hAnsi="Calibri" w:cs="Calibri"/>
          <w:sz w:val="22"/>
          <w:szCs w:val="22"/>
        </w:rPr>
        <w:t>tomato and pepper crops, AgriPhage</w:t>
      </w:r>
      <w:r w:rsidR="008E763D">
        <w:rPr>
          <w:rFonts w:ascii="Calibri" w:hAnsi="Calibri" w:cs="Calibri"/>
          <w:sz w:val="22"/>
          <w:szCs w:val="22"/>
        </w:rPr>
        <w:t>™</w:t>
      </w:r>
      <w:r w:rsidR="008E763D" w:rsidRPr="00393E2D">
        <w:rPr>
          <w:rFonts w:ascii="Calibri" w:hAnsi="Calibri" w:cs="Calibri"/>
          <w:sz w:val="22"/>
          <w:szCs w:val="22"/>
        </w:rPr>
        <w:t xml:space="preserve"> utilizes bacteriophages, known as “bacteria eaters” </w:t>
      </w:r>
      <w:r w:rsidR="008E763D">
        <w:rPr>
          <w:rFonts w:ascii="Calibri" w:hAnsi="Calibri" w:cs="Calibri"/>
          <w:sz w:val="22"/>
          <w:szCs w:val="22"/>
        </w:rPr>
        <w:t xml:space="preserve">which are </w:t>
      </w:r>
      <w:r w:rsidR="008E763D" w:rsidRPr="00393E2D">
        <w:rPr>
          <w:rFonts w:ascii="Calibri" w:hAnsi="Calibri" w:cs="Calibri"/>
          <w:sz w:val="22"/>
          <w:szCs w:val="22"/>
        </w:rPr>
        <w:t>naturally occurring organisms that infect and kill only targeted bacteria.</w:t>
      </w:r>
      <w:r w:rsidR="008E763D">
        <w:rPr>
          <w:rFonts w:ascii="Calibri" w:hAnsi="Calibri" w:cs="Calibri"/>
          <w:sz w:val="22"/>
          <w:szCs w:val="22"/>
        </w:rPr>
        <w:t xml:space="preserve">  </w:t>
      </w:r>
      <w:r w:rsidR="008E763D" w:rsidRPr="00393E2D">
        <w:rPr>
          <w:rFonts w:ascii="Calibri" w:hAnsi="Calibri" w:cs="Calibri"/>
          <w:sz w:val="22"/>
          <w:szCs w:val="22"/>
        </w:rPr>
        <w:t>AgriPhage</w:t>
      </w:r>
      <w:r w:rsidR="008E763D">
        <w:rPr>
          <w:rFonts w:ascii="Calibri" w:hAnsi="Calibri" w:cs="Calibri"/>
          <w:sz w:val="22"/>
          <w:szCs w:val="22"/>
        </w:rPr>
        <w:t>™</w:t>
      </w:r>
      <w:r w:rsidR="0004414D">
        <w:rPr>
          <w:rFonts w:ascii="Calibri" w:hAnsi="Calibri" w:cs="Calibri"/>
          <w:sz w:val="22"/>
          <w:szCs w:val="22"/>
        </w:rPr>
        <w:t xml:space="preserve"> - Fire Blight</w:t>
      </w:r>
      <w:r w:rsidR="008E763D">
        <w:rPr>
          <w:rFonts w:ascii="Calibri" w:hAnsi="Calibri" w:cs="Calibri"/>
          <w:sz w:val="22"/>
          <w:szCs w:val="22"/>
        </w:rPr>
        <w:t xml:space="preserve"> is the only bacteriophage product approved for use</w:t>
      </w:r>
      <w:r w:rsidR="00033A68">
        <w:rPr>
          <w:rFonts w:ascii="Calibri" w:hAnsi="Calibri" w:cs="Calibri"/>
          <w:sz w:val="22"/>
          <w:szCs w:val="22"/>
        </w:rPr>
        <w:t xml:space="preserve"> against fire blight</w:t>
      </w:r>
      <w:r w:rsidR="008E763D">
        <w:rPr>
          <w:rFonts w:ascii="Calibri" w:hAnsi="Calibri" w:cs="Calibri"/>
          <w:sz w:val="22"/>
          <w:szCs w:val="22"/>
        </w:rPr>
        <w:t xml:space="preserve">, </w:t>
      </w:r>
      <w:r w:rsidR="0004414D">
        <w:rPr>
          <w:rFonts w:ascii="Calibri" w:hAnsi="Calibri" w:cs="Calibri"/>
          <w:sz w:val="22"/>
          <w:szCs w:val="22"/>
        </w:rPr>
        <w:t xml:space="preserve">its introduction </w:t>
      </w:r>
      <w:r w:rsidR="0013102B">
        <w:rPr>
          <w:rFonts w:ascii="Calibri" w:hAnsi="Calibri" w:cs="Calibri"/>
          <w:sz w:val="22"/>
          <w:szCs w:val="22"/>
        </w:rPr>
        <w:t>expands the product</w:t>
      </w:r>
      <w:r>
        <w:rPr>
          <w:rFonts w:ascii="Calibri" w:hAnsi="Calibri" w:cs="Calibri"/>
          <w:sz w:val="22"/>
          <w:szCs w:val="22"/>
        </w:rPr>
        <w:t xml:space="preserve"> line’s</w:t>
      </w:r>
      <w:r w:rsidR="0004414D">
        <w:rPr>
          <w:rFonts w:ascii="Calibri" w:hAnsi="Calibri" w:cs="Calibri"/>
          <w:sz w:val="22"/>
          <w:szCs w:val="22"/>
        </w:rPr>
        <w:t xml:space="preserve"> </w:t>
      </w:r>
      <w:r w:rsidR="0013102B">
        <w:rPr>
          <w:rFonts w:ascii="Calibri" w:hAnsi="Calibri" w:cs="Calibri"/>
          <w:sz w:val="22"/>
          <w:szCs w:val="22"/>
        </w:rPr>
        <w:t>reach to address the rising threat of fire blight in pome fruits.</w:t>
      </w:r>
    </w:p>
    <w:p w:rsidR="008E763D" w:rsidRDefault="008E763D" w:rsidP="00174839">
      <w:pPr>
        <w:rPr>
          <w:rFonts w:ascii="Calibri" w:hAnsi="Calibri" w:cs="Calibri"/>
          <w:sz w:val="22"/>
          <w:szCs w:val="22"/>
        </w:rPr>
      </w:pPr>
    </w:p>
    <w:p w:rsidR="00174839" w:rsidRDefault="009D4B20" w:rsidP="00174839">
      <w:pPr>
        <w:rPr>
          <w:rFonts w:ascii="Calibri" w:hAnsi="Calibri" w:cs="Calibri"/>
          <w:sz w:val="22"/>
          <w:szCs w:val="22"/>
        </w:rPr>
      </w:pPr>
      <w:r>
        <w:rPr>
          <w:rFonts w:ascii="Calibri" w:hAnsi="Calibri" w:cs="Calibri"/>
          <w:sz w:val="22"/>
          <w:szCs w:val="22"/>
        </w:rPr>
        <w:t>“Equally alarming to the spread of fire blight in apple and pear orchards is the increasing</w:t>
      </w:r>
      <w:r w:rsidR="00174839" w:rsidRPr="00393E2D">
        <w:rPr>
          <w:rFonts w:ascii="Calibri" w:hAnsi="Calibri" w:cs="Calibri"/>
          <w:sz w:val="22"/>
          <w:szCs w:val="22"/>
        </w:rPr>
        <w:t xml:space="preserve"> resistance of the disease to antibiotics and other conventional controls,” said </w:t>
      </w:r>
      <w:r w:rsidR="00174839" w:rsidRPr="00393E2D">
        <w:rPr>
          <w:rFonts w:ascii="Calibri" w:eastAsia="Times New Roman" w:hAnsi="Calibri" w:cs="Calibri"/>
          <w:color w:val="212121"/>
          <w:sz w:val="22"/>
          <w:szCs w:val="22"/>
          <w:shd w:val="clear" w:color="auto" w:fill="FFFFFF"/>
        </w:rPr>
        <w:t>Mike Allan, Certis Vice-President, North America.</w:t>
      </w:r>
      <w:r w:rsidR="00174839" w:rsidRPr="00393E2D">
        <w:rPr>
          <w:rFonts w:ascii="Calibri" w:hAnsi="Calibri" w:cs="Calibri"/>
          <w:sz w:val="22"/>
          <w:szCs w:val="22"/>
        </w:rPr>
        <w:t xml:space="preserve"> </w:t>
      </w:r>
    </w:p>
    <w:p w:rsidR="00D17BA9" w:rsidRPr="00393E2D" w:rsidRDefault="00D17BA9" w:rsidP="00A1335A">
      <w:pPr>
        <w:rPr>
          <w:rFonts w:ascii="Calibri" w:hAnsi="Calibri" w:cs="Calibri"/>
          <w:sz w:val="22"/>
          <w:szCs w:val="22"/>
        </w:rPr>
      </w:pPr>
    </w:p>
    <w:p w:rsidR="00900509" w:rsidRPr="00393E2D" w:rsidRDefault="00900509" w:rsidP="00A1335A">
      <w:pPr>
        <w:rPr>
          <w:rFonts w:ascii="Calibri" w:hAnsi="Calibri" w:cs="Calibri"/>
          <w:sz w:val="22"/>
          <w:szCs w:val="22"/>
        </w:rPr>
      </w:pPr>
      <w:r w:rsidRPr="00393E2D">
        <w:rPr>
          <w:rFonts w:ascii="Calibri" w:hAnsi="Calibri" w:cs="Calibri"/>
          <w:sz w:val="22"/>
          <w:szCs w:val="22"/>
        </w:rPr>
        <w:t>“</w:t>
      </w:r>
      <w:r w:rsidR="00033A68">
        <w:rPr>
          <w:rFonts w:ascii="Calibri" w:hAnsi="Calibri" w:cs="Calibri"/>
          <w:sz w:val="22"/>
          <w:szCs w:val="22"/>
        </w:rPr>
        <w:t>In partnership with</w:t>
      </w:r>
      <w:r w:rsidR="0004414D">
        <w:rPr>
          <w:rFonts w:ascii="Calibri" w:hAnsi="Calibri" w:cs="Calibri"/>
          <w:sz w:val="22"/>
          <w:szCs w:val="22"/>
        </w:rPr>
        <w:t xml:space="preserve"> </w:t>
      </w:r>
      <w:r w:rsidRPr="00393E2D">
        <w:rPr>
          <w:rFonts w:ascii="Calibri" w:hAnsi="Calibri" w:cs="Calibri"/>
          <w:sz w:val="22"/>
          <w:szCs w:val="22"/>
        </w:rPr>
        <w:t>OmniLytics, Inc., Certis</w:t>
      </w:r>
      <w:r w:rsidR="0004414D">
        <w:rPr>
          <w:rFonts w:ascii="Calibri" w:hAnsi="Calibri" w:cs="Calibri"/>
          <w:sz w:val="22"/>
          <w:szCs w:val="22"/>
        </w:rPr>
        <w:t xml:space="preserve"> </w:t>
      </w:r>
      <w:r w:rsidR="00033A68">
        <w:rPr>
          <w:rFonts w:ascii="Calibri" w:hAnsi="Calibri" w:cs="Calibri"/>
          <w:sz w:val="22"/>
          <w:szCs w:val="22"/>
        </w:rPr>
        <w:t>has been appointed the exclusive distributor of Agriphage Fire Blight</w:t>
      </w:r>
      <w:r w:rsidR="000D5B33">
        <w:rPr>
          <w:rFonts w:ascii="Calibri" w:hAnsi="Calibri" w:cs="Calibri"/>
          <w:sz w:val="22"/>
          <w:szCs w:val="22"/>
        </w:rPr>
        <w:t xml:space="preserve"> in the USA</w:t>
      </w:r>
      <w:r w:rsidR="00033A68">
        <w:rPr>
          <w:rFonts w:ascii="Calibri" w:hAnsi="Calibri" w:cs="Calibri"/>
          <w:sz w:val="22"/>
          <w:szCs w:val="22"/>
        </w:rPr>
        <w:t xml:space="preserve">. </w:t>
      </w:r>
      <w:proofErr w:type="spellStart"/>
      <w:r w:rsidR="000D529A" w:rsidRPr="00393E2D">
        <w:rPr>
          <w:rFonts w:ascii="Calibri" w:hAnsi="Calibri" w:cs="Calibri"/>
          <w:sz w:val="22"/>
          <w:szCs w:val="22"/>
        </w:rPr>
        <w:t>OmniLytics</w:t>
      </w:r>
      <w:proofErr w:type="spellEnd"/>
      <w:r w:rsidR="000D529A">
        <w:rPr>
          <w:rFonts w:ascii="Calibri" w:hAnsi="Calibri" w:cs="Calibri"/>
          <w:sz w:val="22"/>
          <w:szCs w:val="22"/>
        </w:rPr>
        <w:t xml:space="preserve"> </w:t>
      </w:r>
      <w:r w:rsidR="00907BE3">
        <w:rPr>
          <w:rFonts w:ascii="Calibri" w:hAnsi="Calibri" w:cs="Calibri"/>
          <w:sz w:val="22"/>
          <w:szCs w:val="22"/>
        </w:rPr>
        <w:t>received EPA</w:t>
      </w:r>
      <w:r w:rsidR="00D57C43">
        <w:rPr>
          <w:rFonts w:ascii="Calibri" w:hAnsi="Calibri" w:cs="Calibri"/>
          <w:sz w:val="22"/>
          <w:szCs w:val="22"/>
        </w:rPr>
        <w:t xml:space="preserve"> </w:t>
      </w:r>
      <w:r w:rsidRPr="00393E2D">
        <w:rPr>
          <w:rFonts w:ascii="Calibri" w:hAnsi="Calibri" w:cs="Calibri"/>
          <w:sz w:val="22"/>
          <w:szCs w:val="22"/>
        </w:rPr>
        <w:t>approval of AgriPhage</w:t>
      </w:r>
      <w:r w:rsidR="001D4BD6">
        <w:rPr>
          <w:rFonts w:ascii="Calibri" w:hAnsi="Calibri" w:cs="Calibri"/>
          <w:sz w:val="22"/>
          <w:szCs w:val="22"/>
        </w:rPr>
        <w:t>™</w:t>
      </w:r>
      <w:r w:rsidRPr="00393E2D">
        <w:rPr>
          <w:rFonts w:ascii="Calibri" w:hAnsi="Calibri" w:cs="Calibri"/>
          <w:sz w:val="22"/>
          <w:szCs w:val="22"/>
        </w:rPr>
        <w:t xml:space="preserve">-Fire Blight in late </w:t>
      </w:r>
      <w:r w:rsidR="0004414D" w:rsidRPr="00393E2D">
        <w:rPr>
          <w:rFonts w:ascii="Calibri" w:hAnsi="Calibri" w:cs="Calibri"/>
          <w:sz w:val="22"/>
          <w:szCs w:val="22"/>
        </w:rPr>
        <w:t>2018</w:t>
      </w:r>
      <w:r w:rsidR="0004414D">
        <w:rPr>
          <w:rFonts w:ascii="Calibri" w:hAnsi="Calibri" w:cs="Calibri"/>
          <w:sz w:val="22"/>
          <w:szCs w:val="22"/>
        </w:rPr>
        <w:t>,</w:t>
      </w:r>
      <w:r w:rsidR="009D4B20">
        <w:rPr>
          <w:rFonts w:ascii="Calibri" w:hAnsi="Calibri" w:cs="Calibri"/>
          <w:sz w:val="22"/>
          <w:szCs w:val="22"/>
        </w:rPr>
        <w:t xml:space="preserve"> and is today</w:t>
      </w:r>
      <w:r w:rsidR="009C10F3" w:rsidRPr="00393E2D">
        <w:rPr>
          <w:rFonts w:ascii="Calibri" w:hAnsi="Calibri" w:cs="Calibri"/>
          <w:sz w:val="22"/>
          <w:szCs w:val="22"/>
        </w:rPr>
        <w:t xml:space="preserve"> the world’s leading provider of agricultural bacteriophage </w:t>
      </w:r>
      <w:r w:rsidR="0004414D">
        <w:rPr>
          <w:rFonts w:ascii="Calibri" w:hAnsi="Calibri" w:cs="Calibri"/>
          <w:sz w:val="22"/>
          <w:szCs w:val="22"/>
        </w:rPr>
        <w:t>products</w:t>
      </w:r>
      <w:r w:rsidR="009D4B20">
        <w:rPr>
          <w:rFonts w:ascii="Calibri" w:hAnsi="Calibri" w:cs="Calibri"/>
          <w:sz w:val="22"/>
          <w:szCs w:val="22"/>
        </w:rPr>
        <w:t xml:space="preserve">. </w:t>
      </w:r>
      <w:r w:rsidR="00D57C43">
        <w:rPr>
          <w:rFonts w:ascii="Calibri" w:hAnsi="Calibri" w:cs="Calibri"/>
          <w:sz w:val="22"/>
          <w:szCs w:val="22"/>
        </w:rPr>
        <w:t>Certis is</w:t>
      </w:r>
      <w:r w:rsidR="000D5B33">
        <w:rPr>
          <w:rFonts w:ascii="Calibri" w:hAnsi="Calibri" w:cs="Calibri"/>
          <w:sz w:val="22"/>
          <w:szCs w:val="22"/>
        </w:rPr>
        <w:t xml:space="preserve"> proud to </w:t>
      </w:r>
      <w:r w:rsidRPr="00393E2D">
        <w:rPr>
          <w:rFonts w:ascii="Calibri" w:hAnsi="Calibri" w:cs="Calibri"/>
          <w:sz w:val="22"/>
          <w:szCs w:val="22"/>
        </w:rPr>
        <w:t xml:space="preserve">make this product available to growers </w:t>
      </w:r>
      <w:r w:rsidR="000D5B33">
        <w:rPr>
          <w:rFonts w:ascii="Calibri" w:hAnsi="Calibri" w:cs="Calibri"/>
          <w:sz w:val="22"/>
          <w:szCs w:val="22"/>
        </w:rPr>
        <w:t xml:space="preserve">in support of their </w:t>
      </w:r>
      <w:r w:rsidR="00907BE3">
        <w:rPr>
          <w:rFonts w:ascii="Calibri" w:hAnsi="Calibri" w:cs="Calibri"/>
          <w:sz w:val="22"/>
          <w:szCs w:val="22"/>
        </w:rPr>
        <w:t xml:space="preserve">efforts </w:t>
      </w:r>
      <w:r w:rsidR="00907BE3" w:rsidRPr="00393E2D">
        <w:rPr>
          <w:rFonts w:ascii="Calibri" w:hAnsi="Calibri" w:cs="Calibri"/>
          <w:sz w:val="22"/>
          <w:szCs w:val="22"/>
        </w:rPr>
        <w:t>for</w:t>
      </w:r>
      <w:r w:rsidRPr="00393E2D">
        <w:rPr>
          <w:rFonts w:ascii="Calibri" w:hAnsi="Calibri" w:cs="Calibri"/>
          <w:sz w:val="22"/>
          <w:szCs w:val="22"/>
        </w:rPr>
        <w:t xml:space="preserve"> successful </w:t>
      </w:r>
      <w:r w:rsidR="009D4B20">
        <w:rPr>
          <w:rFonts w:ascii="Calibri" w:hAnsi="Calibri" w:cs="Calibri"/>
          <w:sz w:val="22"/>
          <w:szCs w:val="22"/>
        </w:rPr>
        <w:t xml:space="preserve">disease </w:t>
      </w:r>
      <w:r w:rsidRPr="00393E2D">
        <w:rPr>
          <w:rFonts w:ascii="Calibri" w:hAnsi="Calibri" w:cs="Calibri"/>
          <w:sz w:val="22"/>
          <w:szCs w:val="22"/>
        </w:rPr>
        <w:t>control</w:t>
      </w:r>
      <w:r w:rsidR="009D4B20">
        <w:rPr>
          <w:rFonts w:ascii="Calibri" w:hAnsi="Calibri" w:cs="Calibri"/>
          <w:sz w:val="22"/>
          <w:szCs w:val="22"/>
        </w:rPr>
        <w:t xml:space="preserve"> in this growing season</w:t>
      </w:r>
      <w:r w:rsidR="009D4B20" w:rsidRPr="00393E2D">
        <w:rPr>
          <w:rFonts w:ascii="Calibri" w:hAnsi="Calibri" w:cs="Calibri"/>
          <w:sz w:val="22"/>
          <w:szCs w:val="22"/>
        </w:rPr>
        <w:t>.”</w:t>
      </w:r>
    </w:p>
    <w:p w:rsidR="00A6763F" w:rsidRPr="00393E2D" w:rsidRDefault="00A6763F" w:rsidP="00A1335A">
      <w:pPr>
        <w:rPr>
          <w:rFonts w:ascii="Calibri" w:hAnsi="Calibri" w:cs="Calibri"/>
          <w:sz w:val="22"/>
          <w:szCs w:val="22"/>
        </w:rPr>
      </w:pPr>
    </w:p>
    <w:p w:rsidR="006E6225" w:rsidRPr="00393E2D" w:rsidRDefault="0020469C" w:rsidP="00A1335A">
      <w:pPr>
        <w:rPr>
          <w:rFonts w:ascii="Calibri" w:hAnsi="Calibri" w:cs="Calibri"/>
          <w:sz w:val="22"/>
          <w:szCs w:val="22"/>
        </w:rPr>
      </w:pPr>
      <w:r w:rsidRPr="00393E2D">
        <w:rPr>
          <w:rFonts w:ascii="Calibri" w:hAnsi="Calibri" w:cs="Calibri"/>
          <w:sz w:val="22"/>
          <w:szCs w:val="22"/>
        </w:rPr>
        <w:t xml:space="preserve">Because bacteria that have developed resistance to antibiotics, </w:t>
      </w:r>
      <w:r w:rsidR="00D57C43">
        <w:rPr>
          <w:rFonts w:ascii="Calibri" w:hAnsi="Calibri" w:cs="Calibri"/>
          <w:sz w:val="22"/>
          <w:szCs w:val="22"/>
        </w:rPr>
        <w:t>and</w:t>
      </w:r>
      <w:r w:rsidRPr="00393E2D">
        <w:rPr>
          <w:rFonts w:ascii="Calibri" w:hAnsi="Calibri" w:cs="Calibri"/>
          <w:sz w:val="22"/>
          <w:szCs w:val="22"/>
        </w:rPr>
        <w:t xml:space="preserve"> other bactericides remain susceptible to bacteriophage infection, </w:t>
      </w:r>
      <w:r w:rsidR="00393E2D">
        <w:rPr>
          <w:rFonts w:ascii="Calibri" w:hAnsi="Calibri" w:cs="Calibri"/>
          <w:sz w:val="22"/>
          <w:szCs w:val="22"/>
        </w:rPr>
        <w:t xml:space="preserve">Certis </w:t>
      </w:r>
      <w:r w:rsidR="006E6225" w:rsidRPr="00393E2D">
        <w:rPr>
          <w:rFonts w:ascii="Calibri" w:hAnsi="Calibri" w:cs="Calibri"/>
          <w:sz w:val="22"/>
          <w:szCs w:val="22"/>
        </w:rPr>
        <w:t>believe</w:t>
      </w:r>
      <w:r w:rsidR="00D57C43">
        <w:rPr>
          <w:rFonts w:ascii="Calibri" w:hAnsi="Calibri" w:cs="Calibri"/>
          <w:sz w:val="22"/>
          <w:szCs w:val="22"/>
        </w:rPr>
        <w:t>s</w:t>
      </w:r>
      <w:r w:rsidR="006E6225" w:rsidRPr="00393E2D">
        <w:rPr>
          <w:rFonts w:ascii="Calibri" w:hAnsi="Calibri" w:cs="Calibri"/>
          <w:sz w:val="22"/>
          <w:szCs w:val="22"/>
        </w:rPr>
        <w:t xml:space="preserve"> AgriPhage</w:t>
      </w:r>
      <w:r w:rsidR="001D4BD6">
        <w:rPr>
          <w:rFonts w:ascii="Calibri" w:hAnsi="Calibri" w:cs="Calibri"/>
          <w:sz w:val="22"/>
          <w:szCs w:val="22"/>
        </w:rPr>
        <w:t>™</w:t>
      </w:r>
      <w:r w:rsidR="006E6225" w:rsidRPr="00393E2D">
        <w:rPr>
          <w:rFonts w:ascii="Calibri" w:hAnsi="Calibri" w:cs="Calibri"/>
          <w:sz w:val="22"/>
          <w:szCs w:val="22"/>
        </w:rPr>
        <w:t xml:space="preserve"> </w:t>
      </w:r>
      <w:r w:rsidR="00EB2AB0" w:rsidRPr="00393E2D">
        <w:rPr>
          <w:rFonts w:ascii="Calibri" w:hAnsi="Calibri" w:cs="Calibri"/>
          <w:sz w:val="22"/>
          <w:szCs w:val="22"/>
        </w:rPr>
        <w:t>is</w:t>
      </w:r>
      <w:r w:rsidR="006E6225" w:rsidRPr="00393E2D">
        <w:rPr>
          <w:rFonts w:ascii="Calibri" w:hAnsi="Calibri" w:cs="Calibri"/>
          <w:sz w:val="22"/>
          <w:szCs w:val="22"/>
        </w:rPr>
        <w:t xml:space="preserve"> </w:t>
      </w:r>
      <w:r w:rsidR="002C55F1">
        <w:rPr>
          <w:rFonts w:ascii="Calibri" w:hAnsi="Calibri" w:cs="Calibri"/>
          <w:sz w:val="22"/>
          <w:szCs w:val="22"/>
        </w:rPr>
        <w:t>a</w:t>
      </w:r>
      <w:r w:rsidR="006E6225" w:rsidRPr="00393E2D">
        <w:rPr>
          <w:rFonts w:ascii="Calibri" w:hAnsi="Calibri" w:cs="Calibri"/>
          <w:sz w:val="22"/>
          <w:szCs w:val="22"/>
        </w:rPr>
        <w:t xml:space="preserve"> key </w:t>
      </w:r>
      <w:r w:rsidR="002C55F1">
        <w:rPr>
          <w:rFonts w:ascii="Calibri" w:hAnsi="Calibri" w:cs="Calibri"/>
          <w:sz w:val="22"/>
          <w:szCs w:val="22"/>
        </w:rPr>
        <w:t xml:space="preserve">element </w:t>
      </w:r>
      <w:r w:rsidR="006E6225" w:rsidRPr="00393E2D">
        <w:rPr>
          <w:rFonts w:ascii="Calibri" w:hAnsi="Calibri" w:cs="Calibri"/>
          <w:sz w:val="22"/>
          <w:szCs w:val="22"/>
        </w:rPr>
        <w:t>in unlocking an</w:t>
      </w:r>
      <w:r w:rsidR="00A05E12">
        <w:rPr>
          <w:rFonts w:ascii="Calibri" w:hAnsi="Calibri" w:cs="Calibri"/>
          <w:sz w:val="22"/>
          <w:szCs w:val="22"/>
        </w:rPr>
        <w:t>swers for growers who are experiencing fire blight infection</w:t>
      </w:r>
      <w:r w:rsidR="006E6225" w:rsidRPr="00393E2D">
        <w:rPr>
          <w:rFonts w:ascii="Calibri" w:hAnsi="Calibri" w:cs="Calibri"/>
          <w:sz w:val="22"/>
          <w:szCs w:val="22"/>
        </w:rPr>
        <w:t xml:space="preserve"> </w:t>
      </w:r>
      <w:r w:rsidR="00C172FB" w:rsidRPr="00393E2D">
        <w:rPr>
          <w:rFonts w:ascii="Calibri" w:hAnsi="Calibri" w:cs="Calibri"/>
          <w:sz w:val="22"/>
          <w:szCs w:val="22"/>
        </w:rPr>
        <w:t>in the face of</w:t>
      </w:r>
      <w:r w:rsidR="006E6225" w:rsidRPr="00393E2D">
        <w:rPr>
          <w:rFonts w:ascii="Calibri" w:hAnsi="Calibri" w:cs="Calibri"/>
          <w:sz w:val="22"/>
          <w:szCs w:val="22"/>
        </w:rPr>
        <w:t xml:space="preserve"> traditional </w:t>
      </w:r>
      <w:r w:rsidR="00C172FB" w:rsidRPr="00393E2D">
        <w:rPr>
          <w:rFonts w:ascii="Calibri" w:hAnsi="Calibri" w:cs="Calibri"/>
          <w:sz w:val="22"/>
          <w:szCs w:val="22"/>
        </w:rPr>
        <w:t xml:space="preserve">antibiotic </w:t>
      </w:r>
      <w:r w:rsidR="006E6225" w:rsidRPr="00393E2D">
        <w:rPr>
          <w:rFonts w:ascii="Calibri" w:hAnsi="Calibri" w:cs="Calibri"/>
          <w:sz w:val="22"/>
          <w:szCs w:val="22"/>
        </w:rPr>
        <w:t>treatments.</w:t>
      </w:r>
    </w:p>
    <w:p w:rsidR="00C7242C" w:rsidRPr="00393E2D" w:rsidRDefault="00C7242C" w:rsidP="00C7242C">
      <w:pPr>
        <w:rPr>
          <w:rFonts w:ascii="Calibri" w:eastAsia="Times New Roman" w:hAnsi="Calibri" w:cs="Calibri"/>
          <w:color w:val="000000"/>
          <w:sz w:val="22"/>
          <w:szCs w:val="22"/>
        </w:rPr>
      </w:pPr>
    </w:p>
    <w:p w:rsidR="00900509" w:rsidRPr="00393E2D" w:rsidRDefault="00C24AA2" w:rsidP="00A1335A">
      <w:pPr>
        <w:rPr>
          <w:rFonts w:ascii="Calibri" w:hAnsi="Calibri" w:cs="Calibri"/>
          <w:sz w:val="22"/>
          <w:szCs w:val="22"/>
        </w:rPr>
      </w:pPr>
      <w:r w:rsidRPr="00393E2D">
        <w:rPr>
          <w:rFonts w:ascii="Calibri" w:eastAsia="Times New Roman" w:hAnsi="Calibri" w:cs="Calibri"/>
          <w:color w:val="000000"/>
          <w:sz w:val="22"/>
          <w:szCs w:val="22"/>
        </w:rPr>
        <w:t>NOP-approved for use in organic agriculture, AgriPhage</w:t>
      </w:r>
      <w:r w:rsidR="001D4BD6">
        <w:rPr>
          <w:rFonts w:ascii="Calibri" w:eastAsia="Times New Roman" w:hAnsi="Calibri" w:cs="Calibri"/>
          <w:color w:val="000000"/>
          <w:sz w:val="22"/>
          <w:szCs w:val="22"/>
        </w:rPr>
        <w:t>™</w:t>
      </w:r>
      <w:r w:rsidRPr="00393E2D">
        <w:rPr>
          <w:rFonts w:ascii="Calibri" w:eastAsia="Times New Roman" w:hAnsi="Calibri" w:cs="Calibri"/>
          <w:color w:val="000000"/>
          <w:sz w:val="22"/>
          <w:szCs w:val="22"/>
        </w:rPr>
        <w:t xml:space="preserve"> presents extremely low risk to users, beneficial species and the environment because of the precision with which it targets only host bacteria. </w:t>
      </w:r>
      <w:r w:rsidRPr="00393E2D">
        <w:rPr>
          <w:rFonts w:ascii="Calibri" w:hAnsi="Calibri" w:cs="Calibri"/>
          <w:sz w:val="22"/>
          <w:szCs w:val="22"/>
        </w:rPr>
        <w:t>The entire line of AgriPhage</w:t>
      </w:r>
      <w:r w:rsidR="001D4BD6">
        <w:rPr>
          <w:rFonts w:ascii="Calibri" w:hAnsi="Calibri" w:cs="Calibri"/>
          <w:sz w:val="22"/>
          <w:szCs w:val="22"/>
        </w:rPr>
        <w:t>™</w:t>
      </w:r>
      <w:r w:rsidRPr="00393E2D">
        <w:rPr>
          <w:rFonts w:ascii="Calibri" w:hAnsi="Calibri" w:cs="Calibri"/>
          <w:sz w:val="22"/>
          <w:szCs w:val="22"/>
        </w:rPr>
        <w:t xml:space="preserve"> products available from Certis USA</w:t>
      </w:r>
      <w:r w:rsidR="0020469C" w:rsidRPr="00393E2D">
        <w:rPr>
          <w:rFonts w:ascii="Calibri" w:hAnsi="Calibri" w:cs="Calibri"/>
          <w:sz w:val="22"/>
          <w:szCs w:val="22"/>
        </w:rPr>
        <w:t xml:space="preserve"> are exempt from residue tolerance and</w:t>
      </w:r>
      <w:r w:rsidRPr="00393E2D">
        <w:rPr>
          <w:rFonts w:ascii="Calibri" w:hAnsi="Calibri" w:cs="Calibri"/>
          <w:sz w:val="22"/>
          <w:szCs w:val="22"/>
        </w:rPr>
        <w:t xml:space="preserve"> Maximum Residue Limits (MRLs) and </w:t>
      </w:r>
      <w:r w:rsidR="0020469C" w:rsidRPr="00393E2D">
        <w:rPr>
          <w:rFonts w:ascii="Calibri" w:hAnsi="Calibri" w:cs="Calibri"/>
          <w:sz w:val="22"/>
          <w:szCs w:val="22"/>
        </w:rPr>
        <w:t>have only a 4-hour re-entry interval (REI) for farm workers</w:t>
      </w:r>
      <w:r w:rsidRPr="00393E2D">
        <w:rPr>
          <w:rFonts w:ascii="Calibri" w:hAnsi="Calibri" w:cs="Calibri"/>
          <w:sz w:val="22"/>
          <w:szCs w:val="22"/>
        </w:rPr>
        <w:t>.</w:t>
      </w:r>
    </w:p>
    <w:p w:rsidR="007D1B8D" w:rsidRPr="00393E2D" w:rsidRDefault="007D1B8D" w:rsidP="00A1335A">
      <w:pPr>
        <w:rPr>
          <w:rFonts w:ascii="Calibri" w:hAnsi="Calibri" w:cs="Calibri"/>
          <w:sz w:val="22"/>
          <w:szCs w:val="22"/>
        </w:rPr>
      </w:pPr>
    </w:p>
    <w:p w:rsidR="00393E2D" w:rsidRDefault="00883080" w:rsidP="007E0873">
      <w:pPr>
        <w:rPr>
          <w:rFonts w:ascii="Calibri" w:hAnsi="Calibri" w:cs="Calibri"/>
          <w:sz w:val="22"/>
          <w:szCs w:val="22"/>
        </w:rPr>
      </w:pPr>
      <w:r w:rsidRPr="00393E2D">
        <w:rPr>
          <w:rFonts w:ascii="Calibri" w:hAnsi="Calibri" w:cs="Calibri"/>
          <w:sz w:val="22"/>
          <w:szCs w:val="22"/>
        </w:rPr>
        <w:t>AgriPhage</w:t>
      </w:r>
      <w:r w:rsidR="001D4BD6">
        <w:rPr>
          <w:rFonts w:ascii="Calibri" w:hAnsi="Calibri" w:cs="Calibri"/>
          <w:sz w:val="22"/>
          <w:szCs w:val="22"/>
        </w:rPr>
        <w:t>™</w:t>
      </w:r>
      <w:r w:rsidRPr="00393E2D">
        <w:rPr>
          <w:rFonts w:ascii="Calibri" w:hAnsi="Calibri" w:cs="Calibri"/>
          <w:sz w:val="22"/>
          <w:szCs w:val="22"/>
        </w:rPr>
        <w:t xml:space="preserve">-Fire Blight </w:t>
      </w:r>
      <w:r w:rsidR="00D57C43">
        <w:rPr>
          <w:rFonts w:ascii="Calibri" w:hAnsi="Calibri" w:cs="Calibri"/>
          <w:sz w:val="22"/>
          <w:szCs w:val="22"/>
        </w:rPr>
        <w:t xml:space="preserve">is a strong fit within an integrated pest management program applied alone or in combination with approved tank-mix partners for maximum fire blight control. </w:t>
      </w:r>
    </w:p>
    <w:p w:rsidR="00393E2D" w:rsidRDefault="00393E2D" w:rsidP="007E0873">
      <w:pPr>
        <w:rPr>
          <w:rFonts w:ascii="Calibri" w:hAnsi="Calibri" w:cs="Calibri"/>
          <w:sz w:val="22"/>
          <w:szCs w:val="22"/>
        </w:rPr>
      </w:pPr>
    </w:p>
    <w:p w:rsidR="007E0873" w:rsidRPr="00393E2D" w:rsidRDefault="001C5624" w:rsidP="007E0873">
      <w:pPr>
        <w:rPr>
          <w:rFonts w:ascii="Calibri" w:eastAsia="Times New Roman" w:hAnsi="Calibri" w:cs="Calibri"/>
          <w:color w:val="212121"/>
          <w:sz w:val="22"/>
          <w:szCs w:val="22"/>
          <w:shd w:val="clear" w:color="auto" w:fill="FFFFFF"/>
        </w:rPr>
      </w:pPr>
      <w:r>
        <w:rPr>
          <w:rFonts w:ascii="Calibri" w:hAnsi="Calibri" w:cs="Calibri"/>
          <w:sz w:val="22"/>
          <w:szCs w:val="22"/>
        </w:rPr>
        <w:t>“OmniLytics Inc. is proud to partner with Certis USA to provide a</w:t>
      </w:r>
      <w:r w:rsidR="00CE41E9">
        <w:rPr>
          <w:rFonts w:ascii="Calibri" w:hAnsi="Calibri" w:cs="Calibri"/>
          <w:sz w:val="22"/>
          <w:szCs w:val="22"/>
        </w:rPr>
        <w:t>n important</w:t>
      </w:r>
      <w:r>
        <w:rPr>
          <w:rFonts w:ascii="Calibri" w:hAnsi="Calibri" w:cs="Calibri"/>
          <w:sz w:val="22"/>
          <w:szCs w:val="22"/>
        </w:rPr>
        <w:t xml:space="preserve"> tool against the economic devastation to U.S. apple and pear growers caused by Fire Blight.  Our organic AgriPhage™-Fire Blight product provides a safe, effective, and natural solution to an increasingly challenging disease,” sa</w:t>
      </w:r>
      <w:r w:rsidR="00CE41E9">
        <w:rPr>
          <w:rFonts w:ascii="Calibri" w:hAnsi="Calibri" w:cs="Calibri"/>
          <w:sz w:val="22"/>
          <w:szCs w:val="22"/>
        </w:rPr>
        <w:t>id</w:t>
      </w:r>
      <w:r>
        <w:rPr>
          <w:rFonts w:ascii="Calibri" w:hAnsi="Calibri" w:cs="Calibri"/>
          <w:sz w:val="22"/>
          <w:szCs w:val="22"/>
        </w:rPr>
        <w:t xml:space="preserve"> Ryan Benson, Director of Sales and Business Development.</w:t>
      </w:r>
    </w:p>
    <w:p w:rsidR="00D40472" w:rsidRPr="00393E2D" w:rsidRDefault="00D40472" w:rsidP="007E0873">
      <w:pPr>
        <w:rPr>
          <w:rFonts w:ascii="Calibri" w:eastAsia="Times New Roman" w:hAnsi="Calibri" w:cs="Calibri"/>
          <w:color w:val="212121"/>
          <w:sz w:val="22"/>
          <w:szCs w:val="22"/>
          <w:shd w:val="clear" w:color="auto" w:fill="FFFFFF"/>
        </w:rPr>
      </w:pPr>
    </w:p>
    <w:p w:rsidR="0013102B" w:rsidRDefault="0013102B" w:rsidP="007F3A4A">
      <w:pPr>
        <w:rPr>
          <w:rFonts w:ascii="Calibri" w:eastAsia="Times New Roman" w:hAnsi="Calibri" w:cs="Calibri"/>
          <w:color w:val="212121"/>
          <w:sz w:val="22"/>
          <w:szCs w:val="22"/>
          <w:shd w:val="clear" w:color="auto" w:fill="FFFFFF"/>
        </w:rPr>
      </w:pPr>
    </w:p>
    <w:p w:rsidR="002C55F1" w:rsidRDefault="00D40472" w:rsidP="007F3A4A">
      <w:pPr>
        <w:rPr>
          <w:rFonts w:ascii="Calibri" w:eastAsia="Times New Roman" w:hAnsi="Calibri" w:cs="Calibri"/>
          <w:color w:val="212121"/>
          <w:sz w:val="22"/>
          <w:szCs w:val="22"/>
          <w:shd w:val="clear" w:color="auto" w:fill="FFFFFF"/>
        </w:rPr>
      </w:pPr>
      <w:r w:rsidRPr="00393E2D">
        <w:rPr>
          <w:rFonts w:ascii="Calibri" w:eastAsia="Times New Roman" w:hAnsi="Calibri" w:cs="Calibri"/>
          <w:color w:val="212121"/>
          <w:sz w:val="22"/>
          <w:szCs w:val="22"/>
          <w:shd w:val="clear" w:color="auto" w:fill="FFFFFF"/>
        </w:rPr>
        <w:t>Growers who are interested in integrating AgriPhage</w:t>
      </w:r>
      <w:r w:rsidR="001D4BD6">
        <w:rPr>
          <w:rFonts w:ascii="Calibri" w:eastAsia="Times New Roman" w:hAnsi="Calibri" w:cs="Calibri"/>
          <w:color w:val="212121"/>
          <w:sz w:val="22"/>
          <w:szCs w:val="22"/>
          <w:shd w:val="clear" w:color="auto" w:fill="FFFFFF"/>
        </w:rPr>
        <w:t>™</w:t>
      </w:r>
      <w:r w:rsidRPr="00393E2D">
        <w:rPr>
          <w:rFonts w:ascii="Calibri" w:eastAsia="Times New Roman" w:hAnsi="Calibri" w:cs="Calibri"/>
          <w:color w:val="212121"/>
          <w:sz w:val="22"/>
          <w:szCs w:val="22"/>
          <w:shd w:val="clear" w:color="auto" w:fill="FFFFFF"/>
        </w:rPr>
        <w:t xml:space="preserve">-Fire Blight into their treatment schedules for 2019 are encouraged to </w:t>
      </w:r>
      <w:r w:rsidR="00A97BCA">
        <w:rPr>
          <w:rFonts w:ascii="Calibri" w:eastAsia="Times New Roman" w:hAnsi="Calibri" w:cs="Calibri"/>
          <w:color w:val="212121"/>
          <w:sz w:val="22"/>
          <w:szCs w:val="22"/>
          <w:shd w:val="clear" w:color="auto" w:fill="FFFFFF"/>
        </w:rPr>
        <w:t xml:space="preserve">reach out to their Certis sales representative. Growers new to the Certis family </w:t>
      </w:r>
    </w:p>
    <w:p w:rsidR="00596D3E" w:rsidRPr="00393E2D" w:rsidRDefault="00A97BCA" w:rsidP="007F3A4A">
      <w:pPr>
        <w:rPr>
          <w:rFonts w:ascii="Calibri" w:eastAsia="Times New Roman" w:hAnsi="Calibri" w:cs="Calibri"/>
          <w:color w:val="212121"/>
          <w:sz w:val="22"/>
          <w:szCs w:val="22"/>
          <w:shd w:val="clear" w:color="auto" w:fill="FFFFFF"/>
        </w:rPr>
      </w:pPr>
      <w:r>
        <w:rPr>
          <w:rFonts w:ascii="Calibri" w:eastAsia="Times New Roman" w:hAnsi="Calibri" w:cs="Calibri"/>
          <w:color w:val="212121"/>
          <w:sz w:val="22"/>
          <w:szCs w:val="22"/>
          <w:shd w:val="clear" w:color="auto" w:fill="FFFFFF"/>
        </w:rPr>
        <w:t xml:space="preserve">of brands should visit </w:t>
      </w:r>
      <w:hyperlink r:id="rId8" w:history="1">
        <w:r w:rsidR="009B09E5" w:rsidRPr="009B09E5">
          <w:rPr>
            <w:rStyle w:val="Hyperlink"/>
            <w:rFonts w:ascii="Calibri" w:eastAsia="Times New Roman" w:hAnsi="Calibri" w:cs="Calibri"/>
            <w:sz w:val="22"/>
            <w:szCs w:val="22"/>
            <w:shd w:val="clear" w:color="auto" w:fill="FFFFFF"/>
          </w:rPr>
          <w:t>http://www.CertisUSA.com</w:t>
        </w:r>
      </w:hyperlink>
      <w:r w:rsidR="009B09E5">
        <w:rPr>
          <w:rFonts w:ascii="Calibri" w:eastAsia="Times New Roman" w:hAnsi="Calibri" w:cs="Calibri"/>
          <w:color w:val="212121"/>
          <w:sz w:val="22"/>
          <w:szCs w:val="22"/>
          <w:shd w:val="clear" w:color="auto" w:fill="FFFFFF"/>
        </w:rPr>
        <w:t xml:space="preserve"> </w:t>
      </w:r>
      <w:r>
        <w:rPr>
          <w:rFonts w:ascii="Calibri" w:eastAsia="Times New Roman" w:hAnsi="Calibri" w:cs="Calibri"/>
          <w:color w:val="212121"/>
          <w:sz w:val="22"/>
          <w:szCs w:val="22"/>
          <w:shd w:val="clear" w:color="auto" w:fill="FFFFFF"/>
        </w:rPr>
        <w:t xml:space="preserve">to inquire about </w:t>
      </w:r>
      <w:r w:rsidRPr="003A7B15">
        <w:rPr>
          <w:rFonts w:ascii="Calibri" w:eastAsia="Times New Roman" w:hAnsi="Calibri" w:cs="Calibri"/>
          <w:color w:val="212121"/>
          <w:sz w:val="22"/>
          <w:szCs w:val="22"/>
          <w:shd w:val="clear" w:color="auto" w:fill="FFFFFF"/>
        </w:rPr>
        <w:t>AgriPhage</w:t>
      </w:r>
      <w:r w:rsidR="001D4BD6">
        <w:rPr>
          <w:rFonts w:ascii="Calibri" w:eastAsia="Times New Roman" w:hAnsi="Calibri" w:cs="Calibri"/>
          <w:color w:val="212121"/>
          <w:sz w:val="22"/>
          <w:szCs w:val="22"/>
          <w:shd w:val="clear" w:color="auto" w:fill="FFFFFF"/>
        </w:rPr>
        <w:t>™</w:t>
      </w:r>
      <w:r w:rsidRPr="003A7B15">
        <w:rPr>
          <w:rFonts w:ascii="Calibri" w:eastAsia="Times New Roman" w:hAnsi="Calibri" w:cs="Calibri"/>
          <w:color w:val="212121"/>
          <w:sz w:val="22"/>
          <w:szCs w:val="22"/>
          <w:shd w:val="clear" w:color="auto" w:fill="FFFFFF"/>
        </w:rPr>
        <w:t>-Fire Blight</w:t>
      </w:r>
      <w:r>
        <w:rPr>
          <w:rFonts w:ascii="Calibri" w:eastAsia="Times New Roman" w:hAnsi="Calibri" w:cs="Calibri"/>
          <w:color w:val="212121"/>
          <w:sz w:val="22"/>
          <w:szCs w:val="22"/>
          <w:shd w:val="clear" w:color="auto" w:fill="FFFFFF"/>
        </w:rPr>
        <w:t xml:space="preserve"> and other biopesticide treatment options.</w:t>
      </w:r>
    </w:p>
    <w:p w:rsidR="00596D3E" w:rsidRPr="00393E2D" w:rsidRDefault="00596D3E" w:rsidP="00486CB5">
      <w:pPr>
        <w:jc w:val="center"/>
        <w:rPr>
          <w:rFonts w:ascii="Calibri" w:eastAsia="Times New Roman" w:hAnsi="Calibri" w:cs="Calibri"/>
          <w:color w:val="212121"/>
          <w:sz w:val="22"/>
          <w:szCs w:val="22"/>
          <w:shd w:val="clear" w:color="auto" w:fill="FFFFFF"/>
        </w:rPr>
      </w:pPr>
      <w:r w:rsidRPr="00393E2D">
        <w:rPr>
          <w:rFonts w:ascii="Calibri" w:eastAsia="Times New Roman" w:hAnsi="Calibri" w:cs="Calibri"/>
          <w:color w:val="212121"/>
          <w:sz w:val="22"/>
          <w:szCs w:val="22"/>
          <w:shd w:val="clear" w:color="auto" w:fill="FFFFFF"/>
        </w:rPr>
        <w:t>###</w:t>
      </w:r>
    </w:p>
    <w:p w:rsidR="003553BC" w:rsidRPr="00393E2D" w:rsidRDefault="003553BC" w:rsidP="00A1335A">
      <w:pPr>
        <w:rPr>
          <w:rFonts w:ascii="Calibri" w:eastAsia="Times New Roman" w:hAnsi="Calibri" w:cs="Calibri"/>
          <w:color w:val="212121"/>
          <w:sz w:val="22"/>
          <w:szCs w:val="22"/>
          <w:shd w:val="clear" w:color="auto" w:fill="FFFFFF"/>
        </w:rPr>
      </w:pPr>
    </w:p>
    <w:p w:rsidR="000E583C" w:rsidRDefault="000E583C" w:rsidP="00A1335A">
      <w:pPr>
        <w:rPr>
          <w:rFonts w:ascii="Calibri" w:eastAsia="Times New Roman" w:hAnsi="Calibri" w:cs="Calibri"/>
          <w:b/>
          <w:color w:val="212121"/>
          <w:sz w:val="22"/>
          <w:szCs w:val="22"/>
          <w:u w:val="single"/>
          <w:shd w:val="clear" w:color="auto" w:fill="FFFFFF"/>
        </w:rPr>
      </w:pPr>
    </w:p>
    <w:p w:rsidR="00596D3E" w:rsidRPr="00393E2D" w:rsidRDefault="00596D3E" w:rsidP="00A1335A">
      <w:pPr>
        <w:rPr>
          <w:rFonts w:ascii="Calibri" w:eastAsia="Times New Roman" w:hAnsi="Calibri" w:cs="Calibri"/>
          <w:b/>
          <w:color w:val="212121"/>
          <w:sz w:val="22"/>
          <w:szCs w:val="22"/>
          <w:u w:val="single"/>
          <w:shd w:val="clear" w:color="auto" w:fill="FFFFFF"/>
        </w:rPr>
      </w:pPr>
      <w:r w:rsidRPr="00393E2D">
        <w:rPr>
          <w:rFonts w:ascii="Calibri" w:eastAsia="Times New Roman" w:hAnsi="Calibri" w:cs="Calibri"/>
          <w:b/>
          <w:color w:val="212121"/>
          <w:sz w:val="22"/>
          <w:szCs w:val="22"/>
          <w:u w:val="single"/>
          <w:shd w:val="clear" w:color="auto" w:fill="FFFFFF"/>
        </w:rPr>
        <w:t>About Certis USA</w:t>
      </w:r>
    </w:p>
    <w:p w:rsidR="00A1335A" w:rsidRPr="00393E2D" w:rsidRDefault="00A1335A" w:rsidP="00A1335A">
      <w:pPr>
        <w:rPr>
          <w:rFonts w:ascii="Calibri" w:eastAsia="Times New Roman" w:hAnsi="Calibri" w:cs="Calibri"/>
          <w:color w:val="000000"/>
          <w:sz w:val="22"/>
          <w:szCs w:val="22"/>
          <w:shd w:val="clear" w:color="auto" w:fill="FFFFFF"/>
        </w:rPr>
      </w:pPr>
      <w:r w:rsidRPr="00393E2D">
        <w:rPr>
          <w:rFonts w:ascii="Calibri" w:eastAsia="Times New Roman" w:hAnsi="Calibri" w:cs="Calibri"/>
          <w:color w:val="000000"/>
          <w:sz w:val="22"/>
          <w:szCs w:val="22"/>
          <w:shd w:val="clear" w:color="auto" w:fill="FFFFFF"/>
        </w:rPr>
        <w:t>Headquartered in Columbia, Maryland, Certis USA is a leading manufacturer and distributor of a broad line of biopesticide products for specialty agricultural and horticultural markets and the home and garden market. Certis USA products provide valuable solutions by meeting the challenges faced by today’s growers</w:t>
      </w:r>
      <w:r w:rsidR="00FC7651" w:rsidRPr="00393E2D">
        <w:rPr>
          <w:rFonts w:ascii="Calibri" w:eastAsia="Times New Roman" w:hAnsi="Calibri" w:cs="Calibri"/>
          <w:color w:val="000000"/>
          <w:sz w:val="22"/>
          <w:szCs w:val="22"/>
          <w:shd w:val="clear" w:color="auto" w:fill="FFFFFF"/>
        </w:rPr>
        <w:t>.</w:t>
      </w:r>
      <w:r w:rsidR="0091291C" w:rsidRPr="00393E2D">
        <w:rPr>
          <w:rFonts w:ascii="Calibri" w:eastAsia="Times New Roman" w:hAnsi="Calibri" w:cs="Calibri"/>
          <w:color w:val="000000"/>
          <w:sz w:val="22"/>
          <w:szCs w:val="22"/>
          <w:shd w:val="clear" w:color="auto" w:fill="FFFFFF"/>
        </w:rPr>
        <w:t xml:space="preserve"> </w:t>
      </w:r>
      <w:r w:rsidR="007272D6" w:rsidRPr="00393E2D">
        <w:rPr>
          <w:rFonts w:ascii="Calibri" w:eastAsia="Times New Roman" w:hAnsi="Calibri" w:cs="Calibri"/>
          <w:color w:val="000000"/>
          <w:sz w:val="22"/>
          <w:szCs w:val="22"/>
          <w:shd w:val="clear" w:color="auto" w:fill="FFFFFF"/>
        </w:rPr>
        <w:t>For more information about Certis USA, v</w:t>
      </w:r>
      <w:r w:rsidR="0091291C" w:rsidRPr="00393E2D">
        <w:rPr>
          <w:rFonts w:ascii="Calibri" w:eastAsia="Times New Roman" w:hAnsi="Calibri" w:cs="Calibri"/>
          <w:color w:val="000000"/>
          <w:sz w:val="22"/>
          <w:szCs w:val="22"/>
          <w:shd w:val="clear" w:color="auto" w:fill="FFFFFF"/>
        </w:rPr>
        <w:t xml:space="preserve">isit </w:t>
      </w:r>
      <w:hyperlink r:id="rId9" w:history="1">
        <w:r w:rsidR="0091291C" w:rsidRPr="00393E2D">
          <w:rPr>
            <w:rStyle w:val="Hyperlink"/>
            <w:rFonts w:ascii="Calibri" w:eastAsia="Times New Roman" w:hAnsi="Calibri" w:cs="Calibri"/>
            <w:sz w:val="22"/>
            <w:szCs w:val="22"/>
            <w:shd w:val="clear" w:color="auto" w:fill="FFFFFF"/>
          </w:rPr>
          <w:t>CertisUSA.com</w:t>
        </w:r>
      </w:hyperlink>
      <w:r w:rsidR="0091291C" w:rsidRPr="00393E2D">
        <w:rPr>
          <w:rFonts w:ascii="Calibri" w:eastAsia="Times New Roman" w:hAnsi="Calibri" w:cs="Calibri"/>
          <w:color w:val="000000"/>
          <w:sz w:val="22"/>
          <w:szCs w:val="22"/>
          <w:shd w:val="clear" w:color="auto" w:fill="FFFFFF"/>
        </w:rPr>
        <w:t xml:space="preserve"> and follow </w:t>
      </w:r>
      <w:r w:rsidR="007272D6" w:rsidRPr="00393E2D">
        <w:rPr>
          <w:rFonts w:ascii="Calibri" w:eastAsia="Times New Roman" w:hAnsi="Calibri" w:cs="Calibri"/>
          <w:color w:val="000000"/>
          <w:sz w:val="22"/>
          <w:szCs w:val="22"/>
          <w:shd w:val="clear" w:color="auto" w:fill="FFFFFF"/>
        </w:rPr>
        <w:t>the company on</w:t>
      </w:r>
      <w:r w:rsidR="0091291C" w:rsidRPr="00393E2D">
        <w:rPr>
          <w:rFonts w:ascii="Calibri" w:eastAsia="Times New Roman" w:hAnsi="Calibri" w:cs="Calibri"/>
          <w:color w:val="000000"/>
          <w:sz w:val="22"/>
          <w:szCs w:val="22"/>
          <w:shd w:val="clear" w:color="auto" w:fill="FFFFFF"/>
        </w:rPr>
        <w:t xml:space="preserve"> </w:t>
      </w:r>
      <w:hyperlink r:id="rId10" w:history="1">
        <w:r w:rsidR="0091291C" w:rsidRPr="00393E2D">
          <w:rPr>
            <w:rStyle w:val="Hyperlink"/>
            <w:rFonts w:ascii="Calibri" w:eastAsia="Times New Roman" w:hAnsi="Calibri" w:cs="Calibri"/>
            <w:sz w:val="22"/>
            <w:szCs w:val="22"/>
            <w:shd w:val="clear" w:color="auto" w:fill="FFFFFF"/>
          </w:rPr>
          <w:t>Facebook</w:t>
        </w:r>
      </w:hyperlink>
      <w:r w:rsidR="0091291C" w:rsidRPr="00393E2D">
        <w:rPr>
          <w:rFonts w:ascii="Calibri" w:eastAsia="Times New Roman" w:hAnsi="Calibri" w:cs="Calibri"/>
          <w:color w:val="000000"/>
          <w:sz w:val="22"/>
          <w:szCs w:val="22"/>
          <w:shd w:val="clear" w:color="auto" w:fill="FFFFFF"/>
        </w:rPr>
        <w:t xml:space="preserve"> and </w:t>
      </w:r>
      <w:hyperlink r:id="rId11" w:history="1">
        <w:r w:rsidR="0091291C" w:rsidRPr="00393E2D">
          <w:rPr>
            <w:rStyle w:val="Hyperlink"/>
            <w:rFonts w:ascii="Calibri" w:eastAsia="Times New Roman" w:hAnsi="Calibri" w:cs="Calibri"/>
            <w:sz w:val="22"/>
            <w:szCs w:val="22"/>
            <w:shd w:val="clear" w:color="auto" w:fill="FFFFFF"/>
          </w:rPr>
          <w:t>Twitter</w:t>
        </w:r>
      </w:hyperlink>
      <w:r w:rsidR="0091291C" w:rsidRPr="00393E2D">
        <w:rPr>
          <w:rFonts w:ascii="Calibri" w:eastAsia="Times New Roman" w:hAnsi="Calibri" w:cs="Calibri"/>
          <w:color w:val="000000"/>
          <w:sz w:val="22"/>
          <w:szCs w:val="22"/>
          <w:shd w:val="clear" w:color="auto" w:fill="FFFFFF"/>
        </w:rPr>
        <w:t>.</w:t>
      </w:r>
    </w:p>
    <w:p w:rsidR="00226016" w:rsidRPr="00393E2D" w:rsidRDefault="00226016" w:rsidP="00A530E9">
      <w:pPr>
        <w:rPr>
          <w:rFonts w:ascii="Calibri" w:eastAsia="Times New Roman" w:hAnsi="Calibri" w:cs="Calibri"/>
          <w:color w:val="212121"/>
          <w:sz w:val="22"/>
          <w:szCs w:val="22"/>
          <w:shd w:val="clear" w:color="auto" w:fill="FFFFFF"/>
        </w:rPr>
      </w:pPr>
    </w:p>
    <w:p w:rsidR="003553BC" w:rsidRPr="000D529A" w:rsidRDefault="005931E0">
      <w:pPr>
        <w:rPr>
          <w:rFonts w:ascii="Calibri" w:hAnsi="Calibri" w:cs="Calibri"/>
          <w:b/>
          <w:sz w:val="22"/>
          <w:szCs w:val="22"/>
          <w:u w:val="single"/>
        </w:rPr>
      </w:pPr>
      <w:r w:rsidRPr="000D529A">
        <w:rPr>
          <w:rFonts w:ascii="Calibri" w:hAnsi="Calibri" w:cs="Calibri"/>
          <w:b/>
          <w:sz w:val="22"/>
          <w:szCs w:val="22"/>
          <w:u w:val="single"/>
        </w:rPr>
        <w:t xml:space="preserve">About </w:t>
      </w:r>
      <w:proofErr w:type="spellStart"/>
      <w:r w:rsidR="000D529A" w:rsidRPr="000D529A">
        <w:rPr>
          <w:rFonts w:ascii="Calibri" w:hAnsi="Calibri" w:cs="Calibri"/>
          <w:b/>
          <w:sz w:val="22"/>
          <w:szCs w:val="22"/>
          <w:u w:val="single"/>
        </w:rPr>
        <w:t>OmniLytics</w:t>
      </w:r>
      <w:proofErr w:type="spellEnd"/>
    </w:p>
    <w:p w:rsidR="005931E0" w:rsidRPr="00393E2D" w:rsidRDefault="000D529A">
      <w:pPr>
        <w:rPr>
          <w:rFonts w:ascii="Calibri" w:hAnsi="Calibri" w:cs="Calibri"/>
          <w:sz w:val="22"/>
          <w:szCs w:val="22"/>
        </w:rPr>
      </w:pPr>
      <w:proofErr w:type="spellStart"/>
      <w:r w:rsidRPr="00393E2D">
        <w:rPr>
          <w:rFonts w:ascii="Calibri" w:hAnsi="Calibri" w:cs="Calibri"/>
          <w:sz w:val="22"/>
          <w:szCs w:val="22"/>
        </w:rPr>
        <w:t>OmniLytics</w:t>
      </w:r>
      <w:proofErr w:type="spellEnd"/>
      <w:r w:rsidR="005931E0">
        <w:rPr>
          <w:rFonts w:ascii="Calibri" w:hAnsi="Calibri" w:cs="Calibri"/>
          <w:sz w:val="22"/>
          <w:szCs w:val="22"/>
        </w:rPr>
        <w:t xml:space="preserve">, Inc. is a biotech company that is pioneering the research and development of bacteriophage solutions for the control of pathogenic diseases that affect the agricultural, food safety and animal health markets. </w:t>
      </w:r>
      <w:proofErr w:type="spellStart"/>
      <w:r w:rsidRPr="00393E2D">
        <w:rPr>
          <w:rFonts w:ascii="Calibri" w:hAnsi="Calibri" w:cs="Calibri"/>
          <w:sz w:val="22"/>
          <w:szCs w:val="22"/>
        </w:rPr>
        <w:t>OmniLytics</w:t>
      </w:r>
      <w:proofErr w:type="spellEnd"/>
      <w:r>
        <w:rPr>
          <w:rFonts w:ascii="Calibri" w:hAnsi="Calibri" w:cs="Calibri"/>
          <w:sz w:val="22"/>
          <w:szCs w:val="22"/>
        </w:rPr>
        <w:t xml:space="preserve"> </w:t>
      </w:r>
      <w:r w:rsidR="005931E0">
        <w:rPr>
          <w:rFonts w:ascii="Calibri" w:hAnsi="Calibri" w:cs="Calibri"/>
          <w:sz w:val="22"/>
          <w:szCs w:val="22"/>
        </w:rPr>
        <w:t xml:space="preserve">seeks to change the way the world treats bacterial diseases. Located in Sandy, Utah, </w:t>
      </w:r>
      <w:proofErr w:type="spellStart"/>
      <w:r w:rsidRPr="00393E2D">
        <w:rPr>
          <w:rFonts w:ascii="Calibri" w:hAnsi="Calibri" w:cs="Calibri"/>
          <w:sz w:val="22"/>
          <w:szCs w:val="22"/>
        </w:rPr>
        <w:t>OmniLytics</w:t>
      </w:r>
      <w:proofErr w:type="spellEnd"/>
      <w:r>
        <w:rPr>
          <w:rFonts w:ascii="Calibri" w:hAnsi="Calibri" w:cs="Calibri"/>
          <w:sz w:val="22"/>
          <w:szCs w:val="22"/>
        </w:rPr>
        <w:t xml:space="preserve"> </w:t>
      </w:r>
      <w:r w:rsidR="005931E0">
        <w:rPr>
          <w:rFonts w:ascii="Calibri" w:hAnsi="Calibri" w:cs="Calibri"/>
          <w:sz w:val="22"/>
          <w:szCs w:val="22"/>
        </w:rPr>
        <w:t xml:space="preserve">is a wholly owned subsidiary of </w:t>
      </w:r>
      <w:proofErr w:type="spellStart"/>
      <w:r w:rsidR="005931E0">
        <w:rPr>
          <w:rFonts w:ascii="Calibri" w:hAnsi="Calibri" w:cs="Calibri"/>
          <w:sz w:val="22"/>
          <w:szCs w:val="22"/>
        </w:rPr>
        <w:t>Phagelux</w:t>
      </w:r>
      <w:proofErr w:type="spellEnd"/>
      <w:r w:rsidR="005931E0">
        <w:rPr>
          <w:rFonts w:ascii="Calibri" w:hAnsi="Calibri" w:cs="Calibri"/>
          <w:sz w:val="22"/>
          <w:szCs w:val="22"/>
        </w:rPr>
        <w:t xml:space="preserve">, Inc., headquartered in Shanghai, China. For more information on </w:t>
      </w:r>
      <w:proofErr w:type="spellStart"/>
      <w:r w:rsidR="005931E0">
        <w:rPr>
          <w:rFonts w:ascii="Calibri" w:hAnsi="Calibri" w:cs="Calibri"/>
          <w:sz w:val="22"/>
          <w:szCs w:val="22"/>
        </w:rPr>
        <w:t>Phagelux</w:t>
      </w:r>
      <w:proofErr w:type="spellEnd"/>
      <w:r w:rsidR="005931E0">
        <w:rPr>
          <w:rFonts w:ascii="Calibri" w:hAnsi="Calibri" w:cs="Calibri"/>
          <w:sz w:val="22"/>
          <w:szCs w:val="22"/>
        </w:rPr>
        <w:t xml:space="preserve">, Inc. and Omnilytics, Inc., please visit </w:t>
      </w:r>
      <w:hyperlink r:id="rId12" w:history="1">
        <w:r w:rsidR="005931E0" w:rsidRPr="00C12BD6">
          <w:rPr>
            <w:rStyle w:val="Hyperlink"/>
            <w:rFonts w:ascii="Calibri" w:hAnsi="Calibri" w:cs="Calibri"/>
            <w:sz w:val="22"/>
            <w:szCs w:val="22"/>
          </w:rPr>
          <w:t>www.phagelux.com</w:t>
        </w:r>
      </w:hyperlink>
      <w:r w:rsidR="005931E0">
        <w:rPr>
          <w:rFonts w:ascii="Calibri" w:hAnsi="Calibri" w:cs="Calibri"/>
          <w:sz w:val="22"/>
          <w:szCs w:val="22"/>
        </w:rPr>
        <w:t xml:space="preserve"> and </w:t>
      </w:r>
      <w:hyperlink r:id="rId13" w:history="1">
        <w:r w:rsidR="005931E0" w:rsidRPr="00C12BD6">
          <w:rPr>
            <w:rStyle w:val="Hyperlink"/>
            <w:rFonts w:ascii="Calibri" w:hAnsi="Calibri" w:cs="Calibri"/>
            <w:sz w:val="22"/>
            <w:szCs w:val="22"/>
          </w:rPr>
          <w:t>www.omnilytics.com</w:t>
        </w:r>
      </w:hyperlink>
      <w:r w:rsidR="005931E0">
        <w:rPr>
          <w:rFonts w:ascii="Calibri" w:hAnsi="Calibri" w:cs="Calibri"/>
          <w:sz w:val="22"/>
          <w:szCs w:val="22"/>
        </w:rPr>
        <w:t xml:space="preserve"> </w:t>
      </w:r>
      <w:bookmarkStart w:id="0" w:name="_GoBack"/>
      <w:bookmarkEnd w:id="0"/>
    </w:p>
    <w:sectPr w:rsidR="005931E0" w:rsidRPr="00393E2D" w:rsidSect="00393E2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F2F" w:rsidRDefault="00D24F2F" w:rsidP="00596D3E">
      <w:r>
        <w:separator/>
      </w:r>
    </w:p>
  </w:endnote>
  <w:endnote w:type="continuationSeparator" w:id="0">
    <w:p w:rsidR="00D24F2F" w:rsidRDefault="00D24F2F" w:rsidP="0059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F2F" w:rsidRDefault="00D24F2F" w:rsidP="00596D3E">
      <w:r>
        <w:separator/>
      </w:r>
    </w:p>
  </w:footnote>
  <w:footnote w:type="continuationSeparator" w:id="0">
    <w:p w:rsidR="00D24F2F" w:rsidRDefault="00D24F2F" w:rsidP="00596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02B" w:rsidRDefault="0013102B" w:rsidP="0091291C">
    <w:pPr>
      <w:pStyle w:val="Header"/>
      <w:ind w:left="-180"/>
    </w:pPr>
    <w:r w:rsidRPr="00486CB5">
      <w:rPr>
        <w:rFonts w:ascii="Arial" w:hAnsi="Arial" w:cs="Arial"/>
        <w:b/>
        <w:noProof/>
      </w:rPr>
      <w:drawing>
        <wp:anchor distT="0" distB="0" distL="114300" distR="114300" simplePos="0" relativeHeight="251658240" behindDoc="1" locked="0" layoutInCell="1" allowOverlap="1" wp14:anchorId="0D0DF2C1" wp14:editId="6B268CBC">
          <wp:simplePos x="0" y="0"/>
          <wp:positionH relativeFrom="column">
            <wp:posOffset>4299517</wp:posOffset>
          </wp:positionH>
          <wp:positionV relativeFrom="paragraph">
            <wp:posOffset>0</wp:posOffset>
          </wp:positionV>
          <wp:extent cx="2402732" cy="651753"/>
          <wp:effectExtent l="0" t="0" r="0" b="0"/>
          <wp:wrapTight wrapText="bothSides">
            <wp:wrapPolygon edited="0">
              <wp:start x="0" y="0"/>
              <wp:lineTo x="0" y="21053"/>
              <wp:lineTo x="21240" y="21053"/>
              <wp:lineTo x="21240" y="0"/>
              <wp:lineTo x="0" y="0"/>
            </wp:wrapPolygon>
          </wp:wrapTight>
          <wp:docPr id="1" name="Picture 1" descr="CertisUSA_not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ertisUSA_notag"/>
                  <pic:cNvPicPr>
                    <a:picLocks/>
                  </pic:cNvPicPr>
                </pic:nvPicPr>
                <pic:blipFill rotWithShape="1">
                  <a:blip r:embed="rId1">
                    <a:extLst>
                      <a:ext uri="{28A0092B-C50C-407E-A947-70E740481C1C}">
                        <a14:useLocalDpi xmlns:a14="http://schemas.microsoft.com/office/drawing/2010/main" val="0"/>
                      </a:ext>
                    </a:extLst>
                  </a:blip>
                  <a:srcRect l="-1" r="-2487" b="32341"/>
                  <a:stretch/>
                </pic:blipFill>
                <pic:spPr bwMode="auto">
                  <a:xfrm>
                    <a:off x="0" y="0"/>
                    <a:ext cx="2402732" cy="65175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3102B" w:rsidRPr="00486CB5" w:rsidRDefault="0013102B" w:rsidP="0091291C">
    <w:pPr>
      <w:pStyle w:val="Header"/>
      <w:ind w:left="-180"/>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22AC6"/>
    <w:multiLevelType w:val="multilevel"/>
    <w:tmpl w:val="311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355AF"/>
    <w:multiLevelType w:val="hybridMultilevel"/>
    <w:tmpl w:val="AFFCDCC8"/>
    <w:lvl w:ilvl="0" w:tplc="A1D62ECC">
      <w:start w:val="5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80762"/>
    <w:multiLevelType w:val="multilevel"/>
    <w:tmpl w:val="C890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7618D"/>
    <w:multiLevelType w:val="hybridMultilevel"/>
    <w:tmpl w:val="A8B6DE74"/>
    <w:lvl w:ilvl="0" w:tplc="E93E92F8">
      <w:start w:val="5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61EA4"/>
    <w:multiLevelType w:val="hybridMultilevel"/>
    <w:tmpl w:val="EA14B932"/>
    <w:lvl w:ilvl="0" w:tplc="8202EAA2">
      <w:start w:val="50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B02B10"/>
    <w:multiLevelType w:val="hybridMultilevel"/>
    <w:tmpl w:val="D8D020B8"/>
    <w:lvl w:ilvl="0" w:tplc="F59296F6">
      <w:start w:val="50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080"/>
    <w:rsid w:val="00033A68"/>
    <w:rsid w:val="0004414D"/>
    <w:rsid w:val="00050BC9"/>
    <w:rsid w:val="00050C1B"/>
    <w:rsid w:val="00095F3F"/>
    <w:rsid w:val="000B0BB9"/>
    <w:rsid w:val="000C22ED"/>
    <w:rsid w:val="000D4705"/>
    <w:rsid w:val="000D529A"/>
    <w:rsid w:val="000D5B33"/>
    <w:rsid w:val="000E3B45"/>
    <w:rsid w:val="000E583C"/>
    <w:rsid w:val="0012330C"/>
    <w:rsid w:val="0013102B"/>
    <w:rsid w:val="00157D79"/>
    <w:rsid w:val="001718AA"/>
    <w:rsid w:val="00174839"/>
    <w:rsid w:val="00177EA6"/>
    <w:rsid w:val="001B1C3B"/>
    <w:rsid w:val="001C5624"/>
    <w:rsid w:val="001D4BD6"/>
    <w:rsid w:val="001F098C"/>
    <w:rsid w:val="002024AA"/>
    <w:rsid w:val="0020469C"/>
    <w:rsid w:val="00221708"/>
    <w:rsid w:val="00226016"/>
    <w:rsid w:val="00251152"/>
    <w:rsid w:val="00281AF0"/>
    <w:rsid w:val="002A1C6D"/>
    <w:rsid w:val="002A2FB5"/>
    <w:rsid w:val="002B7FE7"/>
    <w:rsid w:val="002C55F1"/>
    <w:rsid w:val="003021A0"/>
    <w:rsid w:val="00313315"/>
    <w:rsid w:val="003553BC"/>
    <w:rsid w:val="00384427"/>
    <w:rsid w:val="00393E2D"/>
    <w:rsid w:val="003C059E"/>
    <w:rsid w:val="00437DA1"/>
    <w:rsid w:val="004449B1"/>
    <w:rsid w:val="004533D5"/>
    <w:rsid w:val="00472E37"/>
    <w:rsid w:val="00486CB5"/>
    <w:rsid w:val="004A2314"/>
    <w:rsid w:val="004D51E0"/>
    <w:rsid w:val="004F3CA7"/>
    <w:rsid w:val="00504A21"/>
    <w:rsid w:val="00515080"/>
    <w:rsid w:val="00521F16"/>
    <w:rsid w:val="005931E0"/>
    <w:rsid w:val="00596D3E"/>
    <w:rsid w:val="005B28CD"/>
    <w:rsid w:val="005C78CC"/>
    <w:rsid w:val="005F0D66"/>
    <w:rsid w:val="00634040"/>
    <w:rsid w:val="00647CF0"/>
    <w:rsid w:val="00660ABB"/>
    <w:rsid w:val="006737BB"/>
    <w:rsid w:val="006C09CA"/>
    <w:rsid w:val="006D7D88"/>
    <w:rsid w:val="006E6225"/>
    <w:rsid w:val="00706FE4"/>
    <w:rsid w:val="007272D6"/>
    <w:rsid w:val="00737329"/>
    <w:rsid w:val="0075039F"/>
    <w:rsid w:val="00752C1F"/>
    <w:rsid w:val="00776951"/>
    <w:rsid w:val="00790C19"/>
    <w:rsid w:val="007D1B8D"/>
    <w:rsid w:val="007E0873"/>
    <w:rsid w:val="007F3A4A"/>
    <w:rsid w:val="008021E9"/>
    <w:rsid w:val="0080502A"/>
    <w:rsid w:val="00862C74"/>
    <w:rsid w:val="00883080"/>
    <w:rsid w:val="008C7696"/>
    <w:rsid w:val="008E763D"/>
    <w:rsid w:val="00900509"/>
    <w:rsid w:val="00907BE3"/>
    <w:rsid w:val="0091291C"/>
    <w:rsid w:val="00920A38"/>
    <w:rsid w:val="00944281"/>
    <w:rsid w:val="00944DDA"/>
    <w:rsid w:val="009A09CA"/>
    <w:rsid w:val="009B09E5"/>
    <w:rsid w:val="009C10F3"/>
    <w:rsid w:val="009D4B20"/>
    <w:rsid w:val="00A04D34"/>
    <w:rsid w:val="00A05E12"/>
    <w:rsid w:val="00A1335A"/>
    <w:rsid w:val="00A14A0F"/>
    <w:rsid w:val="00A530E9"/>
    <w:rsid w:val="00A6763F"/>
    <w:rsid w:val="00A938D4"/>
    <w:rsid w:val="00A94E47"/>
    <w:rsid w:val="00A97BCA"/>
    <w:rsid w:val="00AF4140"/>
    <w:rsid w:val="00B21882"/>
    <w:rsid w:val="00B21D6C"/>
    <w:rsid w:val="00B9223E"/>
    <w:rsid w:val="00BC066B"/>
    <w:rsid w:val="00BD225A"/>
    <w:rsid w:val="00C172FB"/>
    <w:rsid w:val="00C24AA2"/>
    <w:rsid w:val="00C51A4F"/>
    <w:rsid w:val="00C54F0B"/>
    <w:rsid w:val="00C65E98"/>
    <w:rsid w:val="00C7242C"/>
    <w:rsid w:val="00C841CF"/>
    <w:rsid w:val="00CB48E7"/>
    <w:rsid w:val="00CE41E9"/>
    <w:rsid w:val="00D06712"/>
    <w:rsid w:val="00D17BA9"/>
    <w:rsid w:val="00D24F2F"/>
    <w:rsid w:val="00D40472"/>
    <w:rsid w:val="00D40BB8"/>
    <w:rsid w:val="00D43F1C"/>
    <w:rsid w:val="00D57C43"/>
    <w:rsid w:val="00DA5020"/>
    <w:rsid w:val="00DC10DC"/>
    <w:rsid w:val="00DC5919"/>
    <w:rsid w:val="00DC5F04"/>
    <w:rsid w:val="00DE0354"/>
    <w:rsid w:val="00DE754B"/>
    <w:rsid w:val="00E207CA"/>
    <w:rsid w:val="00E26948"/>
    <w:rsid w:val="00E3334B"/>
    <w:rsid w:val="00E34E45"/>
    <w:rsid w:val="00E4377C"/>
    <w:rsid w:val="00EB2AB0"/>
    <w:rsid w:val="00F070A1"/>
    <w:rsid w:val="00F60E33"/>
    <w:rsid w:val="00F80248"/>
    <w:rsid w:val="00FB67D8"/>
    <w:rsid w:val="00FC2CA8"/>
    <w:rsid w:val="00FC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CE9D47"/>
  <w14:defaultImageDpi w14:val="300"/>
  <w15:docId w15:val="{82023B2E-74FA-2447-98F0-94FD417C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4D3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0E9"/>
    <w:rPr>
      <w:color w:val="0000FF"/>
      <w:u w:val="single"/>
    </w:rPr>
  </w:style>
  <w:style w:type="character" w:customStyle="1" w:styleId="Heading2Char">
    <w:name w:val="Heading 2 Char"/>
    <w:basedOn w:val="DefaultParagraphFont"/>
    <w:link w:val="Heading2"/>
    <w:uiPriority w:val="9"/>
    <w:rsid w:val="00A04D34"/>
    <w:rPr>
      <w:rFonts w:ascii="Times" w:hAnsi="Times"/>
      <w:b/>
      <w:bCs/>
      <w:sz w:val="36"/>
      <w:szCs w:val="36"/>
    </w:rPr>
  </w:style>
  <w:style w:type="paragraph" w:styleId="NormalWeb">
    <w:name w:val="Normal (Web)"/>
    <w:basedOn w:val="Normal"/>
    <w:uiPriority w:val="99"/>
    <w:semiHidden/>
    <w:unhideWhenUsed/>
    <w:rsid w:val="00A04D3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04D34"/>
    <w:rPr>
      <w:b/>
      <w:bCs/>
    </w:rPr>
  </w:style>
  <w:style w:type="paragraph" w:styleId="Header">
    <w:name w:val="header"/>
    <w:basedOn w:val="Normal"/>
    <w:link w:val="HeaderChar"/>
    <w:uiPriority w:val="99"/>
    <w:unhideWhenUsed/>
    <w:rsid w:val="00596D3E"/>
    <w:pPr>
      <w:tabs>
        <w:tab w:val="center" w:pos="4680"/>
        <w:tab w:val="right" w:pos="9360"/>
      </w:tabs>
    </w:pPr>
  </w:style>
  <w:style w:type="character" w:customStyle="1" w:styleId="HeaderChar">
    <w:name w:val="Header Char"/>
    <w:basedOn w:val="DefaultParagraphFont"/>
    <w:link w:val="Header"/>
    <w:uiPriority w:val="99"/>
    <w:rsid w:val="00596D3E"/>
  </w:style>
  <w:style w:type="paragraph" w:styleId="Footer">
    <w:name w:val="footer"/>
    <w:basedOn w:val="Normal"/>
    <w:link w:val="FooterChar"/>
    <w:uiPriority w:val="99"/>
    <w:unhideWhenUsed/>
    <w:rsid w:val="00596D3E"/>
    <w:pPr>
      <w:tabs>
        <w:tab w:val="center" w:pos="4680"/>
        <w:tab w:val="right" w:pos="9360"/>
      </w:tabs>
    </w:pPr>
  </w:style>
  <w:style w:type="character" w:customStyle="1" w:styleId="FooterChar">
    <w:name w:val="Footer Char"/>
    <w:basedOn w:val="DefaultParagraphFont"/>
    <w:link w:val="Footer"/>
    <w:uiPriority w:val="99"/>
    <w:rsid w:val="00596D3E"/>
  </w:style>
  <w:style w:type="paragraph" w:styleId="BalloonText">
    <w:name w:val="Balloon Text"/>
    <w:basedOn w:val="Normal"/>
    <w:link w:val="BalloonTextChar"/>
    <w:uiPriority w:val="99"/>
    <w:semiHidden/>
    <w:unhideWhenUsed/>
    <w:rsid w:val="00596D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6D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96D3E"/>
    <w:rPr>
      <w:sz w:val="16"/>
      <w:szCs w:val="16"/>
    </w:rPr>
  </w:style>
  <w:style w:type="paragraph" w:styleId="CommentText">
    <w:name w:val="annotation text"/>
    <w:basedOn w:val="Normal"/>
    <w:link w:val="CommentTextChar"/>
    <w:uiPriority w:val="99"/>
    <w:semiHidden/>
    <w:unhideWhenUsed/>
    <w:rsid w:val="00596D3E"/>
    <w:rPr>
      <w:sz w:val="20"/>
      <w:szCs w:val="20"/>
    </w:rPr>
  </w:style>
  <w:style w:type="character" w:customStyle="1" w:styleId="CommentTextChar">
    <w:name w:val="Comment Text Char"/>
    <w:basedOn w:val="DefaultParagraphFont"/>
    <w:link w:val="CommentText"/>
    <w:uiPriority w:val="99"/>
    <w:semiHidden/>
    <w:rsid w:val="00596D3E"/>
    <w:rPr>
      <w:sz w:val="20"/>
      <w:szCs w:val="20"/>
    </w:rPr>
  </w:style>
  <w:style w:type="paragraph" w:styleId="CommentSubject">
    <w:name w:val="annotation subject"/>
    <w:basedOn w:val="CommentText"/>
    <w:next w:val="CommentText"/>
    <w:link w:val="CommentSubjectChar"/>
    <w:uiPriority w:val="99"/>
    <w:semiHidden/>
    <w:unhideWhenUsed/>
    <w:rsid w:val="00596D3E"/>
    <w:rPr>
      <w:b/>
      <w:bCs/>
    </w:rPr>
  </w:style>
  <w:style w:type="character" w:customStyle="1" w:styleId="CommentSubjectChar">
    <w:name w:val="Comment Subject Char"/>
    <w:basedOn w:val="CommentTextChar"/>
    <w:link w:val="CommentSubject"/>
    <w:uiPriority w:val="99"/>
    <w:semiHidden/>
    <w:rsid w:val="00596D3E"/>
    <w:rPr>
      <w:b/>
      <w:bCs/>
      <w:sz w:val="20"/>
      <w:szCs w:val="20"/>
    </w:rPr>
  </w:style>
  <w:style w:type="character" w:customStyle="1" w:styleId="UnresolvedMention1">
    <w:name w:val="Unresolved Mention1"/>
    <w:basedOn w:val="DefaultParagraphFont"/>
    <w:uiPriority w:val="99"/>
    <w:semiHidden/>
    <w:unhideWhenUsed/>
    <w:rsid w:val="0091291C"/>
    <w:rPr>
      <w:color w:val="605E5C"/>
      <w:shd w:val="clear" w:color="auto" w:fill="E1DFDD"/>
    </w:rPr>
  </w:style>
  <w:style w:type="paragraph" w:styleId="ListParagraph">
    <w:name w:val="List Paragraph"/>
    <w:basedOn w:val="Normal"/>
    <w:uiPriority w:val="34"/>
    <w:qFormat/>
    <w:rsid w:val="0091291C"/>
    <w:pPr>
      <w:ind w:left="720"/>
      <w:contextualSpacing/>
    </w:pPr>
  </w:style>
  <w:style w:type="character" w:styleId="FollowedHyperlink">
    <w:name w:val="FollowedHyperlink"/>
    <w:basedOn w:val="DefaultParagraphFont"/>
    <w:uiPriority w:val="99"/>
    <w:semiHidden/>
    <w:unhideWhenUsed/>
    <w:rsid w:val="00C54F0B"/>
    <w:rPr>
      <w:color w:val="800080" w:themeColor="followedHyperlink"/>
      <w:u w:val="single"/>
    </w:rPr>
  </w:style>
  <w:style w:type="character" w:customStyle="1" w:styleId="UnresolvedMention2">
    <w:name w:val="Unresolved Mention2"/>
    <w:basedOn w:val="DefaultParagraphFont"/>
    <w:uiPriority w:val="99"/>
    <w:semiHidden/>
    <w:unhideWhenUsed/>
    <w:rsid w:val="00A97BCA"/>
    <w:rPr>
      <w:color w:val="605E5C"/>
      <w:shd w:val="clear" w:color="auto" w:fill="E1DFDD"/>
    </w:rPr>
  </w:style>
  <w:style w:type="paragraph" w:styleId="Revision">
    <w:name w:val="Revision"/>
    <w:hidden/>
    <w:uiPriority w:val="99"/>
    <w:semiHidden/>
    <w:rsid w:val="000C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74418">
      <w:bodyDiv w:val="1"/>
      <w:marLeft w:val="0"/>
      <w:marRight w:val="0"/>
      <w:marTop w:val="0"/>
      <w:marBottom w:val="0"/>
      <w:divBdr>
        <w:top w:val="none" w:sz="0" w:space="0" w:color="auto"/>
        <w:left w:val="none" w:sz="0" w:space="0" w:color="auto"/>
        <w:bottom w:val="none" w:sz="0" w:space="0" w:color="auto"/>
        <w:right w:val="none" w:sz="0" w:space="0" w:color="auto"/>
      </w:divBdr>
    </w:div>
    <w:div w:id="335307952">
      <w:bodyDiv w:val="1"/>
      <w:marLeft w:val="0"/>
      <w:marRight w:val="0"/>
      <w:marTop w:val="0"/>
      <w:marBottom w:val="0"/>
      <w:divBdr>
        <w:top w:val="none" w:sz="0" w:space="0" w:color="auto"/>
        <w:left w:val="none" w:sz="0" w:space="0" w:color="auto"/>
        <w:bottom w:val="none" w:sz="0" w:space="0" w:color="auto"/>
        <w:right w:val="none" w:sz="0" w:space="0" w:color="auto"/>
      </w:divBdr>
    </w:div>
    <w:div w:id="486821370">
      <w:bodyDiv w:val="1"/>
      <w:marLeft w:val="0"/>
      <w:marRight w:val="0"/>
      <w:marTop w:val="0"/>
      <w:marBottom w:val="0"/>
      <w:divBdr>
        <w:top w:val="none" w:sz="0" w:space="0" w:color="auto"/>
        <w:left w:val="none" w:sz="0" w:space="0" w:color="auto"/>
        <w:bottom w:val="none" w:sz="0" w:space="0" w:color="auto"/>
        <w:right w:val="none" w:sz="0" w:space="0" w:color="auto"/>
      </w:divBdr>
    </w:div>
    <w:div w:id="559170586">
      <w:bodyDiv w:val="1"/>
      <w:marLeft w:val="0"/>
      <w:marRight w:val="0"/>
      <w:marTop w:val="0"/>
      <w:marBottom w:val="0"/>
      <w:divBdr>
        <w:top w:val="none" w:sz="0" w:space="0" w:color="auto"/>
        <w:left w:val="none" w:sz="0" w:space="0" w:color="auto"/>
        <w:bottom w:val="none" w:sz="0" w:space="0" w:color="auto"/>
        <w:right w:val="none" w:sz="0" w:space="0" w:color="auto"/>
      </w:divBdr>
    </w:div>
    <w:div w:id="592737891">
      <w:bodyDiv w:val="1"/>
      <w:marLeft w:val="0"/>
      <w:marRight w:val="0"/>
      <w:marTop w:val="0"/>
      <w:marBottom w:val="0"/>
      <w:divBdr>
        <w:top w:val="none" w:sz="0" w:space="0" w:color="auto"/>
        <w:left w:val="none" w:sz="0" w:space="0" w:color="auto"/>
        <w:bottom w:val="none" w:sz="0" w:space="0" w:color="auto"/>
        <w:right w:val="none" w:sz="0" w:space="0" w:color="auto"/>
      </w:divBdr>
    </w:div>
    <w:div w:id="755638105">
      <w:bodyDiv w:val="1"/>
      <w:marLeft w:val="0"/>
      <w:marRight w:val="0"/>
      <w:marTop w:val="0"/>
      <w:marBottom w:val="0"/>
      <w:divBdr>
        <w:top w:val="none" w:sz="0" w:space="0" w:color="auto"/>
        <w:left w:val="none" w:sz="0" w:space="0" w:color="auto"/>
        <w:bottom w:val="none" w:sz="0" w:space="0" w:color="auto"/>
        <w:right w:val="none" w:sz="0" w:space="0" w:color="auto"/>
      </w:divBdr>
    </w:div>
    <w:div w:id="767391558">
      <w:bodyDiv w:val="1"/>
      <w:marLeft w:val="0"/>
      <w:marRight w:val="0"/>
      <w:marTop w:val="0"/>
      <w:marBottom w:val="0"/>
      <w:divBdr>
        <w:top w:val="none" w:sz="0" w:space="0" w:color="auto"/>
        <w:left w:val="none" w:sz="0" w:space="0" w:color="auto"/>
        <w:bottom w:val="none" w:sz="0" w:space="0" w:color="auto"/>
        <w:right w:val="none" w:sz="0" w:space="0" w:color="auto"/>
      </w:divBdr>
    </w:div>
    <w:div w:id="785153497">
      <w:bodyDiv w:val="1"/>
      <w:marLeft w:val="0"/>
      <w:marRight w:val="0"/>
      <w:marTop w:val="0"/>
      <w:marBottom w:val="0"/>
      <w:divBdr>
        <w:top w:val="none" w:sz="0" w:space="0" w:color="auto"/>
        <w:left w:val="none" w:sz="0" w:space="0" w:color="auto"/>
        <w:bottom w:val="none" w:sz="0" w:space="0" w:color="auto"/>
        <w:right w:val="none" w:sz="0" w:space="0" w:color="auto"/>
      </w:divBdr>
    </w:div>
    <w:div w:id="876890860">
      <w:bodyDiv w:val="1"/>
      <w:marLeft w:val="0"/>
      <w:marRight w:val="0"/>
      <w:marTop w:val="0"/>
      <w:marBottom w:val="0"/>
      <w:divBdr>
        <w:top w:val="none" w:sz="0" w:space="0" w:color="auto"/>
        <w:left w:val="none" w:sz="0" w:space="0" w:color="auto"/>
        <w:bottom w:val="none" w:sz="0" w:space="0" w:color="auto"/>
        <w:right w:val="none" w:sz="0" w:space="0" w:color="auto"/>
      </w:divBdr>
    </w:div>
    <w:div w:id="1039626391">
      <w:bodyDiv w:val="1"/>
      <w:marLeft w:val="0"/>
      <w:marRight w:val="0"/>
      <w:marTop w:val="0"/>
      <w:marBottom w:val="0"/>
      <w:divBdr>
        <w:top w:val="none" w:sz="0" w:space="0" w:color="auto"/>
        <w:left w:val="none" w:sz="0" w:space="0" w:color="auto"/>
        <w:bottom w:val="none" w:sz="0" w:space="0" w:color="auto"/>
        <w:right w:val="none" w:sz="0" w:space="0" w:color="auto"/>
      </w:divBdr>
    </w:div>
    <w:div w:id="1079903983">
      <w:bodyDiv w:val="1"/>
      <w:marLeft w:val="0"/>
      <w:marRight w:val="0"/>
      <w:marTop w:val="0"/>
      <w:marBottom w:val="0"/>
      <w:divBdr>
        <w:top w:val="none" w:sz="0" w:space="0" w:color="auto"/>
        <w:left w:val="none" w:sz="0" w:space="0" w:color="auto"/>
        <w:bottom w:val="none" w:sz="0" w:space="0" w:color="auto"/>
        <w:right w:val="none" w:sz="0" w:space="0" w:color="auto"/>
      </w:divBdr>
    </w:div>
    <w:div w:id="1190140100">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isUSA.com" TargetMode="External"/><Relationship Id="rId13" Type="http://schemas.openxmlformats.org/officeDocument/2006/relationships/hyperlink" Target="http://www.omnilytics.com" TargetMode="External"/><Relationship Id="rId3" Type="http://schemas.openxmlformats.org/officeDocument/2006/relationships/settings" Target="settings.xml"/><Relationship Id="rId7" Type="http://schemas.openxmlformats.org/officeDocument/2006/relationships/hyperlink" Target="mailto:jamie@runswitchpr.com" TargetMode="External"/><Relationship Id="rId12" Type="http://schemas.openxmlformats.org/officeDocument/2006/relationships/hyperlink" Target="http://www.phagelux.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ertisus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certisusa" TargetMode="External"/><Relationship Id="rId4" Type="http://schemas.openxmlformats.org/officeDocument/2006/relationships/webSettings" Target="webSettings.xml"/><Relationship Id="rId9" Type="http://schemas.openxmlformats.org/officeDocument/2006/relationships/hyperlink" Target="http://certisus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Rawlings</dc:creator>
  <cp:keywords/>
  <dc:description/>
  <cp:lastModifiedBy>Chris Nation</cp:lastModifiedBy>
  <cp:revision>3</cp:revision>
  <cp:lastPrinted>2019-04-24T04:36:00Z</cp:lastPrinted>
  <dcterms:created xsi:type="dcterms:W3CDTF">2019-04-26T18:07:00Z</dcterms:created>
  <dcterms:modified xsi:type="dcterms:W3CDTF">2019-04-29T12:04:00Z</dcterms:modified>
</cp:coreProperties>
</file>