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1">
      <w:pPr>
        <w:spacing w:after="100" w:before="100" w:lineRule="auto"/>
        <w:contextualSpacing w:val="0"/>
        <w:rPr>
          <w:b w:val="1"/>
          <w:sz w:val="36"/>
          <w:szCs w:val="36"/>
        </w:rPr>
      </w:pPr>
      <w:r w:rsidDel="00000000" w:rsidR="00000000" w:rsidRPr="00000000">
        <w:rPr>
          <w:b w:val="1"/>
          <w:sz w:val="36"/>
          <w:szCs w:val="36"/>
          <w:rtl w:val="0"/>
        </w:rPr>
        <w:t xml:space="preserve">[COMPANY or MEMBER NAME] accepted into Forbes Communications Council</w:t>
      </w:r>
    </w:p>
    <w:p w:rsidR="00000000" w:rsidDel="00000000" w:rsidP="00000000" w:rsidRDefault="00000000" w:rsidRPr="00000000" w14:paraId="00000002">
      <w:pPr>
        <w:spacing w:after="100" w:before="100" w:lineRule="auto"/>
        <w:contextualSpacing w:val="0"/>
        <w:rPr>
          <w:i w:val="1"/>
        </w:rPr>
      </w:pPr>
      <w:r w:rsidDel="00000000" w:rsidR="00000000" w:rsidRPr="00000000">
        <w:rPr>
          <w:i w:val="1"/>
          <w:rtl w:val="0"/>
        </w:rPr>
        <w:t xml:space="preserve">Forbes Communications</w:t>
      </w:r>
      <w:r w:rsidDel="00000000" w:rsidR="00000000" w:rsidRPr="00000000">
        <w:rPr>
          <w:b w:val="1"/>
          <w:i w:val="1"/>
          <w:color w:val="ff0000"/>
          <w:rtl w:val="0"/>
        </w:rPr>
        <w:t xml:space="preserve"> </w:t>
      </w:r>
      <w:r w:rsidDel="00000000" w:rsidR="00000000" w:rsidRPr="00000000">
        <w:rPr>
          <w:i w:val="1"/>
          <w:rtl w:val="0"/>
        </w:rPr>
        <w:t xml:space="preserve">Council Is an Invitation-Only Community for Executives in Communications, Marketing, and PR.</w:t>
      </w:r>
    </w:p>
    <w:p w:rsidR="00000000" w:rsidDel="00000000" w:rsidP="00000000" w:rsidRDefault="00000000" w:rsidRPr="00000000" w14:paraId="00000003">
      <w:pPr>
        <w:contextualSpacing w:val="0"/>
        <w:rPr/>
      </w:pPr>
      <w:r w:rsidDel="00000000" w:rsidR="00000000" w:rsidRPr="00000000">
        <w:rPr>
          <w:rtl w:val="0"/>
        </w:rPr>
        <w:t xml:space="preserve">[Location (Date)] — [Company or Member Name and Title], [short description of company, member and/or location], has been accepted into Forbes Communications Council, an invitation-only community for executives in communications, marketing, and public relations.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are honored to welcome [NAME] into the community,” said Scott Gerber, founder of Forbes Councils, the collective that includes Forbes Communications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E">
      <w:pPr>
        <w:spacing w:after="100" w:before="100" w:lineRule="auto"/>
        <w:contextualSpacing w:val="0"/>
        <w:rPr/>
      </w:pPr>
      <w:r w:rsidDel="00000000" w:rsidR="00000000" w:rsidRPr="00000000">
        <w:rPr>
          <w:rtl w:val="0"/>
        </w:rPr>
      </w:r>
    </w:p>
    <w:p w:rsidR="00000000" w:rsidDel="00000000" w:rsidP="00000000" w:rsidRDefault="00000000" w:rsidRPr="00000000" w14:paraId="0000000F">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0">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1">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2">
      <w:pPr>
        <w:contextualSpacing w:val="0"/>
        <w:rPr>
          <w:sz w:val="21"/>
          <w:szCs w:val="21"/>
          <w:highlight w:val="white"/>
        </w:rPr>
      </w:pPr>
      <w:r w:rsidDel="00000000" w:rsidR="00000000" w:rsidRPr="00000000">
        <w:rPr>
          <w:rtl w:val="0"/>
        </w:rPr>
        <w:t xml:space="preserve">For more information about Forbes Communications Council, visit </w:t>
      </w:r>
      <w:hyperlink r:id="rId6">
        <w:r w:rsidDel="00000000" w:rsidR="00000000" w:rsidRPr="00000000">
          <w:rPr>
            <w:color w:val="1155cc"/>
            <w:u w:val="single"/>
            <w:rtl w:val="0"/>
          </w:rPr>
          <w:t xml:space="preserve">forbescommcouncil.com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4">
      <w:pPr>
        <w:spacing w:after="100" w:before="100" w:lineRule="auto"/>
        <w:contextualSpacing w:val="0"/>
        <w:rPr>
          <w:sz w:val="36"/>
          <w:szCs w:val="36"/>
        </w:rPr>
      </w:pPr>
      <w:r w:rsidDel="00000000" w:rsidR="00000000" w:rsidRPr="00000000">
        <w:rPr>
          <w:rtl w:val="0"/>
        </w:rPr>
        <w:t xml:space="preserve">[MEMBER COMPANY PRESS CONTACT INFO AND BOILERPLATE]</w:t>
      </w:r>
      <w:r w:rsidDel="00000000" w:rsidR="00000000" w:rsidRPr="00000000">
        <w:rPr>
          <w:sz w:val="21"/>
          <w:szCs w:val="21"/>
          <w:highlight w:val="white"/>
          <w:rtl w:val="0"/>
        </w:rPr>
        <w:br w:type="textWrapping"/>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comm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