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37291" w14:textId="69A4942E" w:rsidR="005E12AC" w:rsidRDefault="007E121F">
      <w:r>
        <w:rPr>
          <w:rFonts w:ascii="Verdana" w:hAnsi="Verdana"/>
          <w:color w:val="53565A"/>
          <w:sz w:val="21"/>
          <w:szCs w:val="21"/>
          <w:shd w:val="clear" w:color="auto" w:fill="FFFFFF"/>
        </w:rPr>
        <w:t xml:space="preserve">By fully completing the first name, last name, and email address fields on the </w:t>
      </w:r>
      <w:r w:rsidRPr="008C067A">
        <w:rPr>
          <w:rFonts w:ascii="Verdana" w:hAnsi="Verdana"/>
          <w:color w:val="53565A"/>
          <w:sz w:val="21"/>
          <w:szCs w:val="21"/>
          <w:shd w:val="clear" w:color="auto" w:fill="FFFFFF"/>
        </w:rPr>
        <w:t>Nurse Focus Newsletter form and subscribing you will be entered in a drawing for one of six prizes, an iPad Pro with Apple Pencil valued at $1,130.</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 xml:space="preserve">1. Introduction: The American Nurses Association (ANA) is sponsoring an Online Sweepstakes ("Sweepstakes") in </w:t>
      </w:r>
      <w:r w:rsidRPr="008C067A">
        <w:rPr>
          <w:rFonts w:ascii="Verdana" w:hAnsi="Verdana"/>
          <w:color w:val="53565A"/>
          <w:sz w:val="21"/>
          <w:szCs w:val="21"/>
          <w:shd w:val="clear" w:color="auto" w:fill="FFFFFF"/>
        </w:rPr>
        <w:t>connection with the program NurseFocus.org.</w:t>
      </w:r>
      <w:r>
        <w:rPr>
          <w:rFonts w:ascii="Verdana" w:hAnsi="Verdana"/>
          <w:color w:val="53565A"/>
          <w:sz w:val="21"/>
          <w:szCs w:val="21"/>
          <w:shd w:val="clear" w:color="auto" w:fill="FFFFFF"/>
        </w:rPr>
        <w:t xml:space="preserve"> NO PURCHASE NECESSARY</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 xml:space="preserve">2. Eligibility: Entrant must be a legal resident of the United States (except New York and Florida), Guam, Virgin Islands and the District of Columbia, </w:t>
      </w:r>
      <w:r w:rsidRPr="008C067A">
        <w:rPr>
          <w:rFonts w:ascii="Verdana" w:hAnsi="Verdana"/>
          <w:color w:val="53565A"/>
          <w:sz w:val="21"/>
          <w:szCs w:val="21"/>
          <w:shd w:val="clear" w:color="auto" w:fill="FFFFFF"/>
        </w:rPr>
        <w:t>who is 21 or older as of June 18, 2019</w:t>
      </w:r>
      <w:r>
        <w:rPr>
          <w:rFonts w:ascii="Verdana" w:hAnsi="Verdana"/>
          <w:color w:val="53565A"/>
          <w:sz w:val="21"/>
          <w:szCs w:val="21"/>
          <w:shd w:val="clear" w:color="auto" w:fill="FFFFFF"/>
        </w:rPr>
        <w:t>. Employees of the American Nurses Association and its subsidiaries, affiliates, advertising and promotion agencies and their family/household members (defined as parents, spouse, children, siblings, grandparents) are not eligible to enter. </w:t>
      </w:r>
      <w:r>
        <w:rPr>
          <w:rFonts w:ascii="Verdana" w:hAnsi="Verdana"/>
          <w:b/>
          <w:bCs/>
          <w:color w:val="53565A"/>
          <w:sz w:val="21"/>
          <w:szCs w:val="21"/>
          <w:shd w:val="clear" w:color="auto" w:fill="FFFFFF"/>
        </w:rPr>
        <w:t>SWEEPSTAKES IS VOID IN NEW YORK AND FLORIDA, OUTSIDE THE UNITED STATES, AND WHERE PROHIBITED, TAXED, OR RESTRICTED BY LAW. </w:t>
      </w:r>
      <w:r>
        <w:rPr>
          <w:rFonts w:ascii="Verdana" w:hAnsi="Verdana"/>
          <w:color w:val="53565A"/>
          <w:sz w:val="21"/>
          <w:szCs w:val="21"/>
          <w:shd w:val="clear" w:color="auto" w:fill="FFFFFF"/>
        </w:rPr>
        <w:t>All federal, state and/or local rules and regulations apply.</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 xml:space="preserve">3. Start/End Dates: </w:t>
      </w:r>
      <w:r w:rsidRPr="008C067A">
        <w:rPr>
          <w:rFonts w:ascii="Verdana" w:hAnsi="Verdana"/>
          <w:color w:val="53565A"/>
          <w:sz w:val="21"/>
          <w:szCs w:val="21"/>
          <w:shd w:val="clear" w:color="auto" w:fill="FFFFFF"/>
        </w:rPr>
        <w:t>Sweepstakes begins at 12:00:01 a.m. E.T. on June 18, 2019 and ends at 11:59:59 p.m. E.T. on July 6.</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 xml:space="preserve">4. How to Enter: </w:t>
      </w:r>
      <w:r w:rsidRPr="008C067A">
        <w:rPr>
          <w:rFonts w:ascii="Verdana" w:hAnsi="Verdana"/>
          <w:color w:val="53565A"/>
          <w:sz w:val="21"/>
          <w:szCs w:val="21"/>
          <w:shd w:val="clear" w:color="auto" w:fill="FFFFFF"/>
        </w:rPr>
        <w:t>Automatic entry upon full completion of the first name, last name, and email address fields on Nurse Focus form</w:t>
      </w:r>
      <w:r>
        <w:rPr>
          <w:rFonts w:ascii="Verdana" w:hAnsi="Verdana"/>
          <w:color w:val="53565A"/>
          <w:sz w:val="21"/>
          <w:szCs w:val="21"/>
          <w:shd w:val="clear" w:color="auto" w:fill="FFFFFF"/>
        </w:rPr>
        <w:t>. Limit one entry per person, per email address. More than one entry from any person or e-mail address will void all entries from that person or e-mail address. No automated entry devices and/or programs permitted. ANA is not responsible for lost, late, illegible, stolen, incomplete, invalid, unintelligible, misdirected, technically corrupted or garbled entries, which will be disqualified, or for problems of any kind whether mechanical, human or electronic. Proof of submission will not be deemed to be proof of receipt by ANA.</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5. Drawing: Winner(s) will be selected in a random drawing from all eligible entries received on or about, </w:t>
      </w:r>
      <w:r w:rsidR="0067227A" w:rsidRPr="008C067A">
        <w:rPr>
          <w:rFonts w:ascii="Verdana" w:hAnsi="Verdana"/>
          <w:color w:val="53565A"/>
          <w:sz w:val="21"/>
          <w:szCs w:val="21"/>
          <w:shd w:val="clear" w:color="auto" w:fill="FFFFFF"/>
        </w:rPr>
        <w:t>July</w:t>
      </w:r>
      <w:r w:rsidRPr="008C067A">
        <w:rPr>
          <w:rFonts w:ascii="Verdana" w:hAnsi="Verdana"/>
          <w:color w:val="53565A"/>
          <w:sz w:val="21"/>
          <w:szCs w:val="21"/>
          <w:shd w:val="clear" w:color="auto" w:fill="FFFFFF"/>
        </w:rPr>
        <w:t xml:space="preserve"> 2019, by ANA</w:t>
      </w:r>
      <w:r>
        <w:rPr>
          <w:rFonts w:ascii="Verdana" w:hAnsi="Verdana"/>
          <w:color w:val="53565A"/>
          <w:sz w:val="21"/>
          <w:szCs w:val="21"/>
          <w:shd w:val="clear" w:color="auto" w:fill="FFFFFF"/>
        </w:rPr>
        <w:t xml:space="preserve">, whose decisions are final and binding in all matters relating to the Sweepstakes. Odds of winning depend on the number of eligible entries received. </w:t>
      </w:r>
      <w:r w:rsidRPr="008C067A">
        <w:rPr>
          <w:rFonts w:ascii="Verdana" w:hAnsi="Verdana"/>
          <w:color w:val="53565A"/>
          <w:sz w:val="21"/>
          <w:szCs w:val="21"/>
          <w:shd w:val="clear" w:color="auto" w:fill="FFFFFF"/>
        </w:rPr>
        <w:t xml:space="preserve">Potential winner will be notified by e-mail or mail on or about </w:t>
      </w:r>
      <w:r w:rsidR="007C6852" w:rsidRPr="008C067A">
        <w:rPr>
          <w:rFonts w:ascii="Verdana" w:hAnsi="Verdana"/>
          <w:color w:val="53565A"/>
          <w:sz w:val="21"/>
          <w:szCs w:val="21"/>
          <w:shd w:val="clear" w:color="auto" w:fill="FFFFFF"/>
        </w:rPr>
        <w:t xml:space="preserve">July </w:t>
      </w:r>
      <w:r w:rsidRPr="008C067A">
        <w:rPr>
          <w:rFonts w:ascii="Verdana" w:hAnsi="Verdana"/>
          <w:color w:val="53565A"/>
          <w:sz w:val="21"/>
          <w:szCs w:val="21"/>
          <w:shd w:val="clear" w:color="auto" w:fill="FFFFFF"/>
        </w:rPr>
        <w:t>31, 2019</w:t>
      </w:r>
      <w:r>
        <w:rPr>
          <w:rFonts w:ascii="Verdana" w:hAnsi="Verdana"/>
          <w:color w:val="53565A"/>
          <w:sz w:val="21"/>
          <w:szCs w:val="21"/>
          <w:shd w:val="clear" w:color="auto" w:fill="FFFFFF"/>
        </w:rPr>
        <w:t>. Each entrant selected as a potential winner must comply with all terms and conditions set forth in these Official Rules, and winning is contingent upon fulfilling all such requirements. If the winner cannot be contacted within 14 calendar days of first notification attempt, if prize or prize notification is returned as undeliverable, if winner rejects his/her prize or in the event of noncompliance with these Sweepstakes rules and requirements, such prize will be forfeited, and an alternate winner will be selected from all remaining eligible entries. Upon prize forfeiture, no compensation will be given.</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 xml:space="preserve">6. Prize: </w:t>
      </w:r>
      <w:r w:rsidR="007C6852">
        <w:rPr>
          <w:rFonts w:ascii="Verdana" w:hAnsi="Verdana"/>
          <w:color w:val="53565A"/>
          <w:sz w:val="21"/>
          <w:szCs w:val="21"/>
          <w:shd w:val="clear" w:color="auto" w:fill="FFFFFF"/>
        </w:rPr>
        <w:t>Six individuals will receive the following</w:t>
      </w:r>
      <w:r>
        <w:rPr>
          <w:rFonts w:ascii="Verdana" w:hAnsi="Verdana"/>
          <w:color w:val="53565A"/>
          <w:sz w:val="21"/>
          <w:szCs w:val="21"/>
          <w:shd w:val="clear" w:color="auto" w:fill="FFFFFF"/>
        </w:rPr>
        <w:t xml:space="preserve">: </w:t>
      </w:r>
      <w:r w:rsidR="007C6852" w:rsidRPr="008C067A">
        <w:rPr>
          <w:rFonts w:ascii="Verdana" w:hAnsi="Verdana"/>
          <w:color w:val="53565A"/>
          <w:sz w:val="21"/>
          <w:szCs w:val="21"/>
          <w:shd w:val="clear" w:color="auto" w:fill="FFFFFF"/>
        </w:rPr>
        <w:t>an iPad Pro with Apple Pencil valued at $1,130</w:t>
      </w:r>
      <w:r>
        <w:rPr>
          <w:rFonts w:ascii="Verdana" w:hAnsi="Verdana"/>
          <w:color w:val="53565A"/>
          <w:sz w:val="21"/>
          <w:szCs w:val="21"/>
          <w:shd w:val="clear" w:color="auto" w:fill="FFFFFF"/>
        </w:rPr>
        <w:t xml:space="preserve">. ANA makes no warranties </w:t>
      </w:r>
      <w:proofErr w:type="gramStart"/>
      <w:r>
        <w:rPr>
          <w:rFonts w:ascii="Verdana" w:hAnsi="Verdana"/>
          <w:color w:val="53565A"/>
          <w:sz w:val="21"/>
          <w:szCs w:val="21"/>
          <w:shd w:val="clear" w:color="auto" w:fill="FFFFFF"/>
        </w:rPr>
        <w:t>with regard to</w:t>
      </w:r>
      <w:proofErr w:type="gramEnd"/>
      <w:r>
        <w:rPr>
          <w:rFonts w:ascii="Verdana" w:hAnsi="Verdana"/>
          <w:color w:val="53565A"/>
          <w:sz w:val="21"/>
          <w:szCs w:val="21"/>
          <w:shd w:val="clear" w:color="auto" w:fill="FFFFFF"/>
        </w:rPr>
        <w:t xml:space="preserve"> the prize. Prizes are not transferable. No substitutions of prize allowed by winner(s), but ANA reserves the right </w:t>
      </w:r>
      <w:r>
        <w:rPr>
          <w:rFonts w:ascii="Verdana" w:hAnsi="Verdana"/>
          <w:color w:val="53565A"/>
          <w:sz w:val="21"/>
          <w:szCs w:val="21"/>
          <w:shd w:val="clear" w:color="auto" w:fill="FFFFFF"/>
        </w:rPr>
        <w:lastRenderedPageBreak/>
        <w:t>to substitute a prize of equal or greater value due to prize unavailability. Prizes are not redeemable by winner for cash value. All taxes, fees and surcharges on prizes are the sole responsibility of winner.</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7. Conditions: By participating, entrants, winner(s) agree to release and hold harmless ANA, and its subsidiaries, affiliates, advertising and promotions agencies, partners, representatives, agents, successors, assigns, employees, officers and directors, from any and all liability, for loss, harm, damage, injury, cost or expense whatsoever including without limitation, property damage, personal injury and/or death which may occur in connection with, preparation for, travel to, or participation in Sweepstakes, or possession, acceptance and/or use or misuse of prize or participation in any Sweepstakes-related activity and for any claims based on publicity rights, defamation or invasion of privacy and merchandise delivery.  ANA is not responsible if Sweepstakes cannot take place or if any prize cannot be awarded due to travel cancellations, delays or interruptions due to acts of God, acts of war, natural disasters, weather or acts of terrorism.</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 xml:space="preserve">8. Miscellaneous: All entries become the sole property of ANA and none will be returned. In the event of a dispute, entries made by Internet will be deemed made by the authorized account holder of the e-mail address submitted at the time of entry. The "authorized account holder" is deemed the natural person who is assigned to an e-mail address by an Internet access provider, service provider or other online organization that is responsible for assigning e-mail addresses for the domain associated with the submitted e-mail address. A potential winner may be requested to provide ANA with proof that the potential winner is the authorized account holder of the e-mail address associated with the winning entry. If for any reason the Sweepstakes is not capable of running as planned, including due to infection by computer virus, bugs, tampering, unauthorized intervention, fraud, technical failure, human error or any other causes beyond the control of ANA that corrupt or affect the administration, security, fairness, integrity, or proper conduct of the Sweepstakes, ANA reserve(s) the right in its sole discretion, to disqualify any individual who tampers with the entry process, and to cancel, terminate, modify or suspend the Sweepstakes. ANA assumes no responsibility for any error, omission, interruption, deletion, defect, delay in operation or transmission, communications line failure, theft or destruction or unauthorized access to, or alteration of, entries. The ANA is not responsible for any problems or technical malfunction of any telephone network or lines, computer online systems, servers, or providers, computer equipment, software, failure of any e-mail or entry to be received by ANA(s) on account of technical problems or traffic congestion on the Internet or at any web site, any combination thereof, or otherwise, including any injury or damage to entrant's or any other person's computer related to or resulting from participation or downloading any materials in the Sweepstakes. ANA may prohibit an entrant from participating in the Sweepstakes or winning a prize if, in its sole discretion, it determines that said entrant is attempting to undermine the legitimate operation of the Sweepstakes by cheating, hacking, deception, or other unfair playing practices </w:t>
      </w:r>
      <w:r>
        <w:rPr>
          <w:rFonts w:ascii="Verdana" w:hAnsi="Verdana"/>
          <w:color w:val="53565A"/>
          <w:sz w:val="21"/>
          <w:szCs w:val="21"/>
          <w:shd w:val="clear" w:color="auto" w:fill="FFFFFF"/>
        </w:rPr>
        <w:lastRenderedPageBreak/>
        <w:t>(including the use of automated quick entry programs) or intending to annoy, abuse, threaten or harass any other entrants or ANA representatives. CAUTION: ANY ATTEMPT BY AN ENTRANT TO DELIBERATELY DAMAGE ANY WEB SITE OR UNDERMINE THE LEGITIMATE OPERATION OF THE SWEEPSTAKES MAY BE A VIOLATION OF CRIMINAL AND CIVIL LAWS AND SHOULD SUCH AN ATTEMPT BE MADE, ANA RESERVE(S) THE RIGHT TO SEEK DAMAGES FROM ANY SUCH PERSON TO THE FULLEST EXTENT PERMITTED BY LAW.</w:t>
      </w:r>
      <w:r>
        <w:rPr>
          <w:rFonts w:ascii="Verdana" w:hAnsi="Verdana"/>
          <w:color w:val="53565A"/>
          <w:sz w:val="21"/>
          <w:szCs w:val="21"/>
        </w:rPr>
        <w:br/>
      </w:r>
      <w:r>
        <w:rPr>
          <w:rFonts w:ascii="Verdana" w:hAnsi="Verdana"/>
          <w:color w:val="53565A"/>
          <w:sz w:val="21"/>
          <w:szCs w:val="21"/>
          <w:shd w:val="clear" w:color="auto" w:fill="FFFFFF"/>
        </w:rPr>
        <w:t> </w:t>
      </w:r>
      <w:r>
        <w:rPr>
          <w:rFonts w:ascii="Verdana" w:hAnsi="Verdana"/>
          <w:color w:val="53565A"/>
          <w:sz w:val="21"/>
          <w:szCs w:val="21"/>
        </w:rPr>
        <w:br/>
      </w:r>
      <w:r>
        <w:rPr>
          <w:rFonts w:ascii="Verdana" w:hAnsi="Verdana"/>
          <w:color w:val="53565A"/>
          <w:sz w:val="21"/>
          <w:szCs w:val="21"/>
          <w:shd w:val="clear" w:color="auto" w:fill="FFFFFF"/>
        </w:rPr>
        <w:t>9. Use of Data: ANA will be collecting personal data about entrants online, in accordance with its privacy policy. Please review the ANA’s privacy policy at </w:t>
      </w:r>
      <w:hyperlink r:id="rId4" w:history="1">
        <w:r>
          <w:rPr>
            <w:rStyle w:val="Hyperlink"/>
            <w:rFonts w:ascii="Verdana" w:hAnsi="Verdana"/>
            <w:color w:val="009CDE"/>
            <w:sz w:val="21"/>
            <w:szCs w:val="21"/>
            <w:u w:val="single"/>
            <w:shd w:val="clear" w:color="auto" w:fill="FFFFFF"/>
          </w:rPr>
          <w:t>www.nursingworld.org</w:t>
        </w:r>
      </w:hyperlink>
      <w:r>
        <w:rPr>
          <w:rFonts w:ascii="Verdana" w:hAnsi="Verdana"/>
          <w:color w:val="53565A"/>
          <w:sz w:val="21"/>
          <w:szCs w:val="21"/>
          <w:shd w:val="clear" w:color="auto" w:fill="FFFFFF"/>
        </w:rPr>
        <w:t>. By participating in the Sweepstakes, entrants hereby agree to ANA’s collection and usage of their personal information and acknowledge that they have read and accepted ANA’s privacy policy.</w:t>
      </w:r>
      <w:r>
        <w:rPr>
          <w:rFonts w:ascii="Verdana" w:hAnsi="Verdana"/>
          <w:color w:val="53565A"/>
          <w:sz w:val="21"/>
          <w:szCs w:val="21"/>
          <w:shd w:val="clear" w:color="auto" w:fill="FFFFFF"/>
        </w:rPr>
        <w:br/>
        <w:t> </w:t>
      </w:r>
      <w:r>
        <w:rPr>
          <w:rFonts w:ascii="Verdana" w:hAnsi="Verdana"/>
          <w:color w:val="53565A"/>
          <w:sz w:val="21"/>
          <w:szCs w:val="21"/>
          <w:shd w:val="clear" w:color="auto" w:fill="FFFFFF"/>
        </w:rPr>
        <w:br/>
      </w:r>
      <w:r w:rsidRPr="008C067A">
        <w:rPr>
          <w:rFonts w:ascii="Verdana" w:hAnsi="Verdana"/>
          <w:color w:val="53565A"/>
          <w:sz w:val="21"/>
          <w:szCs w:val="21"/>
          <w:shd w:val="clear" w:color="auto" w:fill="FFFFFF"/>
        </w:rPr>
        <w:t xml:space="preserve">10. Winners Name: To obtain a list of winners, send a self-addressed, stamped envelope by December 1, 2019 to: </w:t>
      </w:r>
      <w:r w:rsidR="008C067A" w:rsidRPr="008C067A">
        <w:rPr>
          <w:rFonts w:ascii="Verdana" w:hAnsi="Verdana"/>
          <w:color w:val="53565A"/>
          <w:sz w:val="21"/>
          <w:szCs w:val="21"/>
          <w:shd w:val="clear" w:color="auto" w:fill="FFFFFF"/>
        </w:rPr>
        <w:t>Raphael Garcia</w:t>
      </w:r>
      <w:r w:rsidRPr="008C067A">
        <w:rPr>
          <w:rFonts w:ascii="Verdana" w:hAnsi="Verdana"/>
          <w:color w:val="53565A"/>
          <w:sz w:val="21"/>
          <w:szCs w:val="21"/>
          <w:shd w:val="clear" w:color="auto" w:fill="FFFFFF"/>
        </w:rPr>
        <w:t xml:space="preserve"> American Nurses Association </w:t>
      </w:r>
      <w:hyperlink r:id="rId5" w:tgtFrame="_blank" w:history="1">
        <w:r w:rsidRPr="008C067A">
          <w:rPr>
            <w:rStyle w:val="Hyperlink"/>
            <w:rFonts w:ascii="Verdana" w:hAnsi="Verdana"/>
            <w:color w:val="0563C1"/>
            <w:sz w:val="21"/>
            <w:szCs w:val="21"/>
            <w:u w:val="single"/>
          </w:rPr>
          <w:t>8515 Georgia Ave., Suite 400, Silver Spring, MD, 20910</w:t>
        </w:r>
      </w:hyperlink>
      <w:r w:rsidRPr="008C067A">
        <w:rPr>
          <w:rFonts w:ascii="Verdana" w:hAnsi="Verdana"/>
          <w:color w:val="53565A"/>
          <w:sz w:val="21"/>
          <w:szCs w:val="21"/>
          <w:shd w:val="clear" w:color="auto" w:fill="FFFFFF"/>
        </w:rPr>
        <w:t>.</w:t>
      </w:r>
      <w:r>
        <w:rPr>
          <w:rFonts w:ascii="Verdana" w:hAnsi="Verdana"/>
          <w:color w:val="53565A"/>
          <w:sz w:val="21"/>
          <w:szCs w:val="21"/>
          <w:shd w:val="clear" w:color="auto" w:fill="FFFFFF"/>
        </w:rPr>
        <w:br/>
        <w:t> </w:t>
      </w:r>
      <w:bookmarkStart w:id="0" w:name="_GoBack"/>
      <w:bookmarkEnd w:id="0"/>
    </w:p>
    <w:sectPr w:rsidR="005E1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1F"/>
    <w:rsid w:val="0067227A"/>
    <w:rsid w:val="00781A34"/>
    <w:rsid w:val="007C6852"/>
    <w:rsid w:val="007E121F"/>
    <w:rsid w:val="00816637"/>
    <w:rsid w:val="008C067A"/>
    <w:rsid w:val="008D2DB3"/>
    <w:rsid w:val="00A13648"/>
    <w:rsid w:val="00C95EE4"/>
    <w:rsid w:val="00F92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A6E1F"/>
  <w15:chartTrackingRefBased/>
  <w15:docId w15:val="{752E3C34-A37B-48F7-B3A9-F60FCF41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ps.google.com/?q=8515+Georgia+Ave.,+Suite+400,+Silver+Spring,+MD,+20910&amp;entry=gmail&amp;source=g" TargetMode="External"/><Relationship Id="rId4" Type="http://schemas.openxmlformats.org/officeDocument/2006/relationships/hyperlink" Target="http://www.nursing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dc:creator>
  <cp:keywords/>
  <dc:description/>
  <cp:lastModifiedBy>Ashley John</cp:lastModifiedBy>
  <cp:revision>2</cp:revision>
  <dcterms:created xsi:type="dcterms:W3CDTF">2019-06-13T15:34:00Z</dcterms:created>
  <dcterms:modified xsi:type="dcterms:W3CDTF">2019-06-13T15:34:00Z</dcterms:modified>
</cp:coreProperties>
</file>