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14" w:type="dxa"/>
          <w:right w:w="14" w:type="dxa"/>
        </w:tblCellMar>
        <w:tblLook w:val="0010" w:firstRow="0" w:lastRow="0" w:firstColumn="0" w:lastColumn="0" w:noHBand="0" w:noVBand="0"/>
      </w:tblPr>
      <w:tblGrid>
        <w:gridCol w:w="2740"/>
        <w:gridCol w:w="7335"/>
      </w:tblGrid>
      <w:tr w:rsidR="00E81B6A" w:rsidRPr="00EE55B9" w:rsidTr="00E81B6A">
        <w:tblPrEx>
          <w:tblCellMar>
            <w:top w:w="0" w:type="dxa"/>
            <w:bottom w:w="0" w:type="dxa"/>
          </w:tblCellMar>
        </w:tblPrEx>
        <w:trPr>
          <w:trHeight w:val="461"/>
        </w:trPr>
        <w:tc>
          <w:tcPr>
            <w:tcW w:w="1360" w:type="pct"/>
            <w:tcBorders>
              <w:top w:val="single" w:sz="4" w:space="0" w:color="auto"/>
              <w:left w:val="single" w:sz="4" w:space="0" w:color="auto"/>
              <w:bottom w:val="single" w:sz="4" w:space="0" w:color="auto"/>
              <w:right w:val="single" w:sz="4" w:space="0" w:color="auto"/>
            </w:tcBorders>
          </w:tcPr>
          <w:p w:rsidR="00E81B6A" w:rsidRPr="00EE55B9" w:rsidRDefault="00E81B6A" w:rsidP="00EE55B9">
            <w:pPr>
              <w:rPr>
                <w:sz w:val="20"/>
                <w:szCs w:val="20"/>
              </w:rPr>
            </w:pPr>
            <w:bookmarkStart w:id="0" w:name="_GoBack"/>
            <w:bookmarkEnd w:id="0"/>
            <w:r w:rsidRPr="00EE55B9">
              <w:rPr>
                <w:sz w:val="20"/>
                <w:szCs w:val="20"/>
              </w:rPr>
              <w:t>File Number:</w:t>
            </w:r>
            <w:r>
              <w:rPr>
                <w:sz w:val="20"/>
                <w:szCs w:val="20"/>
              </w:rPr>
              <w:br/>
            </w:r>
            <w:r>
              <w:rPr>
                <w:sz w:val="20"/>
                <w:szCs w:val="20"/>
              </w:rPr>
              <w:fldChar w:fldCharType="begin">
                <w:ffData>
                  <w:name w:val="Text1"/>
                  <w:enabled/>
                  <w:calcOnExit w:val="0"/>
                  <w:textInput/>
                </w:ffData>
              </w:fldChar>
            </w:r>
            <w:bookmarkStart w:id="1" w:name="Text1"/>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3640" w:type="pct"/>
            <w:tcBorders>
              <w:left w:val="single" w:sz="4" w:space="0" w:color="auto"/>
            </w:tcBorders>
            <w:vAlign w:val="bottom"/>
          </w:tcPr>
          <w:p w:rsidR="00E81B6A" w:rsidRPr="0078001D" w:rsidRDefault="00E81B6A" w:rsidP="00EE55B9">
            <w:pPr>
              <w:jc w:val="center"/>
              <w:rPr>
                <w:sz w:val="16"/>
                <w:szCs w:val="16"/>
              </w:rPr>
            </w:pPr>
          </w:p>
        </w:tc>
      </w:tr>
      <w:tr w:rsidR="00E81B6A" w:rsidRPr="00EE55B9" w:rsidTr="00E81B6A">
        <w:tblPrEx>
          <w:tblCellMar>
            <w:top w:w="0" w:type="dxa"/>
            <w:bottom w:w="0" w:type="dxa"/>
          </w:tblCellMar>
        </w:tblPrEx>
        <w:trPr>
          <w:trHeight w:val="461"/>
        </w:trPr>
        <w:tc>
          <w:tcPr>
            <w:tcW w:w="1360" w:type="pct"/>
            <w:tcBorders>
              <w:top w:val="single" w:sz="4" w:space="0" w:color="auto"/>
              <w:left w:val="single" w:sz="4" w:space="0" w:color="auto"/>
              <w:bottom w:val="single" w:sz="4" w:space="0" w:color="auto"/>
              <w:right w:val="single" w:sz="4" w:space="0" w:color="auto"/>
            </w:tcBorders>
          </w:tcPr>
          <w:p w:rsidR="00E81B6A" w:rsidRPr="00EE55B9" w:rsidRDefault="00E81B6A" w:rsidP="00EE55B9">
            <w:pPr>
              <w:rPr>
                <w:sz w:val="20"/>
                <w:szCs w:val="20"/>
              </w:rPr>
            </w:pPr>
            <w:r>
              <w:rPr>
                <w:sz w:val="20"/>
                <w:szCs w:val="20"/>
              </w:rPr>
              <w:t xml:space="preserve">For the reporting period ended December 31, </w:t>
            </w:r>
            <w:r>
              <w:rPr>
                <w:sz w:val="20"/>
                <w:szCs w:val="20"/>
              </w:rPr>
              <w:fldChar w:fldCharType="begin">
                <w:ffData>
                  <w:name w:val="Text162"/>
                  <w:enabled/>
                  <w:calcOnExit w:val="0"/>
                  <w:textInput/>
                </w:ffData>
              </w:fldChar>
            </w:r>
            <w:bookmarkStart w:id="2" w:name="Text162"/>
            <w:r>
              <w:rPr>
                <w:sz w:val="20"/>
                <w:szCs w:val="20"/>
              </w:rPr>
              <w:instrText xml:space="preserve"> FORMTEXT </w:instrText>
            </w:r>
            <w:r w:rsidRPr="003D4466">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2"/>
          </w:p>
        </w:tc>
        <w:tc>
          <w:tcPr>
            <w:tcW w:w="3640" w:type="pct"/>
            <w:tcBorders>
              <w:left w:val="single" w:sz="4" w:space="0" w:color="auto"/>
            </w:tcBorders>
            <w:vAlign w:val="bottom"/>
          </w:tcPr>
          <w:p w:rsidR="00E81B6A" w:rsidRPr="0078001D" w:rsidRDefault="00E81B6A" w:rsidP="00090D3E">
            <w:pPr>
              <w:rPr>
                <w:sz w:val="16"/>
                <w:szCs w:val="16"/>
              </w:rPr>
            </w:pPr>
          </w:p>
        </w:tc>
      </w:tr>
    </w:tbl>
    <w:p w:rsidR="00EE55B9" w:rsidRDefault="00EE55B9" w:rsidP="00EE55B9">
      <w:pPr>
        <w:rPr>
          <w:sz w:val="20"/>
          <w:szCs w:val="20"/>
        </w:rPr>
      </w:pPr>
    </w:p>
    <w:p w:rsidR="00090D3E" w:rsidRPr="00E07EDA" w:rsidRDefault="00090D3E" w:rsidP="00090D3E">
      <w:pPr>
        <w:jc w:val="center"/>
        <w:rPr>
          <w:sz w:val="20"/>
          <w:szCs w:val="20"/>
        </w:rPr>
      </w:pPr>
      <w:r w:rsidRPr="00E07EDA">
        <w:rPr>
          <w:b/>
          <w:sz w:val="20"/>
          <w:szCs w:val="20"/>
        </w:rPr>
        <w:t>UNITED STATES</w:t>
      </w:r>
      <w:r w:rsidRPr="00E07EDA">
        <w:rPr>
          <w:b/>
          <w:sz w:val="20"/>
          <w:szCs w:val="20"/>
        </w:rPr>
        <w:br/>
        <w:t>SECURITIES AND EXCHANGE COMMISSION</w:t>
      </w:r>
    </w:p>
    <w:p w:rsidR="00090D3E" w:rsidRPr="00E07EDA" w:rsidRDefault="00090D3E" w:rsidP="00090D3E">
      <w:pPr>
        <w:jc w:val="center"/>
        <w:rPr>
          <w:sz w:val="20"/>
          <w:szCs w:val="20"/>
        </w:rPr>
      </w:pPr>
    </w:p>
    <w:p w:rsidR="00090D3E" w:rsidRPr="00E07EDA" w:rsidRDefault="00090D3E" w:rsidP="00090D3E">
      <w:pPr>
        <w:jc w:val="center"/>
        <w:rPr>
          <w:sz w:val="20"/>
          <w:szCs w:val="20"/>
        </w:rPr>
      </w:pPr>
      <w:r w:rsidRPr="00E07EDA">
        <w:rPr>
          <w:b/>
          <w:sz w:val="20"/>
          <w:szCs w:val="20"/>
        </w:rPr>
        <w:t>Washington, D.C. 20549</w:t>
      </w:r>
    </w:p>
    <w:p w:rsidR="00090D3E" w:rsidRPr="00E07EDA" w:rsidRDefault="00090D3E" w:rsidP="00EE55B9">
      <w:pPr>
        <w:rPr>
          <w:sz w:val="20"/>
          <w:szCs w:val="20"/>
        </w:rPr>
      </w:pPr>
    </w:p>
    <w:p w:rsidR="00EE55B9" w:rsidRPr="00E07EDA" w:rsidRDefault="00D850C7" w:rsidP="00D850C7">
      <w:pPr>
        <w:jc w:val="center"/>
        <w:rPr>
          <w:b/>
          <w:sz w:val="20"/>
          <w:szCs w:val="20"/>
        </w:rPr>
      </w:pPr>
      <w:r w:rsidRPr="00E07EDA">
        <w:rPr>
          <w:b/>
          <w:sz w:val="20"/>
          <w:szCs w:val="20"/>
        </w:rPr>
        <w:t>FORM TA-2</w:t>
      </w:r>
    </w:p>
    <w:p w:rsidR="00D850C7" w:rsidRPr="00E07EDA" w:rsidRDefault="00D850C7" w:rsidP="00D850C7">
      <w:pPr>
        <w:jc w:val="center"/>
        <w:rPr>
          <w:b/>
          <w:sz w:val="20"/>
          <w:szCs w:val="20"/>
        </w:rPr>
      </w:pPr>
      <w:r w:rsidRPr="00E07EDA">
        <w:rPr>
          <w:b/>
          <w:sz w:val="20"/>
          <w:szCs w:val="20"/>
        </w:rPr>
        <w:t>FORM FOR REPORTING ACTIVIT</w:t>
      </w:r>
      <w:r w:rsidR="0078001D">
        <w:rPr>
          <w:b/>
          <w:sz w:val="20"/>
          <w:szCs w:val="20"/>
        </w:rPr>
        <w:t>I</w:t>
      </w:r>
      <w:r w:rsidRPr="00E07EDA">
        <w:rPr>
          <w:b/>
          <w:sz w:val="20"/>
          <w:szCs w:val="20"/>
        </w:rPr>
        <w:t>ES OF TRANSFER AGENTS</w:t>
      </w:r>
      <w:r w:rsidRPr="00E07EDA">
        <w:rPr>
          <w:b/>
          <w:sz w:val="20"/>
          <w:szCs w:val="20"/>
        </w:rPr>
        <w:br/>
      </w:r>
      <w:r w:rsidRPr="00E07EDA">
        <w:rPr>
          <w:b/>
          <w:spacing w:val="-2"/>
          <w:sz w:val="20"/>
          <w:szCs w:val="20"/>
        </w:rPr>
        <w:t>REGISTERED PURSUANT TO SECTION 17A</w:t>
      </w:r>
      <w:r w:rsidR="0062276F" w:rsidRPr="00E07EDA">
        <w:rPr>
          <w:b/>
          <w:spacing w:val="-2"/>
          <w:sz w:val="20"/>
          <w:szCs w:val="20"/>
        </w:rPr>
        <w:t xml:space="preserve"> </w:t>
      </w:r>
      <w:r w:rsidRPr="00E07EDA">
        <w:rPr>
          <w:b/>
          <w:spacing w:val="-2"/>
          <w:sz w:val="20"/>
          <w:szCs w:val="20"/>
        </w:rPr>
        <w:t>OF THE</w:t>
      </w:r>
      <w:r w:rsidR="0062276F" w:rsidRPr="00E07EDA">
        <w:rPr>
          <w:b/>
          <w:spacing w:val="-2"/>
          <w:sz w:val="20"/>
          <w:szCs w:val="20"/>
        </w:rPr>
        <w:br/>
      </w:r>
      <w:r w:rsidRPr="00E07EDA">
        <w:rPr>
          <w:b/>
          <w:spacing w:val="-2"/>
          <w:sz w:val="20"/>
          <w:szCs w:val="20"/>
        </w:rPr>
        <w:t>SECURITIES EXCHANGE ACT OF 1934</w:t>
      </w:r>
    </w:p>
    <w:p w:rsidR="00D850C7" w:rsidRDefault="00D850C7" w:rsidP="00D850C7">
      <w:pPr>
        <w:jc w:val="center"/>
        <w:rPr>
          <w:b/>
          <w:sz w:val="20"/>
          <w:szCs w:val="20"/>
        </w:rPr>
      </w:pPr>
    </w:p>
    <w:tbl>
      <w:tblPr>
        <w:tblW w:w="5000" w:type="pct"/>
        <w:tblCellMar>
          <w:left w:w="14" w:type="dxa"/>
          <w:right w:w="14" w:type="dxa"/>
        </w:tblCellMar>
        <w:tblLook w:val="0010" w:firstRow="0" w:lastRow="0" w:firstColumn="0" w:lastColumn="0" w:noHBand="0" w:noVBand="0"/>
      </w:tblPr>
      <w:tblGrid>
        <w:gridCol w:w="2109"/>
        <w:gridCol w:w="280"/>
        <w:gridCol w:w="7691"/>
      </w:tblGrid>
      <w:tr w:rsidR="00D850C7" w:rsidRPr="00D850C7">
        <w:tblPrEx>
          <w:tblCellMar>
            <w:top w:w="0" w:type="dxa"/>
            <w:bottom w:w="0" w:type="dxa"/>
          </w:tblCellMar>
        </w:tblPrEx>
        <w:tc>
          <w:tcPr>
            <w:tcW w:w="1046" w:type="pct"/>
          </w:tcPr>
          <w:p w:rsidR="00D850C7" w:rsidRPr="00D850C7" w:rsidRDefault="00D850C7" w:rsidP="0062276F">
            <w:pPr>
              <w:rPr>
                <w:b/>
                <w:sz w:val="20"/>
                <w:szCs w:val="20"/>
              </w:rPr>
            </w:pPr>
            <w:r w:rsidRPr="00D850C7">
              <w:rPr>
                <w:b/>
                <w:sz w:val="20"/>
                <w:szCs w:val="20"/>
              </w:rPr>
              <w:t>ATTENTION:</w:t>
            </w:r>
          </w:p>
        </w:tc>
        <w:tc>
          <w:tcPr>
            <w:tcW w:w="139" w:type="pct"/>
            <w:vAlign w:val="bottom"/>
          </w:tcPr>
          <w:p w:rsidR="00D850C7" w:rsidRPr="00D850C7" w:rsidRDefault="00D850C7" w:rsidP="00D850C7">
            <w:pPr>
              <w:rPr>
                <w:b/>
                <w:sz w:val="20"/>
                <w:szCs w:val="20"/>
              </w:rPr>
            </w:pPr>
          </w:p>
        </w:tc>
        <w:tc>
          <w:tcPr>
            <w:tcW w:w="3815" w:type="pct"/>
          </w:tcPr>
          <w:p w:rsidR="00D850C7" w:rsidRPr="00D850C7" w:rsidRDefault="00D850C7" w:rsidP="00D850C7">
            <w:pPr>
              <w:rPr>
                <w:b/>
                <w:sz w:val="20"/>
                <w:szCs w:val="20"/>
              </w:rPr>
            </w:pPr>
            <w:r w:rsidRPr="00D850C7">
              <w:rPr>
                <w:b/>
                <w:sz w:val="20"/>
                <w:szCs w:val="20"/>
              </w:rPr>
              <w:t>INTENTIONAL MISSTATEMENTS OR OMISSIONS OF FACT</w:t>
            </w:r>
            <w:r>
              <w:rPr>
                <w:b/>
                <w:sz w:val="20"/>
                <w:szCs w:val="20"/>
              </w:rPr>
              <w:br/>
            </w:r>
            <w:r w:rsidRPr="00D850C7">
              <w:rPr>
                <w:b/>
                <w:sz w:val="20"/>
                <w:szCs w:val="20"/>
              </w:rPr>
              <w:t>CONSTITUTE FEDERAL CRIMINAL VIOLATIONS.</w:t>
            </w:r>
          </w:p>
        </w:tc>
      </w:tr>
      <w:tr w:rsidR="00D850C7" w:rsidRPr="00D850C7">
        <w:tblPrEx>
          <w:tblCellMar>
            <w:top w:w="0" w:type="dxa"/>
            <w:bottom w:w="0" w:type="dxa"/>
          </w:tblCellMar>
        </w:tblPrEx>
        <w:tc>
          <w:tcPr>
            <w:tcW w:w="1046" w:type="pct"/>
          </w:tcPr>
          <w:p w:rsidR="00D850C7" w:rsidRPr="00D850C7" w:rsidRDefault="00D850C7" w:rsidP="00D850C7">
            <w:pPr>
              <w:rPr>
                <w:b/>
                <w:sz w:val="20"/>
                <w:szCs w:val="20"/>
              </w:rPr>
            </w:pPr>
          </w:p>
        </w:tc>
        <w:tc>
          <w:tcPr>
            <w:tcW w:w="139" w:type="pct"/>
            <w:vAlign w:val="bottom"/>
          </w:tcPr>
          <w:p w:rsidR="00D850C7" w:rsidRPr="00D850C7" w:rsidRDefault="00D850C7" w:rsidP="00D850C7">
            <w:pPr>
              <w:rPr>
                <w:b/>
                <w:sz w:val="20"/>
                <w:szCs w:val="20"/>
              </w:rPr>
            </w:pPr>
          </w:p>
        </w:tc>
        <w:tc>
          <w:tcPr>
            <w:tcW w:w="3815" w:type="pct"/>
          </w:tcPr>
          <w:p w:rsidR="00D850C7" w:rsidRPr="00D850C7" w:rsidRDefault="00D850C7" w:rsidP="00D850C7">
            <w:pPr>
              <w:rPr>
                <w:b/>
                <w:sz w:val="20"/>
                <w:szCs w:val="20"/>
              </w:rPr>
            </w:pPr>
            <w:r w:rsidRPr="00D850C7">
              <w:rPr>
                <w:b/>
                <w:sz w:val="20"/>
                <w:szCs w:val="20"/>
              </w:rPr>
              <w:t>See 18 U.S.C. 1001 and 15 U.S.C. 78ff(a)</w:t>
            </w:r>
          </w:p>
        </w:tc>
      </w:tr>
    </w:tbl>
    <w:p w:rsidR="006F3F7E" w:rsidRDefault="006F3F7E" w:rsidP="005B318B">
      <w:pPr>
        <w:jc w:val="right"/>
        <w:rPr>
          <w:sz w:val="20"/>
          <w:szCs w:val="20"/>
        </w:rPr>
      </w:pPr>
    </w:p>
    <w:p w:rsidR="006F3F7E" w:rsidRDefault="006F3F7E" w:rsidP="005B318B">
      <w:pPr>
        <w:jc w:val="right"/>
        <w:rPr>
          <w:sz w:val="20"/>
          <w:szCs w:val="20"/>
        </w:rPr>
        <w:sectPr w:rsidR="006F3F7E" w:rsidSect="00E07EDA">
          <w:pgSz w:w="12240" w:h="20160" w:code="5"/>
          <w:pgMar w:top="1080" w:right="1080" w:bottom="1080" w:left="1080" w:header="720" w:footer="720" w:gutter="0"/>
          <w:cols w:space="720"/>
          <w:noEndnote/>
        </w:sectPr>
      </w:pPr>
    </w:p>
    <w:p w:rsidR="005B318B" w:rsidRDefault="005B318B" w:rsidP="005B318B">
      <w:pPr>
        <w:jc w:val="right"/>
        <w:rPr>
          <w:sz w:val="20"/>
          <w:szCs w:val="20"/>
        </w:rPr>
      </w:pPr>
      <w:hyperlink r:id="rId4" w:history="1">
        <w:r w:rsidRPr="005B318B">
          <w:rPr>
            <w:rStyle w:val="Hyperlink"/>
            <w:sz w:val="20"/>
            <w:szCs w:val="20"/>
          </w:rPr>
          <w:t>Form</w:t>
        </w:r>
        <w:r w:rsidRPr="005B318B">
          <w:rPr>
            <w:rStyle w:val="Hyperlink"/>
            <w:sz w:val="20"/>
            <w:szCs w:val="20"/>
          </w:rPr>
          <w:t xml:space="preserve"> </w:t>
        </w:r>
        <w:r w:rsidRPr="005B318B">
          <w:rPr>
            <w:rStyle w:val="Hyperlink"/>
            <w:sz w:val="20"/>
            <w:szCs w:val="20"/>
          </w:rPr>
          <w:t>Inst</w:t>
        </w:r>
        <w:r w:rsidRPr="005B318B">
          <w:rPr>
            <w:rStyle w:val="Hyperlink"/>
            <w:sz w:val="20"/>
            <w:szCs w:val="20"/>
          </w:rPr>
          <w:t>r</w:t>
        </w:r>
        <w:r w:rsidRPr="005B318B">
          <w:rPr>
            <w:rStyle w:val="Hyperlink"/>
            <w:sz w:val="20"/>
            <w:szCs w:val="20"/>
          </w:rPr>
          <w:t>uctions</w:t>
        </w:r>
      </w:hyperlink>
    </w:p>
    <w:p w:rsidR="006F3F7E" w:rsidRDefault="006F3F7E" w:rsidP="005B318B">
      <w:pPr>
        <w:jc w:val="right"/>
        <w:rPr>
          <w:sz w:val="20"/>
          <w:szCs w:val="20"/>
        </w:rPr>
        <w:sectPr w:rsidR="006F3F7E" w:rsidSect="00E07EDA">
          <w:type w:val="continuous"/>
          <w:pgSz w:w="12240" w:h="20160" w:code="5"/>
          <w:pgMar w:top="1080" w:right="1080" w:bottom="1080" w:left="1080" w:header="720" w:footer="720" w:gutter="0"/>
          <w:cols w:space="720"/>
          <w:formProt w:val="0"/>
          <w:noEndnote/>
        </w:sectPr>
      </w:pPr>
    </w:p>
    <w:p w:rsidR="006F3F7E" w:rsidRDefault="0078001D" w:rsidP="0078001D">
      <w:pPr>
        <w:rPr>
          <w:sz w:val="20"/>
          <w:szCs w:val="20"/>
        </w:rPr>
      </w:pPr>
      <w:r>
        <w:rPr>
          <w:sz w:val="20"/>
          <w:szCs w:val="20"/>
        </w:rPr>
        <w:lastRenderedPageBreak/>
        <w:t>Form Version 5.</w:t>
      </w:r>
      <w:r w:rsidR="00E81B6A">
        <w:rPr>
          <w:sz w:val="20"/>
          <w:szCs w:val="20"/>
        </w:rPr>
        <w:t>4</w:t>
      </w:r>
      <w:r>
        <w:rPr>
          <w:sz w:val="20"/>
          <w:szCs w:val="20"/>
        </w:rPr>
        <w:t>.0</w:t>
      </w:r>
    </w:p>
    <w:p w:rsidR="0062276F" w:rsidRDefault="0062276F" w:rsidP="005B318B">
      <w:pPr>
        <w:jc w:val="right"/>
        <w:rPr>
          <w:sz w:val="20"/>
          <w:szCs w:val="20"/>
        </w:rPr>
      </w:pPr>
    </w:p>
    <w:tbl>
      <w:tblPr>
        <w:tblW w:w="4088" w:type="pct"/>
        <w:tblCellMar>
          <w:left w:w="14" w:type="dxa"/>
          <w:right w:w="14" w:type="dxa"/>
        </w:tblCellMar>
        <w:tblLook w:val="0010" w:firstRow="0" w:lastRow="0" w:firstColumn="0" w:lastColumn="0" w:noHBand="0" w:noVBand="0"/>
      </w:tblPr>
      <w:tblGrid>
        <w:gridCol w:w="2263"/>
        <w:gridCol w:w="1816"/>
        <w:gridCol w:w="2082"/>
        <w:gridCol w:w="2080"/>
      </w:tblGrid>
      <w:tr w:rsidR="0062276F" w:rsidRPr="00766216">
        <w:tblPrEx>
          <w:tblCellMar>
            <w:top w:w="0" w:type="dxa"/>
            <w:bottom w:w="0" w:type="dxa"/>
          </w:tblCellMar>
        </w:tblPrEx>
        <w:tc>
          <w:tcPr>
            <w:tcW w:w="1373" w:type="pct"/>
          </w:tcPr>
          <w:p w:rsidR="0062276F" w:rsidRPr="00766216" w:rsidRDefault="0062276F" w:rsidP="0062276F">
            <w:pPr>
              <w:rPr>
                <w:sz w:val="20"/>
                <w:szCs w:val="20"/>
              </w:rPr>
            </w:pPr>
            <w:r w:rsidRPr="00766216">
              <w:rPr>
                <w:b/>
                <w:sz w:val="20"/>
                <w:szCs w:val="20"/>
              </w:rPr>
              <w:t>1(a).</w:t>
            </w:r>
            <w:r w:rsidRPr="00766216">
              <w:rPr>
                <w:sz w:val="20"/>
                <w:szCs w:val="20"/>
              </w:rPr>
              <w:t xml:space="preserve"> Filer CIK:</w:t>
            </w:r>
          </w:p>
        </w:tc>
        <w:tc>
          <w:tcPr>
            <w:tcW w:w="1102" w:type="pct"/>
            <w:vAlign w:val="bottom"/>
          </w:tcPr>
          <w:p w:rsidR="0062276F" w:rsidRPr="00766216" w:rsidRDefault="0062276F" w:rsidP="0062276F">
            <w:pPr>
              <w:rPr>
                <w:sz w:val="20"/>
                <w:szCs w:val="20"/>
              </w:rPr>
            </w:pPr>
            <w:r w:rsidRPr="00766216">
              <w:rPr>
                <w:b/>
                <w:sz w:val="20"/>
                <w:szCs w:val="20"/>
              </w:rPr>
              <w:t>1(b).</w:t>
            </w:r>
            <w:r w:rsidRPr="00766216">
              <w:rPr>
                <w:sz w:val="20"/>
                <w:szCs w:val="20"/>
              </w:rPr>
              <w:t xml:space="preserve"> Filer CCC:</w:t>
            </w:r>
          </w:p>
        </w:tc>
        <w:tc>
          <w:tcPr>
            <w:tcW w:w="1263" w:type="pct"/>
          </w:tcPr>
          <w:p w:rsidR="0062276F" w:rsidRPr="00766216" w:rsidRDefault="0062276F" w:rsidP="0062276F">
            <w:pPr>
              <w:rPr>
                <w:b/>
                <w:sz w:val="20"/>
                <w:szCs w:val="20"/>
              </w:rPr>
            </w:pPr>
          </w:p>
        </w:tc>
        <w:tc>
          <w:tcPr>
            <w:tcW w:w="1262" w:type="pct"/>
          </w:tcPr>
          <w:p w:rsidR="0062276F" w:rsidRPr="00766216" w:rsidRDefault="0062276F" w:rsidP="0062276F">
            <w:pPr>
              <w:rPr>
                <w:b/>
                <w:sz w:val="20"/>
                <w:szCs w:val="20"/>
              </w:rPr>
            </w:pPr>
          </w:p>
        </w:tc>
      </w:tr>
      <w:tr w:rsidR="0062276F">
        <w:tblPrEx>
          <w:tblCellMar>
            <w:top w:w="0" w:type="dxa"/>
            <w:bottom w:w="0" w:type="dxa"/>
          </w:tblCellMar>
        </w:tblPrEx>
        <w:tc>
          <w:tcPr>
            <w:tcW w:w="1373" w:type="pct"/>
          </w:tcPr>
          <w:p w:rsidR="0062276F" w:rsidRPr="00766216" w:rsidRDefault="0062276F" w:rsidP="0062276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sidRPr="00766216">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02" w:type="pct"/>
            <w:vAlign w:val="bottom"/>
          </w:tcPr>
          <w:p w:rsidR="0062276F" w:rsidRPr="00766216" w:rsidRDefault="0062276F" w:rsidP="0062276F">
            <w:pPr>
              <w:rPr>
                <w:sz w:val="20"/>
                <w:szCs w:val="20"/>
              </w:rPr>
            </w:pPr>
            <w:r>
              <w:rPr>
                <w:sz w:val="20"/>
                <w:szCs w:val="20"/>
              </w:rPr>
              <w:fldChar w:fldCharType="begin">
                <w:ffData>
                  <w:name w:val="Text2"/>
                  <w:enabled/>
                  <w:calcOnExit w:val="0"/>
                  <w:textInput/>
                </w:ffData>
              </w:fldChar>
            </w:r>
            <w:r>
              <w:rPr>
                <w:sz w:val="20"/>
                <w:szCs w:val="20"/>
              </w:rPr>
              <w:instrText xml:space="preserve"> FORMTEXT </w:instrText>
            </w:r>
            <w:r w:rsidRPr="00766216">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3" w:type="pct"/>
          </w:tcPr>
          <w:p w:rsidR="0062276F" w:rsidRDefault="0062276F" w:rsidP="0062276F">
            <w:pPr>
              <w:rPr>
                <w:sz w:val="20"/>
                <w:szCs w:val="20"/>
              </w:rPr>
            </w:pPr>
          </w:p>
        </w:tc>
        <w:tc>
          <w:tcPr>
            <w:tcW w:w="1262" w:type="pct"/>
          </w:tcPr>
          <w:p w:rsidR="0062276F" w:rsidRDefault="0062276F" w:rsidP="0062276F">
            <w:pPr>
              <w:rPr>
                <w:sz w:val="20"/>
                <w:szCs w:val="20"/>
              </w:rPr>
            </w:pPr>
          </w:p>
        </w:tc>
      </w:tr>
      <w:tr w:rsidR="0062276F">
        <w:tblPrEx>
          <w:tblCellMar>
            <w:top w:w="0" w:type="dxa"/>
            <w:bottom w:w="0" w:type="dxa"/>
          </w:tblCellMar>
        </w:tblPrEx>
        <w:tc>
          <w:tcPr>
            <w:tcW w:w="1373" w:type="pct"/>
          </w:tcPr>
          <w:p w:rsidR="0062276F" w:rsidRDefault="0062276F" w:rsidP="0062276F">
            <w:pPr>
              <w:rPr>
                <w:sz w:val="20"/>
                <w:szCs w:val="20"/>
              </w:rPr>
            </w:pPr>
          </w:p>
        </w:tc>
        <w:tc>
          <w:tcPr>
            <w:tcW w:w="1102" w:type="pct"/>
            <w:vAlign w:val="bottom"/>
          </w:tcPr>
          <w:p w:rsidR="0062276F" w:rsidRDefault="0062276F" w:rsidP="0062276F">
            <w:pPr>
              <w:rPr>
                <w:sz w:val="20"/>
                <w:szCs w:val="20"/>
              </w:rPr>
            </w:pPr>
          </w:p>
        </w:tc>
        <w:tc>
          <w:tcPr>
            <w:tcW w:w="1263" w:type="pct"/>
          </w:tcPr>
          <w:p w:rsidR="0062276F" w:rsidRDefault="0062276F" w:rsidP="0062276F">
            <w:pPr>
              <w:rPr>
                <w:sz w:val="20"/>
                <w:szCs w:val="20"/>
              </w:rPr>
            </w:pPr>
          </w:p>
        </w:tc>
        <w:tc>
          <w:tcPr>
            <w:tcW w:w="1262" w:type="pct"/>
          </w:tcPr>
          <w:p w:rsidR="0062276F" w:rsidRDefault="0062276F" w:rsidP="0062276F">
            <w:pPr>
              <w:rPr>
                <w:sz w:val="20"/>
                <w:szCs w:val="20"/>
              </w:rPr>
            </w:pPr>
          </w:p>
        </w:tc>
      </w:tr>
      <w:tr w:rsidR="0062276F">
        <w:tblPrEx>
          <w:tblCellMar>
            <w:top w:w="0" w:type="dxa"/>
            <w:bottom w:w="0" w:type="dxa"/>
          </w:tblCellMar>
        </w:tblPrEx>
        <w:tc>
          <w:tcPr>
            <w:tcW w:w="1373" w:type="pct"/>
          </w:tcPr>
          <w:p w:rsidR="0062276F" w:rsidRPr="0070215C" w:rsidRDefault="0062276F" w:rsidP="0062276F">
            <w:pPr>
              <w:rPr>
                <w:sz w:val="20"/>
                <w:szCs w:val="20"/>
              </w:rPr>
            </w:pPr>
            <w:r>
              <w:rPr>
                <w:b/>
                <w:sz w:val="20"/>
                <w:szCs w:val="20"/>
              </w:rPr>
              <w:t>1(c).</w:t>
            </w:r>
            <w:r>
              <w:rPr>
                <w:sz w:val="20"/>
                <w:szCs w:val="20"/>
              </w:rPr>
              <w:t xml:space="preserve"> Live/Test Filing?</w:t>
            </w:r>
          </w:p>
        </w:tc>
        <w:tc>
          <w:tcPr>
            <w:tcW w:w="1102" w:type="pct"/>
            <w:vAlign w:val="bottom"/>
          </w:tcPr>
          <w:p w:rsidR="0062276F" w:rsidRDefault="0062276F" w:rsidP="0062276F">
            <w:pP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Pr="0062276F">
              <w:rPr>
                <w:sz w:val="20"/>
                <w:szCs w:val="20"/>
              </w:rPr>
            </w:r>
            <w:r>
              <w:rPr>
                <w:sz w:val="20"/>
                <w:szCs w:val="20"/>
              </w:rPr>
              <w:fldChar w:fldCharType="end"/>
            </w:r>
            <w:r>
              <w:rPr>
                <w:sz w:val="20"/>
                <w:szCs w:val="20"/>
              </w:rPr>
              <w:t xml:space="preserve"> Live</w:t>
            </w:r>
          </w:p>
        </w:tc>
        <w:tc>
          <w:tcPr>
            <w:tcW w:w="1263" w:type="pct"/>
          </w:tcPr>
          <w:p w:rsidR="0062276F" w:rsidRDefault="0062276F" w:rsidP="0062276F">
            <w:pPr>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Pr="00766216">
              <w:rPr>
                <w:sz w:val="20"/>
                <w:szCs w:val="20"/>
              </w:rPr>
            </w:r>
            <w:r>
              <w:rPr>
                <w:sz w:val="20"/>
                <w:szCs w:val="20"/>
              </w:rPr>
              <w:fldChar w:fldCharType="end"/>
            </w:r>
            <w:r>
              <w:rPr>
                <w:sz w:val="20"/>
                <w:szCs w:val="20"/>
              </w:rPr>
              <w:t xml:space="preserve"> Test</w:t>
            </w:r>
          </w:p>
        </w:tc>
        <w:tc>
          <w:tcPr>
            <w:tcW w:w="1262" w:type="pct"/>
          </w:tcPr>
          <w:p w:rsidR="0062276F" w:rsidRDefault="0062276F" w:rsidP="0062276F">
            <w:pPr>
              <w:rPr>
                <w:sz w:val="20"/>
                <w:szCs w:val="20"/>
              </w:rPr>
            </w:pPr>
          </w:p>
        </w:tc>
      </w:tr>
      <w:tr w:rsidR="0062276F">
        <w:tblPrEx>
          <w:tblCellMar>
            <w:top w:w="0" w:type="dxa"/>
            <w:bottom w:w="0" w:type="dxa"/>
          </w:tblCellMar>
        </w:tblPrEx>
        <w:tc>
          <w:tcPr>
            <w:tcW w:w="1373" w:type="pct"/>
          </w:tcPr>
          <w:p w:rsidR="0062276F" w:rsidRDefault="0062276F" w:rsidP="0062276F">
            <w:pPr>
              <w:rPr>
                <w:sz w:val="20"/>
                <w:szCs w:val="20"/>
              </w:rPr>
            </w:pPr>
          </w:p>
        </w:tc>
        <w:tc>
          <w:tcPr>
            <w:tcW w:w="1102" w:type="pct"/>
            <w:vAlign w:val="bottom"/>
          </w:tcPr>
          <w:p w:rsidR="0062276F" w:rsidRDefault="0062276F" w:rsidP="0062276F">
            <w:pPr>
              <w:rPr>
                <w:sz w:val="20"/>
                <w:szCs w:val="20"/>
              </w:rPr>
            </w:pPr>
          </w:p>
        </w:tc>
        <w:tc>
          <w:tcPr>
            <w:tcW w:w="1263" w:type="pct"/>
          </w:tcPr>
          <w:p w:rsidR="0062276F" w:rsidRDefault="0062276F" w:rsidP="0062276F">
            <w:pPr>
              <w:rPr>
                <w:sz w:val="20"/>
                <w:szCs w:val="20"/>
              </w:rPr>
            </w:pPr>
          </w:p>
        </w:tc>
        <w:tc>
          <w:tcPr>
            <w:tcW w:w="1262" w:type="pct"/>
          </w:tcPr>
          <w:p w:rsidR="0062276F" w:rsidRDefault="0062276F" w:rsidP="0062276F">
            <w:pPr>
              <w:rPr>
                <w:sz w:val="20"/>
                <w:szCs w:val="20"/>
              </w:rPr>
            </w:pPr>
          </w:p>
        </w:tc>
      </w:tr>
      <w:tr w:rsidR="0062276F">
        <w:tblPrEx>
          <w:tblCellMar>
            <w:top w:w="0" w:type="dxa"/>
            <w:bottom w:w="0" w:type="dxa"/>
          </w:tblCellMar>
        </w:tblPrEx>
        <w:tc>
          <w:tcPr>
            <w:tcW w:w="1373" w:type="pct"/>
          </w:tcPr>
          <w:p w:rsidR="0062276F" w:rsidRPr="0070215C" w:rsidRDefault="0062276F" w:rsidP="0062276F">
            <w:pPr>
              <w:rPr>
                <w:sz w:val="20"/>
                <w:szCs w:val="20"/>
              </w:rPr>
            </w:pPr>
            <w:r>
              <w:rPr>
                <w:b/>
                <w:sz w:val="20"/>
                <w:szCs w:val="20"/>
              </w:rPr>
              <w:t>1(d).</w:t>
            </w:r>
            <w:r>
              <w:rPr>
                <w:sz w:val="20"/>
                <w:szCs w:val="20"/>
              </w:rPr>
              <w:t xml:space="preserve"> Return Copy</w:t>
            </w:r>
          </w:p>
        </w:tc>
        <w:tc>
          <w:tcPr>
            <w:tcW w:w="1102" w:type="pct"/>
            <w:vAlign w:val="bottom"/>
          </w:tcPr>
          <w:p w:rsidR="0062276F" w:rsidRDefault="0062276F" w:rsidP="0062276F">
            <w:pPr>
              <w:rPr>
                <w:sz w:val="20"/>
                <w:szCs w:val="20"/>
              </w:rPr>
            </w:pP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Pr="00821672">
              <w:rPr>
                <w:sz w:val="20"/>
                <w:szCs w:val="20"/>
              </w:rPr>
            </w:r>
            <w:r>
              <w:rPr>
                <w:sz w:val="20"/>
                <w:szCs w:val="20"/>
              </w:rPr>
              <w:fldChar w:fldCharType="end"/>
            </w:r>
            <w:r>
              <w:rPr>
                <w:sz w:val="20"/>
                <w:szCs w:val="20"/>
              </w:rPr>
              <w:t xml:space="preserve"> Yes</w:t>
            </w:r>
          </w:p>
        </w:tc>
        <w:tc>
          <w:tcPr>
            <w:tcW w:w="1263" w:type="pct"/>
          </w:tcPr>
          <w:p w:rsidR="0062276F" w:rsidRDefault="0062276F" w:rsidP="0062276F">
            <w:pPr>
              <w:rPr>
                <w:sz w:val="20"/>
                <w:szCs w:val="20"/>
              </w:rPr>
            </w:pPr>
          </w:p>
        </w:tc>
        <w:tc>
          <w:tcPr>
            <w:tcW w:w="1262" w:type="pct"/>
          </w:tcPr>
          <w:p w:rsidR="0062276F" w:rsidRDefault="0062276F" w:rsidP="0062276F">
            <w:pPr>
              <w:rPr>
                <w:sz w:val="20"/>
                <w:szCs w:val="20"/>
              </w:rPr>
            </w:pPr>
          </w:p>
        </w:tc>
      </w:tr>
      <w:tr w:rsidR="0062276F">
        <w:tblPrEx>
          <w:tblCellMar>
            <w:top w:w="0" w:type="dxa"/>
            <w:bottom w:w="0" w:type="dxa"/>
          </w:tblCellMar>
        </w:tblPrEx>
        <w:tc>
          <w:tcPr>
            <w:tcW w:w="1373" w:type="pct"/>
          </w:tcPr>
          <w:p w:rsidR="0062276F" w:rsidRDefault="0062276F" w:rsidP="0062276F">
            <w:pPr>
              <w:rPr>
                <w:sz w:val="20"/>
                <w:szCs w:val="20"/>
              </w:rPr>
            </w:pPr>
          </w:p>
        </w:tc>
        <w:tc>
          <w:tcPr>
            <w:tcW w:w="1102" w:type="pct"/>
            <w:vAlign w:val="bottom"/>
          </w:tcPr>
          <w:p w:rsidR="0062276F" w:rsidRDefault="0062276F" w:rsidP="0062276F">
            <w:pPr>
              <w:rPr>
                <w:sz w:val="20"/>
                <w:szCs w:val="20"/>
              </w:rPr>
            </w:pPr>
          </w:p>
        </w:tc>
        <w:tc>
          <w:tcPr>
            <w:tcW w:w="1263" w:type="pct"/>
          </w:tcPr>
          <w:p w:rsidR="0062276F" w:rsidRDefault="0062276F" w:rsidP="0062276F">
            <w:pPr>
              <w:rPr>
                <w:sz w:val="20"/>
                <w:szCs w:val="20"/>
              </w:rPr>
            </w:pPr>
          </w:p>
        </w:tc>
        <w:tc>
          <w:tcPr>
            <w:tcW w:w="1262" w:type="pct"/>
          </w:tcPr>
          <w:p w:rsidR="0062276F" w:rsidRDefault="0062276F" w:rsidP="0062276F">
            <w:pPr>
              <w:rPr>
                <w:sz w:val="20"/>
                <w:szCs w:val="20"/>
              </w:rPr>
            </w:pPr>
          </w:p>
        </w:tc>
      </w:tr>
    </w:tbl>
    <w:p w:rsidR="0062276F" w:rsidRDefault="0062276F" w:rsidP="005B318B">
      <w:pPr>
        <w:jc w:val="right"/>
        <w:rPr>
          <w:sz w:val="20"/>
          <w:szCs w:val="20"/>
        </w:rPr>
      </w:pPr>
    </w:p>
    <w:p w:rsidR="0062276F" w:rsidRPr="00766216" w:rsidRDefault="0062276F" w:rsidP="0062276F">
      <w:pPr>
        <w:rPr>
          <w:sz w:val="20"/>
          <w:szCs w:val="20"/>
        </w:rPr>
      </w:pPr>
      <w:r w:rsidRPr="00766216">
        <w:rPr>
          <w:b/>
          <w:sz w:val="20"/>
          <w:szCs w:val="20"/>
        </w:rPr>
        <w:t>1(e).</w:t>
      </w:r>
      <w:r w:rsidRPr="00766216">
        <w:rPr>
          <w:sz w:val="20"/>
          <w:szCs w:val="20"/>
        </w:rPr>
        <w:t xml:space="preserve"> Is this filing an amendment to a previous filing?</w:t>
      </w:r>
      <w:r>
        <w:rPr>
          <w:sz w:val="20"/>
          <w:szCs w:val="20"/>
        </w:rPr>
        <w:t>  </w:t>
      </w: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Pr="00821672">
        <w:rPr>
          <w:sz w:val="20"/>
          <w:szCs w:val="20"/>
        </w:rPr>
      </w:r>
      <w:r>
        <w:rPr>
          <w:sz w:val="20"/>
          <w:szCs w:val="20"/>
        </w:rPr>
        <w:fldChar w:fldCharType="end"/>
      </w:r>
      <w:r>
        <w:rPr>
          <w:sz w:val="20"/>
          <w:szCs w:val="20"/>
        </w:rPr>
        <w:t> </w:t>
      </w:r>
      <w:r w:rsidRPr="00766216">
        <w:rPr>
          <w:sz w:val="20"/>
          <w:szCs w:val="20"/>
        </w:rPr>
        <w:t>Yes</w:t>
      </w:r>
    </w:p>
    <w:p w:rsidR="0062276F" w:rsidRPr="00766216" w:rsidRDefault="0062276F" w:rsidP="0062276F">
      <w:pPr>
        <w:rPr>
          <w:sz w:val="20"/>
          <w:szCs w:val="20"/>
        </w:rPr>
      </w:pPr>
    </w:p>
    <w:p w:rsidR="0062276F" w:rsidRDefault="0062276F" w:rsidP="0062276F">
      <w:pPr>
        <w:rPr>
          <w:sz w:val="20"/>
          <w:szCs w:val="20"/>
        </w:rPr>
      </w:pPr>
      <w:r>
        <w:rPr>
          <w:sz w:val="20"/>
          <w:szCs w:val="20"/>
        </w:rPr>
        <w:t>The registrant may provide a single e-mail address for contact purposes.</w:t>
      </w:r>
    </w:p>
    <w:tbl>
      <w:tblPr>
        <w:tblW w:w="5000" w:type="pct"/>
        <w:tblCellMar>
          <w:left w:w="14" w:type="dxa"/>
          <w:right w:w="14" w:type="dxa"/>
        </w:tblCellMar>
        <w:tblLook w:val="0010" w:firstRow="0" w:lastRow="0" w:firstColumn="0" w:lastColumn="0" w:noHBand="0" w:noVBand="0"/>
      </w:tblPr>
      <w:tblGrid>
        <w:gridCol w:w="2768"/>
        <w:gridCol w:w="3560"/>
        <w:gridCol w:w="3752"/>
      </w:tblGrid>
      <w:tr w:rsidR="0062276F">
        <w:tblPrEx>
          <w:tblCellMar>
            <w:top w:w="0" w:type="dxa"/>
            <w:bottom w:w="0" w:type="dxa"/>
          </w:tblCellMar>
        </w:tblPrEx>
        <w:tc>
          <w:tcPr>
            <w:tcW w:w="1373" w:type="pct"/>
          </w:tcPr>
          <w:p w:rsidR="0062276F" w:rsidRPr="0070215C" w:rsidRDefault="0062276F" w:rsidP="0062276F">
            <w:pPr>
              <w:rPr>
                <w:sz w:val="20"/>
                <w:szCs w:val="20"/>
              </w:rPr>
            </w:pPr>
            <w:r>
              <w:rPr>
                <w:b/>
                <w:sz w:val="20"/>
                <w:szCs w:val="20"/>
              </w:rPr>
              <w:t>1(f</w:t>
            </w:r>
            <w:proofErr w:type="gramStart"/>
            <w:r>
              <w:rPr>
                <w:b/>
                <w:sz w:val="20"/>
                <w:szCs w:val="20"/>
              </w:rPr>
              <w:t>)(</w:t>
            </w:r>
            <w:proofErr w:type="gramEnd"/>
            <w:r>
              <w:rPr>
                <w:b/>
                <w:sz w:val="20"/>
                <w:szCs w:val="20"/>
              </w:rPr>
              <w:t xml:space="preserve">i). </w:t>
            </w:r>
            <w:r>
              <w:rPr>
                <w:sz w:val="20"/>
                <w:szCs w:val="20"/>
              </w:rPr>
              <w:t>Contact Name:</w:t>
            </w:r>
          </w:p>
        </w:tc>
        <w:tc>
          <w:tcPr>
            <w:tcW w:w="1766" w:type="pct"/>
            <w:vAlign w:val="bottom"/>
          </w:tcPr>
          <w:p w:rsidR="0062276F" w:rsidRDefault="0062276F" w:rsidP="0062276F">
            <w:pPr>
              <w:rPr>
                <w:sz w:val="20"/>
                <w:szCs w:val="20"/>
              </w:rPr>
            </w:pPr>
            <w:r>
              <w:rPr>
                <w:b/>
                <w:sz w:val="20"/>
                <w:szCs w:val="20"/>
              </w:rPr>
              <w:t>1(f</w:t>
            </w:r>
            <w:proofErr w:type="gramStart"/>
            <w:r>
              <w:rPr>
                <w:b/>
                <w:sz w:val="20"/>
                <w:szCs w:val="20"/>
              </w:rPr>
              <w:t>)(</w:t>
            </w:r>
            <w:proofErr w:type="gramEnd"/>
            <w:r>
              <w:rPr>
                <w:b/>
                <w:sz w:val="20"/>
                <w:szCs w:val="20"/>
              </w:rPr>
              <w:t>ii).</w:t>
            </w:r>
            <w:r>
              <w:rPr>
                <w:sz w:val="20"/>
                <w:szCs w:val="20"/>
              </w:rPr>
              <w:t xml:space="preserve"> Contact Phone number</w:t>
            </w:r>
          </w:p>
        </w:tc>
        <w:tc>
          <w:tcPr>
            <w:tcW w:w="1861" w:type="pct"/>
          </w:tcPr>
          <w:p w:rsidR="0062276F" w:rsidRPr="0070215C" w:rsidRDefault="0062276F" w:rsidP="0062276F">
            <w:pPr>
              <w:rPr>
                <w:sz w:val="20"/>
                <w:szCs w:val="20"/>
              </w:rPr>
            </w:pPr>
            <w:r>
              <w:rPr>
                <w:b/>
                <w:sz w:val="20"/>
                <w:szCs w:val="20"/>
              </w:rPr>
              <w:t>1(f</w:t>
            </w:r>
            <w:proofErr w:type="gramStart"/>
            <w:r>
              <w:rPr>
                <w:b/>
                <w:sz w:val="20"/>
                <w:szCs w:val="20"/>
              </w:rPr>
              <w:t>)(</w:t>
            </w:r>
            <w:proofErr w:type="gramEnd"/>
            <w:r>
              <w:rPr>
                <w:b/>
                <w:sz w:val="20"/>
                <w:szCs w:val="20"/>
              </w:rPr>
              <w:t>iii).</w:t>
            </w:r>
            <w:r>
              <w:rPr>
                <w:sz w:val="20"/>
                <w:szCs w:val="20"/>
              </w:rPr>
              <w:t xml:space="preserve"> Contact E-mail Address:</w:t>
            </w:r>
          </w:p>
        </w:tc>
      </w:tr>
      <w:tr w:rsidR="0062276F">
        <w:tblPrEx>
          <w:tblCellMar>
            <w:top w:w="0" w:type="dxa"/>
            <w:bottom w:w="0" w:type="dxa"/>
          </w:tblCellMar>
        </w:tblPrEx>
        <w:tc>
          <w:tcPr>
            <w:tcW w:w="1373" w:type="pct"/>
          </w:tcPr>
          <w:p w:rsidR="0062276F" w:rsidRDefault="0062276F" w:rsidP="0062276F">
            <w:pPr>
              <w:rPr>
                <w:b/>
                <w:sz w:val="20"/>
                <w:szCs w:val="20"/>
              </w:rPr>
            </w:pPr>
            <w:r w:rsidRPr="002C02E0">
              <w:rPr>
                <w:sz w:val="20"/>
                <w:szCs w:val="20"/>
              </w:rPr>
              <w:fldChar w:fldCharType="begin">
                <w:ffData>
                  <w:name w:val="Text3"/>
                  <w:enabled/>
                  <w:calcOnExit w:val="0"/>
                  <w:textInput/>
                </w:ffData>
              </w:fldChar>
            </w:r>
            <w:r w:rsidRPr="002C02E0">
              <w:rPr>
                <w:sz w:val="20"/>
                <w:szCs w:val="20"/>
              </w:rPr>
              <w:instrText xml:space="preserve"> FORMTEXT </w:instrText>
            </w:r>
            <w:r w:rsidRPr="002C02E0">
              <w:rPr>
                <w:sz w:val="20"/>
                <w:szCs w:val="20"/>
              </w:rPr>
            </w:r>
            <w:r w:rsidRPr="002C02E0">
              <w:rPr>
                <w:sz w:val="20"/>
                <w:szCs w:val="20"/>
              </w:rPr>
              <w:fldChar w:fldCharType="separate"/>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sz w:val="20"/>
                <w:szCs w:val="20"/>
              </w:rPr>
              <w:fldChar w:fldCharType="end"/>
            </w:r>
          </w:p>
        </w:tc>
        <w:tc>
          <w:tcPr>
            <w:tcW w:w="1766" w:type="pct"/>
            <w:vAlign w:val="bottom"/>
          </w:tcPr>
          <w:p w:rsidR="0062276F" w:rsidRDefault="0062276F" w:rsidP="0062276F">
            <w:pPr>
              <w:rPr>
                <w:b/>
                <w:sz w:val="20"/>
                <w:szCs w:val="20"/>
              </w:rPr>
            </w:pPr>
            <w:r w:rsidRPr="002C02E0">
              <w:rPr>
                <w:sz w:val="20"/>
                <w:szCs w:val="20"/>
              </w:rPr>
              <w:fldChar w:fldCharType="begin">
                <w:ffData>
                  <w:name w:val="Text3"/>
                  <w:enabled/>
                  <w:calcOnExit w:val="0"/>
                  <w:textInput/>
                </w:ffData>
              </w:fldChar>
            </w:r>
            <w:r w:rsidRPr="002C02E0">
              <w:rPr>
                <w:sz w:val="20"/>
                <w:szCs w:val="20"/>
              </w:rPr>
              <w:instrText xml:space="preserve"> FORMTEXT </w:instrText>
            </w:r>
            <w:r w:rsidRPr="002C02E0">
              <w:rPr>
                <w:sz w:val="20"/>
                <w:szCs w:val="20"/>
              </w:rPr>
            </w:r>
            <w:r w:rsidRPr="002C02E0">
              <w:rPr>
                <w:sz w:val="20"/>
                <w:szCs w:val="20"/>
              </w:rPr>
              <w:fldChar w:fldCharType="separate"/>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sz w:val="20"/>
                <w:szCs w:val="20"/>
              </w:rPr>
              <w:fldChar w:fldCharType="end"/>
            </w:r>
          </w:p>
        </w:tc>
        <w:tc>
          <w:tcPr>
            <w:tcW w:w="1861" w:type="pct"/>
          </w:tcPr>
          <w:p w:rsidR="0062276F" w:rsidRDefault="0062276F" w:rsidP="0062276F">
            <w:pPr>
              <w:rPr>
                <w:b/>
                <w:sz w:val="20"/>
                <w:szCs w:val="20"/>
              </w:rPr>
            </w:pPr>
            <w:r w:rsidRPr="002C02E0">
              <w:rPr>
                <w:sz w:val="20"/>
                <w:szCs w:val="20"/>
              </w:rPr>
              <w:fldChar w:fldCharType="begin">
                <w:ffData>
                  <w:name w:val="Text3"/>
                  <w:enabled/>
                  <w:calcOnExit w:val="0"/>
                  <w:textInput/>
                </w:ffData>
              </w:fldChar>
            </w:r>
            <w:r w:rsidRPr="002C02E0">
              <w:rPr>
                <w:sz w:val="20"/>
                <w:szCs w:val="20"/>
              </w:rPr>
              <w:instrText xml:space="preserve"> FORMTEXT </w:instrText>
            </w:r>
            <w:r w:rsidRPr="002C02E0">
              <w:rPr>
                <w:sz w:val="20"/>
                <w:szCs w:val="20"/>
              </w:rPr>
            </w:r>
            <w:r w:rsidRPr="002C02E0">
              <w:rPr>
                <w:sz w:val="20"/>
                <w:szCs w:val="20"/>
              </w:rPr>
              <w:fldChar w:fldCharType="separate"/>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sz w:val="20"/>
                <w:szCs w:val="20"/>
              </w:rPr>
              <w:fldChar w:fldCharType="end"/>
            </w:r>
          </w:p>
        </w:tc>
      </w:tr>
    </w:tbl>
    <w:p w:rsidR="0062276F" w:rsidRDefault="0062276F" w:rsidP="0062276F">
      <w:pPr>
        <w:rPr>
          <w:sz w:val="20"/>
          <w:szCs w:val="20"/>
        </w:rPr>
      </w:pPr>
    </w:p>
    <w:p w:rsidR="0062276F" w:rsidRDefault="0062276F" w:rsidP="0062276F">
      <w:pPr>
        <w:rPr>
          <w:sz w:val="20"/>
          <w:szCs w:val="20"/>
        </w:rPr>
      </w:pPr>
      <w:r>
        <w:rPr>
          <w:sz w:val="20"/>
          <w:szCs w:val="20"/>
        </w:rPr>
        <w:t>The registrant may provide additional e-mail addresses for those persons the filer would like to receive notification e-mails regarding the filing.</w:t>
      </w:r>
    </w:p>
    <w:p w:rsidR="0062276F" w:rsidRDefault="0062276F" w:rsidP="0062276F">
      <w:pPr>
        <w:rPr>
          <w:sz w:val="20"/>
          <w:szCs w:val="20"/>
        </w:rPr>
      </w:pPr>
    </w:p>
    <w:tbl>
      <w:tblPr>
        <w:tblW w:w="2915" w:type="pct"/>
        <w:tblCellMar>
          <w:left w:w="14" w:type="dxa"/>
          <w:right w:w="14" w:type="dxa"/>
        </w:tblCellMar>
        <w:tblLook w:val="0010" w:firstRow="0" w:lastRow="0" w:firstColumn="0" w:lastColumn="0" w:noHBand="0" w:noVBand="0"/>
      </w:tblPr>
      <w:tblGrid>
        <w:gridCol w:w="5877"/>
      </w:tblGrid>
      <w:tr w:rsidR="0062276F" w:rsidRPr="0070215C">
        <w:tblPrEx>
          <w:tblCellMar>
            <w:top w:w="0" w:type="dxa"/>
            <w:bottom w:w="0" w:type="dxa"/>
          </w:tblCellMar>
        </w:tblPrEx>
        <w:tc>
          <w:tcPr>
            <w:tcW w:w="5000" w:type="pct"/>
          </w:tcPr>
          <w:p w:rsidR="0062276F" w:rsidRPr="0070215C" w:rsidRDefault="0062276F" w:rsidP="0062276F">
            <w:pPr>
              <w:rPr>
                <w:sz w:val="20"/>
                <w:szCs w:val="20"/>
              </w:rPr>
            </w:pPr>
            <w:r>
              <w:rPr>
                <w:b/>
                <w:sz w:val="20"/>
                <w:szCs w:val="20"/>
              </w:rPr>
              <w:t xml:space="preserve">1(g). </w:t>
            </w:r>
            <w:r>
              <w:rPr>
                <w:sz w:val="20"/>
                <w:szCs w:val="20"/>
              </w:rPr>
              <w:t>Notification E-mail Address:</w:t>
            </w:r>
          </w:p>
        </w:tc>
      </w:tr>
      <w:tr w:rsidR="0062276F">
        <w:tblPrEx>
          <w:tblCellMar>
            <w:top w:w="0" w:type="dxa"/>
            <w:bottom w:w="0" w:type="dxa"/>
          </w:tblCellMar>
        </w:tblPrEx>
        <w:tc>
          <w:tcPr>
            <w:tcW w:w="5000" w:type="pct"/>
          </w:tcPr>
          <w:p w:rsidR="0062276F" w:rsidRDefault="0062276F" w:rsidP="0062276F">
            <w:pPr>
              <w:rPr>
                <w:b/>
                <w:sz w:val="20"/>
                <w:szCs w:val="20"/>
              </w:rPr>
            </w:pPr>
            <w:r w:rsidRPr="002C02E0">
              <w:rPr>
                <w:sz w:val="20"/>
                <w:szCs w:val="20"/>
              </w:rPr>
              <w:fldChar w:fldCharType="begin">
                <w:ffData>
                  <w:name w:val="Text3"/>
                  <w:enabled/>
                  <w:calcOnExit w:val="0"/>
                  <w:textInput/>
                </w:ffData>
              </w:fldChar>
            </w:r>
            <w:r w:rsidRPr="002C02E0">
              <w:rPr>
                <w:sz w:val="20"/>
                <w:szCs w:val="20"/>
              </w:rPr>
              <w:instrText xml:space="preserve"> FORMTEXT </w:instrText>
            </w:r>
            <w:r w:rsidRPr="002C02E0">
              <w:rPr>
                <w:sz w:val="20"/>
                <w:szCs w:val="20"/>
              </w:rPr>
            </w:r>
            <w:r w:rsidRPr="002C02E0">
              <w:rPr>
                <w:sz w:val="20"/>
                <w:szCs w:val="20"/>
              </w:rPr>
              <w:fldChar w:fldCharType="separate"/>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sz w:val="20"/>
                <w:szCs w:val="20"/>
              </w:rPr>
              <w:fldChar w:fldCharType="end"/>
            </w:r>
          </w:p>
        </w:tc>
      </w:tr>
    </w:tbl>
    <w:p w:rsidR="0062276F" w:rsidRPr="005B318B" w:rsidRDefault="0062276F" w:rsidP="005B318B">
      <w:pPr>
        <w:jc w:val="right"/>
        <w:rPr>
          <w:sz w:val="20"/>
          <w:szCs w:val="20"/>
        </w:rPr>
      </w:pPr>
    </w:p>
    <w:tbl>
      <w:tblPr>
        <w:tblW w:w="4992" w:type="pct"/>
        <w:tblCellMar>
          <w:left w:w="14" w:type="dxa"/>
          <w:right w:w="14" w:type="dxa"/>
        </w:tblCellMar>
        <w:tblLook w:val="0010" w:firstRow="0" w:lastRow="0" w:firstColumn="0" w:lastColumn="0" w:noHBand="0" w:noVBand="0"/>
      </w:tblPr>
      <w:tblGrid>
        <w:gridCol w:w="534"/>
        <w:gridCol w:w="314"/>
        <w:gridCol w:w="839"/>
        <w:gridCol w:w="630"/>
        <w:gridCol w:w="733"/>
        <w:gridCol w:w="209"/>
        <w:gridCol w:w="944"/>
        <w:gridCol w:w="209"/>
        <w:gridCol w:w="622"/>
        <w:gridCol w:w="215"/>
        <w:gridCol w:w="1186"/>
        <w:gridCol w:w="3629"/>
      </w:tblGrid>
      <w:tr w:rsidR="0062276F" w:rsidRPr="00D850C7">
        <w:tblPrEx>
          <w:tblCellMar>
            <w:top w:w="0" w:type="dxa"/>
            <w:bottom w:w="0" w:type="dxa"/>
          </w:tblCellMar>
        </w:tblPrEx>
        <w:tc>
          <w:tcPr>
            <w:tcW w:w="265" w:type="pct"/>
          </w:tcPr>
          <w:p w:rsidR="0062276F" w:rsidRPr="0062276F" w:rsidRDefault="0062276F" w:rsidP="00D850C7">
            <w:pPr>
              <w:rPr>
                <w:b/>
                <w:sz w:val="20"/>
                <w:szCs w:val="20"/>
              </w:rPr>
            </w:pPr>
            <w:r w:rsidRPr="0062276F">
              <w:rPr>
                <w:b/>
                <w:sz w:val="20"/>
                <w:szCs w:val="20"/>
              </w:rPr>
              <w:t>1(h).</w:t>
            </w:r>
          </w:p>
        </w:tc>
        <w:tc>
          <w:tcPr>
            <w:tcW w:w="4735" w:type="pct"/>
            <w:gridSpan w:val="11"/>
          </w:tcPr>
          <w:p w:rsidR="0062276F" w:rsidRPr="00D850C7" w:rsidRDefault="0062276F" w:rsidP="00D850C7">
            <w:pPr>
              <w:rPr>
                <w:sz w:val="20"/>
                <w:szCs w:val="20"/>
              </w:rPr>
            </w:pPr>
            <w:r w:rsidRPr="00D850C7">
              <w:rPr>
                <w:sz w:val="20"/>
                <w:szCs w:val="20"/>
              </w:rPr>
              <w:t xml:space="preserve">Full </w:t>
            </w:r>
            <w:r>
              <w:rPr>
                <w:sz w:val="20"/>
                <w:szCs w:val="20"/>
              </w:rPr>
              <w:t>N</w:t>
            </w:r>
            <w:r w:rsidRPr="00D850C7">
              <w:rPr>
                <w:sz w:val="20"/>
                <w:szCs w:val="20"/>
              </w:rPr>
              <w:t>ame of Registrant as stated in Question 3 of Form TA-1:</w:t>
            </w:r>
          </w:p>
        </w:tc>
      </w:tr>
      <w:tr w:rsidR="0062276F" w:rsidRPr="00D850C7">
        <w:tblPrEx>
          <w:tblCellMar>
            <w:top w:w="0" w:type="dxa"/>
            <w:bottom w:w="0" w:type="dxa"/>
          </w:tblCellMar>
        </w:tblPrEx>
        <w:tc>
          <w:tcPr>
            <w:tcW w:w="265" w:type="pct"/>
          </w:tcPr>
          <w:p w:rsidR="0062276F" w:rsidRPr="00D850C7" w:rsidRDefault="0062276F" w:rsidP="00D850C7">
            <w:pPr>
              <w:rPr>
                <w:sz w:val="20"/>
                <w:szCs w:val="20"/>
              </w:rPr>
            </w:pPr>
          </w:p>
        </w:tc>
        <w:tc>
          <w:tcPr>
            <w:tcW w:w="4735" w:type="pct"/>
            <w:gridSpan w:val="11"/>
          </w:tcPr>
          <w:p w:rsidR="0062276F" w:rsidRPr="00D850C7" w:rsidRDefault="0062276F" w:rsidP="00D850C7">
            <w:pPr>
              <w:rPr>
                <w:sz w:val="20"/>
                <w:szCs w:val="20"/>
              </w:rPr>
            </w:pPr>
            <w:r>
              <w:rPr>
                <w:sz w:val="20"/>
                <w:szCs w:val="20"/>
              </w:rPr>
              <w:fldChar w:fldCharType="begin">
                <w:ffData>
                  <w:name w:val="Text4"/>
                  <w:enabled/>
                  <w:calcOnExit w:val="0"/>
                  <w:textInput/>
                </w:ffData>
              </w:fldChar>
            </w:r>
            <w:bookmarkStart w:id="3" w:name="Text4"/>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D850C7" w:rsidRPr="00D850C7">
        <w:tblPrEx>
          <w:tblCellMar>
            <w:top w:w="0" w:type="dxa"/>
            <w:bottom w:w="0" w:type="dxa"/>
          </w:tblCellMar>
        </w:tblPrEx>
        <w:tc>
          <w:tcPr>
            <w:tcW w:w="5000" w:type="pct"/>
            <w:gridSpan w:val="12"/>
            <w:shd w:val="clear" w:color="auto" w:fill="auto"/>
          </w:tcPr>
          <w:p w:rsidR="00D850C7" w:rsidRPr="00D850C7" w:rsidRDefault="00D850C7" w:rsidP="00D850C7">
            <w:pPr>
              <w:rPr>
                <w:sz w:val="20"/>
                <w:szCs w:val="20"/>
              </w:rPr>
            </w:pPr>
          </w:p>
        </w:tc>
      </w:tr>
      <w:tr w:rsidR="0062276F" w:rsidRPr="00D850C7">
        <w:tblPrEx>
          <w:tblCellMar>
            <w:top w:w="0" w:type="dxa"/>
            <w:bottom w:w="0" w:type="dxa"/>
          </w:tblCellMar>
        </w:tblPrEx>
        <w:tc>
          <w:tcPr>
            <w:tcW w:w="265" w:type="pct"/>
          </w:tcPr>
          <w:p w:rsidR="0062276F" w:rsidRPr="0062276F" w:rsidRDefault="0062276F" w:rsidP="00D850C7">
            <w:pPr>
              <w:rPr>
                <w:b/>
                <w:sz w:val="20"/>
                <w:szCs w:val="20"/>
              </w:rPr>
            </w:pPr>
            <w:r w:rsidRPr="0062276F">
              <w:rPr>
                <w:b/>
                <w:sz w:val="20"/>
                <w:szCs w:val="20"/>
              </w:rPr>
              <w:t>2(a).</w:t>
            </w:r>
          </w:p>
        </w:tc>
        <w:tc>
          <w:tcPr>
            <w:tcW w:w="4735" w:type="pct"/>
            <w:gridSpan w:val="11"/>
          </w:tcPr>
          <w:p w:rsidR="0062276F" w:rsidRPr="00D850C7" w:rsidRDefault="0062276F" w:rsidP="00D850C7">
            <w:pPr>
              <w:rPr>
                <w:sz w:val="20"/>
                <w:szCs w:val="20"/>
              </w:rPr>
            </w:pPr>
            <w:r>
              <w:rPr>
                <w:sz w:val="20"/>
                <w:szCs w:val="20"/>
              </w:rPr>
              <w:t>During the reporting period, has the Registrant engaged a service company to perform any of its transfer agent functions? (Check appropriate box.)</w:t>
            </w:r>
          </w:p>
        </w:tc>
      </w:tr>
      <w:tr w:rsidR="0062276F" w:rsidRPr="00D850C7">
        <w:tblPrEx>
          <w:tblCellMar>
            <w:top w:w="0" w:type="dxa"/>
            <w:bottom w:w="0" w:type="dxa"/>
          </w:tblCellMar>
        </w:tblPrEx>
        <w:tc>
          <w:tcPr>
            <w:tcW w:w="265" w:type="pct"/>
          </w:tcPr>
          <w:p w:rsidR="0062276F" w:rsidRPr="00D850C7" w:rsidRDefault="0062276F" w:rsidP="00D850C7">
            <w:pPr>
              <w:rPr>
                <w:sz w:val="20"/>
                <w:szCs w:val="20"/>
              </w:rPr>
            </w:pPr>
          </w:p>
        </w:tc>
        <w:tc>
          <w:tcPr>
            <w:tcW w:w="4735" w:type="pct"/>
            <w:gridSpan w:val="11"/>
          </w:tcPr>
          <w:p w:rsidR="0062276F" w:rsidRDefault="0062276F" w:rsidP="00D850C7">
            <w:pPr>
              <w:rPr>
                <w:sz w:val="20"/>
                <w:szCs w:val="20"/>
              </w:rPr>
            </w:pPr>
          </w:p>
        </w:tc>
      </w:tr>
      <w:tr w:rsidR="0062276F" w:rsidRPr="00D850C7">
        <w:tblPrEx>
          <w:tblCellMar>
            <w:top w:w="0" w:type="dxa"/>
            <w:bottom w:w="0" w:type="dxa"/>
          </w:tblCellMar>
        </w:tblPrEx>
        <w:tc>
          <w:tcPr>
            <w:tcW w:w="265" w:type="pct"/>
          </w:tcPr>
          <w:p w:rsidR="0062276F" w:rsidRPr="00D850C7" w:rsidRDefault="0062276F" w:rsidP="00D850C7">
            <w:pPr>
              <w:rPr>
                <w:sz w:val="20"/>
                <w:szCs w:val="20"/>
              </w:rPr>
            </w:pPr>
          </w:p>
        </w:tc>
        <w:tc>
          <w:tcPr>
            <w:tcW w:w="573" w:type="pct"/>
            <w:gridSpan w:val="2"/>
          </w:tcPr>
          <w:p w:rsidR="0062276F" w:rsidRDefault="0062276F" w:rsidP="00D850C7">
            <w:pPr>
              <w:rPr>
                <w:sz w:val="20"/>
                <w:szCs w:val="20"/>
              </w:rPr>
            </w:pPr>
          </w:p>
        </w:tc>
        <w:bookmarkStart w:id="4" w:name="Check1"/>
        <w:tc>
          <w:tcPr>
            <w:tcW w:w="677" w:type="pct"/>
            <w:gridSpan w:val="2"/>
          </w:tcPr>
          <w:p w:rsidR="0062276F" w:rsidRDefault="0062276F" w:rsidP="00D850C7">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Pr="00071758">
              <w:rPr>
                <w:sz w:val="20"/>
                <w:szCs w:val="20"/>
              </w:rPr>
            </w:r>
            <w:r>
              <w:rPr>
                <w:sz w:val="20"/>
                <w:szCs w:val="20"/>
              </w:rPr>
              <w:fldChar w:fldCharType="end"/>
            </w:r>
            <w:bookmarkEnd w:id="4"/>
            <w:r>
              <w:rPr>
                <w:sz w:val="20"/>
                <w:szCs w:val="20"/>
              </w:rPr>
              <w:t xml:space="preserve"> All</w:t>
            </w:r>
          </w:p>
        </w:tc>
        <w:tc>
          <w:tcPr>
            <w:tcW w:w="104" w:type="pct"/>
          </w:tcPr>
          <w:p w:rsidR="0062276F" w:rsidRDefault="0062276F" w:rsidP="00D850C7">
            <w:pPr>
              <w:rPr>
                <w:sz w:val="20"/>
                <w:szCs w:val="20"/>
              </w:rPr>
            </w:pPr>
          </w:p>
        </w:tc>
        <w:bookmarkStart w:id="5" w:name="Check2"/>
        <w:tc>
          <w:tcPr>
            <w:tcW w:w="882" w:type="pct"/>
            <w:gridSpan w:val="3"/>
          </w:tcPr>
          <w:p w:rsidR="0062276F" w:rsidRDefault="0062276F" w:rsidP="00D850C7">
            <w:pPr>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Pr="00071758">
              <w:rPr>
                <w:sz w:val="20"/>
                <w:szCs w:val="20"/>
              </w:rPr>
            </w:r>
            <w:r>
              <w:rPr>
                <w:sz w:val="20"/>
                <w:szCs w:val="20"/>
              </w:rPr>
              <w:fldChar w:fldCharType="end"/>
            </w:r>
            <w:bookmarkEnd w:id="5"/>
            <w:r>
              <w:rPr>
                <w:sz w:val="20"/>
                <w:szCs w:val="20"/>
              </w:rPr>
              <w:t xml:space="preserve"> Some</w:t>
            </w:r>
          </w:p>
        </w:tc>
        <w:tc>
          <w:tcPr>
            <w:tcW w:w="107" w:type="pct"/>
          </w:tcPr>
          <w:p w:rsidR="0062276F" w:rsidRDefault="0062276F" w:rsidP="00D850C7">
            <w:pPr>
              <w:rPr>
                <w:sz w:val="20"/>
                <w:szCs w:val="20"/>
              </w:rPr>
            </w:pPr>
          </w:p>
        </w:tc>
        <w:bookmarkStart w:id="6" w:name="Check3"/>
        <w:tc>
          <w:tcPr>
            <w:tcW w:w="2391" w:type="pct"/>
            <w:gridSpan w:val="2"/>
          </w:tcPr>
          <w:p w:rsidR="0062276F" w:rsidRDefault="0062276F" w:rsidP="00D850C7">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Pr="00071758">
              <w:rPr>
                <w:sz w:val="20"/>
                <w:szCs w:val="20"/>
              </w:rPr>
            </w:r>
            <w:r>
              <w:rPr>
                <w:sz w:val="20"/>
                <w:szCs w:val="20"/>
              </w:rPr>
              <w:fldChar w:fldCharType="end"/>
            </w:r>
            <w:bookmarkEnd w:id="6"/>
            <w:r>
              <w:rPr>
                <w:sz w:val="20"/>
                <w:szCs w:val="20"/>
              </w:rPr>
              <w:t xml:space="preserve"> None</w:t>
            </w:r>
          </w:p>
        </w:tc>
      </w:tr>
      <w:tr w:rsidR="0062276F" w:rsidRPr="00D850C7">
        <w:tblPrEx>
          <w:tblCellMar>
            <w:top w:w="0" w:type="dxa"/>
            <w:bottom w:w="0" w:type="dxa"/>
          </w:tblCellMar>
        </w:tblPrEx>
        <w:tc>
          <w:tcPr>
            <w:tcW w:w="265" w:type="pct"/>
          </w:tcPr>
          <w:p w:rsidR="0062276F" w:rsidRPr="00D850C7" w:rsidRDefault="0062276F" w:rsidP="00D850C7">
            <w:pPr>
              <w:rPr>
                <w:sz w:val="20"/>
                <w:szCs w:val="20"/>
              </w:rPr>
            </w:pPr>
          </w:p>
        </w:tc>
        <w:tc>
          <w:tcPr>
            <w:tcW w:w="4735" w:type="pct"/>
            <w:gridSpan w:val="11"/>
          </w:tcPr>
          <w:p w:rsidR="0062276F" w:rsidRDefault="0062276F" w:rsidP="00D850C7">
            <w:pPr>
              <w:rPr>
                <w:sz w:val="20"/>
                <w:szCs w:val="20"/>
              </w:rPr>
            </w:pPr>
          </w:p>
        </w:tc>
      </w:tr>
      <w:tr w:rsidR="0062276F" w:rsidRPr="00D850C7">
        <w:tblPrEx>
          <w:tblCellMar>
            <w:top w:w="0" w:type="dxa"/>
            <w:bottom w:w="0" w:type="dxa"/>
          </w:tblCellMar>
        </w:tblPrEx>
        <w:tc>
          <w:tcPr>
            <w:tcW w:w="265" w:type="pct"/>
          </w:tcPr>
          <w:p w:rsidR="0062276F" w:rsidRPr="0062276F" w:rsidRDefault="0062276F" w:rsidP="00D850C7">
            <w:pPr>
              <w:rPr>
                <w:b/>
                <w:sz w:val="20"/>
                <w:szCs w:val="20"/>
              </w:rPr>
            </w:pPr>
            <w:r w:rsidRPr="0062276F">
              <w:rPr>
                <w:b/>
                <w:sz w:val="20"/>
                <w:szCs w:val="20"/>
              </w:rPr>
              <w:t>2(b).</w:t>
            </w:r>
          </w:p>
        </w:tc>
        <w:tc>
          <w:tcPr>
            <w:tcW w:w="4735" w:type="pct"/>
            <w:gridSpan w:val="11"/>
          </w:tcPr>
          <w:p w:rsidR="0062276F" w:rsidRDefault="0062276F" w:rsidP="00D850C7">
            <w:pPr>
              <w:rPr>
                <w:sz w:val="20"/>
                <w:szCs w:val="20"/>
              </w:rPr>
            </w:pPr>
            <w:r>
              <w:rPr>
                <w:sz w:val="20"/>
                <w:szCs w:val="20"/>
              </w:rPr>
              <w:t>If the answer to subsection (a) is all or some, provide the name(s) and transfer agent file number(s) of all service company(ies) engaged:</w:t>
            </w:r>
          </w:p>
        </w:tc>
      </w:tr>
      <w:tr w:rsidR="0062276F" w:rsidRPr="00D850C7">
        <w:tblPrEx>
          <w:tblCellMar>
            <w:top w:w="0" w:type="dxa"/>
            <w:bottom w:w="0" w:type="dxa"/>
          </w:tblCellMar>
        </w:tblPrEx>
        <w:tc>
          <w:tcPr>
            <w:tcW w:w="265" w:type="pct"/>
          </w:tcPr>
          <w:p w:rsidR="0062276F" w:rsidRPr="00D850C7" w:rsidRDefault="0062276F" w:rsidP="00D850C7">
            <w:pPr>
              <w:rPr>
                <w:sz w:val="20"/>
                <w:szCs w:val="20"/>
              </w:rPr>
            </w:pPr>
          </w:p>
        </w:tc>
        <w:tc>
          <w:tcPr>
            <w:tcW w:w="156" w:type="pct"/>
          </w:tcPr>
          <w:p w:rsidR="0062276F" w:rsidRPr="00D850C7" w:rsidRDefault="0062276F" w:rsidP="00D850C7">
            <w:pPr>
              <w:rPr>
                <w:sz w:val="20"/>
                <w:szCs w:val="20"/>
              </w:rPr>
            </w:pPr>
          </w:p>
        </w:tc>
        <w:tc>
          <w:tcPr>
            <w:tcW w:w="4580" w:type="pct"/>
            <w:gridSpan w:val="10"/>
            <w:tcBorders>
              <w:bottom w:val="single" w:sz="4" w:space="0" w:color="auto"/>
            </w:tcBorders>
          </w:tcPr>
          <w:p w:rsidR="0062276F" w:rsidRDefault="0062276F" w:rsidP="00D850C7">
            <w:pPr>
              <w:rPr>
                <w:sz w:val="20"/>
                <w:szCs w:val="20"/>
              </w:rPr>
            </w:pPr>
          </w:p>
        </w:tc>
      </w:tr>
      <w:tr w:rsidR="0062276F" w:rsidRPr="00D850C7">
        <w:tblPrEx>
          <w:tblCellMar>
            <w:top w:w="0" w:type="dxa"/>
            <w:bottom w:w="0" w:type="dxa"/>
          </w:tblCellMar>
        </w:tblPrEx>
        <w:tc>
          <w:tcPr>
            <w:tcW w:w="265" w:type="pct"/>
          </w:tcPr>
          <w:p w:rsidR="0062276F" w:rsidRPr="00D850C7" w:rsidRDefault="0062276F" w:rsidP="00D850C7">
            <w:pPr>
              <w:rPr>
                <w:sz w:val="20"/>
                <w:szCs w:val="20"/>
              </w:rPr>
            </w:pPr>
          </w:p>
        </w:tc>
        <w:tc>
          <w:tcPr>
            <w:tcW w:w="156" w:type="pct"/>
            <w:tcBorders>
              <w:right w:val="single" w:sz="4" w:space="0" w:color="auto"/>
            </w:tcBorders>
          </w:tcPr>
          <w:p w:rsidR="0062276F" w:rsidRPr="00D850C7" w:rsidRDefault="0062276F" w:rsidP="00D850C7">
            <w:pPr>
              <w:rPr>
                <w:sz w:val="20"/>
                <w:szCs w:val="20"/>
              </w:rPr>
            </w:pPr>
          </w:p>
        </w:tc>
        <w:tc>
          <w:tcPr>
            <w:tcW w:w="2776" w:type="pct"/>
            <w:gridSpan w:val="9"/>
            <w:tcBorders>
              <w:top w:val="single" w:sz="4" w:space="0" w:color="auto"/>
              <w:left w:val="single" w:sz="4" w:space="0" w:color="auto"/>
              <w:bottom w:val="single" w:sz="4" w:space="0" w:color="auto"/>
              <w:right w:val="single" w:sz="4" w:space="0" w:color="auto"/>
            </w:tcBorders>
          </w:tcPr>
          <w:p w:rsidR="0062276F" w:rsidRDefault="0062276F" w:rsidP="00D850C7">
            <w:pPr>
              <w:rPr>
                <w:sz w:val="20"/>
                <w:szCs w:val="20"/>
              </w:rPr>
            </w:pPr>
            <w:r>
              <w:rPr>
                <w:sz w:val="20"/>
                <w:szCs w:val="20"/>
              </w:rPr>
              <w:t>Name of Transfer Agent(s):</w:t>
            </w:r>
          </w:p>
        </w:tc>
        <w:tc>
          <w:tcPr>
            <w:tcW w:w="1803" w:type="pct"/>
            <w:tcBorders>
              <w:top w:val="single" w:sz="4" w:space="0" w:color="auto"/>
              <w:left w:val="single" w:sz="4" w:space="0" w:color="auto"/>
              <w:bottom w:val="single" w:sz="4" w:space="0" w:color="auto"/>
              <w:right w:val="single" w:sz="4" w:space="0" w:color="auto"/>
            </w:tcBorders>
          </w:tcPr>
          <w:p w:rsidR="0062276F" w:rsidRDefault="0062276F" w:rsidP="00432F85">
            <w:pPr>
              <w:ind w:left="400" w:hanging="200"/>
              <w:rPr>
                <w:sz w:val="20"/>
                <w:szCs w:val="20"/>
              </w:rPr>
            </w:pPr>
            <w:r>
              <w:rPr>
                <w:sz w:val="20"/>
                <w:szCs w:val="20"/>
              </w:rPr>
              <w:t xml:space="preserve">File No. </w:t>
            </w:r>
            <w:r w:rsidRPr="00432F85">
              <w:rPr>
                <w:sz w:val="16"/>
                <w:szCs w:val="20"/>
              </w:rPr>
              <w:t>(beginning with 84- or 85- ):</w:t>
            </w:r>
          </w:p>
        </w:tc>
      </w:tr>
      <w:tr w:rsidR="0062276F" w:rsidRPr="00D850C7">
        <w:tblPrEx>
          <w:tblCellMar>
            <w:top w:w="0" w:type="dxa"/>
            <w:bottom w:w="0" w:type="dxa"/>
          </w:tblCellMar>
        </w:tblPrEx>
        <w:tc>
          <w:tcPr>
            <w:tcW w:w="265" w:type="pct"/>
          </w:tcPr>
          <w:p w:rsidR="0062276F" w:rsidRPr="00D850C7" w:rsidRDefault="0062276F" w:rsidP="00D850C7">
            <w:pPr>
              <w:rPr>
                <w:sz w:val="20"/>
                <w:szCs w:val="20"/>
              </w:rPr>
            </w:pPr>
          </w:p>
        </w:tc>
        <w:tc>
          <w:tcPr>
            <w:tcW w:w="156" w:type="pct"/>
            <w:tcBorders>
              <w:right w:val="single" w:sz="4" w:space="0" w:color="auto"/>
            </w:tcBorders>
          </w:tcPr>
          <w:p w:rsidR="0062276F" w:rsidRPr="00D850C7" w:rsidRDefault="0062276F" w:rsidP="00D850C7">
            <w:pPr>
              <w:rPr>
                <w:sz w:val="20"/>
                <w:szCs w:val="20"/>
              </w:rPr>
            </w:pPr>
          </w:p>
        </w:tc>
        <w:tc>
          <w:tcPr>
            <w:tcW w:w="2776" w:type="pct"/>
            <w:gridSpan w:val="9"/>
            <w:tcBorders>
              <w:top w:val="single" w:sz="4" w:space="0" w:color="auto"/>
              <w:left w:val="single" w:sz="4" w:space="0" w:color="auto"/>
              <w:bottom w:val="single" w:sz="4" w:space="0" w:color="auto"/>
              <w:right w:val="single" w:sz="4" w:space="0" w:color="auto"/>
            </w:tcBorders>
          </w:tcPr>
          <w:p w:rsidR="0062276F" w:rsidRDefault="0062276F" w:rsidP="00D850C7">
            <w:pPr>
              <w:rPr>
                <w:sz w:val="20"/>
                <w:szCs w:val="20"/>
              </w:rPr>
            </w:pPr>
            <w:r>
              <w:rPr>
                <w:sz w:val="20"/>
                <w:szCs w:val="20"/>
              </w:rPr>
              <w:fldChar w:fldCharType="begin">
                <w:ffData>
                  <w:name w:val="Text5"/>
                  <w:enabled/>
                  <w:calcOnExit w:val="0"/>
                  <w:textInput/>
                </w:ffData>
              </w:fldChar>
            </w:r>
            <w:bookmarkStart w:id="7" w:name="Text5"/>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1803" w:type="pct"/>
            <w:tcBorders>
              <w:top w:val="single" w:sz="4" w:space="0" w:color="auto"/>
              <w:left w:val="single" w:sz="4" w:space="0" w:color="auto"/>
              <w:bottom w:val="single" w:sz="4" w:space="0" w:color="auto"/>
              <w:right w:val="single" w:sz="4" w:space="0" w:color="auto"/>
            </w:tcBorders>
          </w:tcPr>
          <w:p w:rsidR="0062276F" w:rsidRDefault="0062276F" w:rsidP="00D850C7">
            <w:pPr>
              <w:rPr>
                <w:sz w:val="20"/>
                <w:szCs w:val="20"/>
              </w:rPr>
            </w:pPr>
            <w:r>
              <w:rPr>
                <w:sz w:val="20"/>
                <w:szCs w:val="20"/>
              </w:rPr>
              <w:fldChar w:fldCharType="begin">
                <w:ffData>
                  <w:name w:val="Text13"/>
                  <w:enabled/>
                  <w:calcOnExit w:val="0"/>
                  <w:textInput/>
                </w:ffData>
              </w:fldChar>
            </w:r>
            <w:bookmarkStart w:id="8" w:name="Text13"/>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62276F" w:rsidRPr="00D850C7">
        <w:tblPrEx>
          <w:tblCellMar>
            <w:top w:w="0" w:type="dxa"/>
            <w:bottom w:w="0" w:type="dxa"/>
          </w:tblCellMar>
        </w:tblPrEx>
        <w:tc>
          <w:tcPr>
            <w:tcW w:w="265" w:type="pct"/>
          </w:tcPr>
          <w:p w:rsidR="0062276F" w:rsidRPr="00D850C7" w:rsidRDefault="0062276F" w:rsidP="00D850C7">
            <w:pPr>
              <w:rPr>
                <w:sz w:val="20"/>
                <w:szCs w:val="20"/>
              </w:rPr>
            </w:pPr>
          </w:p>
        </w:tc>
        <w:tc>
          <w:tcPr>
            <w:tcW w:w="156" w:type="pct"/>
            <w:tcBorders>
              <w:right w:val="single" w:sz="4" w:space="0" w:color="auto"/>
            </w:tcBorders>
          </w:tcPr>
          <w:p w:rsidR="0062276F" w:rsidRPr="00D850C7" w:rsidRDefault="0062276F" w:rsidP="00D850C7">
            <w:pPr>
              <w:rPr>
                <w:sz w:val="20"/>
                <w:szCs w:val="20"/>
              </w:rPr>
            </w:pPr>
          </w:p>
        </w:tc>
        <w:tc>
          <w:tcPr>
            <w:tcW w:w="2776" w:type="pct"/>
            <w:gridSpan w:val="9"/>
            <w:tcBorders>
              <w:top w:val="single" w:sz="4" w:space="0" w:color="auto"/>
              <w:left w:val="single" w:sz="4" w:space="0" w:color="auto"/>
              <w:bottom w:val="single" w:sz="4" w:space="0" w:color="auto"/>
              <w:right w:val="single" w:sz="4" w:space="0" w:color="auto"/>
            </w:tcBorders>
          </w:tcPr>
          <w:p w:rsidR="0062276F" w:rsidRDefault="0062276F" w:rsidP="00D850C7">
            <w:pPr>
              <w:rPr>
                <w:sz w:val="20"/>
                <w:szCs w:val="20"/>
              </w:rPr>
            </w:pPr>
            <w:r>
              <w:rPr>
                <w:sz w:val="20"/>
                <w:szCs w:val="20"/>
              </w:rPr>
              <w:fldChar w:fldCharType="begin">
                <w:ffData>
                  <w:name w:val="Text6"/>
                  <w:enabled/>
                  <w:calcOnExit w:val="0"/>
                  <w:textInput/>
                </w:ffData>
              </w:fldChar>
            </w:r>
            <w:bookmarkStart w:id="9" w:name="Text6"/>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1803" w:type="pct"/>
            <w:tcBorders>
              <w:top w:val="single" w:sz="4" w:space="0" w:color="auto"/>
              <w:left w:val="single" w:sz="4" w:space="0" w:color="auto"/>
              <w:bottom w:val="single" w:sz="4" w:space="0" w:color="auto"/>
              <w:right w:val="single" w:sz="4" w:space="0" w:color="auto"/>
            </w:tcBorders>
          </w:tcPr>
          <w:p w:rsidR="0062276F" w:rsidRDefault="0062276F" w:rsidP="00D850C7">
            <w:pPr>
              <w:rPr>
                <w:sz w:val="20"/>
                <w:szCs w:val="20"/>
              </w:rPr>
            </w:pPr>
            <w:r>
              <w:rPr>
                <w:sz w:val="20"/>
                <w:szCs w:val="20"/>
              </w:rPr>
              <w:fldChar w:fldCharType="begin">
                <w:ffData>
                  <w:name w:val="Text14"/>
                  <w:enabled/>
                  <w:calcOnExit w:val="0"/>
                  <w:textInput/>
                </w:ffData>
              </w:fldChar>
            </w:r>
            <w:bookmarkStart w:id="10" w:name="Text14"/>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62276F" w:rsidRPr="00D850C7">
        <w:tblPrEx>
          <w:tblCellMar>
            <w:top w:w="0" w:type="dxa"/>
            <w:bottom w:w="0" w:type="dxa"/>
          </w:tblCellMar>
        </w:tblPrEx>
        <w:tc>
          <w:tcPr>
            <w:tcW w:w="265" w:type="pct"/>
          </w:tcPr>
          <w:p w:rsidR="0062276F" w:rsidRPr="00D850C7" w:rsidRDefault="0062276F" w:rsidP="00D850C7">
            <w:pPr>
              <w:rPr>
                <w:sz w:val="20"/>
                <w:szCs w:val="20"/>
              </w:rPr>
            </w:pPr>
          </w:p>
        </w:tc>
        <w:tc>
          <w:tcPr>
            <w:tcW w:w="156" w:type="pct"/>
            <w:tcBorders>
              <w:right w:val="single" w:sz="4" w:space="0" w:color="auto"/>
            </w:tcBorders>
          </w:tcPr>
          <w:p w:rsidR="0062276F" w:rsidRPr="00D850C7" w:rsidRDefault="0062276F" w:rsidP="00D850C7">
            <w:pPr>
              <w:rPr>
                <w:sz w:val="20"/>
                <w:szCs w:val="20"/>
              </w:rPr>
            </w:pPr>
          </w:p>
        </w:tc>
        <w:tc>
          <w:tcPr>
            <w:tcW w:w="2776" w:type="pct"/>
            <w:gridSpan w:val="9"/>
            <w:tcBorders>
              <w:top w:val="single" w:sz="4" w:space="0" w:color="auto"/>
              <w:left w:val="single" w:sz="4" w:space="0" w:color="auto"/>
              <w:bottom w:val="single" w:sz="4" w:space="0" w:color="auto"/>
              <w:right w:val="single" w:sz="4" w:space="0" w:color="auto"/>
            </w:tcBorders>
          </w:tcPr>
          <w:p w:rsidR="0062276F" w:rsidRDefault="0062276F" w:rsidP="00D850C7">
            <w:pPr>
              <w:rPr>
                <w:sz w:val="20"/>
                <w:szCs w:val="20"/>
              </w:rPr>
            </w:pPr>
            <w:r>
              <w:rPr>
                <w:sz w:val="20"/>
                <w:szCs w:val="20"/>
              </w:rPr>
              <w:fldChar w:fldCharType="begin">
                <w:ffData>
                  <w:name w:val="Text7"/>
                  <w:enabled/>
                  <w:calcOnExit w:val="0"/>
                  <w:textInput/>
                </w:ffData>
              </w:fldChar>
            </w:r>
            <w:bookmarkStart w:id="11" w:name="Text7"/>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1803" w:type="pct"/>
            <w:tcBorders>
              <w:top w:val="single" w:sz="4" w:space="0" w:color="auto"/>
              <w:left w:val="single" w:sz="4" w:space="0" w:color="auto"/>
              <w:bottom w:val="single" w:sz="4" w:space="0" w:color="auto"/>
              <w:right w:val="single" w:sz="4" w:space="0" w:color="auto"/>
            </w:tcBorders>
          </w:tcPr>
          <w:p w:rsidR="0062276F" w:rsidRDefault="0062276F" w:rsidP="00D850C7">
            <w:pPr>
              <w:rPr>
                <w:sz w:val="20"/>
                <w:szCs w:val="20"/>
              </w:rPr>
            </w:pPr>
            <w:r>
              <w:rPr>
                <w:sz w:val="20"/>
                <w:szCs w:val="20"/>
              </w:rPr>
              <w:fldChar w:fldCharType="begin">
                <w:ffData>
                  <w:name w:val="Text15"/>
                  <w:enabled/>
                  <w:calcOnExit w:val="0"/>
                  <w:textInput/>
                </w:ffData>
              </w:fldChar>
            </w:r>
            <w:bookmarkStart w:id="12" w:name="Text15"/>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62276F" w:rsidRPr="00D850C7">
        <w:tblPrEx>
          <w:tblCellMar>
            <w:top w:w="0" w:type="dxa"/>
            <w:bottom w:w="0" w:type="dxa"/>
          </w:tblCellMar>
        </w:tblPrEx>
        <w:tc>
          <w:tcPr>
            <w:tcW w:w="265" w:type="pct"/>
          </w:tcPr>
          <w:p w:rsidR="0062276F" w:rsidRPr="00D850C7" w:rsidRDefault="0062276F" w:rsidP="00D850C7">
            <w:pPr>
              <w:rPr>
                <w:sz w:val="20"/>
                <w:szCs w:val="20"/>
              </w:rPr>
            </w:pPr>
          </w:p>
        </w:tc>
        <w:tc>
          <w:tcPr>
            <w:tcW w:w="156" w:type="pct"/>
            <w:tcBorders>
              <w:right w:val="single" w:sz="4" w:space="0" w:color="auto"/>
            </w:tcBorders>
          </w:tcPr>
          <w:p w:rsidR="0062276F" w:rsidRPr="00D850C7" w:rsidRDefault="0062276F" w:rsidP="00D850C7">
            <w:pPr>
              <w:rPr>
                <w:sz w:val="20"/>
                <w:szCs w:val="20"/>
              </w:rPr>
            </w:pPr>
          </w:p>
        </w:tc>
        <w:tc>
          <w:tcPr>
            <w:tcW w:w="2776" w:type="pct"/>
            <w:gridSpan w:val="9"/>
            <w:tcBorders>
              <w:top w:val="single" w:sz="4" w:space="0" w:color="auto"/>
              <w:left w:val="single" w:sz="4" w:space="0" w:color="auto"/>
              <w:bottom w:val="single" w:sz="4" w:space="0" w:color="auto"/>
              <w:right w:val="single" w:sz="4" w:space="0" w:color="auto"/>
            </w:tcBorders>
          </w:tcPr>
          <w:p w:rsidR="0062276F" w:rsidRDefault="0062276F" w:rsidP="00D850C7">
            <w:pPr>
              <w:rPr>
                <w:sz w:val="20"/>
                <w:szCs w:val="20"/>
              </w:rPr>
            </w:pPr>
            <w:r>
              <w:rPr>
                <w:sz w:val="20"/>
                <w:szCs w:val="20"/>
              </w:rPr>
              <w:fldChar w:fldCharType="begin">
                <w:ffData>
                  <w:name w:val="Text8"/>
                  <w:enabled/>
                  <w:calcOnExit w:val="0"/>
                  <w:textInput/>
                </w:ffData>
              </w:fldChar>
            </w:r>
            <w:bookmarkStart w:id="13" w:name="Text8"/>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1803" w:type="pct"/>
            <w:tcBorders>
              <w:top w:val="single" w:sz="4" w:space="0" w:color="auto"/>
              <w:left w:val="single" w:sz="4" w:space="0" w:color="auto"/>
              <w:bottom w:val="single" w:sz="4" w:space="0" w:color="auto"/>
              <w:right w:val="single" w:sz="4" w:space="0" w:color="auto"/>
            </w:tcBorders>
          </w:tcPr>
          <w:p w:rsidR="0062276F" w:rsidRDefault="0062276F" w:rsidP="00D850C7">
            <w:pPr>
              <w:rPr>
                <w:sz w:val="20"/>
                <w:szCs w:val="20"/>
              </w:rPr>
            </w:pPr>
            <w:r>
              <w:rPr>
                <w:sz w:val="20"/>
                <w:szCs w:val="20"/>
              </w:rPr>
              <w:fldChar w:fldCharType="begin">
                <w:ffData>
                  <w:name w:val="Text16"/>
                  <w:enabled/>
                  <w:calcOnExit w:val="0"/>
                  <w:textInput/>
                </w:ffData>
              </w:fldChar>
            </w:r>
            <w:bookmarkStart w:id="14" w:name="Text16"/>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62276F" w:rsidRPr="00D850C7">
        <w:tblPrEx>
          <w:tblCellMar>
            <w:top w:w="0" w:type="dxa"/>
            <w:bottom w:w="0" w:type="dxa"/>
          </w:tblCellMar>
        </w:tblPrEx>
        <w:tc>
          <w:tcPr>
            <w:tcW w:w="265" w:type="pct"/>
          </w:tcPr>
          <w:p w:rsidR="0062276F" w:rsidRPr="00D850C7" w:rsidRDefault="0062276F" w:rsidP="00D850C7">
            <w:pPr>
              <w:rPr>
                <w:sz w:val="20"/>
                <w:szCs w:val="20"/>
              </w:rPr>
            </w:pPr>
          </w:p>
        </w:tc>
        <w:tc>
          <w:tcPr>
            <w:tcW w:w="156" w:type="pct"/>
            <w:tcBorders>
              <w:right w:val="single" w:sz="4" w:space="0" w:color="auto"/>
            </w:tcBorders>
          </w:tcPr>
          <w:p w:rsidR="0062276F" w:rsidRPr="00D850C7" w:rsidRDefault="0062276F" w:rsidP="00D850C7">
            <w:pPr>
              <w:rPr>
                <w:sz w:val="20"/>
                <w:szCs w:val="20"/>
              </w:rPr>
            </w:pPr>
          </w:p>
        </w:tc>
        <w:tc>
          <w:tcPr>
            <w:tcW w:w="2776" w:type="pct"/>
            <w:gridSpan w:val="9"/>
            <w:tcBorders>
              <w:top w:val="single" w:sz="4" w:space="0" w:color="auto"/>
              <w:left w:val="single" w:sz="4" w:space="0" w:color="auto"/>
              <w:bottom w:val="single" w:sz="4" w:space="0" w:color="auto"/>
              <w:right w:val="single" w:sz="4" w:space="0" w:color="auto"/>
            </w:tcBorders>
          </w:tcPr>
          <w:p w:rsidR="0062276F" w:rsidRDefault="0062276F" w:rsidP="00D850C7">
            <w:pPr>
              <w:rPr>
                <w:sz w:val="20"/>
                <w:szCs w:val="20"/>
              </w:rPr>
            </w:pPr>
            <w:r>
              <w:rPr>
                <w:sz w:val="20"/>
                <w:szCs w:val="20"/>
              </w:rPr>
              <w:fldChar w:fldCharType="begin">
                <w:ffData>
                  <w:name w:val="Text9"/>
                  <w:enabled/>
                  <w:calcOnExit w:val="0"/>
                  <w:textInput/>
                </w:ffData>
              </w:fldChar>
            </w:r>
            <w:bookmarkStart w:id="15" w:name="Text9"/>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1803" w:type="pct"/>
            <w:tcBorders>
              <w:top w:val="single" w:sz="4" w:space="0" w:color="auto"/>
              <w:left w:val="single" w:sz="4" w:space="0" w:color="auto"/>
              <w:bottom w:val="single" w:sz="4" w:space="0" w:color="auto"/>
              <w:right w:val="single" w:sz="4" w:space="0" w:color="auto"/>
            </w:tcBorders>
          </w:tcPr>
          <w:p w:rsidR="0062276F" w:rsidRDefault="0062276F" w:rsidP="00D850C7">
            <w:pPr>
              <w:rPr>
                <w:sz w:val="20"/>
                <w:szCs w:val="20"/>
              </w:rPr>
            </w:pPr>
            <w:r>
              <w:rPr>
                <w:sz w:val="20"/>
                <w:szCs w:val="20"/>
              </w:rPr>
              <w:fldChar w:fldCharType="begin">
                <w:ffData>
                  <w:name w:val="Text17"/>
                  <w:enabled/>
                  <w:calcOnExit w:val="0"/>
                  <w:textInput/>
                </w:ffData>
              </w:fldChar>
            </w:r>
            <w:bookmarkStart w:id="16" w:name="Text17"/>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090D3E" w:rsidRPr="00D850C7">
        <w:tblPrEx>
          <w:tblCellMar>
            <w:top w:w="0" w:type="dxa"/>
            <w:bottom w:w="0" w:type="dxa"/>
          </w:tblCellMar>
        </w:tblPrEx>
        <w:tc>
          <w:tcPr>
            <w:tcW w:w="265" w:type="pct"/>
          </w:tcPr>
          <w:p w:rsidR="00090D3E" w:rsidRPr="00D850C7" w:rsidRDefault="00090D3E" w:rsidP="00D850C7">
            <w:pPr>
              <w:rPr>
                <w:sz w:val="20"/>
                <w:szCs w:val="20"/>
              </w:rPr>
            </w:pPr>
          </w:p>
        </w:tc>
        <w:tc>
          <w:tcPr>
            <w:tcW w:w="156" w:type="pct"/>
            <w:tcBorders>
              <w:right w:val="single" w:sz="4" w:space="0" w:color="auto"/>
            </w:tcBorders>
          </w:tcPr>
          <w:p w:rsidR="00090D3E" w:rsidRPr="00D850C7" w:rsidRDefault="00090D3E" w:rsidP="00D850C7">
            <w:pPr>
              <w:rPr>
                <w:sz w:val="20"/>
                <w:szCs w:val="20"/>
              </w:rPr>
            </w:pPr>
          </w:p>
        </w:tc>
        <w:tc>
          <w:tcPr>
            <w:tcW w:w="2776" w:type="pct"/>
            <w:gridSpan w:val="9"/>
            <w:tcBorders>
              <w:top w:val="single" w:sz="4" w:space="0" w:color="auto"/>
              <w:left w:val="single" w:sz="4" w:space="0" w:color="auto"/>
              <w:bottom w:val="single" w:sz="4" w:space="0" w:color="auto"/>
              <w:right w:val="single" w:sz="4" w:space="0" w:color="auto"/>
            </w:tcBorders>
          </w:tcPr>
          <w:p w:rsidR="00090D3E" w:rsidRDefault="00090D3E" w:rsidP="00090D3E">
            <w:pP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3" w:type="pct"/>
            <w:tcBorders>
              <w:top w:val="single" w:sz="4" w:space="0" w:color="auto"/>
              <w:left w:val="single" w:sz="4" w:space="0" w:color="auto"/>
              <w:bottom w:val="single" w:sz="4" w:space="0" w:color="auto"/>
              <w:right w:val="single" w:sz="4" w:space="0" w:color="auto"/>
            </w:tcBorders>
          </w:tcPr>
          <w:p w:rsidR="00090D3E" w:rsidRDefault="00090D3E" w:rsidP="00090D3E">
            <w:pP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0D3E" w:rsidRPr="00D850C7">
        <w:tblPrEx>
          <w:tblCellMar>
            <w:top w:w="0" w:type="dxa"/>
            <w:bottom w:w="0" w:type="dxa"/>
          </w:tblCellMar>
        </w:tblPrEx>
        <w:tc>
          <w:tcPr>
            <w:tcW w:w="265" w:type="pct"/>
          </w:tcPr>
          <w:p w:rsidR="00090D3E" w:rsidRPr="00D850C7" w:rsidRDefault="00090D3E" w:rsidP="00D850C7">
            <w:pPr>
              <w:rPr>
                <w:sz w:val="20"/>
                <w:szCs w:val="20"/>
              </w:rPr>
            </w:pPr>
          </w:p>
        </w:tc>
        <w:tc>
          <w:tcPr>
            <w:tcW w:w="156" w:type="pct"/>
            <w:tcBorders>
              <w:right w:val="single" w:sz="4" w:space="0" w:color="auto"/>
            </w:tcBorders>
          </w:tcPr>
          <w:p w:rsidR="00090D3E" w:rsidRPr="00D850C7" w:rsidRDefault="00090D3E" w:rsidP="00D850C7">
            <w:pPr>
              <w:rPr>
                <w:sz w:val="20"/>
                <w:szCs w:val="20"/>
              </w:rPr>
            </w:pPr>
          </w:p>
        </w:tc>
        <w:tc>
          <w:tcPr>
            <w:tcW w:w="2776" w:type="pct"/>
            <w:gridSpan w:val="9"/>
            <w:tcBorders>
              <w:top w:val="single" w:sz="4" w:space="0" w:color="auto"/>
              <w:left w:val="single" w:sz="4" w:space="0" w:color="auto"/>
              <w:bottom w:val="single" w:sz="4" w:space="0" w:color="auto"/>
              <w:right w:val="single" w:sz="4" w:space="0" w:color="auto"/>
            </w:tcBorders>
          </w:tcPr>
          <w:p w:rsidR="00090D3E" w:rsidRDefault="00090D3E" w:rsidP="00090D3E">
            <w:pPr>
              <w:rPr>
                <w:sz w:val="20"/>
                <w:szCs w:val="20"/>
              </w:rPr>
            </w:pPr>
            <w:r>
              <w:rPr>
                <w:sz w:val="20"/>
                <w:szCs w:val="20"/>
              </w:rPr>
              <w:fldChar w:fldCharType="begin">
                <w:ffData>
                  <w:name w:val="Text7"/>
                  <w:enabled/>
                  <w:calcOnExit w:val="0"/>
                  <w:textInput/>
                </w:ffData>
              </w:fldChar>
            </w:r>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3" w:type="pct"/>
            <w:tcBorders>
              <w:top w:val="single" w:sz="4" w:space="0" w:color="auto"/>
              <w:left w:val="single" w:sz="4" w:space="0" w:color="auto"/>
              <w:bottom w:val="single" w:sz="4" w:space="0" w:color="auto"/>
              <w:right w:val="single" w:sz="4" w:space="0" w:color="auto"/>
            </w:tcBorders>
          </w:tcPr>
          <w:p w:rsidR="00090D3E" w:rsidRDefault="00090D3E" w:rsidP="00090D3E">
            <w:pPr>
              <w:rPr>
                <w:sz w:val="20"/>
                <w:szCs w:val="20"/>
              </w:rPr>
            </w:pPr>
            <w:r>
              <w:rPr>
                <w:sz w:val="20"/>
                <w:szCs w:val="20"/>
              </w:rPr>
              <w:fldChar w:fldCharType="begin">
                <w:ffData>
                  <w:name w:val="Text7"/>
                  <w:enabled/>
                  <w:calcOnExit w:val="0"/>
                  <w:textInput/>
                </w:ffData>
              </w:fldChar>
            </w:r>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0D3E" w:rsidRPr="00D850C7">
        <w:tblPrEx>
          <w:tblCellMar>
            <w:top w:w="0" w:type="dxa"/>
            <w:bottom w:w="0" w:type="dxa"/>
          </w:tblCellMar>
        </w:tblPrEx>
        <w:tc>
          <w:tcPr>
            <w:tcW w:w="265" w:type="pct"/>
          </w:tcPr>
          <w:p w:rsidR="00090D3E" w:rsidRPr="00D850C7" w:rsidRDefault="00090D3E" w:rsidP="00D850C7">
            <w:pPr>
              <w:rPr>
                <w:sz w:val="20"/>
                <w:szCs w:val="20"/>
              </w:rPr>
            </w:pPr>
          </w:p>
        </w:tc>
        <w:tc>
          <w:tcPr>
            <w:tcW w:w="156" w:type="pct"/>
            <w:tcBorders>
              <w:right w:val="single" w:sz="4" w:space="0" w:color="auto"/>
            </w:tcBorders>
          </w:tcPr>
          <w:p w:rsidR="00090D3E" w:rsidRPr="00D850C7" w:rsidRDefault="00090D3E" w:rsidP="00D850C7">
            <w:pPr>
              <w:rPr>
                <w:sz w:val="20"/>
                <w:szCs w:val="20"/>
              </w:rPr>
            </w:pPr>
          </w:p>
        </w:tc>
        <w:tc>
          <w:tcPr>
            <w:tcW w:w="2776" w:type="pct"/>
            <w:gridSpan w:val="9"/>
            <w:tcBorders>
              <w:top w:val="single" w:sz="4" w:space="0" w:color="auto"/>
              <w:left w:val="single" w:sz="4" w:space="0" w:color="auto"/>
              <w:bottom w:val="single" w:sz="4" w:space="0" w:color="auto"/>
              <w:right w:val="single" w:sz="4" w:space="0" w:color="auto"/>
            </w:tcBorders>
          </w:tcPr>
          <w:p w:rsidR="00090D3E" w:rsidRDefault="00090D3E" w:rsidP="00090D3E">
            <w:pPr>
              <w:rPr>
                <w:sz w:val="20"/>
                <w:szCs w:val="20"/>
              </w:rPr>
            </w:pPr>
            <w:r>
              <w:rPr>
                <w:sz w:val="20"/>
                <w:szCs w:val="20"/>
              </w:rPr>
              <w:fldChar w:fldCharType="begin">
                <w:ffData>
                  <w:name w:val="Text8"/>
                  <w:enabled/>
                  <w:calcOnExit w:val="0"/>
                  <w:textInput/>
                </w:ffData>
              </w:fldChar>
            </w:r>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3" w:type="pct"/>
            <w:tcBorders>
              <w:top w:val="single" w:sz="4" w:space="0" w:color="auto"/>
              <w:left w:val="single" w:sz="4" w:space="0" w:color="auto"/>
              <w:bottom w:val="single" w:sz="4" w:space="0" w:color="auto"/>
              <w:right w:val="single" w:sz="4" w:space="0" w:color="auto"/>
            </w:tcBorders>
          </w:tcPr>
          <w:p w:rsidR="00090D3E" w:rsidRDefault="00090D3E" w:rsidP="00090D3E">
            <w:pPr>
              <w:rPr>
                <w:sz w:val="20"/>
                <w:szCs w:val="20"/>
              </w:rPr>
            </w:pPr>
            <w:r>
              <w:rPr>
                <w:sz w:val="20"/>
                <w:szCs w:val="20"/>
              </w:rPr>
              <w:fldChar w:fldCharType="begin">
                <w:ffData>
                  <w:name w:val="Text8"/>
                  <w:enabled/>
                  <w:calcOnExit w:val="0"/>
                  <w:textInput/>
                </w:ffData>
              </w:fldChar>
            </w:r>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0D3E" w:rsidRPr="00D850C7">
        <w:tblPrEx>
          <w:tblCellMar>
            <w:top w:w="0" w:type="dxa"/>
            <w:bottom w:w="0" w:type="dxa"/>
          </w:tblCellMar>
        </w:tblPrEx>
        <w:tc>
          <w:tcPr>
            <w:tcW w:w="265" w:type="pct"/>
          </w:tcPr>
          <w:p w:rsidR="00090D3E" w:rsidRPr="00D850C7" w:rsidRDefault="00090D3E" w:rsidP="00D850C7">
            <w:pPr>
              <w:rPr>
                <w:sz w:val="20"/>
                <w:szCs w:val="20"/>
              </w:rPr>
            </w:pPr>
          </w:p>
        </w:tc>
        <w:tc>
          <w:tcPr>
            <w:tcW w:w="156" w:type="pct"/>
            <w:tcBorders>
              <w:right w:val="single" w:sz="4" w:space="0" w:color="auto"/>
            </w:tcBorders>
          </w:tcPr>
          <w:p w:rsidR="00090D3E" w:rsidRPr="00D850C7" w:rsidRDefault="00090D3E" w:rsidP="00D850C7">
            <w:pPr>
              <w:rPr>
                <w:sz w:val="20"/>
                <w:szCs w:val="20"/>
              </w:rPr>
            </w:pPr>
          </w:p>
        </w:tc>
        <w:tc>
          <w:tcPr>
            <w:tcW w:w="2776" w:type="pct"/>
            <w:gridSpan w:val="9"/>
            <w:tcBorders>
              <w:top w:val="single" w:sz="4" w:space="0" w:color="auto"/>
              <w:left w:val="single" w:sz="4" w:space="0" w:color="auto"/>
              <w:bottom w:val="single" w:sz="4" w:space="0" w:color="auto"/>
              <w:right w:val="single" w:sz="4" w:space="0" w:color="auto"/>
            </w:tcBorders>
          </w:tcPr>
          <w:p w:rsidR="00090D3E" w:rsidRDefault="00090D3E" w:rsidP="00090D3E">
            <w:pPr>
              <w:rPr>
                <w:sz w:val="20"/>
                <w:szCs w:val="20"/>
              </w:rPr>
            </w:pPr>
            <w:r>
              <w:rPr>
                <w:sz w:val="20"/>
                <w:szCs w:val="20"/>
              </w:rPr>
              <w:fldChar w:fldCharType="begin">
                <w:ffData>
                  <w:name w:val="Text9"/>
                  <w:enabled/>
                  <w:calcOnExit w:val="0"/>
                  <w:textInput/>
                </w:ffData>
              </w:fldChar>
            </w:r>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3" w:type="pct"/>
            <w:tcBorders>
              <w:top w:val="single" w:sz="4" w:space="0" w:color="auto"/>
              <w:left w:val="single" w:sz="4" w:space="0" w:color="auto"/>
              <w:bottom w:val="single" w:sz="4" w:space="0" w:color="auto"/>
              <w:right w:val="single" w:sz="4" w:space="0" w:color="auto"/>
            </w:tcBorders>
          </w:tcPr>
          <w:p w:rsidR="00090D3E" w:rsidRDefault="00090D3E" w:rsidP="00090D3E">
            <w:pPr>
              <w:rPr>
                <w:sz w:val="20"/>
                <w:szCs w:val="20"/>
              </w:rPr>
            </w:pPr>
            <w:r>
              <w:rPr>
                <w:sz w:val="20"/>
                <w:szCs w:val="20"/>
              </w:rPr>
              <w:fldChar w:fldCharType="begin">
                <w:ffData>
                  <w:name w:val="Text9"/>
                  <w:enabled/>
                  <w:calcOnExit w:val="0"/>
                  <w:textInput/>
                </w:ffData>
              </w:fldChar>
            </w:r>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0D3E" w:rsidRPr="00D850C7">
        <w:tblPrEx>
          <w:tblCellMar>
            <w:top w:w="0" w:type="dxa"/>
            <w:bottom w:w="0" w:type="dxa"/>
          </w:tblCellMar>
        </w:tblPrEx>
        <w:tc>
          <w:tcPr>
            <w:tcW w:w="265" w:type="pct"/>
          </w:tcPr>
          <w:p w:rsidR="00090D3E" w:rsidRPr="00D850C7" w:rsidRDefault="00090D3E" w:rsidP="00D850C7">
            <w:pPr>
              <w:rPr>
                <w:sz w:val="20"/>
                <w:szCs w:val="20"/>
              </w:rPr>
            </w:pPr>
          </w:p>
        </w:tc>
        <w:tc>
          <w:tcPr>
            <w:tcW w:w="156" w:type="pct"/>
            <w:tcBorders>
              <w:right w:val="single" w:sz="4" w:space="0" w:color="auto"/>
            </w:tcBorders>
          </w:tcPr>
          <w:p w:rsidR="00090D3E" w:rsidRPr="00D850C7" w:rsidRDefault="00090D3E" w:rsidP="00D850C7">
            <w:pPr>
              <w:rPr>
                <w:sz w:val="20"/>
                <w:szCs w:val="20"/>
              </w:rPr>
            </w:pPr>
          </w:p>
        </w:tc>
        <w:tc>
          <w:tcPr>
            <w:tcW w:w="2776" w:type="pct"/>
            <w:gridSpan w:val="9"/>
            <w:tcBorders>
              <w:top w:val="single" w:sz="4" w:space="0" w:color="auto"/>
              <w:left w:val="single" w:sz="4" w:space="0" w:color="auto"/>
              <w:bottom w:val="single" w:sz="4" w:space="0" w:color="auto"/>
              <w:right w:val="single" w:sz="4" w:space="0" w:color="auto"/>
            </w:tcBorders>
          </w:tcPr>
          <w:p w:rsidR="00090D3E" w:rsidRDefault="00090D3E" w:rsidP="00090D3E">
            <w:pP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3" w:type="pct"/>
            <w:tcBorders>
              <w:top w:val="single" w:sz="4" w:space="0" w:color="auto"/>
              <w:left w:val="single" w:sz="4" w:space="0" w:color="auto"/>
              <w:bottom w:val="single" w:sz="4" w:space="0" w:color="auto"/>
              <w:right w:val="single" w:sz="4" w:space="0" w:color="auto"/>
            </w:tcBorders>
          </w:tcPr>
          <w:p w:rsidR="00090D3E" w:rsidRDefault="00090D3E" w:rsidP="00090D3E">
            <w:pP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90D3E" w:rsidRPr="00D850C7">
        <w:tblPrEx>
          <w:tblCellMar>
            <w:top w:w="0" w:type="dxa"/>
            <w:bottom w:w="0" w:type="dxa"/>
          </w:tblCellMar>
        </w:tblPrEx>
        <w:tc>
          <w:tcPr>
            <w:tcW w:w="265" w:type="pct"/>
          </w:tcPr>
          <w:p w:rsidR="00090D3E" w:rsidRPr="00D850C7" w:rsidRDefault="00090D3E" w:rsidP="00D850C7">
            <w:pPr>
              <w:rPr>
                <w:sz w:val="20"/>
                <w:szCs w:val="20"/>
              </w:rPr>
            </w:pPr>
          </w:p>
        </w:tc>
        <w:tc>
          <w:tcPr>
            <w:tcW w:w="156" w:type="pct"/>
          </w:tcPr>
          <w:p w:rsidR="00090D3E" w:rsidRPr="00D850C7" w:rsidRDefault="00090D3E" w:rsidP="00D850C7">
            <w:pPr>
              <w:rPr>
                <w:sz w:val="20"/>
                <w:szCs w:val="20"/>
              </w:rPr>
            </w:pPr>
          </w:p>
        </w:tc>
        <w:tc>
          <w:tcPr>
            <w:tcW w:w="4580" w:type="pct"/>
            <w:gridSpan w:val="10"/>
            <w:tcBorders>
              <w:top w:val="single" w:sz="4" w:space="0" w:color="auto"/>
            </w:tcBorders>
          </w:tcPr>
          <w:p w:rsidR="00090D3E" w:rsidRDefault="00090D3E" w:rsidP="00D850C7">
            <w:pPr>
              <w:rPr>
                <w:sz w:val="20"/>
                <w:szCs w:val="20"/>
              </w:rPr>
            </w:pPr>
          </w:p>
        </w:tc>
      </w:tr>
      <w:tr w:rsidR="00090D3E" w:rsidRPr="00D850C7">
        <w:tblPrEx>
          <w:tblCellMar>
            <w:top w:w="0" w:type="dxa"/>
            <w:bottom w:w="0" w:type="dxa"/>
          </w:tblCellMar>
        </w:tblPrEx>
        <w:tc>
          <w:tcPr>
            <w:tcW w:w="265" w:type="pct"/>
          </w:tcPr>
          <w:p w:rsidR="00090D3E" w:rsidRPr="0062276F" w:rsidRDefault="00090D3E" w:rsidP="00D850C7">
            <w:pPr>
              <w:rPr>
                <w:b/>
                <w:sz w:val="20"/>
                <w:szCs w:val="20"/>
              </w:rPr>
            </w:pPr>
            <w:r w:rsidRPr="0062276F">
              <w:rPr>
                <w:b/>
                <w:sz w:val="20"/>
                <w:szCs w:val="20"/>
              </w:rPr>
              <w:t>2(c).</w:t>
            </w:r>
          </w:p>
        </w:tc>
        <w:tc>
          <w:tcPr>
            <w:tcW w:w="4735" w:type="pct"/>
            <w:gridSpan w:val="11"/>
          </w:tcPr>
          <w:p w:rsidR="00090D3E" w:rsidRDefault="00090D3E" w:rsidP="00D850C7">
            <w:pPr>
              <w:rPr>
                <w:sz w:val="20"/>
                <w:szCs w:val="20"/>
              </w:rPr>
            </w:pPr>
            <w:r>
              <w:rPr>
                <w:sz w:val="20"/>
                <w:szCs w:val="20"/>
              </w:rPr>
              <w:t>During the reporting period, has the Registrant been engaged as a service company by a named transfer agent to perform transfer agent functions?</w:t>
            </w:r>
          </w:p>
        </w:tc>
      </w:tr>
      <w:tr w:rsidR="00090D3E" w:rsidRPr="00D850C7">
        <w:tblPrEx>
          <w:tblCellMar>
            <w:top w:w="0" w:type="dxa"/>
            <w:bottom w:w="0" w:type="dxa"/>
          </w:tblCellMar>
        </w:tblPrEx>
        <w:tc>
          <w:tcPr>
            <w:tcW w:w="265" w:type="pct"/>
          </w:tcPr>
          <w:p w:rsidR="00090D3E" w:rsidRPr="00D850C7" w:rsidRDefault="00090D3E" w:rsidP="00D850C7">
            <w:pPr>
              <w:rPr>
                <w:sz w:val="20"/>
                <w:szCs w:val="20"/>
              </w:rPr>
            </w:pPr>
          </w:p>
        </w:tc>
        <w:tc>
          <w:tcPr>
            <w:tcW w:w="4735" w:type="pct"/>
            <w:gridSpan w:val="11"/>
          </w:tcPr>
          <w:p w:rsidR="00090D3E" w:rsidRDefault="00090D3E" w:rsidP="00D850C7">
            <w:pPr>
              <w:rPr>
                <w:sz w:val="20"/>
                <w:szCs w:val="20"/>
              </w:rPr>
            </w:pPr>
          </w:p>
        </w:tc>
      </w:tr>
      <w:tr w:rsidR="00090D3E" w:rsidRPr="00D850C7">
        <w:tblPrEx>
          <w:tblCellMar>
            <w:top w:w="0" w:type="dxa"/>
            <w:bottom w:w="0" w:type="dxa"/>
          </w:tblCellMar>
        </w:tblPrEx>
        <w:tc>
          <w:tcPr>
            <w:tcW w:w="265" w:type="pct"/>
          </w:tcPr>
          <w:p w:rsidR="00090D3E" w:rsidRPr="00D850C7" w:rsidRDefault="00090D3E" w:rsidP="00D850C7">
            <w:pPr>
              <w:rPr>
                <w:sz w:val="20"/>
                <w:szCs w:val="20"/>
              </w:rPr>
            </w:pPr>
          </w:p>
        </w:tc>
        <w:tc>
          <w:tcPr>
            <w:tcW w:w="886" w:type="pct"/>
            <w:gridSpan w:val="3"/>
          </w:tcPr>
          <w:p w:rsidR="00090D3E" w:rsidRDefault="00090D3E" w:rsidP="00D850C7">
            <w:pPr>
              <w:rPr>
                <w:sz w:val="20"/>
                <w:szCs w:val="20"/>
              </w:rPr>
            </w:pPr>
          </w:p>
        </w:tc>
        <w:bookmarkStart w:id="17" w:name="Check5"/>
        <w:tc>
          <w:tcPr>
            <w:tcW w:w="937" w:type="pct"/>
            <w:gridSpan w:val="3"/>
          </w:tcPr>
          <w:p w:rsidR="00090D3E" w:rsidRDefault="00090D3E" w:rsidP="00D850C7">
            <w:pPr>
              <w:rPr>
                <w:sz w:val="20"/>
                <w:szCs w:val="20"/>
              </w:rPr>
            </w:pPr>
            <w:r>
              <w:rPr>
                <w:sz w:val="20"/>
                <w:szCs w:val="20"/>
              </w:rPr>
              <w:fldChar w:fldCharType="begin">
                <w:ffData>
                  <w:name w:val="Check5"/>
                  <w:enabled/>
                  <w:calcOnExit w:val="0"/>
                  <w:checkBox>
                    <w:sizeAuto/>
                    <w:default w:val="0"/>
                    <w:checked w:val="0"/>
                  </w:checkBox>
                </w:ffData>
              </w:fldChar>
            </w:r>
            <w:r>
              <w:rPr>
                <w:sz w:val="20"/>
                <w:szCs w:val="20"/>
              </w:rPr>
              <w:instrText xml:space="preserve"> FORMCHECKBOX </w:instrText>
            </w:r>
            <w:r w:rsidR="008D2D9E" w:rsidRPr="008D2D9E">
              <w:rPr>
                <w:sz w:val="20"/>
                <w:szCs w:val="20"/>
              </w:rPr>
            </w:r>
            <w:r>
              <w:rPr>
                <w:sz w:val="20"/>
                <w:szCs w:val="20"/>
              </w:rPr>
              <w:fldChar w:fldCharType="end"/>
            </w:r>
            <w:bookmarkEnd w:id="17"/>
            <w:r>
              <w:rPr>
                <w:sz w:val="20"/>
                <w:szCs w:val="20"/>
              </w:rPr>
              <w:t xml:space="preserve"> Yes</w:t>
            </w:r>
          </w:p>
        </w:tc>
        <w:tc>
          <w:tcPr>
            <w:tcW w:w="104" w:type="pct"/>
          </w:tcPr>
          <w:p w:rsidR="00090D3E" w:rsidRDefault="00090D3E" w:rsidP="00D850C7">
            <w:pPr>
              <w:rPr>
                <w:sz w:val="20"/>
                <w:szCs w:val="20"/>
              </w:rPr>
            </w:pPr>
          </w:p>
        </w:tc>
        <w:bookmarkStart w:id="18" w:name="Check6"/>
        <w:tc>
          <w:tcPr>
            <w:tcW w:w="2808" w:type="pct"/>
            <w:gridSpan w:val="4"/>
          </w:tcPr>
          <w:p w:rsidR="00090D3E" w:rsidRDefault="00090D3E" w:rsidP="00D850C7">
            <w:pPr>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071758">
              <w:rPr>
                <w:sz w:val="20"/>
                <w:szCs w:val="20"/>
              </w:rPr>
            </w:r>
            <w:r>
              <w:rPr>
                <w:sz w:val="20"/>
                <w:szCs w:val="20"/>
              </w:rPr>
              <w:fldChar w:fldCharType="end"/>
            </w:r>
            <w:bookmarkEnd w:id="18"/>
            <w:r>
              <w:rPr>
                <w:sz w:val="20"/>
                <w:szCs w:val="20"/>
              </w:rPr>
              <w:t xml:space="preserve"> No</w:t>
            </w:r>
          </w:p>
        </w:tc>
      </w:tr>
      <w:tr w:rsidR="00090D3E" w:rsidRPr="00D850C7">
        <w:tblPrEx>
          <w:tblCellMar>
            <w:top w:w="0" w:type="dxa"/>
            <w:bottom w:w="0" w:type="dxa"/>
          </w:tblCellMar>
        </w:tblPrEx>
        <w:tc>
          <w:tcPr>
            <w:tcW w:w="265" w:type="pct"/>
          </w:tcPr>
          <w:p w:rsidR="00090D3E" w:rsidRPr="00D850C7" w:rsidRDefault="00090D3E" w:rsidP="00D850C7">
            <w:pPr>
              <w:rPr>
                <w:sz w:val="20"/>
                <w:szCs w:val="20"/>
              </w:rPr>
            </w:pPr>
          </w:p>
        </w:tc>
        <w:tc>
          <w:tcPr>
            <w:tcW w:w="4735" w:type="pct"/>
            <w:gridSpan w:val="11"/>
          </w:tcPr>
          <w:p w:rsidR="00090D3E" w:rsidRDefault="00090D3E" w:rsidP="00D850C7">
            <w:pPr>
              <w:rPr>
                <w:sz w:val="20"/>
                <w:szCs w:val="20"/>
              </w:rPr>
            </w:pPr>
          </w:p>
        </w:tc>
      </w:tr>
    </w:tbl>
    <w:p w:rsidR="00D850C7" w:rsidRDefault="00D850C7" w:rsidP="00D850C7">
      <w:pPr>
        <w:rPr>
          <w:sz w:val="20"/>
          <w:szCs w:val="20"/>
        </w:rPr>
      </w:pPr>
    </w:p>
    <w:p w:rsidR="00811C07" w:rsidRDefault="00811C07" w:rsidP="00811C07">
      <w:pPr>
        <w:jc w:val="center"/>
        <w:rPr>
          <w:sz w:val="20"/>
          <w:szCs w:val="20"/>
        </w:rPr>
      </w:pPr>
      <w:r w:rsidRPr="00811C07">
        <w:rPr>
          <w:sz w:val="20"/>
          <w:szCs w:val="20"/>
        </w:rPr>
        <w:pict>
          <v:rect id="_x0000_i1025" style="width:6in;height:2.25pt" o:hrstd="t" o:hrnoshade="t" o:hr="t" fillcolor="#010101" stroked="f"/>
        </w:pict>
      </w:r>
    </w:p>
    <w:p w:rsidR="00811C07" w:rsidRDefault="00811C07" w:rsidP="00811C07">
      <w:pPr>
        <w:jc w:val="center"/>
        <w:rPr>
          <w:sz w:val="20"/>
          <w:szCs w:val="20"/>
        </w:rPr>
        <w:sectPr w:rsidR="00811C07" w:rsidSect="00E07EDA">
          <w:type w:val="continuous"/>
          <w:pgSz w:w="12240" w:h="20160" w:code="5"/>
          <w:pgMar w:top="1080" w:right="1080" w:bottom="1080" w:left="1080" w:header="720" w:footer="720" w:gutter="0"/>
          <w:cols w:space="720"/>
          <w:noEndnote/>
        </w:sectPr>
      </w:pPr>
    </w:p>
    <w:p w:rsidR="00811C07" w:rsidRDefault="00811C07" w:rsidP="00811C07">
      <w:pPr>
        <w:jc w:val="center"/>
        <w:rPr>
          <w:sz w:val="20"/>
          <w:szCs w:val="20"/>
        </w:rPr>
      </w:pPr>
    </w:p>
    <w:tbl>
      <w:tblPr>
        <w:tblW w:w="4992" w:type="pct"/>
        <w:tblLayout w:type="fixed"/>
        <w:tblCellMar>
          <w:left w:w="14" w:type="dxa"/>
          <w:right w:w="14" w:type="dxa"/>
        </w:tblCellMar>
        <w:tblLook w:val="0010" w:firstRow="0" w:lastRow="0" w:firstColumn="0" w:lastColumn="0" w:noHBand="0" w:noVBand="0"/>
      </w:tblPr>
      <w:tblGrid>
        <w:gridCol w:w="574"/>
        <w:gridCol w:w="229"/>
        <w:gridCol w:w="44"/>
        <w:gridCol w:w="1403"/>
        <w:gridCol w:w="972"/>
        <w:gridCol w:w="83"/>
        <w:gridCol w:w="483"/>
        <w:gridCol w:w="409"/>
        <w:gridCol w:w="926"/>
        <w:gridCol w:w="201"/>
        <w:gridCol w:w="968"/>
        <w:gridCol w:w="531"/>
        <w:gridCol w:w="231"/>
        <w:gridCol w:w="401"/>
        <w:gridCol w:w="731"/>
        <w:gridCol w:w="235"/>
        <w:gridCol w:w="264"/>
        <w:gridCol w:w="1379"/>
      </w:tblGrid>
      <w:tr w:rsidR="00E07EDA" w:rsidRPr="00D850C7">
        <w:tblPrEx>
          <w:tblCellMar>
            <w:top w:w="0" w:type="dxa"/>
            <w:bottom w:w="0" w:type="dxa"/>
          </w:tblCellMar>
        </w:tblPrEx>
        <w:tc>
          <w:tcPr>
            <w:tcW w:w="285" w:type="pct"/>
          </w:tcPr>
          <w:p w:rsidR="00E07EDA" w:rsidRPr="0062276F" w:rsidRDefault="00E07EDA" w:rsidP="00E07EDA">
            <w:pPr>
              <w:rPr>
                <w:b/>
                <w:sz w:val="20"/>
                <w:szCs w:val="20"/>
              </w:rPr>
            </w:pPr>
            <w:r w:rsidRPr="0062276F">
              <w:rPr>
                <w:b/>
                <w:sz w:val="20"/>
                <w:szCs w:val="20"/>
              </w:rPr>
              <w:t>2(d).</w:t>
            </w:r>
          </w:p>
        </w:tc>
        <w:tc>
          <w:tcPr>
            <w:tcW w:w="4715" w:type="pct"/>
            <w:gridSpan w:val="17"/>
          </w:tcPr>
          <w:p w:rsidR="00E07EDA" w:rsidRDefault="00E07EDA" w:rsidP="00E07EDA">
            <w:pPr>
              <w:rPr>
                <w:sz w:val="20"/>
                <w:szCs w:val="20"/>
              </w:rPr>
            </w:pPr>
            <w:r>
              <w:rPr>
                <w:sz w:val="20"/>
                <w:szCs w:val="20"/>
              </w:rPr>
              <w:t>If the answer to subsection (c) is yes, provide the name(s) and file number(s) of the named transfer agent(s) for which the Registrant has been engaged as a service company to perform transfer agent functions:</w:t>
            </w:r>
          </w:p>
        </w:tc>
      </w:tr>
      <w:tr w:rsidR="00E07EDA" w:rsidRPr="00D850C7">
        <w:tblPrEx>
          <w:tblCellMar>
            <w:top w:w="0" w:type="dxa"/>
            <w:bottom w:w="0" w:type="dxa"/>
          </w:tblCellMar>
        </w:tblPrEx>
        <w:tc>
          <w:tcPr>
            <w:tcW w:w="285" w:type="pct"/>
          </w:tcPr>
          <w:p w:rsidR="00E07EDA" w:rsidRPr="00D850C7" w:rsidRDefault="00E07EDA" w:rsidP="00E07EDA">
            <w:pPr>
              <w:rPr>
                <w:sz w:val="20"/>
                <w:szCs w:val="20"/>
              </w:rPr>
            </w:pPr>
          </w:p>
        </w:tc>
        <w:tc>
          <w:tcPr>
            <w:tcW w:w="4715" w:type="pct"/>
            <w:gridSpan w:val="17"/>
          </w:tcPr>
          <w:p w:rsidR="00E07EDA" w:rsidRDefault="00E07EDA" w:rsidP="00E07EDA">
            <w:pPr>
              <w:rPr>
                <w:sz w:val="20"/>
                <w:szCs w:val="20"/>
              </w:rPr>
            </w:pPr>
          </w:p>
        </w:tc>
      </w:tr>
      <w:tr w:rsidR="00E07EDA" w:rsidRPr="00D850C7">
        <w:tblPrEx>
          <w:tblCellMar>
            <w:top w:w="0" w:type="dxa"/>
            <w:bottom w:w="0" w:type="dxa"/>
          </w:tblCellMar>
        </w:tblPrEx>
        <w:tc>
          <w:tcPr>
            <w:tcW w:w="285" w:type="pct"/>
          </w:tcPr>
          <w:p w:rsidR="00E07EDA" w:rsidRPr="00D850C7" w:rsidRDefault="00E07EDA" w:rsidP="00E07EDA">
            <w:pPr>
              <w:rPr>
                <w:sz w:val="20"/>
                <w:szCs w:val="20"/>
              </w:rPr>
            </w:pPr>
          </w:p>
        </w:tc>
        <w:tc>
          <w:tcPr>
            <w:tcW w:w="136" w:type="pct"/>
            <w:gridSpan w:val="2"/>
            <w:tcBorders>
              <w:right w:val="single" w:sz="4" w:space="0" w:color="auto"/>
            </w:tcBorders>
          </w:tcPr>
          <w:p w:rsidR="00E07EDA" w:rsidRPr="00D850C7" w:rsidRDefault="00E07EDA" w:rsidP="00E07EDA">
            <w:pPr>
              <w:rPr>
                <w:sz w:val="20"/>
                <w:szCs w:val="20"/>
              </w:rPr>
            </w:pPr>
          </w:p>
        </w:tc>
        <w:tc>
          <w:tcPr>
            <w:tcW w:w="2969" w:type="pct"/>
            <w:gridSpan w:val="9"/>
            <w:tcBorders>
              <w:top w:val="single" w:sz="4" w:space="0" w:color="auto"/>
              <w:left w:val="single" w:sz="4" w:space="0" w:color="auto"/>
              <w:bottom w:val="single" w:sz="4" w:space="0" w:color="auto"/>
              <w:right w:val="single" w:sz="4" w:space="0" w:color="auto"/>
            </w:tcBorders>
          </w:tcPr>
          <w:p w:rsidR="00E07EDA" w:rsidRDefault="00E07EDA" w:rsidP="00E07EDA">
            <w:pPr>
              <w:rPr>
                <w:sz w:val="20"/>
                <w:szCs w:val="20"/>
              </w:rPr>
            </w:pPr>
            <w:r>
              <w:rPr>
                <w:sz w:val="20"/>
                <w:szCs w:val="20"/>
              </w:rPr>
              <w:t>Name of Transfer Agent(s):</w:t>
            </w:r>
          </w:p>
        </w:tc>
        <w:tc>
          <w:tcPr>
            <w:tcW w:w="1610" w:type="pct"/>
            <w:gridSpan w:val="6"/>
            <w:tcBorders>
              <w:top w:val="single" w:sz="4" w:space="0" w:color="auto"/>
              <w:left w:val="single" w:sz="4" w:space="0" w:color="auto"/>
              <w:bottom w:val="single" w:sz="4" w:space="0" w:color="auto"/>
              <w:right w:val="single" w:sz="4" w:space="0" w:color="auto"/>
            </w:tcBorders>
          </w:tcPr>
          <w:p w:rsidR="00E07EDA" w:rsidRDefault="00E07EDA" w:rsidP="00E07EDA">
            <w:pPr>
              <w:ind w:left="400" w:hanging="200"/>
              <w:rPr>
                <w:sz w:val="20"/>
                <w:szCs w:val="20"/>
              </w:rPr>
            </w:pPr>
            <w:r>
              <w:rPr>
                <w:sz w:val="20"/>
                <w:szCs w:val="20"/>
              </w:rPr>
              <w:t xml:space="preserve">File No. </w:t>
            </w:r>
            <w:r w:rsidRPr="00432F85">
              <w:rPr>
                <w:sz w:val="16"/>
                <w:szCs w:val="20"/>
              </w:rPr>
              <w:t>(beginning with 84- or 85- ):</w:t>
            </w:r>
          </w:p>
        </w:tc>
      </w:tr>
      <w:tr w:rsidR="00E07EDA" w:rsidRPr="00D850C7">
        <w:tblPrEx>
          <w:tblCellMar>
            <w:top w:w="0" w:type="dxa"/>
            <w:bottom w:w="0" w:type="dxa"/>
          </w:tblCellMar>
        </w:tblPrEx>
        <w:tc>
          <w:tcPr>
            <w:tcW w:w="285" w:type="pct"/>
          </w:tcPr>
          <w:p w:rsidR="00E07EDA" w:rsidRPr="00D850C7" w:rsidRDefault="00E07EDA" w:rsidP="00E07EDA">
            <w:pPr>
              <w:rPr>
                <w:sz w:val="20"/>
                <w:szCs w:val="20"/>
              </w:rPr>
            </w:pPr>
          </w:p>
        </w:tc>
        <w:tc>
          <w:tcPr>
            <w:tcW w:w="136" w:type="pct"/>
            <w:gridSpan w:val="2"/>
            <w:tcBorders>
              <w:right w:val="single" w:sz="4" w:space="0" w:color="auto"/>
            </w:tcBorders>
          </w:tcPr>
          <w:p w:rsidR="00E07EDA" w:rsidRPr="00D850C7" w:rsidRDefault="00E07EDA" w:rsidP="00E07EDA">
            <w:pPr>
              <w:rPr>
                <w:sz w:val="20"/>
                <w:szCs w:val="20"/>
              </w:rPr>
            </w:pPr>
          </w:p>
        </w:tc>
        <w:tc>
          <w:tcPr>
            <w:tcW w:w="2969" w:type="pct"/>
            <w:gridSpan w:val="9"/>
            <w:tcBorders>
              <w:top w:val="single" w:sz="4" w:space="0" w:color="auto"/>
              <w:left w:val="single" w:sz="4" w:space="0" w:color="auto"/>
              <w:bottom w:val="single" w:sz="4" w:space="0" w:color="auto"/>
              <w:right w:val="single" w:sz="4" w:space="0" w:color="auto"/>
            </w:tcBorders>
          </w:tcPr>
          <w:p w:rsidR="00E07EDA" w:rsidRDefault="00E07EDA" w:rsidP="00E07EDA">
            <w:pPr>
              <w:rPr>
                <w:sz w:val="20"/>
                <w:szCs w:val="20"/>
              </w:rPr>
            </w:pPr>
            <w:r>
              <w:rPr>
                <w:sz w:val="20"/>
                <w:szCs w:val="20"/>
              </w:rPr>
              <w:fldChar w:fldCharType="begin">
                <w:ffData>
                  <w:name w:val="Text21"/>
                  <w:enabled/>
                  <w:calcOnExit w:val="0"/>
                  <w:textInput/>
                </w:ffData>
              </w:fldChar>
            </w:r>
            <w:bookmarkStart w:id="19" w:name="Text21"/>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1610" w:type="pct"/>
            <w:gridSpan w:val="6"/>
            <w:tcBorders>
              <w:top w:val="single" w:sz="4" w:space="0" w:color="auto"/>
              <w:left w:val="single" w:sz="4" w:space="0" w:color="auto"/>
              <w:bottom w:val="single" w:sz="4" w:space="0" w:color="auto"/>
              <w:right w:val="single" w:sz="4" w:space="0" w:color="auto"/>
            </w:tcBorders>
          </w:tcPr>
          <w:p w:rsidR="00E07EDA" w:rsidRDefault="00E07EDA" w:rsidP="00E07EDA">
            <w:pPr>
              <w:rPr>
                <w:sz w:val="20"/>
                <w:szCs w:val="20"/>
              </w:rPr>
            </w:pPr>
            <w:r>
              <w:rPr>
                <w:sz w:val="20"/>
                <w:szCs w:val="20"/>
              </w:rPr>
              <w:fldChar w:fldCharType="begin">
                <w:ffData>
                  <w:name w:val="Text25"/>
                  <w:enabled/>
                  <w:calcOnExit w:val="0"/>
                  <w:textInput/>
                </w:ffData>
              </w:fldChar>
            </w:r>
            <w:bookmarkStart w:id="20" w:name="Text25"/>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r w:rsidR="00E07EDA" w:rsidRPr="00D850C7">
        <w:tblPrEx>
          <w:tblCellMar>
            <w:top w:w="0" w:type="dxa"/>
            <w:bottom w:w="0" w:type="dxa"/>
          </w:tblCellMar>
        </w:tblPrEx>
        <w:tc>
          <w:tcPr>
            <w:tcW w:w="285" w:type="pct"/>
          </w:tcPr>
          <w:p w:rsidR="00E07EDA" w:rsidRPr="00D850C7" w:rsidRDefault="00E07EDA" w:rsidP="00E07EDA">
            <w:pPr>
              <w:rPr>
                <w:sz w:val="20"/>
                <w:szCs w:val="20"/>
              </w:rPr>
            </w:pPr>
          </w:p>
        </w:tc>
        <w:tc>
          <w:tcPr>
            <w:tcW w:w="136" w:type="pct"/>
            <w:gridSpan w:val="2"/>
            <w:tcBorders>
              <w:right w:val="single" w:sz="4" w:space="0" w:color="auto"/>
            </w:tcBorders>
          </w:tcPr>
          <w:p w:rsidR="00E07EDA" w:rsidRPr="00D850C7" w:rsidRDefault="00E07EDA" w:rsidP="00E07EDA">
            <w:pPr>
              <w:rPr>
                <w:sz w:val="20"/>
                <w:szCs w:val="20"/>
              </w:rPr>
            </w:pPr>
          </w:p>
        </w:tc>
        <w:tc>
          <w:tcPr>
            <w:tcW w:w="2969" w:type="pct"/>
            <w:gridSpan w:val="9"/>
            <w:tcBorders>
              <w:top w:val="single" w:sz="4" w:space="0" w:color="auto"/>
              <w:left w:val="single" w:sz="4" w:space="0" w:color="auto"/>
              <w:bottom w:val="single" w:sz="4" w:space="0" w:color="auto"/>
              <w:right w:val="single" w:sz="4" w:space="0" w:color="auto"/>
            </w:tcBorders>
          </w:tcPr>
          <w:p w:rsidR="00E07EDA" w:rsidRDefault="00E07EDA" w:rsidP="00E07EDA">
            <w:pPr>
              <w:rPr>
                <w:sz w:val="20"/>
                <w:szCs w:val="20"/>
              </w:rPr>
            </w:pPr>
            <w:r>
              <w:rPr>
                <w:sz w:val="20"/>
                <w:szCs w:val="20"/>
              </w:rPr>
              <w:fldChar w:fldCharType="begin">
                <w:ffData>
                  <w:name w:val="Text22"/>
                  <w:enabled/>
                  <w:calcOnExit w:val="0"/>
                  <w:textInput/>
                </w:ffData>
              </w:fldChar>
            </w:r>
            <w:bookmarkStart w:id="21" w:name="Text22"/>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1610" w:type="pct"/>
            <w:gridSpan w:val="6"/>
            <w:tcBorders>
              <w:top w:val="single" w:sz="4" w:space="0" w:color="auto"/>
              <w:left w:val="single" w:sz="4" w:space="0" w:color="auto"/>
              <w:bottom w:val="single" w:sz="4" w:space="0" w:color="auto"/>
              <w:right w:val="single" w:sz="4" w:space="0" w:color="auto"/>
            </w:tcBorders>
          </w:tcPr>
          <w:p w:rsidR="00E07EDA" w:rsidRDefault="00E07EDA" w:rsidP="00E07EDA">
            <w:pPr>
              <w:rPr>
                <w:sz w:val="20"/>
                <w:szCs w:val="20"/>
              </w:rPr>
            </w:pPr>
            <w:r>
              <w:rPr>
                <w:sz w:val="20"/>
                <w:szCs w:val="20"/>
              </w:rPr>
              <w:fldChar w:fldCharType="begin">
                <w:ffData>
                  <w:name w:val="Text26"/>
                  <w:enabled/>
                  <w:calcOnExit w:val="0"/>
                  <w:textInput/>
                </w:ffData>
              </w:fldChar>
            </w:r>
            <w:bookmarkStart w:id="22" w:name="Text26"/>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r w:rsidR="00E07EDA" w:rsidRPr="00D850C7">
        <w:tblPrEx>
          <w:tblCellMar>
            <w:top w:w="0" w:type="dxa"/>
            <w:bottom w:w="0" w:type="dxa"/>
          </w:tblCellMar>
        </w:tblPrEx>
        <w:tc>
          <w:tcPr>
            <w:tcW w:w="285" w:type="pct"/>
          </w:tcPr>
          <w:p w:rsidR="00E07EDA" w:rsidRPr="00D850C7" w:rsidRDefault="00E07EDA" w:rsidP="00E07EDA">
            <w:pPr>
              <w:rPr>
                <w:sz w:val="20"/>
                <w:szCs w:val="20"/>
              </w:rPr>
            </w:pPr>
          </w:p>
        </w:tc>
        <w:tc>
          <w:tcPr>
            <w:tcW w:w="136" w:type="pct"/>
            <w:gridSpan w:val="2"/>
            <w:tcBorders>
              <w:right w:val="single" w:sz="4" w:space="0" w:color="auto"/>
            </w:tcBorders>
          </w:tcPr>
          <w:p w:rsidR="00E07EDA" w:rsidRPr="00D850C7" w:rsidRDefault="00E07EDA" w:rsidP="00E07EDA">
            <w:pPr>
              <w:rPr>
                <w:sz w:val="20"/>
                <w:szCs w:val="20"/>
              </w:rPr>
            </w:pPr>
          </w:p>
        </w:tc>
        <w:tc>
          <w:tcPr>
            <w:tcW w:w="2969" w:type="pct"/>
            <w:gridSpan w:val="9"/>
            <w:tcBorders>
              <w:top w:val="single" w:sz="4" w:space="0" w:color="auto"/>
              <w:left w:val="single" w:sz="4" w:space="0" w:color="auto"/>
              <w:bottom w:val="single" w:sz="4" w:space="0" w:color="auto"/>
              <w:right w:val="single" w:sz="4" w:space="0" w:color="auto"/>
            </w:tcBorders>
          </w:tcPr>
          <w:p w:rsidR="00E07EDA" w:rsidRDefault="00E07EDA" w:rsidP="00E07EDA">
            <w:pPr>
              <w:rPr>
                <w:sz w:val="20"/>
                <w:szCs w:val="20"/>
              </w:rPr>
            </w:pPr>
            <w:r>
              <w:rPr>
                <w:sz w:val="20"/>
                <w:szCs w:val="20"/>
              </w:rPr>
              <w:fldChar w:fldCharType="begin">
                <w:ffData>
                  <w:name w:val="Text23"/>
                  <w:enabled/>
                  <w:calcOnExit w:val="0"/>
                  <w:textInput/>
                </w:ffData>
              </w:fldChar>
            </w:r>
            <w:bookmarkStart w:id="23" w:name="Text23"/>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1610" w:type="pct"/>
            <w:gridSpan w:val="6"/>
            <w:tcBorders>
              <w:top w:val="single" w:sz="4" w:space="0" w:color="auto"/>
              <w:left w:val="single" w:sz="4" w:space="0" w:color="auto"/>
              <w:bottom w:val="single" w:sz="4" w:space="0" w:color="auto"/>
              <w:right w:val="single" w:sz="4" w:space="0" w:color="auto"/>
            </w:tcBorders>
          </w:tcPr>
          <w:p w:rsidR="00E07EDA" w:rsidRDefault="00E07EDA" w:rsidP="00E07EDA">
            <w:pPr>
              <w:rPr>
                <w:sz w:val="20"/>
                <w:szCs w:val="20"/>
              </w:rPr>
            </w:pPr>
            <w:r>
              <w:rPr>
                <w:sz w:val="20"/>
                <w:szCs w:val="20"/>
              </w:rPr>
              <w:fldChar w:fldCharType="begin">
                <w:ffData>
                  <w:name w:val="Text27"/>
                  <w:enabled/>
                  <w:calcOnExit w:val="0"/>
                  <w:textInput/>
                </w:ffData>
              </w:fldChar>
            </w:r>
            <w:bookmarkStart w:id="24" w:name="Text27"/>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r>
      <w:tr w:rsidR="00E07EDA" w:rsidRPr="00D850C7">
        <w:tblPrEx>
          <w:tblCellMar>
            <w:top w:w="0" w:type="dxa"/>
            <w:bottom w:w="0" w:type="dxa"/>
          </w:tblCellMar>
        </w:tblPrEx>
        <w:tc>
          <w:tcPr>
            <w:tcW w:w="285" w:type="pct"/>
          </w:tcPr>
          <w:p w:rsidR="00E07EDA" w:rsidRPr="00D850C7" w:rsidRDefault="00E07EDA" w:rsidP="00E07EDA">
            <w:pPr>
              <w:rPr>
                <w:sz w:val="20"/>
                <w:szCs w:val="20"/>
              </w:rPr>
            </w:pPr>
          </w:p>
        </w:tc>
        <w:tc>
          <w:tcPr>
            <w:tcW w:w="136" w:type="pct"/>
            <w:gridSpan w:val="2"/>
            <w:tcBorders>
              <w:right w:val="single" w:sz="4" w:space="0" w:color="auto"/>
            </w:tcBorders>
          </w:tcPr>
          <w:p w:rsidR="00E07EDA" w:rsidRPr="00D850C7" w:rsidRDefault="00E07EDA" w:rsidP="00E07EDA">
            <w:pPr>
              <w:rPr>
                <w:sz w:val="20"/>
                <w:szCs w:val="20"/>
              </w:rPr>
            </w:pPr>
          </w:p>
        </w:tc>
        <w:tc>
          <w:tcPr>
            <w:tcW w:w="2969" w:type="pct"/>
            <w:gridSpan w:val="9"/>
            <w:tcBorders>
              <w:top w:val="single" w:sz="4" w:space="0" w:color="auto"/>
              <w:left w:val="single" w:sz="4" w:space="0" w:color="auto"/>
              <w:bottom w:val="single" w:sz="4" w:space="0" w:color="auto"/>
              <w:right w:val="single" w:sz="4" w:space="0" w:color="auto"/>
            </w:tcBorders>
          </w:tcPr>
          <w:p w:rsidR="00E07EDA" w:rsidRDefault="00E07EDA" w:rsidP="00E07EDA">
            <w:pPr>
              <w:rPr>
                <w:sz w:val="20"/>
                <w:szCs w:val="20"/>
              </w:rPr>
            </w:pPr>
            <w:r>
              <w:rPr>
                <w:sz w:val="20"/>
                <w:szCs w:val="20"/>
              </w:rPr>
              <w:fldChar w:fldCharType="begin">
                <w:ffData>
                  <w:name w:val="Text24"/>
                  <w:enabled/>
                  <w:calcOnExit w:val="0"/>
                  <w:textInput/>
                </w:ffData>
              </w:fldChar>
            </w:r>
            <w:bookmarkStart w:id="25" w:name="Text24"/>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1610" w:type="pct"/>
            <w:gridSpan w:val="6"/>
            <w:tcBorders>
              <w:top w:val="single" w:sz="4" w:space="0" w:color="auto"/>
              <w:left w:val="single" w:sz="4" w:space="0" w:color="auto"/>
              <w:bottom w:val="single" w:sz="4" w:space="0" w:color="auto"/>
              <w:right w:val="single" w:sz="4" w:space="0" w:color="auto"/>
            </w:tcBorders>
          </w:tcPr>
          <w:p w:rsidR="00E07EDA" w:rsidRDefault="00E07EDA" w:rsidP="00E07EDA">
            <w:pPr>
              <w:rPr>
                <w:sz w:val="20"/>
                <w:szCs w:val="20"/>
              </w:rPr>
            </w:pPr>
            <w:r>
              <w:rPr>
                <w:sz w:val="20"/>
                <w:szCs w:val="20"/>
              </w:rPr>
              <w:fldChar w:fldCharType="begin">
                <w:ffData>
                  <w:name w:val="Text28"/>
                  <w:enabled/>
                  <w:calcOnExit w:val="0"/>
                  <w:textInput/>
                </w:ffData>
              </w:fldChar>
            </w:r>
            <w:bookmarkStart w:id="26" w:name="Text28"/>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r>
      <w:tr w:rsidR="00A046C4" w:rsidRPr="00D850C7">
        <w:tblPrEx>
          <w:tblCellMar>
            <w:top w:w="0" w:type="dxa"/>
            <w:bottom w:w="0" w:type="dxa"/>
          </w:tblCellMar>
        </w:tblPrEx>
        <w:tc>
          <w:tcPr>
            <w:tcW w:w="285" w:type="pct"/>
          </w:tcPr>
          <w:p w:rsidR="00A046C4" w:rsidRPr="0062276F" w:rsidRDefault="00A046C4" w:rsidP="00811C07">
            <w:pPr>
              <w:rPr>
                <w:b/>
                <w:sz w:val="20"/>
                <w:szCs w:val="20"/>
              </w:rPr>
            </w:pPr>
          </w:p>
        </w:tc>
        <w:tc>
          <w:tcPr>
            <w:tcW w:w="4715" w:type="pct"/>
            <w:gridSpan w:val="17"/>
          </w:tcPr>
          <w:p w:rsidR="00A046C4" w:rsidRDefault="00A046C4" w:rsidP="00811C07">
            <w:pPr>
              <w:rPr>
                <w:sz w:val="20"/>
                <w:szCs w:val="20"/>
              </w:rPr>
            </w:pPr>
          </w:p>
        </w:tc>
      </w:tr>
      <w:tr w:rsidR="0062276F" w:rsidRPr="00D850C7">
        <w:tblPrEx>
          <w:tblCellMar>
            <w:top w:w="0" w:type="dxa"/>
            <w:bottom w:w="0" w:type="dxa"/>
          </w:tblCellMar>
        </w:tblPrEx>
        <w:tc>
          <w:tcPr>
            <w:tcW w:w="285" w:type="pct"/>
          </w:tcPr>
          <w:p w:rsidR="0062276F" w:rsidRPr="0062276F" w:rsidRDefault="0062276F" w:rsidP="00811C07">
            <w:pPr>
              <w:rPr>
                <w:b/>
                <w:sz w:val="20"/>
                <w:szCs w:val="20"/>
              </w:rPr>
            </w:pPr>
            <w:r w:rsidRPr="0062276F">
              <w:rPr>
                <w:b/>
                <w:sz w:val="20"/>
                <w:szCs w:val="20"/>
              </w:rPr>
              <w:t>3(a).</w:t>
            </w:r>
          </w:p>
        </w:tc>
        <w:tc>
          <w:tcPr>
            <w:tcW w:w="4715" w:type="pct"/>
            <w:gridSpan w:val="17"/>
          </w:tcPr>
          <w:p w:rsidR="0062276F" w:rsidRDefault="0062276F" w:rsidP="00811C07">
            <w:pPr>
              <w:rPr>
                <w:sz w:val="20"/>
                <w:szCs w:val="20"/>
              </w:rPr>
            </w:pPr>
            <w:r>
              <w:rPr>
                <w:sz w:val="20"/>
                <w:szCs w:val="20"/>
              </w:rPr>
              <w:t xml:space="preserve">Registrant's Appropriate Regulatory Agency (ARA): </w:t>
            </w:r>
            <w:r w:rsidRPr="0082253C">
              <w:rPr>
                <w:b/>
                <w:sz w:val="20"/>
                <w:szCs w:val="20"/>
              </w:rPr>
              <w:t>(Check one box only.)</w:t>
            </w:r>
          </w:p>
        </w:tc>
      </w:tr>
      <w:tr w:rsidR="0062276F" w:rsidRPr="00D850C7">
        <w:tblPrEx>
          <w:tblCellMar>
            <w:top w:w="0" w:type="dxa"/>
            <w:bottom w:w="0" w:type="dxa"/>
          </w:tblCellMar>
        </w:tblPrEx>
        <w:tc>
          <w:tcPr>
            <w:tcW w:w="285" w:type="pct"/>
          </w:tcPr>
          <w:p w:rsidR="0062276F" w:rsidRDefault="0062276F" w:rsidP="00811C07">
            <w:pPr>
              <w:rPr>
                <w:sz w:val="20"/>
                <w:szCs w:val="20"/>
              </w:rPr>
            </w:pPr>
          </w:p>
        </w:tc>
        <w:tc>
          <w:tcPr>
            <w:tcW w:w="114" w:type="pct"/>
          </w:tcPr>
          <w:p w:rsidR="0062276F" w:rsidRPr="00D850C7" w:rsidRDefault="0062276F" w:rsidP="00811C07">
            <w:pPr>
              <w:rPr>
                <w:sz w:val="20"/>
                <w:szCs w:val="20"/>
              </w:rPr>
            </w:pPr>
          </w:p>
        </w:tc>
        <w:tc>
          <w:tcPr>
            <w:tcW w:w="4601" w:type="pct"/>
            <w:gridSpan w:val="16"/>
          </w:tcPr>
          <w:p w:rsidR="0062276F" w:rsidRDefault="0062276F" w:rsidP="00811C07">
            <w:pPr>
              <w:rPr>
                <w:sz w:val="20"/>
                <w:szCs w:val="20"/>
              </w:rPr>
            </w:pPr>
          </w:p>
        </w:tc>
      </w:tr>
      <w:tr w:rsidR="0062276F" w:rsidRPr="00D850C7">
        <w:tblPrEx>
          <w:tblCellMar>
            <w:top w:w="0" w:type="dxa"/>
            <w:bottom w:w="0" w:type="dxa"/>
          </w:tblCellMar>
        </w:tblPrEx>
        <w:tc>
          <w:tcPr>
            <w:tcW w:w="285" w:type="pct"/>
          </w:tcPr>
          <w:p w:rsidR="0062276F" w:rsidRDefault="0062276F" w:rsidP="00811C07">
            <w:pPr>
              <w:rPr>
                <w:sz w:val="20"/>
                <w:szCs w:val="20"/>
              </w:rPr>
            </w:pPr>
          </w:p>
        </w:tc>
        <w:tc>
          <w:tcPr>
            <w:tcW w:w="114" w:type="pct"/>
          </w:tcPr>
          <w:p w:rsidR="0062276F" w:rsidRPr="00D850C7" w:rsidRDefault="0062276F" w:rsidP="00811C07">
            <w:pPr>
              <w:rPr>
                <w:sz w:val="20"/>
                <w:szCs w:val="20"/>
              </w:rPr>
            </w:pPr>
          </w:p>
        </w:tc>
        <w:bookmarkStart w:id="27" w:name="Check7"/>
        <w:tc>
          <w:tcPr>
            <w:tcW w:w="4601" w:type="pct"/>
            <w:gridSpan w:val="16"/>
          </w:tcPr>
          <w:p w:rsidR="0062276F" w:rsidRDefault="0062276F" w:rsidP="00811C07">
            <w:pPr>
              <w:rPr>
                <w:sz w:val="20"/>
                <w:szCs w:val="20"/>
              </w:rPr>
            </w:pPr>
            <w:r>
              <w:rPr>
                <w:sz w:val="20"/>
                <w:szCs w:val="20"/>
              </w:rPr>
              <w:fldChar w:fldCharType="begin">
                <w:ffData>
                  <w:name w:val="Check7"/>
                  <w:enabled/>
                  <w:calcOnExit w:val="0"/>
                  <w:checkBox>
                    <w:sizeAuto/>
                    <w:default w:val="0"/>
                    <w:checked w:val="0"/>
                  </w:checkBox>
                </w:ffData>
              </w:fldChar>
            </w:r>
            <w:r>
              <w:rPr>
                <w:sz w:val="20"/>
                <w:szCs w:val="20"/>
              </w:rPr>
              <w:instrText xml:space="preserve"> FORMCHECKBOX </w:instrText>
            </w:r>
            <w:r w:rsidRPr="00745CDE">
              <w:rPr>
                <w:sz w:val="20"/>
                <w:szCs w:val="20"/>
              </w:rPr>
            </w:r>
            <w:r>
              <w:rPr>
                <w:sz w:val="20"/>
                <w:szCs w:val="20"/>
              </w:rPr>
              <w:fldChar w:fldCharType="end"/>
            </w:r>
            <w:bookmarkEnd w:id="27"/>
            <w:r>
              <w:rPr>
                <w:sz w:val="20"/>
                <w:szCs w:val="20"/>
              </w:rPr>
              <w:t xml:space="preserve"> Comptroller of the Currency</w:t>
            </w:r>
          </w:p>
        </w:tc>
      </w:tr>
      <w:tr w:rsidR="0062276F" w:rsidRPr="00D850C7">
        <w:tblPrEx>
          <w:tblCellMar>
            <w:top w:w="0" w:type="dxa"/>
            <w:bottom w:w="0" w:type="dxa"/>
          </w:tblCellMar>
        </w:tblPrEx>
        <w:tc>
          <w:tcPr>
            <w:tcW w:w="285" w:type="pct"/>
          </w:tcPr>
          <w:p w:rsidR="0062276F" w:rsidRDefault="0062276F" w:rsidP="00811C07">
            <w:pPr>
              <w:rPr>
                <w:sz w:val="20"/>
                <w:szCs w:val="20"/>
              </w:rPr>
            </w:pPr>
          </w:p>
        </w:tc>
        <w:tc>
          <w:tcPr>
            <w:tcW w:w="114" w:type="pct"/>
          </w:tcPr>
          <w:p w:rsidR="0062276F" w:rsidRPr="00D850C7" w:rsidRDefault="0062276F" w:rsidP="00811C07">
            <w:pPr>
              <w:rPr>
                <w:sz w:val="20"/>
                <w:szCs w:val="20"/>
              </w:rPr>
            </w:pPr>
          </w:p>
        </w:tc>
        <w:bookmarkStart w:id="28" w:name="Check8"/>
        <w:tc>
          <w:tcPr>
            <w:tcW w:w="4601" w:type="pct"/>
            <w:gridSpan w:val="16"/>
          </w:tcPr>
          <w:p w:rsidR="0062276F" w:rsidRDefault="0062276F" w:rsidP="00811C07">
            <w:pP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Pr="00071758">
              <w:rPr>
                <w:sz w:val="20"/>
                <w:szCs w:val="20"/>
              </w:rPr>
            </w:r>
            <w:r>
              <w:rPr>
                <w:sz w:val="20"/>
                <w:szCs w:val="20"/>
              </w:rPr>
              <w:fldChar w:fldCharType="end"/>
            </w:r>
            <w:bookmarkEnd w:id="28"/>
            <w:r>
              <w:rPr>
                <w:sz w:val="20"/>
                <w:szCs w:val="20"/>
              </w:rPr>
              <w:t xml:space="preserve"> Federal Deposit Insurance Corporation</w:t>
            </w:r>
          </w:p>
        </w:tc>
      </w:tr>
      <w:tr w:rsidR="0062276F" w:rsidRPr="00D850C7">
        <w:tblPrEx>
          <w:tblCellMar>
            <w:top w:w="0" w:type="dxa"/>
            <w:bottom w:w="0" w:type="dxa"/>
          </w:tblCellMar>
        </w:tblPrEx>
        <w:tc>
          <w:tcPr>
            <w:tcW w:w="285" w:type="pct"/>
          </w:tcPr>
          <w:p w:rsidR="0062276F" w:rsidRDefault="0062276F" w:rsidP="00811C07">
            <w:pPr>
              <w:rPr>
                <w:sz w:val="20"/>
                <w:szCs w:val="20"/>
              </w:rPr>
            </w:pPr>
          </w:p>
        </w:tc>
        <w:tc>
          <w:tcPr>
            <w:tcW w:w="114" w:type="pct"/>
          </w:tcPr>
          <w:p w:rsidR="0062276F" w:rsidRPr="00D850C7" w:rsidRDefault="0062276F" w:rsidP="00811C07">
            <w:pPr>
              <w:rPr>
                <w:sz w:val="20"/>
                <w:szCs w:val="20"/>
              </w:rPr>
            </w:pPr>
          </w:p>
        </w:tc>
        <w:bookmarkStart w:id="29" w:name="Check9"/>
        <w:tc>
          <w:tcPr>
            <w:tcW w:w="4601" w:type="pct"/>
            <w:gridSpan w:val="16"/>
          </w:tcPr>
          <w:p w:rsidR="0062276F" w:rsidRDefault="0062276F" w:rsidP="00811C07">
            <w:pPr>
              <w:rPr>
                <w:sz w:val="20"/>
                <w:szCs w:val="20"/>
              </w:rPr>
            </w:pPr>
            <w:r>
              <w:rPr>
                <w:sz w:val="20"/>
                <w:szCs w:val="20"/>
              </w:rPr>
              <w:fldChar w:fldCharType="begin">
                <w:ffData>
                  <w:name w:val="Check9"/>
                  <w:enabled/>
                  <w:calcOnExit w:val="0"/>
                  <w:checkBox>
                    <w:sizeAuto/>
                    <w:default w:val="0"/>
                    <w:checked w:val="0"/>
                  </w:checkBox>
                </w:ffData>
              </w:fldChar>
            </w:r>
            <w:r>
              <w:rPr>
                <w:sz w:val="20"/>
                <w:szCs w:val="20"/>
              </w:rPr>
              <w:instrText xml:space="preserve"> FORMCHECKBOX </w:instrText>
            </w:r>
            <w:r w:rsidRPr="00745CDE">
              <w:rPr>
                <w:sz w:val="20"/>
                <w:szCs w:val="20"/>
              </w:rPr>
            </w:r>
            <w:r>
              <w:rPr>
                <w:sz w:val="20"/>
                <w:szCs w:val="20"/>
              </w:rPr>
              <w:fldChar w:fldCharType="end"/>
            </w:r>
            <w:bookmarkEnd w:id="29"/>
            <w:r>
              <w:rPr>
                <w:sz w:val="20"/>
                <w:szCs w:val="20"/>
              </w:rPr>
              <w:t xml:space="preserve"> Board of G</w:t>
            </w:r>
            <w:r w:rsidR="0078001D">
              <w:rPr>
                <w:sz w:val="20"/>
                <w:szCs w:val="20"/>
              </w:rPr>
              <w:t>overnors of the Federal Reserve</w:t>
            </w:r>
          </w:p>
        </w:tc>
      </w:tr>
      <w:tr w:rsidR="0062276F" w:rsidRPr="00D850C7">
        <w:tblPrEx>
          <w:tblCellMar>
            <w:top w:w="0" w:type="dxa"/>
            <w:bottom w:w="0" w:type="dxa"/>
          </w:tblCellMar>
        </w:tblPrEx>
        <w:tc>
          <w:tcPr>
            <w:tcW w:w="285" w:type="pct"/>
          </w:tcPr>
          <w:p w:rsidR="0062276F" w:rsidRDefault="0062276F" w:rsidP="00811C07">
            <w:pPr>
              <w:rPr>
                <w:sz w:val="20"/>
                <w:szCs w:val="20"/>
              </w:rPr>
            </w:pPr>
          </w:p>
        </w:tc>
        <w:tc>
          <w:tcPr>
            <w:tcW w:w="114" w:type="pct"/>
          </w:tcPr>
          <w:p w:rsidR="0062276F" w:rsidRPr="00D850C7" w:rsidRDefault="0062276F" w:rsidP="00811C07">
            <w:pPr>
              <w:rPr>
                <w:sz w:val="20"/>
                <w:szCs w:val="20"/>
              </w:rPr>
            </w:pPr>
          </w:p>
        </w:tc>
        <w:bookmarkStart w:id="30" w:name="Check10"/>
        <w:tc>
          <w:tcPr>
            <w:tcW w:w="4601" w:type="pct"/>
            <w:gridSpan w:val="16"/>
          </w:tcPr>
          <w:p w:rsidR="0062276F" w:rsidRDefault="0062276F" w:rsidP="00811C07">
            <w:pPr>
              <w:rPr>
                <w:sz w:val="20"/>
                <w:szCs w:val="20"/>
              </w:rPr>
            </w:pPr>
            <w:r>
              <w:rPr>
                <w:sz w:val="20"/>
                <w:szCs w:val="20"/>
              </w:rPr>
              <w:fldChar w:fldCharType="begin">
                <w:ffData>
                  <w:name w:val="Check10"/>
                  <w:enabled/>
                  <w:calcOnExit w:val="0"/>
                  <w:checkBox>
                    <w:sizeAuto/>
                    <w:default w:val="0"/>
                    <w:checked w:val="0"/>
                  </w:checkBox>
                </w:ffData>
              </w:fldChar>
            </w:r>
            <w:r>
              <w:rPr>
                <w:sz w:val="20"/>
                <w:szCs w:val="20"/>
              </w:rPr>
              <w:instrText xml:space="preserve"> FORMCHECKBOX </w:instrText>
            </w:r>
            <w:r w:rsidRPr="00745CDE">
              <w:rPr>
                <w:sz w:val="20"/>
                <w:szCs w:val="20"/>
              </w:rPr>
            </w:r>
            <w:r>
              <w:rPr>
                <w:sz w:val="20"/>
                <w:szCs w:val="20"/>
              </w:rPr>
              <w:fldChar w:fldCharType="end"/>
            </w:r>
            <w:bookmarkEnd w:id="30"/>
            <w:r>
              <w:rPr>
                <w:sz w:val="20"/>
                <w:szCs w:val="20"/>
              </w:rPr>
              <w:t xml:space="preserve"> Securities and Exchange Commission</w:t>
            </w:r>
          </w:p>
        </w:tc>
      </w:tr>
      <w:tr w:rsidR="0062276F" w:rsidRPr="00D850C7">
        <w:tblPrEx>
          <w:tblCellMar>
            <w:top w:w="0" w:type="dxa"/>
            <w:bottom w:w="0" w:type="dxa"/>
          </w:tblCellMar>
        </w:tblPrEx>
        <w:tc>
          <w:tcPr>
            <w:tcW w:w="285" w:type="pct"/>
          </w:tcPr>
          <w:p w:rsidR="0062276F" w:rsidRDefault="0062276F" w:rsidP="00811C07">
            <w:pPr>
              <w:rPr>
                <w:sz w:val="20"/>
                <w:szCs w:val="20"/>
              </w:rPr>
            </w:pPr>
          </w:p>
        </w:tc>
        <w:tc>
          <w:tcPr>
            <w:tcW w:w="114" w:type="pct"/>
          </w:tcPr>
          <w:p w:rsidR="0062276F" w:rsidRPr="00D850C7" w:rsidRDefault="0062276F" w:rsidP="00811C07">
            <w:pPr>
              <w:rPr>
                <w:sz w:val="20"/>
                <w:szCs w:val="20"/>
              </w:rPr>
            </w:pPr>
          </w:p>
        </w:tc>
        <w:tc>
          <w:tcPr>
            <w:tcW w:w="4601" w:type="pct"/>
            <w:gridSpan w:val="16"/>
          </w:tcPr>
          <w:p w:rsidR="0062276F" w:rsidRDefault="0062276F" w:rsidP="00811C07">
            <w:pPr>
              <w:rPr>
                <w:sz w:val="20"/>
                <w:szCs w:val="20"/>
              </w:rPr>
            </w:pPr>
            <w:r>
              <w:rPr>
                <w:sz w:val="20"/>
                <w:szCs w:val="20"/>
              </w:rPr>
              <w:fldChar w:fldCharType="begin">
                <w:ffData>
                  <w:name w:val="Check10"/>
                  <w:enabled/>
                  <w:calcOnExit w:val="0"/>
                  <w:checkBox>
                    <w:sizeAuto/>
                    <w:default w:val="0"/>
                    <w:checked w:val="0"/>
                  </w:checkBox>
                </w:ffData>
              </w:fldChar>
            </w:r>
            <w:r>
              <w:rPr>
                <w:sz w:val="20"/>
                <w:szCs w:val="20"/>
              </w:rPr>
              <w:instrText xml:space="preserve"> FORMCHECKBOX </w:instrText>
            </w:r>
            <w:r w:rsidRPr="00745CDE">
              <w:rPr>
                <w:sz w:val="20"/>
                <w:szCs w:val="20"/>
              </w:rPr>
            </w:r>
            <w:r>
              <w:rPr>
                <w:sz w:val="20"/>
                <w:szCs w:val="20"/>
              </w:rPr>
              <w:fldChar w:fldCharType="end"/>
            </w:r>
            <w:r>
              <w:rPr>
                <w:sz w:val="20"/>
                <w:szCs w:val="20"/>
              </w:rPr>
              <w:t xml:space="preserve"> Office of Thrift Supervision</w:t>
            </w:r>
          </w:p>
        </w:tc>
      </w:tr>
      <w:tr w:rsidR="0062276F" w:rsidRPr="00D850C7">
        <w:tblPrEx>
          <w:tblCellMar>
            <w:top w:w="0" w:type="dxa"/>
            <w:bottom w:w="0" w:type="dxa"/>
          </w:tblCellMar>
        </w:tblPrEx>
        <w:tc>
          <w:tcPr>
            <w:tcW w:w="285" w:type="pct"/>
          </w:tcPr>
          <w:p w:rsidR="0062276F" w:rsidRDefault="0062276F" w:rsidP="00811C07">
            <w:pPr>
              <w:rPr>
                <w:sz w:val="20"/>
                <w:szCs w:val="20"/>
              </w:rPr>
            </w:pPr>
          </w:p>
        </w:tc>
        <w:tc>
          <w:tcPr>
            <w:tcW w:w="114" w:type="pct"/>
          </w:tcPr>
          <w:p w:rsidR="0062276F" w:rsidRPr="00D850C7" w:rsidRDefault="0062276F" w:rsidP="00811C07">
            <w:pPr>
              <w:rPr>
                <w:sz w:val="20"/>
                <w:szCs w:val="20"/>
              </w:rPr>
            </w:pPr>
          </w:p>
        </w:tc>
        <w:tc>
          <w:tcPr>
            <w:tcW w:w="4601" w:type="pct"/>
            <w:gridSpan w:val="16"/>
          </w:tcPr>
          <w:p w:rsidR="0062276F" w:rsidRDefault="0062276F" w:rsidP="00811C07">
            <w:pPr>
              <w:rPr>
                <w:sz w:val="20"/>
                <w:szCs w:val="20"/>
              </w:rPr>
            </w:pPr>
          </w:p>
        </w:tc>
      </w:tr>
      <w:tr w:rsidR="0062276F" w:rsidRPr="00D850C7">
        <w:tblPrEx>
          <w:tblCellMar>
            <w:top w:w="0" w:type="dxa"/>
            <w:bottom w:w="0" w:type="dxa"/>
          </w:tblCellMar>
        </w:tblPrEx>
        <w:tc>
          <w:tcPr>
            <w:tcW w:w="285" w:type="pct"/>
          </w:tcPr>
          <w:p w:rsidR="0062276F" w:rsidRPr="0062276F" w:rsidRDefault="0062276F" w:rsidP="00811C07">
            <w:pPr>
              <w:rPr>
                <w:b/>
                <w:sz w:val="20"/>
                <w:szCs w:val="20"/>
              </w:rPr>
            </w:pPr>
            <w:r w:rsidRPr="0062276F">
              <w:rPr>
                <w:b/>
                <w:sz w:val="20"/>
                <w:szCs w:val="20"/>
              </w:rPr>
              <w:t>3(b).</w:t>
            </w:r>
          </w:p>
        </w:tc>
        <w:tc>
          <w:tcPr>
            <w:tcW w:w="4715" w:type="pct"/>
            <w:gridSpan w:val="17"/>
          </w:tcPr>
          <w:p w:rsidR="0062276F" w:rsidRDefault="0062276F" w:rsidP="00811C07">
            <w:pPr>
              <w:rPr>
                <w:sz w:val="20"/>
                <w:szCs w:val="20"/>
              </w:rPr>
            </w:pPr>
            <w:r>
              <w:rPr>
                <w:sz w:val="20"/>
                <w:szCs w:val="20"/>
              </w:rPr>
              <w:t>During the reporting period, has the Registrant amended Form TA-1 within 60 calendar days following the date on which information reported therein became inaccurate, incomplete or misleading? (Check appropriate box.)</w:t>
            </w:r>
          </w:p>
        </w:tc>
      </w:tr>
      <w:tr w:rsidR="0062276F" w:rsidRPr="00D850C7">
        <w:tblPrEx>
          <w:tblCellMar>
            <w:top w:w="0" w:type="dxa"/>
            <w:bottom w:w="0" w:type="dxa"/>
          </w:tblCellMar>
        </w:tblPrEx>
        <w:tc>
          <w:tcPr>
            <w:tcW w:w="285" w:type="pct"/>
          </w:tcPr>
          <w:p w:rsidR="0062276F" w:rsidRDefault="0062276F" w:rsidP="00811C07">
            <w:pPr>
              <w:rPr>
                <w:sz w:val="20"/>
                <w:szCs w:val="20"/>
              </w:rPr>
            </w:pPr>
          </w:p>
        </w:tc>
        <w:tc>
          <w:tcPr>
            <w:tcW w:w="114" w:type="pct"/>
          </w:tcPr>
          <w:p w:rsidR="0062276F" w:rsidRPr="00D850C7" w:rsidRDefault="0062276F" w:rsidP="00811C07">
            <w:pPr>
              <w:rPr>
                <w:sz w:val="20"/>
                <w:szCs w:val="20"/>
              </w:rPr>
            </w:pPr>
          </w:p>
        </w:tc>
        <w:tc>
          <w:tcPr>
            <w:tcW w:w="4601" w:type="pct"/>
            <w:gridSpan w:val="16"/>
          </w:tcPr>
          <w:p w:rsidR="0062276F" w:rsidRDefault="0062276F" w:rsidP="00811C07">
            <w:pPr>
              <w:rPr>
                <w:sz w:val="20"/>
                <w:szCs w:val="20"/>
              </w:rPr>
            </w:pPr>
          </w:p>
        </w:tc>
      </w:tr>
      <w:tr w:rsidR="0062276F" w:rsidRPr="00D850C7">
        <w:tblPrEx>
          <w:tblCellMar>
            <w:top w:w="0" w:type="dxa"/>
            <w:bottom w:w="0" w:type="dxa"/>
          </w:tblCellMar>
        </w:tblPrEx>
        <w:tc>
          <w:tcPr>
            <w:tcW w:w="285" w:type="pct"/>
          </w:tcPr>
          <w:p w:rsidR="0062276F" w:rsidRDefault="0062276F" w:rsidP="00811C07">
            <w:pPr>
              <w:rPr>
                <w:sz w:val="20"/>
                <w:szCs w:val="20"/>
              </w:rPr>
            </w:pPr>
          </w:p>
        </w:tc>
        <w:tc>
          <w:tcPr>
            <w:tcW w:w="114" w:type="pct"/>
          </w:tcPr>
          <w:p w:rsidR="0062276F" w:rsidRPr="00D850C7" w:rsidRDefault="0062276F" w:rsidP="00811C07">
            <w:pPr>
              <w:rPr>
                <w:sz w:val="20"/>
                <w:szCs w:val="20"/>
              </w:rPr>
            </w:pPr>
          </w:p>
        </w:tc>
        <w:bookmarkStart w:id="31" w:name="Check11"/>
        <w:tc>
          <w:tcPr>
            <w:tcW w:w="4601" w:type="pct"/>
            <w:gridSpan w:val="16"/>
          </w:tcPr>
          <w:p w:rsidR="0062276F" w:rsidRDefault="0062276F" w:rsidP="00811C07">
            <w:pPr>
              <w:rPr>
                <w:sz w:val="20"/>
                <w:szCs w:val="20"/>
              </w:rPr>
            </w:pP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Pr="00071758">
              <w:rPr>
                <w:sz w:val="20"/>
                <w:szCs w:val="20"/>
              </w:rPr>
            </w:r>
            <w:r>
              <w:rPr>
                <w:sz w:val="20"/>
                <w:szCs w:val="20"/>
              </w:rPr>
              <w:fldChar w:fldCharType="end"/>
            </w:r>
            <w:bookmarkEnd w:id="31"/>
            <w:r>
              <w:rPr>
                <w:sz w:val="20"/>
                <w:szCs w:val="20"/>
              </w:rPr>
              <w:t xml:space="preserve"> Yes, filed amendment(s)</w:t>
            </w:r>
          </w:p>
        </w:tc>
      </w:tr>
      <w:tr w:rsidR="0062276F" w:rsidRPr="00D850C7">
        <w:tblPrEx>
          <w:tblCellMar>
            <w:top w:w="0" w:type="dxa"/>
            <w:bottom w:w="0" w:type="dxa"/>
          </w:tblCellMar>
        </w:tblPrEx>
        <w:tc>
          <w:tcPr>
            <w:tcW w:w="285" w:type="pct"/>
          </w:tcPr>
          <w:p w:rsidR="0062276F" w:rsidRDefault="0062276F" w:rsidP="00811C07">
            <w:pPr>
              <w:rPr>
                <w:sz w:val="20"/>
                <w:szCs w:val="20"/>
              </w:rPr>
            </w:pPr>
          </w:p>
        </w:tc>
        <w:tc>
          <w:tcPr>
            <w:tcW w:w="114" w:type="pct"/>
          </w:tcPr>
          <w:p w:rsidR="0062276F" w:rsidRPr="00D850C7" w:rsidRDefault="0062276F" w:rsidP="00811C07">
            <w:pPr>
              <w:rPr>
                <w:sz w:val="20"/>
                <w:szCs w:val="20"/>
              </w:rPr>
            </w:pPr>
          </w:p>
        </w:tc>
        <w:bookmarkStart w:id="32" w:name="Check12"/>
        <w:tc>
          <w:tcPr>
            <w:tcW w:w="4601" w:type="pct"/>
            <w:gridSpan w:val="16"/>
          </w:tcPr>
          <w:p w:rsidR="0062276F" w:rsidRDefault="0062276F" w:rsidP="00811C07">
            <w:pPr>
              <w:rPr>
                <w:sz w:val="20"/>
                <w:szCs w:val="20"/>
              </w:rPr>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Pr="00071758">
              <w:rPr>
                <w:sz w:val="20"/>
                <w:szCs w:val="20"/>
              </w:rPr>
            </w:r>
            <w:r>
              <w:rPr>
                <w:sz w:val="20"/>
                <w:szCs w:val="20"/>
              </w:rPr>
              <w:fldChar w:fldCharType="end"/>
            </w:r>
            <w:bookmarkEnd w:id="32"/>
            <w:r>
              <w:rPr>
                <w:sz w:val="20"/>
                <w:szCs w:val="20"/>
              </w:rPr>
              <w:t xml:space="preserve"> No, failed to file amendment(s)</w:t>
            </w:r>
          </w:p>
        </w:tc>
      </w:tr>
      <w:tr w:rsidR="0062276F" w:rsidRPr="00D850C7">
        <w:tblPrEx>
          <w:tblCellMar>
            <w:top w:w="0" w:type="dxa"/>
            <w:bottom w:w="0" w:type="dxa"/>
          </w:tblCellMar>
        </w:tblPrEx>
        <w:tc>
          <w:tcPr>
            <w:tcW w:w="285" w:type="pct"/>
          </w:tcPr>
          <w:p w:rsidR="0062276F" w:rsidRDefault="0062276F" w:rsidP="00811C07">
            <w:pPr>
              <w:rPr>
                <w:sz w:val="20"/>
                <w:szCs w:val="20"/>
              </w:rPr>
            </w:pPr>
          </w:p>
        </w:tc>
        <w:tc>
          <w:tcPr>
            <w:tcW w:w="114" w:type="pct"/>
          </w:tcPr>
          <w:p w:rsidR="0062276F" w:rsidRPr="00D850C7" w:rsidRDefault="0062276F" w:rsidP="00811C07">
            <w:pPr>
              <w:rPr>
                <w:sz w:val="20"/>
                <w:szCs w:val="20"/>
              </w:rPr>
            </w:pPr>
          </w:p>
        </w:tc>
        <w:bookmarkStart w:id="33" w:name="Check13"/>
        <w:tc>
          <w:tcPr>
            <w:tcW w:w="4601" w:type="pct"/>
            <w:gridSpan w:val="16"/>
          </w:tcPr>
          <w:p w:rsidR="0062276F" w:rsidRDefault="0062276F" w:rsidP="00811C07">
            <w:pPr>
              <w:rPr>
                <w:sz w:val="20"/>
                <w:szCs w:val="20"/>
              </w:rPr>
            </w:pP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Pr="00071758">
              <w:rPr>
                <w:sz w:val="20"/>
                <w:szCs w:val="20"/>
              </w:rPr>
            </w:r>
            <w:r>
              <w:rPr>
                <w:sz w:val="20"/>
                <w:szCs w:val="20"/>
              </w:rPr>
              <w:fldChar w:fldCharType="end"/>
            </w:r>
            <w:bookmarkEnd w:id="33"/>
            <w:r>
              <w:rPr>
                <w:sz w:val="20"/>
                <w:szCs w:val="20"/>
              </w:rPr>
              <w:t xml:space="preserve"> Not applicable</w:t>
            </w:r>
          </w:p>
        </w:tc>
      </w:tr>
      <w:tr w:rsidR="0062276F" w:rsidRPr="00D850C7">
        <w:tblPrEx>
          <w:tblCellMar>
            <w:top w:w="0" w:type="dxa"/>
            <w:bottom w:w="0" w:type="dxa"/>
          </w:tblCellMar>
        </w:tblPrEx>
        <w:tc>
          <w:tcPr>
            <w:tcW w:w="285" w:type="pct"/>
          </w:tcPr>
          <w:p w:rsidR="0062276F" w:rsidRDefault="0062276F" w:rsidP="00811C07">
            <w:pPr>
              <w:rPr>
                <w:sz w:val="20"/>
                <w:szCs w:val="20"/>
              </w:rPr>
            </w:pPr>
          </w:p>
        </w:tc>
        <w:tc>
          <w:tcPr>
            <w:tcW w:w="114" w:type="pct"/>
          </w:tcPr>
          <w:p w:rsidR="0062276F" w:rsidRPr="00D850C7" w:rsidRDefault="0062276F" w:rsidP="00811C07">
            <w:pPr>
              <w:rPr>
                <w:sz w:val="20"/>
                <w:szCs w:val="20"/>
              </w:rPr>
            </w:pPr>
          </w:p>
        </w:tc>
        <w:tc>
          <w:tcPr>
            <w:tcW w:w="4601" w:type="pct"/>
            <w:gridSpan w:val="16"/>
          </w:tcPr>
          <w:p w:rsidR="0062276F" w:rsidRDefault="0062276F" w:rsidP="00811C07">
            <w:pPr>
              <w:rPr>
                <w:sz w:val="20"/>
                <w:szCs w:val="20"/>
              </w:rPr>
            </w:pPr>
          </w:p>
        </w:tc>
      </w:tr>
      <w:tr w:rsidR="0062276F" w:rsidRPr="00D850C7">
        <w:tblPrEx>
          <w:tblCellMar>
            <w:top w:w="0" w:type="dxa"/>
            <w:bottom w:w="0" w:type="dxa"/>
          </w:tblCellMar>
        </w:tblPrEx>
        <w:tc>
          <w:tcPr>
            <w:tcW w:w="285" w:type="pct"/>
          </w:tcPr>
          <w:p w:rsidR="0062276F" w:rsidRPr="0062276F" w:rsidRDefault="0062276F" w:rsidP="00811C07">
            <w:pPr>
              <w:rPr>
                <w:b/>
                <w:sz w:val="20"/>
                <w:szCs w:val="20"/>
              </w:rPr>
            </w:pPr>
            <w:r w:rsidRPr="0062276F">
              <w:rPr>
                <w:b/>
                <w:sz w:val="20"/>
                <w:szCs w:val="20"/>
              </w:rPr>
              <w:t>3(c).</w:t>
            </w:r>
          </w:p>
        </w:tc>
        <w:tc>
          <w:tcPr>
            <w:tcW w:w="4715" w:type="pct"/>
            <w:gridSpan w:val="17"/>
          </w:tcPr>
          <w:p w:rsidR="0062276F" w:rsidRDefault="0062276F" w:rsidP="00811C07">
            <w:pPr>
              <w:rPr>
                <w:sz w:val="20"/>
                <w:szCs w:val="20"/>
              </w:rPr>
            </w:pPr>
            <w:r>
              <w:rPr>
                <w:sz w:val="20"/>
                <w:szCs w:val="20"/>
              </w:rPr>
              <w:t>If the answer to subsection (b) is no, provide an explanation:</w:t>
            </w:r>
          </w:p>
        </w:tc>
      </w:tr>
      <w:tr w:rsidR="0062276F" w:rsidRPr="00D850C7">
        <w:tblPrEx>
          <w:tblCellMar>
            <w:top w:w="0" w:type="dxa"/>
            <w:bottom w:w="0" w:type="dxa"/>
          </w:tblCellMar>
        </w:tblPrEx>
        <w:tc>
          <w:tcPr>
            <w:tcW w:w="285" w:type="pct"/>
          </w:tcPr>
          <w:p w:rsidR="0062276F" w:rsidRDefault="0062276F" w:rsidP="00811C07">
            <w:pPr>
              <w:rPr>
                <w:sz w:val="20"/>
                <w:szCs w:val="20"/>
              </w:rPr>
            </w:pPr>
          </w:p>
        </w:tc>
        <w:tc>
          <w:tcPr>
            <w:tcW w:w="114" w:type="pct"/>
          </w:tcPr>
          <w:p w:rsidR="0062276F" w:rsidRPr="00D850C7" w:rsidRDefault="0062276F" w:rsidP="00811C07">
            <w:pPr>
              <w:rPr>
                <w:sz w:val="20"/>
                <w:szCs w:val="20"/>
              </w:rPr>
            </w:pPr>
          </w:p>
        </w:tc>
        <w:tc>
          <w:tcPr>
            <w:tcW w:w="4601" w:type="pct"/>
            <w:gridSpan w:val="16"/>
          </w:tcPr>
          <w:p w:rsidR="0062276F" w:rsidRDefault="0062276F" w:rsidP="00811C07">
            <w:pPr>
              <w:rPr>
                <w:sz w:val="20"/>
                <w:szCs w:val="20"/>
              </w:rPr>
            </w:pPr>
            <w:r>
              <w:rPr>
                <w:sz w:val="20"/>
                <w:szCs w:val="20"/>
              </w:rPr>
              <w:fldChar w:fldCharType="begin">
                <w:ffData>
                  <w:name w:val="Text29"/>
                  <w:enabled/>
                  <w:calcOnExit w:val="0"/>
                  <w:textInput/>
                </w:ffData>
              </w:fldChar>
            </w:r>
            <w:bookmarkStart w:id="34" w:name="Text29"/>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r>
      <w:tr w:rsidR="00811C07" w:rsidRPr="00D850C7">
        <w:tblPrEx>
          <w:tblCellMar>
            <w:top w:w="0" w:type="dxa"/>
            <w:bottom w:w="0" w:type="dxa"/>
          </w:tblCellMar>
        </w:tblPrEx>
        <w:tc>
          <w:tcPr>
            <w:tcW w:w="5000" w:type="pct"/>
            <w:gridSpan w:val="18"/>
            <w:shd w:val="clear" w:color="auto" w:fill="auto"/>
          </w:tcPr>
          <w:p w:rsidR="00811C07" w:rsidRPr="00811C07" w:rsidRDefault="00811C07" w:rsidP="00811C07">
            <w:pPr>
              <w:rPr>
                <w:sz w:val="20"/>
                <w:szCs w:val="20"/>
              </w:rPr>
            </w:pPr>
          </w:p>
        </w:tc>
      </w:tr>
      <w:tr w:rsidR="00811C07" w:rsidRPr="00D850C7">
        <w:tblPrEx>
          <w:tblCellMar>
            <w:top w:w="0" w:type="dxa"/>
            <w:bottom w:w="0" w:type="dxa"/>
          </w:tblCellMar>
        </w:tblPrEx>
        <w:tc>
          <w:tcPr>
            <w:tcW w:w="5000" w:type="pct"/>
            <w:gridSpan w:val="18"/>
          </w:tcPr>
          <w:p w:rsidR="00811C07" w:rsidRPr="00811C07" w:rsidRDefault="00811C07" w:rsidP="00811C07">
            <w:pPr>
              <w:jc w:val="center"/>
              <w:rPr>
                <w:b/>
                <w:sz w:val="20"/>
                <w:szCs w:val="20"/>
              </w:rPr>
            </w:pPr>
            <w:r>
              <w:rPr>
                <w:b/>
                <w:sz w:val="20"/>
                <w:szCs w:val="20"/>
              </w:rPr>
              <w:t xml:space="preserve">If the </w:t>
            </w:r>
            <w:r w:rsidR="00AE3B31">
              <w:rPr>
                <w:b/>
                <w:sz w:val="20"/>
                <w:szCs w:val="20"/>
              </w:rPr>
              <w:t>response</w:t>
            </w:r>
            <w:r>
              <w:rPr>
                <w:b/>
                <w:sz w:val="20"/>
                <w:szCs w:val="20"/>
              </w:rPr>
              <w:t xml:space="preserve"> to any of questions 4-11 below is none or zero, enter “0.”</w:t>
            </w:r>
          </w:p>
        </w:tc>
      </w:tr>
      <w:tr w:rsidR="0062276F" w:rsidRPr="00D850C7">
        <w:tblPrEx>
          <w:tblCellMar>
            <w:top w:w="0" w:type="dxa"/>
            <w:bottom w:w="0" w:type="dxa"/>
          </w:tblCellMar>
        </w:tblPrEx>
        <w:tc>
          <w:tcPr>
            <w:tcW w:w="5000" w:type="pct"/>
            <w:gridSpan w:val="18"/>
          </w:tcPr>
          <w:p w:rsidR="0062276F" w:rsidRDefault="0062276F" w:rsidP="00811C07">
            <w:pPr>
              <w:rPr>
                <w:sz w:val="20"/>
                <w:szCs w:val="20"/>
              </w:rPr>
            </w:pPr>
          </w:p>
        </w:tc>
      </w:tr>
      <w:tr w:rsidR="0062276F" w:rsidRPr="00D850C7">
        <w:tblPrEx>
          <w:tblCellMar>
            <w:top w:w="0" w:type="dxa"/>
            <w:bottom w:w="0" w:type="dxa"/>
          </w:tblCellMar>
        </w:tblPrEx>
        <w:tc>
          <w:tcPr>
            <w:tcW w:w="285" w:type="pct"/>
          </w:tcPr>
          <w:p w:rsidR="0062276F" w:rsidRPr="0062276F" w:rsidRDefault="0062276F" w:rsidP="00811C07">
            <w:pPr>
              <w:rPr>
                <w:b/>
                <w:sz w:val="20"/>
                <w:szCs w:val="20"/>
              </w:rPr>
            </w:pPr>
            <w:r w:rsidRPr="0062276F">
              <w:rPr>
                <w:b/>
                <w:sz w:val="20"/>
                <w:szCs w:val="20"/>
              </w:rPr>
              <w:t>4(a).</w:t>
            </w:r>
          </w:p>
        </w:tc>
        <w:tc>
          <w:tcPr>
            <w:tcW w:w="3782" w:type="pct"/>
            <w:gridSpan w:val="14"/>
          </w:tcPr>
          <w:p w:rsidR="0062276F" w:rsidRDefault="0062276F" w:rsidP="00811C07">
            <w:pPr>
              <w:rPr>
                <w:sz w:val="20"/>
                <w:szCs w:val="20"/>
              </w:rPr>
            </w:pPr>
            <w:r>
              <w:rPr>
                <w:sz w:val="20"/>
                <w:szCs w:val="20"/>
              </w:rPr>
              <w:t>Number of items received for transfer during the reporting period:</w:t>
            </w:r>
          </w:p>
        </w:tc>
        <w:tc>
          <w:tcPr>
            <w:tcW w:w="117" w:type="pct"/>
          </w:tcPr>
          <w:p w:rsidR="0062276F" w:rsidRDefault="0062276F" w:rsidP="00811C07">
            <w:pPr>
              <w:rPr>
                <w:sz w:val="20"/>
                <w:szCs w:val="20"/>
              </w:rPr>
            </w:pPr>
          </w:p>
        </w:tc>
        <w:tc>
          <w:tcPr>
            <w:tcW w:w="816" w:type="pct"/>
            <w:gridSpan w:val="2"/>
            <w:tcBorders>
              <w:bottom w:val="single" w:sz="4" w:space="0" w:color="auto"/>
            </w:tcBorders>
          </w:tcPr>
          <w:p w:rsidR="0062276F" w:rsidRPr="00811C07" w:rsidRDefault="0062276F" w:rsidP="00071758">
            <w:pPr>
              <w:jc w:val="right"/>
              <w:rPr>
                <w:sz w:val="20"/>
                <w:szCs w:val="20"/>
              </w:rPr>
            </w:pPr>
            <w:r>
              <w:rPr>
                <w:sz w:val="20"/>
                <w:szCs w:val="20"/>
              </w:rPr>
              <w:fldChar w:fldCharType="begin">
                <w:ffData>
                  <w:name w:val="Text30"/>
                  <w:enabled/>
                  <w:calcOnExit w:val="0"/>
                  <w:textInput/>
                </w:ffData>
              </w:fldChar>
            </w:r>
            <w:bookmarkStart w:id="35" w:name="Text30"/>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r w:rsidR="0062276F" w:rsidRPr="00D850C7">
        <w:tblPrEx>
          <w:tblCellMar>
            <w:top w:w="0" w:type="dxa"/>
            <w:bottom w:w="0" w:type="dxa"/>
          </w:tblCellMar>
        </w:tblPrEx>
        <w:tc>
          <w:tcPr>
            <w:tcW w:w="285" w:type="pct"/>
          </w:tcPr>
          <w:p w:rsidR="0062276F" w:rsidRDefault="0062276F" w:rsidP="00811C07">
            <w:pPr>
              <w:rPr>
                <w:sz w:val="20"/>
                <w:szCs w:val="20"/>
              </w:rPr>
            </w:pPr>
          </w:p>
        </w:tc>
        <w:tc>
          <w:tcPr>
            <w:tcW w:w="3782" w:type="pct"/>
            <w:gridSpan w:val="14"/>
          </w:tcPr>
          <w:p w:rsidR="0062276F" w:rsidRDefault="0062276F" w:rsidP="00811C07">
            <w:pPr>
              <w:rPr>
                <w:sz w:val="20"/>
                <w:szCs w:val="20"/>
              </w:rPr>
            </w:pPr>
          </w:p>
        </w:tc>
        <w:tc>
          <w:tcPr>
            <w:tcW w:w="117" w:type="pct"/>
          </w:tcPr>
          <w:p w:rsidR="0062276F" w:rsidRDefault="0062276F" w:rsidP="00811C07">
            <w:pPr>
              <w:rPr>
                <w:sz w:val="20"/>
                <w:szCs w:val="20"/>
              </w:rPr>
            </w:pPr>
          </w:p>
        </w:tc>
        <w:tc>
          <w:tcPr>
            <w:tcW w:w="816" w:type="pct"/>
            <w:gridSpan w:val="2"/>
            <w:tcBorders>
              <w:top w:val="single" w:sz="4" w:space="0" w:color="auto"/>
            </w:tcBorders>
          </w:tcPr>
          <w:p w:rsidR="0062276F" w:rsidRDefault="0062276F" w:rsidP="00811C07">
            <w:pPr>
              <w:rPr>
                <w:sz w:val="20"/>
                <w:szCs w:val="20"/>
              </w:rPr>
            </w:pPr>
          </w:p>
        </w:tc>
      </w:tr>
      <w:tr w:rsidR="0062276F" w:rsidRPr="00D850C7">
        <w:tblPrEx>
          <w:tblCellMar>
            <w:top w:w="0" w:type="dxa"/>
            <w:bottom w:w="0" w:type="dxa"/>
          </w:tblCellMar>
        </w:tblPrEx>
        <w:tc>
          <w:tcPr>
            <w:tcW w:w="285" w:type="pct"/>
          </w:tcPr>
          <w:p w:rsidR="0062276F" w:rsidRPr="0062276F" w:rsidRDefault="0062276F" w:rsidP="00811C07">
            <w:pPr>
              <w:rPr>
                <w:b/>
                <w:sz w:val="20"/>
                <w:szCs w:val="20"/>
              </w:rPr>
            </w:pPr>
            <w:r w:rsidRPr="0062276F">
              <w:rPr>
                <w:b/>
                <w:sz w:val="20"/>
                <w:szCs w:val="20"/>
              </w:rPr>
              <w:t>4(b).</w:t>
            </w:r>
          </w:p>
        </w:tc>
        <w:tc>
          <w:tcPr>
            <w:tcW w:w="3782" w:type="pct"/>
            <w:gridSpan w:val="14"/>
          </w:tcPr>
          <w:p w:rsidR="0062276F" w:rsidRDefault="0062276F" w:rsidP="00811C07">
            <w:pPr>
              <w:rPr>
                <w:sz w:val="20"/>
                <w:szCs w:val="20"/>
              </w:rPr>
            </w:pPr>
            <w:r>
              <w:rPr>
                <w:sz w:val="20"/>
                <w:szCs w:val="20"/>
              </w:rPr>
              <w:t>Number of individual securityholder accounts for which the TA maintained master securityholder filings:</w:t>
            </w:r>
          </w:p>
        </w:tc>
        <w:tc>
          <w:tcPr>
            <w:tcW w:w="117" w:type="pct"/>
          </w:tcPr>
          <w:p w:rsidR="0062276F" w:rsidRDefault="0062276F" w:rsidP="00811C07">
            <w:pPr>
              <w:rPr>
                <w:sz w:val="20"/>
                <w:szCs w:val="20"/>
              </w:rPr>
            </w:pPr>
          </w:p>
        </w:tc>
        <w:tc>
          <w:tcPr>
            <w:tcW w:w="816" w:type="pct"/>
            <w:gridSpan w:val="2"/>
            <w:tcBorders>
              <w:bottom w:val="single" w:sz="4" w:space="0" w:color="auto"/>
            </w:tcBorders>
            <w:vAlign w:val="bottom"/>
          </w:tcPr>
          <w:p w:rsidR="0062276F" w:rsidRDefault="0062276F" w:rsidP="00071758">
            <w:pPr>
              <w:jc w:val="right"/>
              <w:rPr>
                <w:sz w:val="20"/>
                <w:szCs w:val="20"/>
              </w:rPr>
            </w:pPr>
            <w:r>
              <w:rPr>
                <w:sz w:val="20"/>
                <w:szCs w:val="20"/>
              </w:rPr>
              <w:fldChar w:fldCharType="begin">
                <w:ffData>
                  <w:name w:val="Text163"/>
                  <w:enabled/>
                  <w:calcOnExit w:val="0"/>
                  <w:textInput/>
                </w:ffData>
              </w:fldChar>
            </w:r>
            <w:bookmarkStart w:id="36" w:name="Text163"/>
            <w:r>
              <w:rPr>
                <w:sz w:val="20"/>
                <w:szCs w:val="20"/>
              </w:rPr>
              <w:instrText xml:space="preserve"> FORMTEXT </w:instrText>
            </w:r>
            <w:r w:rsidRPr="0007175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r>
      <w:tr w:rsidR="0062276F" w:rsidRPr="00D850C7">
        <w:tblPrEx>
          <w:tblCellMar>
            <w:top w:w="0" w:type="dxa"/>
            <w:bottom w:w="0" w:type="dxa"/>
          </w:tblCellMar>
        </w:tblPrEx>
        <w:tc>
          <w:tcPr>
            <w:tcW w:w="285" w:type="pct"/>
          </w:tcPr>
          <w:p w:rsidR="0062276F" w:rsidRDefault="0062276F" w:rsidP="00811C07">
            <w:pPr>
              <w:rPr>
                <w:sz w:val="20"/>
                <w:szCs w:val="20"/>
              </w:rPr>
            </w:pPr>
          </w:p>
        </w:tc>
        <w:tc>
          <w:tcPr>
            <w:tcW w:w="3782" w:type="pct"/>
            <w:gridSpan w:val="14"/>
          </w:tcPr>
          <w:p w:rsidR="0062276F" w:rsidRDefault="0062276F" w:rsidP="00811C07">
            <w:pPr>
              <w:rPr>
                <w:sz w:val="20"/>
                <w:szCs w:val="20"/>
              </w:rPr>
            </w:pPr>
          </w:p>
        </w:tc>
        <w:tc>
          <w:tcPr>
            <w:tcW w:w="117" w:type="pct"/>
          </w:tcPr>
          <w:p w:rsidR="0062276F" w:rsidRDefault="0062276F" w:rsidP="00811C07">
            <w:pPr>
              <w:rPr>
                <w:sz w:val="20"/>
                <w:szCs w:val="20"/>
              </w:rPr>
            </w:pPr>
          </w:p>
        </w:tc>
        <w:tc>
          <w:tcPr>
            <w:tcW w:w="816" w:type="pct"/>
            <w:gridSpan w:val="2"/>
            <w:tcBorders>
              <w:top w:val="single" w:sz="4" w:space="0" w:color="auto"/>
            </w:tcBorders>
            <w:shd w:val="clear" w:color="auto" w:fill="auto"/>
            <w:vAlign w:val="bottom"/>
          </w:tcPr>
          <w:p w:rsidR="0062276F" w:rsidRDefault="0062276F" w:rsidP="001C7ADE">
            <w:pPr>
              <w:jc w:val="right"/>
              <w:rPr>
                <w:sz w:val="20"/>
                <w:szCs w:val="20"/>
              </w:rPr>
            </w:pPr>
          </w:p>
        </w:tc>
      </w:tr>
      <w:tr w:rsidR="0062276F" w:rsidRPr="00D850C7">
        <w:tblPrEx>
          <w:tblCellMar>
            <w:top w:w="0" w:type="dxa"/>
            <w:bottom w:w="0" w:type="dxa"/>
          </w:tblCellMar>
        </w:tblPrEx>
        <w:tc>
          <w:tcPr>
            <w:tcW w:w="285" w:type="pct"/>
          </w:tcPr>
          <w:p w:rsidR="0062276F" w:rsidRPr="0062276F" w:rsidRDefault="0062276F" w:rsidP="00811C07">
            <w:pPr>
              <w:rPr>
                <w:b/>
                <w:sz w:val="20"/>
                <w:szCs w:val="20"/>
              </w:rPr>
            </w:pPr>
            <w:r w:rsidRPr="0062276F">
              <w:rPr>
                <w:b/>
                <w:sz w:val="20"/>
                <w:szCs w:val="20"/>
              </w:rPr>
              <w:t>5(a).</w:t>
            </w:r>
          </w:p>
        </w:tc>
        <w:tc>
          <w:tcPr>
            <w:tcW w:w="3782" w:type="pct"/>
            <w:gridSpan w:val="14"/>
          </w:tcPr>
          <w:p w:rsidR="0062276F" w:rsidRDefault="0062276F" w:rsidP="00811C07">
            <w:pPr>
              <w:rPr>
                <w:sz w:val="20"/>
                <w:szCs w:val="20"/>
              </w:rPr>
            </w:pPr>
            <w:r>
              <w:rPr>
                <w:sz w:val="20"/>
                <w:szCs w:val="20"/>
              </w:rPr>
              <w:t>Total number of individual securityholder accounts, including accounts in the Direct Registration System (DRS), divided reinvestment plans and/or direct purchase plans as of December 31:</w:t>
            </w:r>
          </w:p>
        </w:tc>
        <w:tc>
          <w:tcPr>
            <w:tcW w:w="117" w:type="pct"/>
          </w:tcPr>
          <w:p w:rsidR="0062276F" w:rsidRDefault="0062276F" w:rsidP="00811C07">
            <w:pPr>
              <w:rPr>
                <w:sz w:val="20"/>
                <w:szCs w:val="20"/>
              </w:rPr>
            </w:pPr>
          </w:p>
        </w:tc>
        <w:tc>
          <w:tcPr>
            <w:tcW w:w="816" w:type="pct"/>
            <w:gridSpan w:val="2"/>
            <w:tcBorders>
              <w:bottom w:val="single" w:sz="4" w:space="0" w:color="auto"/>
            </w:tcBorders>
            <w:shd w:val="clear" w:color="auto" w:fill="auto"/>
            <w:vAlign w:val="bottom"/>
          </w:tcPr>
          <w:p w:rsidR="0062276F" w:rsidRPr="00811C07" w:rsidRDefault="0062276F" w:rsidP="001C7ADE">
            <w:pPr>
              <w:jc w:val="right"/>
              <w:rPr>
                <w:sz w:val="20"/>
                <w:szCs w:val="20"/>
              </w:rPr>
            </w:pPr>
            <w:r>
              <w:rPr>
                <w:sz w:val="20"/>
                <w:szCs w:val="20"/>
              </w:rPr>
              <w:fldChar w:fldCharType="begin">
                <w:ffData>
                  <w:name w:val="Text31"/>
                  <w:enabled/>
                  <w:calcOnExit w:val="0"/>
                  <w:textInput/>
                </w:ffData>
              </w:fldChar>
            </w:r>
            <w:bookmarkStart w:id="37" w:name="Text31"/>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r>
      <w:tr w:rsidR="0062276F" w:rsidRPr="00D850C7">
        <w:tblPrEx>
          <w:tblCellMar>
            <w:top w:w="0" w:type="dxa"/>
            <w:bottom w:w="0" w:type="dxa"/>
          </w:tblCellMar>
        </w:tblPrEx>
        <w:tc>
          <w:tcPr>
            <w:tcW w:w="285" w:type="pct"/>
          </w:tcPr>
          <w:p w:rsidR="0062276F" w:rsidRDefault="0062276F" w:rsidP="00811C07">
            <w:pPr>
              <w:rPr>
                <w:sz w:val="20"/>
                <w:szCs w:val="20"/>
              </w:rPr>
            </w:pPr>
          </w:p>
        </w:tc>
        <w:tc>
          <w:tcPr>
            <w:tcW w:w="3782" w:type="pct"/>
            <w:gridSpan w:val="14"/>
          </w:tcPr>
          <w:p w:rsidR="0062276F" w:rsidRDefault="0062276F" w:rsidP="00811C07">
            <w:pPr>
              <w:rPr>
                <w:sz w:val="20"/>
                <w:szCs w:val="20"/>
              </w:rPr>
            </w:pPr>
          </w:p>
        </w:tc>
        <w:tc>
          <w:tcPr>
            <w:tcW w:w="117" w:type="pct"/>
          </w:tcPr>
          <w:p w:rsidR="0062276F" w:rsidRDefault="0062276F" w:rsidP="00811C07">
            <w:pPr>
              <w:rPr>
                <w:sz w:val="20"/>
                <w:szCs w:val="20"/>
              </w:rPr>
            </w:pPr>
          </w:p>
        </w:tc>
        <w:tc>
          <w:tcPr>
            <w:tcW w:w="816" w:type="pct"/>
            <w:gridSpan w:val="2"/>
            <w:tcBorders>
              <w:top w:val="single" w:sz="4" w:space="0" w:color="auto"/>
            </w:tcBorders>
          </w:tcPr>
          <w:p w:rsidR="0062276F" w:rsidRDefault="0062276F" w:rsidP="00811C07">
            <w:pPr>
              <w:rPr>
                <w:sz w:val="20"/>
                <w:szCs w:val="20"/>
              </w:rPr>
            </w:pPr>
          </w:p>
        </w:tc>
      </w:tr>
      <w:tr w:rsidR="0062276F" w:rsidRPr="00D850C7">
        <w:tblPrEx>
          <w:tblCellMar>
            <w:top w:w="0" w:type="dxa"/>
            <w:bottom w:w="0" w:type="dxa"/>
          </w:tblCellMar>
        </w:tblPrEx>
        <w:tc>
          <w:tcPr>
            <w:tcW w:w="285" w:type="pct"/>
          </w:tcPr>
          <w:p w:rsidR="0062276F" w:rsidRPr="0062276F" w:rsidRDefault="0062276F" w:rsidP="00811C07">
            <w:pPr>
              <w:rPr>
                <w:b/>
                <w:sz w:val="20"/>
                <w:szCs w:val="20"/>
              </w:rPr>
            </w:pPr>
            <w:r w:rsidRPr="0062276F">
              <w:rPr>
                <w:b/>
                <w:sz w:val="20"/>
                <w:szCs w:val="20"/>
              </w:rPr>
              <w:t>5(b).</w:t>
            </w:r>
          </w:p>
        </w:tc>
        <w:tc>
          <w:tcPr>
            <w:tcW w:w="3782" w:type="pct"/>
            <w:gridSpan w:val="14"/>
          </w:tcPr>
          <w:p w:rsidR="0062276F" w:rsidRDefault="0062276F" w:rsidP="00811C07">
            <w:pPr>
              <w:rPr>
                <w:sz w:val="20"/>
                <w:szCs w:val="20"/>
              </w:rPr>
            </w:pPr>
            <w:r>
              <w:rPr>
                <w:sz w:val="20"/>
                <w:szCs w:val="20"/>
              </w:rPr>
              <w:t>Number of individual securityholder divided reinvestment plan and/or direct purchase plan accounts as of December 31:</w:t>
            </w:r>
          </w:p>
        </w:tc>
        <w:tc>
          <w:tcPr>
            <w:tcW w:w="117" w:type="pct"/>
          </w:tcPr>
          <w:p w:rsidR="0062276F" w:rsidRDefault="0062276F" w:rsidP="00811C07">
            <w:pPr>
              <w:rPr>
                <w:sz w:val="20"/>
                <w:szCs w:val="20"/>
              </w:rPr>
            </w:pPr>
          </w:p>
        </w:tc>
        <w:tc>
          <w:tcPr>
            <w:tcW w:w="816" w:type="pct"/>
            <w:gridSpan w:val="2"/>
            <w:tcBorders>
              <w:bottom w:val="single" w:sz="4" w:space="0" w:color="auto"/>
            </w:tcBorders>
            <w:shd w:val="clear" w:color="auto" w:fill="auto"/>
            <w:vAlign w:val="bottom"/>
          </w:tcPr>
          <w:p w:rsidR="0062276F" w:rsidRPr="00811C07" w:rsidRDefault="0062276F" w:rsidP="001C7ADE">
            <w:pPr>
              <w:jc w:val="right"/>
              <w:rPr>
                <w:sz w:val="20"/>
                <w:szCs w:val="20"/>
              </w:rPr>
            </w:pPr>
            <w:r>
              <w:rPr>
                <w:sz w:val="20"/>
                <w:szCs w:val="20"/>
              </w:rPr>
              <w:fldChar w:fldCharType="begin">
                <w:ffData>
                  <w:name w:val="Text32"/>
                  <w:enabled/>
                  <w:calcOnExit w:val="0"/>
                  <w:textInput/>
                </w:ffData>
              </w:fldChar>
            </w:r>
            <w:bookmarkStart w:id="38" w:name="Text32"/>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r>
      <w:tr w:rsidR="0062276F" w:rsidRPr="00D850C7">
        <w:tblPrEx>
          <w:tblCellMar>
            <w:top w:w="0" w:type="dxa"/>
            <w:bottom w:w="0" w:type="dxa"/>
          </w:tblCellMar>
        </w:tblPrEx>
        <w:tc>
          <w:tcPr>
            <w:tcW w:w="285" w:type="pct"/>
          </w:tcPr>
          <w:p w:rsidR="0062276F" w:rsidRDefault="0062276F" w:rsidP="00811C07">
            <w:pPr>
              <w:rPr>
                <w:sz w:val="20"/>
                <w:szCs w:val="20"/>
              </w:rPr>
            </w:pPr>
          </w:p>
        </w:tc>
        <w:tc>
          <w:tcPr>
            <w:tcW w:w="3782" w:type="pct"/>
            <w:gridSpan w:val="14"/>
          </w:tcPr>
          <w:p w:rsidR="0062276F" w:rsidRDefault="0062276F" w:rsidP="00811C07">
            <w:pPr>
              <w:rPr>
                <w:sz w:val="20"/>
                <w:szCs w:val="20"/>
              </w:rPr>
            </w:pPr>
          </w:p>
        </w:tc>
        <w:tc>
          <w:tcPr>
            <w:tcW w:w="117" w:type="pct"/>
          </w:tcPr>
          <w:p w:rsidR="0062276F" w:rsidRDefault="0062276F" w:rsidP="00811C07">
            <w:pPr>
              <w:rPr>
                <w:sz w:val="20"/>
                <w:szCs w:val="20"/>
              </w:rPr>
            </w:pPr>
          </w:p>
        </w:tc>
        <w:tc>
          <w:tcPr>
            <w:tcW w:w="816" w:type="pct"/>
            <w:gridSpan w:val="2"/>
            <w:tcBorders>
              <w:top w:val="single" w:sz="4" w:space="0" w:color="auto"/>
            </w:tcBorders>
          </w:tcPr>
          <w:p w:rsidR="0062276F" w:rsidRDefault="0062276F" w:rsidP="00811C07">
            <w:pPr>
              <w:rPr>
                <w:sz w:val="20"/>
                <w:szCs w:val="20"/>
              </w:rPr>
            </w:pPr>
          </w:p>
        </w:tc>
      </w:tr>
      <w:tr w:rsidR="0062276F" w:rsidRPr="00D850C7">
        <w:tblPrEx>
          <w:tblCellMar>
            <w:top w:w="0" w:type="dxa"/>
            <w:bottom w:w="0" w:type="dxa"/>
          </w:tblCellMar>
        </w:tblPrEx>
        <w:tc>
          <w:tcPr>
            <w:tcW w:w="285" w:type="pct"/>
          </w:tcPr>
          <w:p w:rsidR="0062276F" w:rsidRPr="0062276F" w:rsidRDefault="0062276F" w:rsidP="00811C07">
            <w:pPr>
              <w:rPr>
                <w:b/>
                <w:sz w:val="20"/>
                <w:szCs w:val="20"/>
              </w:rPr>
            </w:pPr>
            <w:r w:rsidRPr="0062276F">
              <w:rPr>
                <w:b/>
                <w:sz w:val="20"/>
                <w:szCs w:val="20"/>
              </w:rPr>
              <w:t>5(c).</w:t>
            </w:r>
          </w:p>
        </w:tc>
        <w:tc>
          <w:tcPr>
            <w:tcW w:w="3782" w:type="pct"/>
            <w:gridSpan w:val="14"/>
          </w:tcPr>
          <w:p w:rsidR="0062276F" w:rsidRDefault="0062276F" w:rsidP="00811C07">
            <w:pPr>
              <w:rPr>
                <w:sz w:val="20"/>
                <w:szCs w:val="20"/>
              </w:rPr>
            </w:pPr>
            <w:r>
              <w:rPr>
                <w:sz w:val="20"/>
                <w:szCs w:val="20"/>
              </w:rPr>
              <w:t>Number of individual securityholder DRS accounts as of December 31:</w:t>
            </w:r>
          </w:p>
        </w:tc>
        <w:tc>
          <w:tcPr>
            <w:tcW w:w="117" w:type="pct"/>
          </w:tcPr>
          <w:p w:rsidR="0062276F" w:rsidRDefault="0062276F" w:rsidP="00811C07">
            <w:pPr>
              <w:rPr>
                <w:sz w:val="20"/>
                <w:szCs w:val="20"/>
              </w:rPr>
            </w:pPr>
          </w:p>
        </w:tc>
        <w:tc>
          <w:tcPr>
            <w:tcW w:w="816" w:type="pct"/>
            <w:gridSpan w:val="2"/>
            <w:tcBorders>
              <w:bottom w:val="single" w:sz="4" w:space="0" w:color="auto"/>
            </w:tcBorders>
            <w:shd w:val="clear" w:color="auto" w:fill="auto"/>
            <w:vAlign w:val="bottom"/>
          </w:tcPr>
          <w:p w:rsidR="0062276F" w:rsidRPr="00811C07" w:rsidRDefault="0062276F" w:rsidP="001C7ADE">
            <w:pPr>
              <w:jc w:val="right"/>
              <w:rPr>
                <w:sz w:val="20"/>
                <w:szCs w:val="20"/>
              </w:rPr>
            </w:pPr>
            <w:r>
              <w:rPr>
                <w:sz w:val="20"/>
                <w:szCs w:val="20"/>
              </w:rPr>
              <w:fldChar w:fldCharType="begin">
                <w:ffData>
                  <w:name w:val="Text33"/>
                  <w:enabled/>
                  <w:calcOnExit w:val="0"/>
                  <w:textInput/>
                </w:ffData>
              </w:fldChar>
            </w:r>
            <w:bookmarkStart w:id="39" w:name="Text33"/>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r>
      <w:tr w:rsidR="0062276F" w:rsidRPr="00D850C7">
        <w:tblPrEx>
          <w:tblCellMar>
            <w:top w:w="0" w:type="dxa"/>
            <w:bottom w:w="0" w:type="dxa"/>
          </w:tblCellMar>
        </w:tblPrEx>
        <w:tc>
          <w:tcPr>
            <w:tcW w:w="285" w:type="pct"/>
          </w:tcPr>
          <w:p w:rsidR="0062276F" w:rsidRDefault="0062276F" w:rsidP="00811C07">
            <w:pPr>
              <w:rPr>
                <w:sz w:val="20"/>
                <w:szCs w:val="20"/>
              </w:rPr>
            </w:pPr>
          </w:p>
        </w:tc>
        <w:tc>
          <w:tcPr>
            <w:tcW w:w="3782" w:type="pct"/>
            <w:gridSpan w:val="14"/>
          </w:tcPr>
          <w:p w:rsidR="0062276F" w:rsidRDefault="0062276F" w:rsidP="00811C07">
            <w:pPr>
              <w:rPr>
                <w:sz w:val="20"/>
                <w:szCs w:val="20"/>
              </w:rPr>
            </w:pPr>
          </w:p>
        </w:tc>
        <w:tc>
          <w:tcPr>
            <w:tcW w:w="117" w:type="pct"/>
          </w:tcPr>
          <w:p w:rsidR="0062276F" w:rsidRDefault="0062276F" w:rsidP="00811C07">
            <w:pPr>
              <w:rPr>
                <w:sz w:val="20"/>
                <w:szCs w:val="20"/>
              </w:rPr>
            </w:pPr>
          </w:p>
        </w:tc>
        <w:tc>
          <w:tcPr>
            <w:tcW w:w="816" w:type="pct"/>
            <w:gridSpan w:val="2"/>
            <w:tcBorders>
              <w:top w:val="single" w:sz="4" w:space="0" w:color="auto"/>
            </w:tcBorders>
          </w:tcPr>
          <w:p w:rsidR="0062276F" w:rsidRDefault="0062276F" w:rsidP="00811C07">
            <w:pPr>
              <w:rPr>
                <w:sz w:val="20"/>
                <w:szCs w:val="20"/>
              </w:rPr>
            </w:pPr>
          </w:p>
        </w:tc>
      </w:tr>
      <w:tr w:rsidR="0062276F" w:rsidRPr="00D850C7">
        <w:tblPrEx>
          <w:tblCellMar>
            <w:top w:w="0" w:type="dxa"/>
            <w:bottom w:w="0" w:type="dxa"/>
          </w:tblCellMar>
        </w:tblPrEx>
        <w:tc>
          <w:tcPr>
            <w:tcW w:w="285" w:type="pct"/>
          </w:tcPr>
          <w:p w:rsidR="0062276F" w:rsidRPr="0062276F" w:rsidRDefault="0062276F" w:rsidP="00811C07">
            <w:pPr>
              <w:rPr>
                <w:b/>
                <w:sz w:val="20"/>
                <w:szCs w:val="20"/>
              </w:rPr>
            </w:pPr>
            <w:r w:rsidRPr="0062276F">
              <w:rPr>
                <w:b/>
                <w:sz w:val="20"/>
                <w:szCs w:val="20"/>
              </w:rPr>
              <w:t>5(d).</w:t>
            </w:r>
          </w:p>
        </w:tc>
        <w:tc>
          <w:tcPr>
            <w:tcW w:w="4715" w:type="pct"/>
            <w:gridSpan w:val="17"/>
          </w:tcPr>
          <w:p w:rsidR="0062276F" w:rsidRPr="00811C07" w:rsidRDefault="0062276F" w:rsidP="00811C07">
            <w:pPr>
              <w:rPr>
                <w:sz w:val="20"/>
                <w:szCs w:val="20"/>
              </w:rPr>
            </w:pPr>
            <w:r>
              <w:rPr>
                <w:sz w:val="20"/>
                <w:szCs w:val="20"/>
              </w:rPr>
              <w:t>Approximate percentage of individual securityholder accounts from subsection (a) in the following categories as of December 31:</w:t>
            </w:r>
          </w:p>
        </w:tc>
      </w:tr>
      <w:tr w:rsidR="0062276F" w:rsidRPr="00D850C7">
        <w:tblPrEx>
          <w:tblCellMar>
            <w:top w:w="0" w:type="dxa"/>
            <w:bottom w:w="0" w:type="dxa"/>
          </w:tblCellMar>
        </w:tblPrEx>
        <w:tc>
          <w:tcPr>
            <w:tcW w:w="285" w:type="pct"/>
          </w:tcPr>
          <w:p w:rsidR="0062276F" w:rsidRDefault="0062276F" w:rsidP="00811C07">
            <w:pPr>
              <w:rPr>
                <w:sz w:val="20"/>
                <w:szCs w:val="20"/>
              </w:rPr>
            </w:pPr>
          </w:p>
        </w:tc>
        <w:tc>
          <w:tcPr>
            <w:tcW w:w="4715" w:type="pct"/>
            <w:gridSpan w:val="17"/>
            <w:tcBorders>
              <w:bottom w:val="single" w:sz="4" w:space="0" w:color="auto"/>
            </w:tcBorders>
          </w:tcPr>
          <w:p w:rsidR="0062276F" w:rsidRDefault="0062276F" w:rsidP="00811C07">
            <w:pPr>
              <w:rPr>
                <w:sz w:val="20"/>
                <w:szCs w:val="20"/>
              </w:rPr>
            </w:pPr>
          </w:p>
        </w:tc>
      </w:tr>
      <w:tr w:rsidR="0062276F" w:rsidRPr="00D850C7">
        <w:tblPrEx>
          <w:tblCellMar>
            <w:top w:w="0" w:type="dxa"/>
            <w:bottom w:w="0" w:type="dxa"/>
          </w:tblCellMar>
        </w:tblPrEx>
        <w:tc>
          <w:tcPr>
            <w:tcW w:w="285" w:type="pct"/>
            <w:tcBorders>
              <w:right w:val="single" w:sz="4" w:space="0" w:color="auto"/>
            </w:tcBorders>
          </w:tcPr>
          <w:p w:rsidR="0062276F" w:rsidRPr="00D850C7" w:rsidRDefault="0062276F" w:rsidP="00811C07">
            <w:pPr>
              <w:rPr>
                <w:sz w:val="20"/>
                <w:szCs w:val="20"/>
              </w:rPr>
            </w:pPr>
          </w:p>
        </w:tc>
        <w:tc>
          <w:tcPr>
            <w:tcW w:w="833" w:type="pct"/>
            <w:gridSpan w:val="3"/>
            <w:tcBorders>
              <w:top w:val="single" w:sz="4" w:space="0" w:color="auto"/>
              <w:left w:val="single" w:sz="4" w:space="0" w:color="auto"/>
              <w:bottom w:val="single" w:sz="4" w:space="0" w:color="auto"/>
              <w:right w:val="single" w:sz="4" w:space="0" w:color="auto"/>
            </w:tcBorders>
          </w:tcPr>
          <w:p w:rsidR="0062276F" w:rsidRPr="0062276F" w:rsidRDefault="0062276F" w:rsidP="00944A6B">
            <w:pPr>
              <w:jc w:val="center"/>
              <w:rPr>
                <w:sz w:val="16"/>
                <w:szCs w:val="16"/>
              </w:rPr>
            </w:pPr>
            <w:r>
              <w:rPr>
                <w:b/>
                <w:sz w:val="16"/>
                <w:szCs w:val="16"/>
              </w:rPr>
              <w:t>5(d)(i)</w:t>
            </w:r>
            <w:r>
              <w:rPr>
                <w:sz w:val="16"/>
                <w:szCs w:val="16"/>
              </w:rPr>
              <w:br/>
            </w:r>
            <w:r w:rsidRPr="0062276F">
              <w:rPr>
                <w:sz w:val="16"/>
                <w:szCs w:val="16"/>
              </w:rPr>
              <w:t>Corporate</w:t>
            </w:r>
            <w:r w:rsidRPr="0062276F">
              <w:rPr>
                <w:sz w:val="16"/>
                <w:szCs w:val="16"/>
              </w:rPr>
              <w:br/>
              <w:t>Equity</w:t>
            </w:r>
            <w:r w:rsidRPr="0062276F">
              <w:rPr>
                <w:sz w:val="16"/>
                <w:szCs w:val="16"/>
              </w:rPr>
              <w:br/>
              <w:t>Securities</w:t>
            </w:r>
          </w:p>
        </w:tc>
        <w:tc>
          <w:tcPr>
            <w:tcW w:w="764" w:type="pct"/>
            <w:gridSpan w:val="3"/>
            <w:tcBorders>
              <w:top w:val="single" w:sz="4" w:space="0" w:color="auto"/>
              <w:left w:val="single" w:sz="4" w:space="0" w:color="auto"/>
              <w:bottom w:val="single" w:sz="4" w:space="0" w:color="auto"/>
              <w:right w:val="single" w:sz="4" w:space="0" w:color="auto"/>
            </w:tcBorders>
          </w:tcPr>
          <w:p w:rsidR="0062276F" w:rsidRPr="0062276F" w:rsidRDefault="0062276F" w:rsidP="00944A6B">
            <w:pPr>
              <w:jc w:val="center"/>
              <w:rPr>
                <w:sz w:val="16"/>
                <w:szCs w:val="16"/>
              </w:rPr>
            </w:pPr>
            <w:r>
              <w:rPr>
                <w:b/>
                <w:sz w:val="16"/>
                <w:szCs w:val="16"/>
              </w:rPr>
              <w:t>5(d)(ii)</w:t>
            </w:r>
            <w:r>
              <w:rPr>
                <w:sz w:val="16"/>
                <w:szCs w:val="16"/>
              </w:rPr>
              <w:br/>
            </w:r>
            <w:r w:rsidRPr="0062276F">
              <w:rPr>
                <w:sz w:val="16"/>
                <w:szCs w:val="16"/>
              </w:rPr>
              <w:t>Corporate</w:t>
            </w:r>
            <w:r w:rsidRPr="0062276F">
              <w:rPr>
                <w:sz w:val="16"/>
                <w:szCs w:val="16"/>
              </w:rPr>
              <w:br/>
              <w:t>Debt</w:t>
            </w:r>
            <w:r w:rsidRPr="0062276F">
              <w:rPr>
                <w:sz w:val="16"/>
                <w:szCs w:val="16"/>
              </w:rPr>
              <w:br/>
              <w:t>Securities</w:t>
            </w:r>
          </w:p>
        </w:tc>
        <w:tc>
          <w:tcPr>
            <w:tcW w:w="763" w:type="pct"/>
            <w:gridSpan w:val="3"/>
            <w:tcBorders>
              <w:top w:val="single" w:sz="4" w:space="0" w:color="auto"/>
              <w:left w:val="single" w:sz="4" w:space="0" w:color="auto"/>
              <w:bottom w:val="single" w:sz="4" w:space="0" w:color="auto"/>
              <w:right w:val="single" w:sz="4" w:space="0" w:color="auto"/>
            </w:tcBorders>
          </w:tcPr>
          <w:p w:rsidR="0062276F" w:rsidRPr="0062276F" w:rsidRDefault="0062276F" w:rsidP="00944A6B">
            <w:pPr>
              <w:jc w:val="center"/>
              <w:rPr>
                <w:sz w:val="16"/>
                <w:szCs w:val="16"/>
              </w:rPr>
            </w:pPr>
            <w:r>
              <w:rPr>
                <w:b/>
                <w:sz w:val="16"/>
                <w:szCs w:val="16"/>
              </w:rPr>
              <w:t>5(d)(iii)</w:t>
            </w:r>
            <w:r>
              <w:rPr>
                <w:sz w:val="16"/>
                <w:szCs w:val="16"/>
              </w:rPr>
              <w:br/>
            </w:r>
            <w:r w:rsidRPr="0062276F">
              <w:rPr>
                <w:sz w:val="16"/>
                <w:szCs w:val="16"/>
              </w:rPr>
              <w:t>Open-End</w:t>
            </w:r>
            <w:r w:rsidRPr="0062276F">
              <w:rPr>
                <w:sz w:val="16"/>
                <w:szCs w:val="16"/>
              </w:rPr>
              <w:br/>
              <w:t>Investment</w:t>
            </w:r>
            <w:r w:rsidRPr="0062276F">
              <w:rPr>
                <w:sz w:val="16"/>
                <w:szCs w:val="16"/>
              </w:rPr>
              <w:br/>
              <w:t>Company</w:t>
            </w:r>
            <w:r w:rsidRPr="0062276F">
              <w:rPr>
                <w:sz w:val="16"/>
                <w:szCs w:val="16"/>
              </w:rPr>
              <w:br/>
              <w:t>Securities</w:t>
            </w:r>
          </w:p>
        </w:tc>
        <w:tc>
          <w:tcPr>
            <w:tcW w:w="860" w:type="pct"/>
            <w:gridSpan w:val="3"/>
            <w:tcBorders>
              <w:top w:val="single" w:sz="4" w:space="0" w:color="auto"/>
              <w:left w:val="single" w:sz="4" w:space="0" w:color="auto"/>
              <w:bottom w:val="single" w:sz="4" w:space="0" w:color="auto"/>
              <w:right w:val="single" w:sz="4" w:space="0" w:color="auto"/>
            </w:tcBorders>
          </w:tcPr>
          <w:p w:rsidR="0062276F" w:rsidRPr="0062276F" w:rsidRDefault="0062276F" w:rsidP="00944A6B">
            <w:pPr>
              <w:jc w:val="center"/>
              <w:rPr>
                <w:sz w:val="16"/>
                <w:szCs w:val="16"/>
              </w:rPr>
            </w:pPr>
            <w:r>
              <w:rPr>
                <w:b/>
                <w:sz w:val="16"/>
                <w:szCs w:val="16"/>
              </w:rPr>
              <w:t>5(d)(iv)</w:t>
            </w:r>
            <w:r>
              <w:rPr>
                <w:sz w:val="16"/>
                <w:szCs w:val="16"/>
              </w:rPr>
              <w:br/>
            </w:r>
            <w:r w:rsidRPr="0062276F">
              <w:rPr>
                <w:sz w:val="16"/>
                <w:szCs w:val="16"/>
              </w:rPr>
              <w:t>Limited</w:t>
            </w:r>
            <w:r w:rsidRPr="0062276F">
              <w:rPr>
                <w:sz w:val="16"/>
                <w:szCs w:val="16"/>
              </w:rPr>
              <w:br/>
              <w:t>Partnership</w:t>
            </w:r>
            <w:r w:rsidRPr="0062276F">
              <w:rPr>
                <w:sz w:val="16"/>
                <w:szCs w:val="16"/>
              </w:rPr>
              <w:br/>
              <w:t>Securities</w:t>
            </w:r>
          </w:p>
        </w:tc>
        <w:tc>
          <w:tcPr>
            <w:tcW w:w="810" w:type="pct"/>
            <w:gridSpan w:val="4"/>
            <w:tcBorders>
              <w:top w:val="single" w:sz="4" w:space="0" w:color="auto"/>
              <w:left w:val="single" w:sz="4" w:space="0" w:color="auto"/>
              <w:bottom w:val="single" w:sz="4" w:space="0" w:color="auto"/>
              <w:right w:val="single" w:sz="4" w:space="0" w:color="auto"/>
            </w:tcBorders>
          </w:tcPr>
          <w:p w:rsidR="0062276F" w:rsidRPr="0062276F" w:rsidRDefault="0062276F" w:rsidP="00944A6B">
            <w:pPr>
              <w:jc w:val="center"/>
              <w:rPr>
                <w:sz w:val="16"/>
                <w:szCs w:val="16"/>
              </w:rPr>
            </w:pPr>
            <w:r>
              <w:rPr>
                <w:b/>
                <w:sz w:val="16"/>
                <w:szCs w:val="16"/>
              </w:rPr>
              <w:t>5(d)(v)</w:t>
            </w:r>
            <w:r>
              <w:rPr>
                <w:sz w:val="16"/>
                <w:szCs w:val="16"/>
              </w:rPr>
              <w:br/>
            </w:r>
            <w:r w:rsidRPr="0062276F">
              <w:rPr>
                <w:sz w:val="16"/>
                <w:szCs w:val="16"/>
              </w:rPr>
              <w:t>Municipal Debt</w:t>
            </w:r>
            <w:r w:rsidRPr="0062276F">
              <w:rPr>
                <w:sz w:val="16"/>
                <w:szCs w:val="16"/>
              </w:rPr>
              <w:br/>
              <w:t>Securities</w:t>
            </w:r>
          </w:p>
        </w:tc>
        <w:tc>
          <w:tcPr>
            <w:tcW w:w="685" w:type="pct"/>
            <w:tcBorders>
              <w:top w:val="single" w:sz="4" w:space="0" w:color="auto"/>
              <w:left w:val="single" w:sz="4" w:space="0" w:color="auto"/>
              <w:bottom w:val="single" w:sz="4" w:space="0" w:color="auto"/>
            </w:tcBorders>
          </w:tcPr>
          <w:p w:rsidR="0062276F" w:rsidRDefault="0062276F" w:rsidP="00944A6B">
            <w:pPr>
              <w:jc w:val="center"/>
              <w:rPr>
                <w:sz w:val="20"/>
                <w:szCs w:val="20"/>
              </w:rPr>
            </w:pPr>
            <w:r>
              <w:rPr>
                <w:b/>
                <w:sz w:val="16"/>
                <w:szCs w:val="16"/>
              </w:rPr>
              <w:t>5(d)(vi)</w:t>
            </w:r>
            <w:r>
              <w:rPr>
                <w:sz w:val="16"/>
                <w:szCs w:val="16"/>
              </w:rPr>
              <w:br/>
            </w:r>
            <w:r w:rsidRPr="0062276F">
              <w:rPr>
                <w:sz w:val="16"/>
                <w:szCs w:val="16"/>
              </w:rPr>
              <w:t>Other</w:t>
            </w:r>
            <w:r w:rsidRPr="0062276F">
              <w:rPr>
                <w:sz w:val="16"/>
                <w:szCs w:val="16"/>
              </w:rPr>
              <w:br/>
              <w:t>Securities</w:t>
            </w:r>
          </w:p>
        </w:tc>
      </w:tr>
      <w:tr w:rsidR="0062276F" w:rsidRPr="00D850C7">
        <w:tblPrEx>
          <w:tblCellMar>
            <w:top w:w="0" w:type="dxa"/>
            <w:bottom w:w="0" w:type="dxa"/>
          </w:tblCellMar>
        </w:tblPrEx>
        <w:tc>
          <w:tcPr>
            <w:tcW w:w="285" w:type="pct"/>
            <w:tcBorders>
              <w:right w:val="single" w:sz="4" w:space="0" w:color="auto"/>
            </w:tcBorders>
          </w:tcPr>
          <w:p w:rsidR="0062276F" w:rsidRPr="00D850C7" w:rsidRDefault="0062276F" w:rsidP="00811C07">
            <w:pPr>
              <w:rPr>
                <w:sz w:val="20"/>
                <w:szCs w:val="20"/>
              </w:rPr>
            </w:pPr>
          </w:p>
        </w:tc>
        <w:tc>
          <w:tcPr>
            <w:tcW w:w="833" w:type="pct"/>
            <w:gridSpan w:val="3"/>
            <w:tcBorders>
              <w:top w:val="single" w:sz="4" w:space="0" w:color="auto"/>
              <w:left w:val="single" w:sz="4" w:space="0" w:color="auto"/>
              <w:bottom w:val="single" w:sz="4" w:space="0" w:color="auto"/>
              <w:right w:val="single" w:sz="4" w:space="0" w:color="auto"/>
            </w:tcBorders>
          </w:tcPr>
          <w:p w:rsidR="0062276F" w:rsidRDefault="0062276F" w:rsidP="0062276F">
            <w:pPr>
              <w:spacing w:before="120" w:after="120"/>
              <w:jc w:val="center"/>
              <w:rPr>
                <w:sz w:val="20"/>
                <w:szCs w:val="20"/>
              </w:rPr>
            </w:pPr>
            <w:r>
              <w:rPr>
                <w:sz w:val="20"/>
                <w:szCs w:val="20"/>
              </w:rPr>
              <w:fldChar w:fldCharType="begin">
                <w:ffData>
                  <w:name w:val="Text34"/>
                  <w:enabled/>
                  <w:calcOnExit w:val="0"/>
                  <w:textInput/>
                </w:ffData>
              </w:fldChar>
            </w:r>
            <w:bookmarkStart w:id="40" w:name="Text34"/>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764" w:type="pct"/>
            <w:gridSpan w:val="3"/>
            <w:tcBorders>
              <w:top w:val="single" w:sz="4" w:space="0" w:color="auto"/>
              <w:left w:val="single" w:sz="4" w:space="0" w:color="auto"/>
              <w:bottom w:val="single" w:sz="4" w:space="0" w:color="auto"/>
              <w:right w:val="single" w:sz="4" w:space="0" w:color="auto"/>
            </w:tcBorders>
          </w:tcPr>
          <w:p w:rsidR="0062276F" w:rsidRDefault="0062276F" w:rsidP="0062276F">
            <w:pPr>
              <w:spacing w:before="120" w:after="120"/>
              <w:jc w:val="center"/>
              <w:rPr>
                <w:sz w:val="20"/>
                <w:szCs w:val="20"/>
              </w:rPr>
            </w:pPr>
            <w:r>
              <w:rPr>
                <w:sz w:val="20"/>
                <w:szCs w:val="20"/>
              </w:rPr>
              <w:fldChar w:fldCharType="begin">
                <w:ffData>
                  <w:name w:val="Text35"/>
                  <w:enabled/>
                  <w:calcOnExit w:val="0"/>
                  <w:textInput/>
                </w:ffData>
              </w:fldChar>
            </w:r>
            <w:bookmarkStart w:id="41" w:name="Text35"/>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c>
          <w:tcPr>
            <w:tcW w:w="763" w:type="pct"/>
            <w:gridSpan w:val="3"/>
            <w:tcBorders>
              <w:top w:val="single" w:sz="4" w:space="0" w:color="auto"/>
              <w:left w:val="single" w:sz="4" w:space="0" w:color="auto"/>
              <w:bottom w:val="single" w:sz="4" w:space="0" w:color="auto"/>
              <w:right w:val="single" w:sz="4" w:space="0" w:color="auto"/>
            </w:tcBorders>
          </w:tcPr>
          <w:p w:rsidR="0062276F" w:rsidRDefault="0062276F" w:rsidP="0062276F">
            <w:pPr>
              <w:spacing w:before="120" w:after="120"/>
              <w:jc w:val="center"/>
              <w:rPr>
                <w:sz w:val="20"/>
                <w:szCs w:val="20"/>
              </w:rPr>
            </w:pPr>
            <w:r>
              <w:rPr>
                <w:sz w:val="20"/>
                <w:szCs w:val="20"/>
              </w:rPr>
              <w:fldChar w:fldCharType="begin">
                <w:ffData>
                  <w:name w:val="Text36"/>
                  <w:enabled/>
                  <w:calcOnExit w:val="0"/>
                  <w:textInput/>
                </w:ffData>
              </w:fldChar>
            </w:r>
            <w:bookmarkStart w:id="42" w:name="Text36"/>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c>
          <w:tcPr>
            <w:tcW w:w="860" w:type="pct"/>
            <w:gridSpan w:val="3"/>
            <w:tcBorders>
              <w:top w:val="single" w:sz="4" w:space="0" w:color="auto"/>
              <w:left w:val="single" w:sz="4" w:space="0" w:color="auto"/>
              <w:bottom w:val="single" w:sz="4" w:space="0" w:color="auto"/>
              <w:right w:val="single" w:sz="4" w:space="0" w:color="auto"/>
            </w:tcBorders>
          </w:tcPr>
          <w:p w:rsidR="0062276F" w:rsidRDefault="0062276F" w:rsidP="0062276F">
            <w:pPr>
              <w:spacing w:before="120" w:after="120"/>
              <w:jc w:val="center"/>
              <w:rPr>
                <w:sz w:val="20"/>
                <w:szCs w:val="20"/>
              </w:rPr>
            </w:pPr>
            <w:r>
              <w:rPr>
                <w:sz w:val="20"/>
                <w:szCs w:val="20"/>
              </w:rPr>
              <w:fldChar w:fldCharType="begin">
                <w:ffData>
                  <w:name w:val="Text37"/>
                  <w:enabled/>
                  <w:calcOnExit w:val="0"/>
                  <w:textInput/>
                </w:ffData>
              </w:fldChar>
            </w:r>
            <w:bookmarkStart w:id="43" w:name="Text37"/>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c>
          <w:tcPr>
            <w:tcW w:w="810" w:type="pct"/>
            <w:gridSpan w:val="4"/>
            <w:tcBorders>
              <w:top w:val="single" w:sz="4" w:space="0" w:color="auto"/>
              <w:left w:val="single" w:sz="4" w:space="0" w:color="auto"/>
              <w:bottom w:val="single" w:sz="4" w:space="0" w:color="auto"/>
              <w:right w:val="single" w:sz="4" w:space="0" w:color="auto"/>
            </w:tcBorders>
          </w:tcPr>
          <w:p w:rsidR="0062276F" w:rsidRDefault="0062276F" w:rsidP="0062276F">
            <w:pPr>
              <w:spacing w:before="120" w:after="120"/>
              <w:jc w:val="center"/>
              <w:rPr>
                <w:sz w:val="20"/>
                <w:szCs w:val="20"/>
              </w:rPr>
            </w:pPr>
            <w:r>
              <w:rPr>
                <w:sz w:val="20"/>
                <w:szCs w:val="20"/>
              </w:rPr>
              <w:fldChar w:fldCharType="begin">
                <w:ffData>
                  <w:name w:val="Text38"/>
                  <w:enabled/>
                  <w:calcOnExit w:val="0"/>
                  <w:textInput/>
                </w:ffData>
              </w:fldChar>
            </w:r>
            <w:bookmarkStart w:id="44" w:name="Text38"/>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c>
          <w:tcPr>
            <w:tcW w:w="685" w:type="pct"/>
            <w:tcBorders>
              <w:top w:val="single" w:sz="4" w:space="0" w:color="auto"/>
              <w:left w:val="single" w:sz="4" w:space="0" w:color="auto"/>
              <w:bottom w:val="single" w:sz="4" w:space="0" w:color="auto"/>
            </w:tcBorders>
          </w:tcPr>
          <w:p w:rsidR="0062276F" w:rsidRDefault="0062276F" w:rsidP="0062276F">
            <w:pPr>
              <w:spacing w:before="120" w:after="120"/>
              <w:jc w:val="center"/>
              <w:rPr>
                <w:sz w:val="20"/>
                <w:szCs w:val="20"/>
              </w:rPr>
            </w:pPr>
            <w:r>
              <w:rPr>
                <w:sz w:val="20"/>
                <w:szCs w:val="20"/>
              </w:rPr>
              <w:fldChar w:fldCharType="begin">
                <w:ffData>
                  <w:name w:val="Text39"/>
                  <w:enabled/>
                  <w:calcOnExit w:val="0"/>
                  <w:textInput/>
                </w:ffData>
              </w:fldChar>
            </w:r>
            <w:bookmarkStart w:id="45" w:name="Text39"/>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r>
      <w:tr w:rsidR="0062276F" w:rsidRPr="00D850C7">
        <w:tblPrEx>
          <w:tblCellMar>
            <w:top w:w="0" w:type="dxa"/>
            <w:bottom w:w="0" w:type="dxa"/>
          </w:tblCellMar>
        </w:tblPrEx>
        <w:tc>
          <w:tcPr>
            <w:tcW w:w="285" w:type="pct"/>
          </w:tcPr>
          <w:p w:rsidR="0062276F" w:rsidRPr="00D850C7" w:rsidRDefault="0062276F" w:rsidP="00811C07">
            <w:pPr>
              <w:rPr>
                <w:sz w:val="20"/>
                <w:szCs w:val="20"/>
              </w:rPr>
            </w:pPr>
          </w:p>
        </w:tc>
        <w:tc>
          <w:tcPr>
            <w:tcW w:w="833" w:type="pct"/>
            <w:gridSpan w:val="3"/>
            <w:tcBorders>
              <w:top w:val="single" w:sz="4" w:space="0" w:color="auto"/>
            </w:tcBorders>
          </w:tcPr>
          <w:p w:rsidR="0062276F" w:rsidRDefault="0062276F" w:rsidP="00811C07">
            <w:pPr>
              <w:rPr>
                <w:sz w:val="20"/>
                <w:szCs w:val="20"/>
              </w:rPr>
            </w:pPr>
          </w:p>
        </w:tc>
        <w:tc>
          <w:tcPr>
            <w:tcW w:w="764" w:type="pct"/>
            <w:gridSpan w:val="3"/>
            <w:tcBorders>
              <w:top w:val="single" w:sz="4" w:space="0" w:color="auto"/>
            </w:tcBorders>
          </w:tcPr>
          <w:p w:rsidR="0062276F" w:rsidRDefault="0062276F" w:rsidP="00811C07">
            <w:pPr>
              <w:rPr>
                <w:sz w:val="20"/>
                <w:szCs w:val="20"/>
              </w:rPr>
            </w:pPr>
          </w:p>
        </w:tc>
        <w:tc>
          <w:tcPr>
            <w:tcW w:w="763" w:type="pct"/>
            <w:gridSpan w:val="3"/>
            <w:tcBorders>
              <w:top w:val="single" w:sz="4" w:space="0" w:color="auto"/>
            </w:tcBorders>
          </w:tcPr>
          <w:p w:rsidR="0062276F" w:rsidRDefault="0062276F" w:rsidP="00811C07">
            <w:pPr>
              <w:rPr>
                <w:sz w:val="20"/>
                <w:szCs w:val="20"/>
              </w:rPr>
            </w:pPr>
          </w:p>
        </w:tc>
        <w:tc>
          <w:tcPr>
            <w:tcW w:w="860" w:type="pct"/>
            <w:gridSpan w:val="3"/>
            <w:tcBorders>
              <w:top w:val="single" w:sz="4" w:space="0" w:color="auto"/>
            </w:tcBorders>
          </w:tcPr>
          <w:p w:rsidR="0062276F" w:rsidRDefault="0062276F" w:rsidP="00811C07">
            <w:pPr>
              <w:rPr>
                <w:sz w:val="20"/>
                <w:szCs w:val="20"/>
              </w:rPr>
            </w:pPr>
          </w:p>
        </w:tc>
        <w:tc>
          <w:tcPr>
            <w:tcW w:w="810" w:type="pct"/>
            <w:gridSpan w:val="4"/>
            <w:tcBorders>
              <w:top w:val="single" w:sz="4" w:space="0" w:color="auto"/>
            </w:tcBorders>
          </w:tcPr>
          <w:p w:rsidR="0062276F" w:rsidRDefault="0062276F" w:rsidP="00811C07">
            <w:pPr>
              <w:rPr>
                <w:sz w:val="20"/>
                <w:szCs w:val="20"/>
              </w:rPr>
            </w:pPr>
          </w:p>
        </w:tc>
        <w:tc>
          <w:tcPr>
            <w:tcW w:w="685" w:type="pct"/>
            <w:tcBorders>
              <w:top w:val="single" w:sz="4" w:space="0" w:color="auto"/>
            </w:tcBorders>
          </w:tcPr>
          <w:p w:rsidR="0062276F" w:rsidRDefault="0062276F" w:rsidP="00811C07">
            <w:pPr>
              <w:rPr>
                <w:sz w:val="20"/>
                <w:szCs w:val="20"/>
              </w:rPr>
            </w:pPr>
          </w:p>
        </w:tc>
      </w:tr>
      <w:tr w:rsidR="0062276F" w:rsidRPr="00D850C7">
        <w:tblPrEx>
          <w:tblCellMar>
            <w:top w:w="0" w:type="dxa"/>
            <w:bottom w:w="0" w:type="dxa"/>
          </w:tblCellMar>
        </w:tblPrEx>
        <w:tc>
          <w:tcPr>
            <w:tcW w:w="285" w:type="pct"/>
          </w:tcPr>
          <w:p w:rsidR="0062276F" w:rsidRPr="0062276F" w:rsidRDefault="0062276F" w:rsidP="00A837D7">
            <w:pPr>
              <w:rPr>
                <w:b/>
                <w:sz w:val="20"/>
                <w:szCs w:val="20"/>
              </w:rPr>
            </w:pPr>
            <w:r w:rsidRPr="0062276F">
              <w:rPr>
                <w:b/>
                <w:sz w:val="20"/>
                <w:szCs w:val="20"/>
              </w:rPr>
              <w:t>6.</w:t>
            </w:r>
          </w:p>
        </w:tc>
        <w:tc>
          <w:tcPr>
            <w:tcW w:w="4715" w:type="pct"/>
            <w:gridSpan w:val="17"/>
          </w:tcPr>
          <w:p w:rsidR="0062276F" w:rsidRPr="00811C07" w:rsidRDefault="0062276F" w:rsidP="00A837D7">
            <w:pPr>
              <w:rPr>
                <w:sz w:val="20"/>
                <w:szCs w:val="20"/>
              </w:rPr>
            </w:pPr>
            <w:r>
              <w:rPr>
                <w:sz w:val="20"/>
                <w:szCs w:val="20"/>
              </w:rPr>
              <w:t>Number of securities issues for which Registrant acted in the following capacities, as of December 31:</w:t>
            </w:r>
          </w:p>
        </w:tc>
      </w:tr>
      <w:tr w:rsidR="0062276F" w:rsidRPr="00D850C7">
        <w:tblPrEx>
          <w:tblCellMar>
            <w:top w:w="0" w:type="dxa"/>
            <w:bottom w:w="0" w:type="dxa"/>
          </w:tblCellMar>
        </w:tblPrEx>
        <w:tc>
          <w:tcPr>
            <w:tcW w:w="285" w:type="pct"/>
          </w:tcPr>
          <w:p w:rsidR="0062276F" w:rsidRPr="00D850C7" w:rsidRDefault="0062276F" w:rsidP="00A837D7">
            <w:pPr>
              <w:rPr>
                <w:sz w:val="20"/>
                <w:szCs w:val="20"/>
              </w:rPr>
            </w:pPr>
          </w:p>
        </w:tc>
        <w:tc>
          <w:tcPr>
            <w:tcW w:w="4715" w:type="pct"/>
            <w:gridSpan w:val="17"/>
          </w:tcPr>
          <w:p w:rsidR="0062276F" w:rsidRPr="00811C07" w:rsidRDefault="0062276F" w:rsidP="00A837D7">
            <w:pPr>
              <w:rPr>
                <w:sz w:val="20"/>
                <w:szCs w:val="20"/>
              </w:rPr>
            </w:pPr>
          </w:p>
        </w:tc>
      </w:tr>
      <w:tr w:rsidR="0062276F" w:rsidRPr="0062276F">
        <w:tblPrEx>
          <w:tblCellMar>
            <w:top w:w="0" w:type="dxa"/>
            <w:bottom w:w="0" w:type="dxa"/>
          </w:tblCellMar>
        </w:tblPrEx>
        <w:tc>
          <w:tcPr>
            <w:tcW w:w="285" w:type="pct"/>
          </w:tcPr>
          <w:p w:rsidR="0062276F" w:rsidRPr="0062276F" w:rsidRDefault="0062276F" w:rsidP="00A837D7">
            <w:pPr>
              <w:rPr>
                <w:sz w:val="16"/>
                <w:szCs w:val="16"/>
              </w:rPr>
            </w:pPr>
          </w:p>
        </w:tc>
        <w:tc>
          <w:tcPr>
            <w:tcW w:w="1316" w:type="pct"/>
            <w:gridSpan w:val="4"/>
          </w:tcPr>
          <w:p w:rsidR="0062276F" w:rsidRPr="0062276F" w:rsidRDefault="0062276F" w:rsidP="00A837D7">
            <w:pPr>
              <w:rPr>
                <w:sz w:val="16"/>
                <w:szCs w:val="16"/>
              </w:rPr>
            </w:pPr>
          </w:p>
        </w:tc>
        <w:tc>
          <w:tcPr>
            <w:tcW w:w="41" w:type="pct"/>
            <w:tcBorders>
              <w:right w:val="single" w:sz="4" w:space="0" w:color="auto"/>
            </w:tcBorders>
          </w:tcPr>
          <w:p w:rsidR="0062276F" w:rsidRPr="0062276F" w:rsidRDefault="0062276F" w:rsidP="00A837D7">
            <w:pPr>
              <w:rPr>
                <w:sz w:val="16"/>
                <w:szCs w:val="16"/>
              </w:rPr>
            </w:pPr>
          </w:p>
        </w:tc>
        <w:tc>
          <w:tcPr>
            <w:tcW w:w="903" w:type="pct"/>
            <w:gridSpan w:val="3"/>
            <w:tcBorders>
              <w:top w:val="single" w:sz="4" w:space="0" w:color="auto"/>
              <w:left w:val="single" w:sz="4" w:space="0" w:color="auto"/>
              <w:bottom w:val="single" w:sz="4" w:space="0" w:color="auto"/>
              <w:right w:val="single" w:sz="4" w:space="0" w:color="auto"/>
            </w:tcBorders>
          </w:tcPr>
          <w:p w:rsidR="0062276F" w:rsidRPr="0062276F" w:rsidRDefault="0062276F" w:rsidP="00944A6B">
            <w:pPr>
              <w:jc w:val="center"/>
              <w:rPr>
                <w:sz w:val="16"/>
                <w:szCs w:val="16"/>
              </w:rPr>
            </w:pPr>
            <w:r w:rsidRPr="0062276F">
              <w:rPr>
                <w:sz w:val="16"/>
                <w:szCs w:val="16"/>
              </w:rPr>
              <w:t>Corporate</w:t>
            </w:r>
            <w:r w:rsidRPr="0062276F">
              <w:rPr>
                <w:sz w:val="16"/>
                <w:szCs w:val="16"/>
              </w:rPr>
              <w:br/>
              <w:t>Securities</w:t>
            </w:r>
          </w:p>
        </w:tc>
        <w:tc>
          <w:tcPr>
            <w:tcW w:w="581" w:type="pct"/>
            <w:gridSpan w:val="2"/>
            <w:vMerge w:val="restart"/>
            <w:tcBorders>
              <w:top w:val="single" w:sz="4" w:space="0" w:color="auto"/>
              <w:left w:val="single" w:sz="4" w:space="0" w:color="auto"/>
              <w:right w:val="single" w:sz="4" w:space="0" w:color="auto"/>
            </w:tcBorders>
          </w:tcPr>
          <w:p w:rsidR="0062276F" w:rsidRPr="0062276F" w:rsidRDefault="0062276F" w:rsidP="00E61020">
            <w:pPr>
              <w:jc w:val="center"/>
              <w:rPr>
                <w:sz w:val="16"/>
                <w:szCs w:val="16"/>
              </w:rPr>
            </w:pPr>
            <w:r w:rsidRPr="0062276F">
              <w:rPr>
                <w:sz w:val="16"/>
                <w:szCs w:val="16"/>
              </w:rPr>
              <w:t>Open-End</w:t>
            </w:r>
            <w:r w:rsidRPr="0062276F">
              <w:rPr>
                <w:sz w:val="16"/>
                <w:szCs w:val="16"/>
              </w:rPr>
              <w:br/>
              <w:t>Investment</w:t>
            </w:r>
            <w:r w:rsidRPr="0062276F">
              <w:rPr>
                <w:sz w:val="16"/>
                <w:szCs w:val="16"/>
              </w:rPr>
              <w:br/>
              <w:t>Company</w:t>
            </w:r>
            <w:r w:rsidRPr="0062276F">
              <w:rPr>
                <w:sz w:val="16"/>
                <w:szCs w:val="16"/>
              </w:rPr>
              <w:br/>
              <w:t>Securities</w:t>
            </w:r>
          </w:p>
        </w:tc>
        <w:tc>
          <w:tcPr>
            <w:tcW w:w="578" w:type="pct"/>
            <w:gridSpan w:val="3"/>
            <w:vMerge w:val="restart"/>
            <w:tcBorders>
              <w:top w:val="single" w:sz="4" w:space="0" w:color="auto"/>
              <w:left w:val="single" w:sz="4" w:space="0" w:color="auto"/>
              <w:right w:val="single" w:sz="4" w:space="0" w:color="auto"/>
            </w:tcBorders>
          </w:tcPr>
          <w:p w:rsidR="0062276F" w:rsidRPr="0062276F" w:rsidRDefault="0062276F" w:rsidP="00944A6B">
            <w:pPr>
              <w:jc w:val="center"/>
              <w:rPr>
                <w:sz w:val="16"/>
                <w:szCs w:val="16"/>
              </w:rPr>
            </w:pPr>
            <w:r w:rsidRPr="0062276F">
              <w:rPr>
                <w:sz w:val="16"/>
                <w:szCs w:val="16"/>
              </w:rPr>
              <w:t>Limited</w:t>
            </w:r>
            <w:r w:rsidRPr="0062276F">
              <w:rPr>
                <w:sz w:val="16"/>
                <w:szCs w:val="16"/>
              </w:rPr>
              <w:br/>
              <w:t>Partnership</w:t>
            </w:r>
            <w:r w:rsidRPr="0062276F">
              <w:rPr>
                <w:sz w:val="16"/>
                <w:szCs w:val="16"/>
              </w:rPr>
              <w:br/>
              <w:t>Securities</w:t>
            </w:r>
          </w:p>
        </w:tc>
        <w:tc>
          <w:tcPr>
            <w:tcW w:w="611" w:type="pct"/>
            <w:gridSpan w:val="3"/>
            <w:vMerge w:val="restart"/>
            <w:tcBorders>
              <w:top w:val="single" w:sz="4" w:space="0" w:color="auto"/>
              <w:left w:val="single" w:sz="4" w:space="0" w:color="auto"/>
              <w:right w:val="single" w:sz="4" w:space="0" w:color="auto"/>
            </w:tcBorders>
          </w:tcPr>
          <w:p w:rsidR="0062276F" w:rsidRPr="0062276F" w:rsidRDefault="0062276F" w:rsidP="00944A6B">
            <w:pPr>
              <w:jc w:val="center"/>
              <w:rPr>
                <w:sz w:val="16"/>
                <w:szCs w:val="16"/>
              </w:rPr>
            </w:pPr>
            <w:r w:rsidRPr="0062276F">
              <w:rPr>
                <w:sz w:val="16"/>
                <w:szCs w:val="16"/>
              </w:rPr>
              <w:t>Municipal</w:t>
            </w:r>
            <w:r w:rsidRPr="0062276F">
              <w:rPr>
                <w:sz w:val="16"/>
                <w:szCs w:val="16"/>
              </w:rPr>
              <w:br/>
              <w:t>Debt</w:t>
            </w:r>
            <w:r w:rsidRPr="0062276F">
              <w:rPr>
                <w:sz w:val="16"/>
                <w:szCs w:val="16"/>
              </w:rPr>
              <w:br/>
              <w:t>Securities</w:t>
            </w:r>
          </w:p>
        </w:tc>
        <w:tc>
          <w:tcPr>
            <w:tcW w:w="685" w:type="pct"/>
            <w:vMerge w:val="restart"/>
            <w:tcBorders>
              <w:top w:val="single" w:sz="4" w:space="0" w:color="auto"/>
              <w:left w:val="single" w:sz="4" w:space="0" w:color="auto"/>
              <w:right w:val="single" w:sz="4" w:space="0" w:color="auto"/>
            </w:tcBorders>
          </w:tcPr>
          <w:p w:rsidR="0062276F" w:rsidRPr="0062276F" w:rsidRDefault="0062276F" w:rsidP="0062276F">
            <w:pPr>
              <w:jc w:val="center"/>
              <w:rPr>
                <w:sz w:val="16"/>
                <w:szCs w:val="16"/>
              </w:rPr>
            </w:pPr>
            <w:r w:rsidRPr="0062276F">
              <w:rPr>
                <w:sz w:val="16"/>
                <w:szCs w:val="16"/>
              </w:rPr>
              <w:t>Other</w:t>
            </w:r>
            <w:r w:rsidRPr="0062276F">
              <w:rPr>
                <w:sz w:val="16"/>
                <w:szCs w:val="16"/>
              </w:rPr>
              <w:br/>
              <w:t>Securities</w:t>
            </w:r>
            <w:r w:rsidRPr="0062276F">
              <w:rPr>
                <w:sz w:val="16"/>
                <w:szCs w:val="16"/>
              </w:rPr>
              <w:br/>
            </w:r>
          </w:p>
        </w:tc>
      </w:tr>
      <w:tr w:rsidR="0062276F" w:rsidRPr="0062276F">
        <w:tblPrEx>
          <w:tblCellMar>
            <w:top w:w="0" w:type="dxa"/>
            <w:bottom w:w="0" w:type="dxa"/>
          </w:tblCellMar>
        </w:tblPrEx>
        <w:tc>
          <w:tcPr>
            <w:tcW w:w="285" w:type="pct"/>
          </w:tcPr>
          <w:p w:rsidR="0062276F" w:rsidRPr="0062276F" w:rsidRDefault="0062276F" w:rsidP="00A837D7">
            <w:pPr>
              <w:rPr>
                <w:sz w:val="16"/>
                <w:szCs w:val="16"/>
              </w:rPr>
            </w:pPr>
          </w:p>
        </w:tc>
        <w:tc>
          <w:tcPr>
            <w:tcW w:w="1316" w:type="pct"/>
            <w:gridSpan w:val="4"/>
          </w:tcPr>
          <w:p w:rsidR="0062276F" w:rsidRPr="0062276F" w:rsidRDefault="0062276F" w:rsidP="00A837D7">
            <w:pPr>
              <w:rPr>
                <w:sz w:val="16"/>
                <w:szCs w:val="16"/>
              </w:rPr>
            </w:pPr>
          </w:p>
        </w:tc>
        <w:tc>
          <w:tcPr>
            <w:tcW w:w="41" w:type="pct"/>
            <w:tcBorders>
              <w:right w:val="single" w:sz="4" w:space="0" w:color="auto"/>
            </w:tcBorders>
          </w:tcPr>
          <w:p w:rsidR="0062276F" w:rsidRPr="0062276F" w:rsidRDefault="0062276F" w:rsidP="00A837D7">
            <w:pPr>
              <w:rPr>
                <w:sz w:val="16"/>
                <w:szCs w:val="16"/>
              </w:rPr>
            </w:pPr>
          </w:p>
        </w:tc>
        <w:tc>
          <w:tcPr>
            <w:tcW w:w="443" w:type="pct"/>
            <w:gridSpan w:val="2"/>
            <w:tcBorders>
              <w:top w:val="single" w:sz="4" w:space="0" w:color="auto"/>
              <w:left w:val="single" w:sz="4" w:space="0" w:color="auto"/>
              <w:bottom w:val="single" w:sz="4" w:space="0" w:color="auto"/>
              <w:right w:val="single" w:sz="4" w:space="0" w:color="auto"/>
            </w:tcBorders>
          </w:tcPr>
          <w:p w:rsidR="0062276F" w:rsidRPr="0062276F" w:rsidRDefault="0062276F" w:rsidP="00E61020">
            <w:pPr>
              <w:jc w:val="center"/>
              <w:rPr>
                <w:sz w:val="16"/>
                <w:szCs w:val="16"/>
              </w:rPr>
            </w:pPr>
            <w:r w:rsidRPr="0062276F">
              <w:rPr>
                <w:sz w:val="16"/>
                <w:szCs w:val="16"/>
              </w:rPr>
              <w:t>Equity</w:t>
            </w:r>
          </w:p>
        </w:tc>
        <w:tc>
          <w:tcPr>
            <w:tcW w:w="460" w:type="pct"/>
            <w:tcBorders>
              <w:left w:val="single" w:sz="4" w:space="0" w:color="auto"/>
              <w:bottom w:val="single" w:sz="4" w:space="0" w:color="auto"/>
              <w:right w:val="single" w:sz="4" w:space="0" w:color="auto"/>
            </w:tcBorders>
          </w:tcPr>
          <w:p w:rsidR="0062276F" w:rsidRPr="0062276F" w:rsidRDefault="0062276F" w:rsidP="00E61020">
            <w:pPr>
              <w:jc w:val="center"/>
              <w:rPr>
                <w:sz w:val="16"/>
                <w:szCs w:val="16"/>
              </w:rPr>
            </w:pPr>
            <w:r w:rsidRPr="0062276F">
              <w:rPr>
                <w:sz w:val="16"/>
                <w:szCs w:val="16"/>
              </w:rPr>
              <w:t>Debt</w:t>
            </w:r>
          </w:p>
        </w:tc>
        <w:tc>
          <w:tcPr>
            <w:tcW w:w="581" w:type="pct"/>
            <w:gridSpan w:val="2"/>
            <w:vMerge/>
            <w:tcBorders>
              <w:left w:val="single" w:sz="4" w:space="0" w:color="auto"/>
              <w:bottom w:val="single" w:sz="4" w:space="0" w:color="auto"/>
              <w:right w:val="single" w:sz="4" w:space="0" w:color="auto"/>
            </w:tcBorders>
          </w:tcPr>
          <w:p w:rsidR="0062276F" w:rsidRPr="0062276F" w:rsidRDefault="0062276F" w:rsidP="00E61020">
            <w:pPr>
              <w:jc w:val="center"/>
              <w:rPr>
                <w:sz w:val="16"/>
                <w:szCs w:val="16"/>
              </w:rPr>
            </w:pPr>
          </w:p>
        </w:tc>
        <w:tc>
          <w:tcPr>
            <w:tcW w:w="578" w:type="pct"/>
            <w:gridSpan w:val="3"/>
            <w:vMerge/>
            <w:tcBorders>
              <w:left w:val="single" w:sz="4" w:space="0" w:color="auto"/>
              <w:bottom w:val="single" w:sz="4" w:space="0" w:color="auto"/>
              <w:right w:val="single" w:sz="4" w:space="0" w:color="auto"/>
            </w:tcBorders>
          </w:tcPr>
          <w:p w:rsidR="0062276F" w:rsidRPr="0062276F" w:rsidRDefault="0062276F" w:rsidP="00A837D7">
            <w:pPr>
              <w:rPr>
                <w:sz w:val="16"/>
                <w:szCs w:val="16"/>
              </w:rPr>
            </w:pPr>
          </w:p>
        </w:tc>
        <w:tc>
          <w:tcPr>
            <w:tcW w:w="611" w:type="pct"/>
            <w:gridSpan w:val="3"/>
            <w:vMerge/>
            <w:tcBorders>
              <w:left w:val="single" w:sz="4" w:space="0" w:color="auto"/>
              <w:bottom w:val="single" w:sz="4" w:space="0" w:color="auto"/>
              <w:right w:val="single" w:sz="4" w:space="0" w:color="auto"/>
            </w:tcBorders>
          </w:tcPr>
          <w:p w:rsidR="0062276F" w:rsidRPr="0062276F" w:rsidRDefault="0062276F" w:rsidP="00A837D7">
            <w:pPr>
              <w:rPr>
                <w:sz w:val="16"/>
                <w:szCs w:val="16"/>
              </w:rPr>
            </w:pPr>
          </w:p>
        </w:tc>
        <w:tc>
          <w:tcPr>
            <w:tcW w:w="685" w:type="pct"/>
            <w:vMerge/>
            <w:tcBorders>
              <w:left w:val="single" w:sz="4" w:space="0" w:color="auto"/>
              <w:bottom w:val="single" w:sz="4" w:space="0" w:color="auto"/>
              <w:right w:val="single" w:sz="4" w:space="0" w:color="auto"/>
            </w:tcBorders>
          </w:tcPr>
          <w:p w:rsidR="0062276F" w:rsidRPr="0062276F" w:rsidRDefault="0062276F" w:rsidP="0062276F">
            <w:pPr>
              <w:jc w:val="center"/>
              <w:rPr>
                <w:sz w:val="16"/>
                <w:szCs w:val="16"/>
              </w:rPr>
            </w:pPr>
          </w:p>
        </w:tc>
      </w:tr>
      <w:tr w:rsidR="0062276F" w:rsidRPr="00D850C7">
        <w:tblPrEx>
          <w:tblCellMar>
            <w:top w:w="0" w:type="dxa"/>
            <w:bottom w:w="0" w:type="dxa"/>
          </w:tblCellMar>
        </w:tblPrEx>
        <w:tc>
          <w:tcPr>
            <w:tcW w:w="285" w:type="pct"/>
          </w:tcPr>
          <w:p w:rsidR="0062276F" w:rsidRPr="0062276F" w:rsidRDefault="0062276F" w:rsidP="00552FB0">
            <w:pPr>
              <w:spacing w:before="120"/>
              <w:rPr>
                <w:b/>
                <w:sz w:val="20"/>
                <w:szCs w:val="20"/>
              </w:rPr>
            </w:pPr>
            <w:r w:rsidRPr="0062276F">
              <w:rPr>
                <w:b/>
                <w:sz w:val="20"/>
                <w:szCs w:val="20"/>
              </w:rPr>
              <w:t>6(a).</w:t>
            </w:r>
          </w:p>
        </w:tc>
        <w:tc>
          <w:tcPr>
            <w:tcW w:w="1316" w:type="pct"/>
            <w:gridSpan w:val="4"/>
          </w:tcPr>
          <w:p w:rsidR="0062276F" w:rsidRDefault="0062276F" w:rsidP="00552FB0">
            <w:pPr>
              <w:spacing w:before="120"/>
              <w:rPr>
                <w:sz w:val="20"/>
                <w:szCs w:val="20"/>
              </w:rPr>
            </w:pPr>
            <w:r>
              <w:rPr>
                <w:sz w:val="20"/>
                <w:szCs w:val="20"/>
              </w:rPr>
              <w:t>Receives items for transfer and maintains the master securityholder files:</w:t>
            </w:r>
          </w:p>
        </w:tc>
        <w:tc>
          <w:tcPr>
            <w:tcW w:w="41" w:type="pct"/>
            <w:tcBorders>
              <w:right w:val="single" w:sz="4" w:space="0" w:color="auto"/>
            </w:tcBorders>
          </w:tcPr>
          <w:p w:rsidR="0062276F" w:rsidRPr="00811C07" w:rsidRDefault="0062276F" w:rsidP="00552FB0">
            <w:pPr>
              <w:spacing w:before="120"/>
              <w:rPr>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62276F" w:rsidRPr="00811C07" w:rsidRDefault="0062276F" w:rsidP="00552FB0">
            <w:pPr>
              <w:spacing w:before="120"/>
              <w:jc w:val="center"/>
              <w:rPr>
                <w:sz w:val="20"/>
                <w:szCs w:val="20"/>
              </w:rPr>
            </w:pPr>
            <w:r>
              <w:rPr>
                <w:sz w:val="20"/>
                <w:szCs w:val="20"/>
              </w:rPr>
              <w:fldChar w:fldCharType="begin">
                <w:ffData>
                  <w:name w:val="Text40"/>
                  <w:enabled/>
                  <w:calcOnExit w:val="0"/>
                  <w:textInput/>
                </w:ffData>
              </w:fldChar>
            </w:r>
            <w:bookmarkStart w:id="46" w:name="Text40"/>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c>
          <w:tcPr>
            <w:tcW w:w="460" w:type="pct"/>
            <w:tcBorders>
              <w:top w:val="single" w:sz="4" w:space="0" w:color="auto"/>
              <w:left w:val="single" w:sz="4" w:space="0" w:color="auto"/>
              <w:bottom w:val="single" w:sz="4" w:space="0" w:color="auto"/>
              <w:right w:val="single" w:sz="4" w:space="0" w:color="auto"/>
            </w:tcBorders>
            <w:vAlign w:val="center"/>
          </w:tcPr>
          <w:p w:rsidR="0062276F" w:rsidRPr="00811C07" w:rsidRDefault="0062276F" w:rsidP="00552FB0">
            <w:pPr>
              <w:spacing w:before="120"/>
              <w:jc w:val="center"/>
              <w:rPr>
                <w:sz w:val="20"/>
                <w:szCs w:val="20"/>
              </w:rPr>
            </w:pPr>
            <w:r>
              <w:rPr>
                <w:sz w:val="20"/>
                <w:szCs w:val="20"/>
              </w:rPr>
              <w:fldChar w:fldCharType="begin">
                <w:ffData>
                  <w:name w:val="Text41"/>
                  <w:enabled/>
                  <w:calcOnExit w:val="0"/>
                  <w:textInput/>
                </w:ffData>
              </w:fldChar>
            </w:r>
            <w:bookmarkStart w:id="47" w:name="Text41"/>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c>
          <w:tcPr>
            <w:tcW w:w="581" w:type="pct"/>
            <w:gridSpan w:val="2"/>
            <w:tcBorders>
              <w:top w:val="single" w:sz="4" w:space="0" w:color="auto"/>
              <w:left w:val="single" w:sz="4" w:space="0" w:color="auto"/>
              <w:bottom w:val="single" w:sz="4" w:space="0" w:color="auto"/>
              <w:right w:val="single" w:sz="4" w:space="0" w:color="auto"/>
            </w:tcBorders>
            <w:vAlign w:val="center"/>
          </w:tcPr>
          <w:p w:rsidR="0062276F" w:rsidRPr="00811C07" w:rsidRDefault="0062276F" w:rsidP="00552FB0">
            <w:pPr>
              <w:spacing w:before="120"/>
              <w:jc w:val="center"/>
              <w:rPr>
                <w:sz w:val="20"/>
                <w:szCs w:val="20"/>
              </w:rPr>
            </w:pPr>
            <w:r>
              <w:rPr>
                <w:sz w:val="20"/>
                <w:szCs w:val="20"/>
              </w:rPr>
              <w:fldChar w:fldCharType="begin">
                <w:ffData>
                  <w:name w:val="Text42"/>
                  <w:enabled/>
                  <w:calcOnExit w:val="0"/>
                  <w:textInput/>
                </w:ffData>
              </w:fldChar>
            </w:r>
            <w:bookmarkStart w:id="48" w:name="Text42"/>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c>
          <w:tcPr>
            <w:tcW w:w="578" w:type="pct"/>
            <w:gridSpan w:val="3"/>
            <w:tcBorders>
              <w:top w:val="single" w:sz="4" w:space="0" w:color="auto"/>
              <w:left w:val="single" w:sz="4" w:space="0" w:color="auto"/>
              <w:bottom w:val="single" w:sz="4" w:space="0" w:color="auto"/>
              <w:right w:val="single" w:sz="4" w:space="0" w:color="auto"/>
            </w:tcBorders>
            <w:vAlign w:val="center"/>
          </w:tcPr>
          <w:p w:rsidR="0062276F" w:rsidRPr="00811C07" w:rsidRDefault="0062276F" w:rsidP="00552FB0">
            <w:pPr>
              <w:spacing w:before="120"/>
              <w:jc w:val="center"/>
              <w:rPr>
                <w:sz w:val="20"/>
                <w:szCs w:val="20"/>
              </w:rPr>
            </w:pPr>
            <w:r>
              <w:rPr>
                <w:sz w:val="20"/>
                <w:szCs w:val="20"/>
              </w:rPr>
              <w:fldChar w:fldCharType="begin">
                <w:ffData>
                  <w:name w:val="Text43"/>
                  <w:enabled/>
                  <w:calcOnExit w:val="0"/>
                  <w:textInput/>
                </w:ffData>
              </w:fldChar>
            </w:r>
            <w:bookmarkStart w:id="49" w:name="Text43"/>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611" w:type="pct"/>
            <w:gridSpan w:val="3"/>
            <w:tcBorders>
              <w:top w:val="single" w:sz="4" w:space="0" w:color="auto"/>
              <w:left w:val="single" w:sz="4" w:space="0" w:color="auto"/>
              <w:bottom w:val="single" w:sz="4" w:space="0" w:color="auto"/>
              <w:right w:val="single" w:sz="4" w:space="0" w:color="auto"/>
            </w:tcBorders>
            <w:vAlign w:val="center"/>
          </w:tcPr>
          <w:p w:rsidR="0062276F" w:rsidRPr="00811C07" w:rsidRDefault="0062276F" w:rsidP="00552FB0">
            <w:pPr>
              <w:spacing w:before="120"/>
              <w:jc w:val="center"/>
              <w:rPr>
                <w:sz w:val="20"/>
                <w:szCs w:val="20"/>
              </w:rPr>
            </w:pPr>
            <w:r>
              <w:rPr>
                <w:sz w:val="20"/>
                <w:szCs w:val="20"/>
              </w:rPr>
              <w:fldChar w:fldCharType="begin">
                <w:ffData>
                  <w:name w:val="Text44"/>
                  <w:enabled/>
                  <w:calcOnExit w:val="0"/>
                  <w:textInput/>
                </w:ffData>
              </w:fldChar>
            </w:r>
            <w:bookmarkStart w:id="50" w:name="Text44"/>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c>
          <w:tcPr>
            <w:tcW w:w="685" w:type="pct"/>
            <w:tcBorders>
              <w:top w:val="single" w:sz="4" w:space="0" w:color="auto"/>
              <w:left w:val="single" w:sz="4" w:space="0" w:color="auto"/>
              <w:bottom w:val="single" w:sz="4" w:space="0" w:color="auto"/>
              <w:right w:val="single" w:sz="4" w:space="0" w:color="auto"/>
            </w:tcBorders>
            <w:vAlign w:val="center"/>
          </w:tcPr>
          <w:p w:rsidR="0062276F" w:rsidRPr="00811C07" w:rsidRDefault="0062276F" w:rsidP="00552FB0">
            <w:pPr>
              <w:spacing w:before="120"/>
              <w:jc w:val="center"/>
              <w:rPr>
                <w:sz w:val="20"/>
                <w:szCs w:val="20"/>
              </w:rPr>
            </w:pPr>
            <w:r>
              <w:rPr>
                <w:sz w:val="20"/>
                <w:szCs w:val="20"/>
              </w:rPr>
              <w:fldChar w:fldCharType="begin">
                <w:ffData>
                  <w:name w:val="Text45"/>
                  <w:enabled/>
                  <w:calcOnExit w:val="0"/>
                  <w:textInput/>
                </w:ffData>
              </w:fldChar>
            </w:r>
            <w:bookmarkStart w:id="51" w:name="Text45"/>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r>
      <w:tr w:rsidR="0062276F" w:rsidRPr="00D850C7">
        <w:tblPrEx>
          <w:tblCellMar>
            <w:top w:w="0" w:type="dxa"/>
            <w:bottom w:w="0" w:type="dxa"/>
          </w:tblCellMar>
        </w:tblPrEx>
        <w:tc>
          <w:tcPr>
            <w:tcW w:w="285" w:type="pct"/>
          </w:tcPr>
          <w:p w:rsidR="0062276F" w:rsidRPr="00D850C7" w:rsidRDefault="0062276F" w:rsidP="00552FB0">
            <w:pPr>
              <w:spacing w:before="120"/>
              <w:rPr>
                <w:sz w:val="20"/>
                <w:szCs w:val="20"/>
              </w:rPr>
            </w:pPr>
            <w:r w:rsidRPr="0062276F">
              <w:rPr>
                <w:b/>
                <w:sz w:val="20"/>
                <w:szCs w:val="20"/>
              </w:rPr>
              <w:t>6(</w:t>
            </w:r>
            <w:r>
              <w:rPr>
                <w:b/>
                <w:sz w:val="20"/>
                <w:szCs w:val="20"/>
              </w:rPr>
              <w:t>b</w:t>
            </w:r>
            <w:r w:rsidRPr="0062276F">
              <w:rPr>
                <w:b/>
                <w:sz w:val="20"/>
                <w:szCs w:val="20"/>
              </w:rPr>
              <w:t>).</w:t>
            </w:r>
          </w:p>
        </w:tc>
        <w:tc>
          <w:tcPr>
            <w:tcW w:w="1316" w:type="pct"/>
            <w:gridSpan w:val="4"/>
          </w:tcPr>
          <w:p w:rsidR="0062276F" w:rsidRDefault="0062276F" w:rsidP="00552FB0">
            <w:pPr>
              <w:spacing w:before="120"/>
              <w:rPr>
                <w:sz w:val="20"/>
                <w:szCs w:val="20"/>
              </w:rPr>
            </w:pPr>
            <w:r>
              <w:rPr>
                <w:sz w:val="20"/>
                <w:szCs w:val="20"/>
              </w:rPr>
              <w:t>Receives items for transfer but does not maintain the master securityholder files:</w:t>
            </w:r>
          </w:p>
        </w:tc>
        <w:tc>
          <w:tcPr>
            <w:tcW w:w="41" w:type="pct"/>
            <w:tcBorders>
              <w:right w:val="single" w:sz="4" w:space="0" w:color="auto"/>
            </w:tcBorders>
          </w:tcPr>
          <w:p w:rsidR="0062276F" w:rsidRPr="00811C07" w:rsidRDefault="0062276F" w:rsidP="00552FB0">
            <w:pPr>
              <w:spacing w:before="120"/>
              <w:rPr>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62276F" w:rsidRPr="00811C07" w:rsidRDefault="0062276F" w:rsidP="00552FB0">
            <w:pPr>
              <w:spacing w:before="120"/>
              <w:jc w:val="center"/>
              <w:rPr>
                <w:sz w:val="20"/>
                <w:szCs w:val="20"/>
              </w:rPr>
            </w:pPr>
            <w:r>
              <w:rPr>
                <w:sz w:val="20"/>
                <w:szCs w:val="20"/>
              </w:rPr>
              <w:fldChar w:fldCharType="begin">
                <w:ffData>
                  <w:name w:val="Text46"/>
                  <w:enabled/>
                  <w:calcOnExit w:val="0"/>
                  <w:textInput/>
                </w:ffData>
              </w:fldChar>
            </w:r>
            <w:bookmarkStart w:id="52" w:name="Text46"/>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c>
          <w:tcPr>
            <w:tcW w:w="460" w:type="pct"/>
            <w:tcBorders>
              <w:top w:val="single" w:sz="4" w:space="0" w:color="auto"/>
              <w:left w:val="single" w:sz="4" w:space="0" w:color="auto"/>
              <w:bottom w:val="single" w:sz="4" w:space="0" w:color="auto"/>
              <w:right w:val="single" w:sz="4" w:space="0" w:color="auto"/>
            </w:tcBorders>
            <w:vAlign w:val="center"/>
          </w:tcPr>
          <w:p w:rsidR="0062276F" w:rsidRPr="00811C07" w:rsidRDefault="0062276F" w:rsidP="00552FB0">
            <w:pPr>
              <w:spacing w:before="120"/>
              <w:jc w:val="center"/>
              <w:rPr>
                <w:sz w:val="20"/>
                <w:szCs w:val="20"/>
              </w:rPr>
            </w:pPr>
            <w:r>
              <w:rPr>
                <w:sz w:val="20"/>
                <w:szCs w:val="20"/>
              </w:rPr>
              <w:fldChar w:fldCharType="begin">
                <w:ffData>
                  <w:name w:val="Text47"/>
                  <w:enabled/>
                  <w:calcOnExit w:val="0"/>
                  <w:textInput/>
                </w:ffData>
              </w:fldChar>
            </w:r>
            <w:bookmarkStart w:id="53" w:name="Text47"/>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c>
          <w:tcPr>
            <w:tcW w:w="581" w:type="pct"/>
            <w:gridSpan w:val="2"/>
            <w:tcBorders>
              <w:top w:val="single" w:sz="4" w:space="0" w:color="auto"/>
              <w:left w:val="single" w:sz="4" w:space="0" w:color="auto"/>
              <w:bottom w:val="single" w:sz="4" w:space="0" w:color="auto"/>
              <w:right w:val="single" w:sz="4" w:space="0" w:color="auto"/>
            </w:tcBorders>
            <w:vAlign w:val="center"/>
          </w:tcPr>
          <w:p w:rsidR="0062276F" w:rsidRPr="00811C07" w:rsidRDefault="0062276F" w:rsidP="00552FB0">
            <w:pPr>
              <w:spacing w:before="120"/>
              <w:jc w:val="center"/>
              <w:rPr>
                <w:sz w:val="20"/>
                <w:szCs w:val="20"/>
              </w:rPr>
            </w:pPr>
            <w:r>
              <w:rPr>
                <w:sz w:val="20"/>
                <w:szCs w:val="20"/>
              </w:rPr>
              <w:fldChar w:fldCharType="begin">
                <w:ffData>
                  <w:name w:val="Text48"/>
                  <w:enabled/>
                  <w:calcOnExit w:val="0"/>
                  <w:textInput/>
                </w:ffData>
              </w:fldChar>
            </w:r>
            <w:bookmarkStart w:id="54" w:name="Text48"/>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c>
          <w:tcPr>
            <w:tcW w:w="578" w:type="pct"/>
            <w:gridSpan w:val="3"/>
            <w:tcBorders>
              <w:top w:val="single" w:sz="4" w:space="0" w:color="auto"/>
              <w:left w:val="single" w:sz="4" w:space="0" w:color="auto"/>
              <w:bottom w:val="single" w:sz="4" w:space="0" w:color="auto"/>
              <w:right w:val="single" w:sz="4" w:space="0" w:color="auto"/>
            </w:tcBorders>
            <w:vAlign w:val="center"/>
          </w:tcPr>
          <w:p w:rsidR="0062276F" w:rsidRPr="00811C07" w:rsidRDefault="0062276F" w:rsidP="00552FB0">
            <w:pPr>
              <w:spacing w:before="120"/>
              <w:jc w:val="center"/>
              <w:rPr>
                <w:sz w:val="20"/>
                <w:szCs w:val="20"/>
              </w:rPr>
            </w:pPr>
            <w:r>
              <w:rPr>
                <w:sz w:val="20"/>
                <w:szCs w:val="20"/>
              </w:rPr>
              <w:fldChar w:fldCharType="begin">
                <w:ffData>
                  <w:name w:val="Text49"/>
                  <w:enabled/>
                  <w:calcOnExit w:val="0"/>
                  <w:textInput/>
                </w:ffData>
              </w:fldChar>
            </w:r>
            <w:bookmarkStart w:id="55" w:name="Text49"/>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c>
          <w:tcPr>
            <w:tcW w:w="611" w:type="pct"/>
            <w:gridSpan w:val="3"/>
            <w:tcBorders>
              <w:top w:val="single" w:sz="4" w:space="0" w:color="auto"/>
              <w:left w:val="single" w:sz="4" w:space="0" w:color="auto"/>
              <w:bottom w:val="single" w:sz="4" w:space="0" w:color="auto"/>
              <w:right w:val="single" w:sz="4" w:space="0" w:color="auto"/>
            </w:tcBorders>
            <w:vAlign w:val="center"/>
          </w:tcPr>
          <w:p w:rsidR="0062276F" w:rsidRPr="00811C07" w:rsidRDefault="0062276F" w:rsidP="00552FB0">
            <w:pPr>
              <w:spacing w:before="120"/>
              <w:jc w:val="center"/>
              <w:rPr>
                <w:sz w:val="20"/>
                <w:szCs w:val="20"/>
              </w:rPr>
            </w:pPr>
            <w:r>
              <w:rPr>
                <w:sz w:val="20"/>
                <w:szCs w:val="20"/>
              </w:rPr>
              <w:fldChar w:fldCharType="begin">
                <w:ffData>
                  <w:name w:val="Text50"/>
                  <w:enabled/>
                  <w:calcOnExit w:val="0"/>
                  <w:textInput/>
                </w:ffData>
              </w:fldChar>
            </w:r>
            <w:bookmarkStart w:id="56" w:name="Text50"/>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c>
          <w:tcPr>
            <w:tcW w:w="685" w:type="pct"/>
            <w:tcBorders>
              <w:top w:val="single" w:sz="4" w:space="0" w:color="auto"/>
              <w:left w:val="single" w:sz="4" w:space="0" w:color="auto"/>
              <w:bottom w:val="single" w:sz="4" w:space="0" w:color="auto"/>
              <w:right w:val="single" w:sz="4" w:space="0" w:color="auto"/>
            </w:tcBorders>
            <w:vAlign w:val="center"/>
          </w:tcPr>
          <w:p w:rsidR="0062276F" w:rsidRPr="00811C07" w:rsidRDefault="0062276F" w:rsidP="00552FB0">
            <w:pPr>
              <w:spacing w:before="120"/>
              <w:jc w:val="center"/>
              <w:rPr>
                <w:sz w:val="20"/>
                <w:szCs w:val="20"/>
              </w:rPr>
            </w:pPr>
            <w:r>
              <w:rPr>
                <w:sz w:val="20"/>
                <w:szCs w:val="20"/>
              </w:rPr>
              <w:fldChar w:fldCharType="begin">
                <w:ffData>
                  <w:name w:val="Text51"/>
                  <w:enabled/>
                  <w:calcOnExit w:val="0"/>
                  <w:textInput/>
                </w:ffData>
              </w:fldChar>
            </w:r>
            <w:bookmarkStart w:id="57" w:name="Text51"/>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r>
      <w:tr w:rsidR="0062276F" w:rsidRPr="00D850C7">
        <w:tblPrEx>
          <w:tblCellMar>
            <w:top w:w="0" w:type="dxa"/>
            <w:bottom w:w="0" w:type="dxa"/>
          </w:tblCellMar>
        </w:tblPrEx>
        <w:tc>
          <w:tcPr>
            <w:tcW w:w="285" w:type="pct"/>
          </w:tcPr>
          <w:p w:rsidR="0062276F" w:rsidRPr="00D850C7" w:rsidRDefault="0062276F" w:rsidP="00552FB0">
            <w:pPr>
              <w:spacing w:before="120"/>
              <w:rPr>
                <w:sz w:val="20"/>
                <w:szCs w:val="20"/>
              </w:rPr>
            </w:pPr>
            <w:r w:rsidRPr="0062276F">
              <w:rPr>
                <w:b/>
                <w:sz w:val="20"/>
                <w:szCs w:val="20"/>
              </w:rPr>
              <w:t>6(</w:t>
            </w:r>
            <w:r>
              <w:rPr>
                <w:b/>
                <w:sz w:val="20"/>
                <w:szCs w:val="20"/>
              </w:rPr>
              <w:t>c</w:t>
            </w:r>
            <w:r w:rsidRPr="0062276F">
              <w:rPr>
                <w:b/>
                <w:sz w:val="20"/>
                <w:szCs w:val="20"/>
              </w:rPr>
              <w:t>).</w:t>
            </w:r>
          </w:p>
        </w:tc>
        <w:tc>
          <w:tcPr>
            <w:tcW w:w="1316" w:type="pct"/>
            <w:gridSpan w:val="4"/>
          </w:tcPr>
          <w:p w:rsidR="0062276F" w:rsidRDefault="0062276F" w:rsidP="00552FB0">
            <w:pPr>
              <w:spacing w:before="120"/>
              <w:rPr>
                <w:sz w:val="20"/>
                <w:szCs w:val="20"/>
              </w:rPr>
            </w:pPr>
            <w:r>
              <w:rPr>
                <w:sz w:val="20"/>
                <w:szCs w:val="20"/>
              </w:rPr>
              <w:t>Does not receive items for transfer but maintains the master securityholder files:</w:t>
            </w:r>
          </w:p>
        </w:tc>
        <w:tc>
          <w:tcPr>
            <w:tcW w:w="41" w:type="pct"/>
            <w:tcBorders>
              <w:right w:val="single" w:sz="4" w:space="0" w:color="auto"/>
            </w:tcBorders>
          </w:tcPr>
          <w:p w:rsidR="0062276F" w:rsidRPr="00811C07" w:rsidRDefault="0062276F" w:rsidP="00552FB0">
            <w:pPr>
              <w:spacing w:before="120"/>
              <w:rPr>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62276F" w:rsidRPr="00811C07" w:rsidRDefault="0062276F" w:rsidP="00552FB0">
            <w:pPr>
              <w:spacing w:before="120"/>
              <w:jc w:val="center"/>
              <w:rPr>
                <w:sz w:val="20"/>
                <w:szCs w:val="20"/>
              </w:rPr>
            </w:pPr>
            <w:r>
              <w:rPr>
                <w:sz w:val="20"/>
                <w:szCs w:val="20"/>
              </w:rPr>
              <w:fldChar w:fldCharType="begin">
                <w:ffData>
                  <w:name w:val="Text52"/>
                  <w:enabled/>
                  <w:calcOnExit w:val="0"/>
                  <w:textInput/>
                </w:ffData>
              </w:fldChar>
            </w:r>
            <w:bookmarkStart w:id="58" w:name="Text52"/>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c>
          <w:tcPr>
            <w:tcW w:w="460" w:type="pct"/>
            <w:tcBorders>
              <w:top w:val="single" w:sz="4" w:space="0" w:color="auto"/>
              <w:left w:val="single" w:sz="4" w:space="0" w:color="auto"/>
              <w:bottom w:val="single" w:sz="4" w:space="0" w:color="auto"/>
              <w:right w:val="single" w:sz="4" w:space="0" w:color="auto"/>
            </w:tcBorders>
            <w:vAlign w:val="center"/>
          </w:tcPr>
          <w:p w:rsidR="0062276F" w:rsidRPr="00811C07" w:rsidRDefault="0062276F" w:rsidP="00552FB0">
            <w:pPr>
              <w:spacing w:before="120"/>
              <w:jc w:val="center"/>
              <w:rPr>
                <w:sz w:val="20"/>
                <w:szCs w:val="20"/>
              </w:rPr>
            </w:pPr>
            <w:r>
              <w:rPr>
                <w:sz w:val="20"/>
                <w:szCs w:val="20"/>
              </w:rPr>
              <w:fldChar w:fldCharType="begin">
                <w:ffData>
                  <w:name w:val="Text53"/>
                  <w:enabled/>
                  <w:calcOnExit w:val="0"/>
                  <w:textInput/>
                </w:ffData>
              </w:fldChar>
            </w:r>
            <w:bookmarkStart w:id="59" w:name="Text53"/>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c>
          <w:tcPr>
            <w:tcW w:w="581" w:type="pct"/>
            <w:gridSpan w:val="2"/>
            <w:tcBorders>
              <w:top w:val="single" w:sz="4" w:space="0" w:color="auto"/>
              <w:left w:val="single" w:sz="4" w:space="0" w:color="auto"/>
              <w:bottom w:val="single" w:sz="4" w:space="0" w:color="auto"/>
              <w:right w:val="single" w:sz="4" w:space="0" w:color="auto"/>
            </w:tcBorders>
            <w:vAlign w:val="center"/>
          </w:tcPr>
          <w:p w:rsidR="0062276F" w:rsidRPr="00811C07" w:rsidRDefault="0062276F" w:rsidP="00552FB0">
            <w:pPr>
              <w:spacing w:before="120"/>
              <w:jc w:val="center"/>
              <w:rPr>
                <w:sz w:val="20"/>
                <w:szCs w:val="20"/>
              </w:rPr>
            </w:pPr>
            <w:r>
              <w:rPr>
                <w:sz w:val="20"/>
                <w:szCs w:val="20"/>
              </w:rPr>
              <w:fldChar w:fldCharType="begin">
                <w:ffData>
                  <w:name w:val="Text54"/>
                  <w:enabled/>
                  <w:calcOnExit w:val="0"/>
                  <w:textInput/>
                </w:ffData>
              </w:fldChar>
            </w:r>
            <w:bookmarkStart w:id="60" w:name="Text54"/>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c>
          <w:tcPr>
            <w:tcW w:w="578" w:type="pct"/>
            <w:gridSpan w:val="3"/>
            <w:tcBorders>
              <w:top w:val="single" w:sz="4" w:space="0" w:color="auto"/>
              <w:left w:val="single" w:sz="4" w:space="0" w:color="auto"/>
              <w:bottom w:val="single" w:sz="4" w:space="0" w:color="auto"/>
              <w:right w:val="single" w:sz="4" w:space="0" w:color="auto"/>
            </w:tcBorders>
            <w:vAlign w:val="center"/>
          </w:tcPr>
          <w:p w:rsidR="0062276F" w:rsidRPr="00811C07" w:rsidRDefault="0062276F" w:rsidP="00552FB0">
            <w:pPr>
              <w:spacing w:before="120"/>
              <w:jc w:val="center"/>
              <w:rPr>
                <w:sz w:val="20"/>
                <w:szCs w:val="20"/>
              </w:rPr>
            </w:pPr>
            <w:r>
              <w:rPr>
                <w:sz w:val="20"/>
                <w:szCs w:val="20"/>
              </w:rPr>
              <w:fldChar w:fldCharType="begin">
                <w:ffData>
                  <w:name w:val="Text55"/>
                  <w:enabled/>
                  <w:calcOnExit w:val="0"/>
                  <w:textInput/>
                </w:ffData>
              </w:fldChar>
            </w:r>
            <w:bookmarkStart w:id="61" w:name="Text55"/>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c>
          <w:tcPr>
            <w:tcW w:w="611" w:type="pct"/>
            <w:gridSpan w:val="3"/>
            <w:tcBorders>
              <w:top w:val="single" w:sz="4" w:space="0" w:color="auto"/>
              <w:left w:val="single" w:sz="4" w:space="0" w:color="auto"/>
              <w:bottom w:val="single" w:sz="4" w:space="0" w:color="auto"/>
              <w:right w:val="single" w:sz="4" w:space="0" w:color="auto"/>
            </w:tcBorders>
            <w:vAlign w:val="center"/>
          </w:tcPr>
          <w:p w:rsidR="0062276F" w:rsidRPr="00811C07" w:rsidRDefault="0062276F" w:rsidP="00552FB0">
            <w:pPr>
              <w:spacing w:before="120"/>
              <w:jc w:val="center"/>
              <w:rPr>
                <w:sz w:val="20"/>
                <w:szCs w:val="20"/>
              </w:rPr>
            </w:pPr>
            <w:r>
              <w:rPr>
                <w:sz w:val="20"/>
                <w:szCs w:val="20"/>
              </w:rPr>
              <w:fldChar w:fldCharType="begin">
                <w:ffData>
                  <w:name w:val="Text56"/>
                  <w:enabled/>
                  <w:calcOnExit w:val="0"/>
                  <w:textInput/>
                </w:ffData>
              </w:fldChar>
            </w:r>
            <w:bookmarkStart w:id="62" w:name="Text56"/>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c>
          <w:tcPr>
            <w:tcW w:w="685" w:type="pct"/>
            <w:tcBorders>
              <w:top w:val="single" w:sz="4" w:space="0" w:color="auto"/>
              <w:left w:val="single" w:sz="4" w:space="0" w:color="auto"/>
              <w:bottom w:val="single" w:sz="4" w:space="0" w:color="auto"/>
              <w:right w:val="single" w:sz="4" w:space="0" w:color="auto"/>
            </w:tcBorders>
            <w:vAlign w:val="center"/>
          </w:tcPr>
          <w:p w:rsidR="0062276F" w:rsidRPr="00811C07" w:rsidRDefault="0062276F" w:rsidP="00552FB0">
            <w:pPr>
              <w:spacing w:before="120"/>
              <w:jc w:val="center"/>
              <w:rPr>
                <w:sz w:val="20"/>
                <w:szCs w:val="20"/>
              </w:rPr>
            </w:pPr>
            <w:r>
              <w:rPr>
                <w:sz w:val="20"/>
                <w:szCs w:val="20"/>
              </w:rPr>
              <w:fldChar w:fldCharType="begin">
                <w:ffData>
                  <w:name w:val="Text57"/>
                  <w:enabled/>
                  <w:calcOnExit w:val="0"/>
                  <w:textInput/>
                </w:ffData>
              </w:fldChar>
            </w:r>
            <w:bookmarkStart w:id="63" w:name="Text57"/>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r>
    </w:tbl>
    <w:p w:rsidR="003D4300" w:rsidRDefault="003D4300" w:rsidP="003D4300">
      <w:pPr>
        <w:jc w:val="center"/>
        <w:rPr>
          <w:sz w:val="20"/>
          <w:szCs w:val="20"/>
        </w:rPr>
      </w:pPr>
    </w:p>
    <w:p w:rsidR="003D4300" w:rsidRDefault="003D4300" w:rsidP="003D4300">
      <w:pPr>
        <w:jc w:val="center"/>
        <w:rPr>
          <w:sz w:val="20"/>
          <w:szCs w:val="20"/>
        </w:rPr>
      </w:pPr>
      <w:r>
        <w:rPr>
          <w:sz w:val="20"/>
          <w:szCs w:val="20"/>
        </w:rPr>
        <w:fldChar w:fldCharType="begin"/>
      </w:r>
      <w:r>
        <w:rPr>
          <w:sz w:val="20"/>
          <w:szCs w:val="20"/>
        </w:rPr>
        <w:instrText xml:space="preserve"> SEQ  pagearabic \r2 \* arabic \* MERGEFORMAT </w:instrText>
      </w:r>
      <w:r>
        <w:rPr>
          <w:sz w:val="20"/>
          <w:szCs w:val="20"/>
        </w:rPr>
        <w:fldChar w:fldCharType="separate"/>
      </w:r>
      <w:r w:rsidR="007E7CE1">
        <w:rPr>
          <w:noProof/>
          <w:sz w:val="20"/>
          <w:szCs w:val="20"/>
        </w:rPr>
        <w:t>2</w:t>
      </w:r>
      <w:r>
        <w:rPr>
          <w:sz w:val="20"/>
          <w:szCs w:val="20"/>
        </w:rPr>
        <w:fldChar w:fldCharType="end"/>
      </w:r>
    </w:p>
    <w:p w:rsidR="003D4300" w:rsidRDefault="003D4300" w:rsidP="003D4300">
      <w:pPr>
        <w:jc w:val="center"/>
        <w:rPr>
          <w:sz w:val="20"/>
          <w:szCs w:val="20"/>
        </w:rPr>
      </w:pPr>
      <w:r w:rsidRPr="00811C07">
        <w:rPr>
          <w:sz w:val="20"/>
          <w:szCs w:val="20"/>
        </w:rPr>
        <w:pict>
          <v:rect id="_x0000_i1026" style="width:6in;height:2.25pt" o:hrstd="t" o:hrnoshade="t" o:hr="t" fillcolor="#010101" stroked="f"/>
        </w:pict>
      </w:r>
    </w:p>
    <w:p w:rsidR="003D4300" w:rsidRDefault="003D4300" w:rsidP="003D4300">
      <w:pPr>
        <w:jc w:val="center"/>
        <w:rPr>
          <w:sz w:val="20"/>
          <w:szCs w:val="20"/>
        </w:rPr>
        <w:sectPr w:rsidR="003D4300" w:rsidSect="00E07EDA">
          <w:pgSz w:w="12240" w:h="20160" w:code="5"/>
          <w:pgMar w:top="1080" w:right="1080" w:bottom="1080" w:left="1080" w:header="720" w:footer="720" w:gutter="0"/>
          <w:cols w:space="720"/>
          <w:noEndnote/>
        </w:sectPr>
      </w:pPr>
    </w:p>
    <w:p w:rsidR="003D4300" w:rsidRDefault="003D4300" w:rsidP="003D4300">
      <w:pPr>
        <w:jc w:val="center"/>
        <w:rPr>
          <w:sz w:val="20"/>
          <w:szCs w:val="20"/>
        </w:rPr>
      </w:pPr>
    </w:p>
    <w:tbl>
      <w:tblPr>
        <w:tblW w:w="5028" w:type="pct"/>
        <w:tblLayout w:type="fixed"/>
        <w:tblCellMar>
          <w:left w:w="14" w:type="dxa"/>
          <w:right w:w="14" w:type="dxa"/>
        </w:tblCellMar>
        <w:tblLook w:val="0010" w:firstRow="0" w:lastRow="0" w:firstColumn="0" w:lastColumn="0" w:noHBand="0" w:noVBand="0"/>
      </w:tblPr>
      <w:tblGrid>
        <w:gridCol w:w="565"/>
        <w:gridCol w:w="150"/>
        <w:gridCol w:w="53"/>
        <w:gridCol w:w="89"/>
        <w:gridCol w:w="557"/>
        <w:gridCol w:w="908"/>
        <w:gridCol w:w="1885"/>
        <w:gridCol w:w="209"/>
        <w:gridCol w:w="207"/>
        <w:gridCol w:w="2645"/>
        <w:gridCol w:w="8"/>
        <w:gridCol w:w="900"/>
        <w:gridCol w:w="235"/>
        <w:gridCol w:w="1725"/>
      </w:tblGrid>
      <w:tr w:rsidR="00552FB0" w:rsidRPr="00D850C7">
        <w:tblPrEx>
          <w:tblCellMar>
            <w:top w:w="0" w:type="dxa"/>
            <w:bottom w:w="0" w:type="dxa"/>
          </w:tblCellMar>
        </w:tblPrEx>
        <w:tc>
          <w:tcPr>
            <w:tcW w:w="278" w:type="pct"/>
          </w:tcPr>
          <w:p w:rsidR="00552FB0" w:rsidRPr="00552FB0" w:rsidRDefault="00552FB0" w:rsidP="007972F1">
            <w:pPr>
              <w:rPr>
                <w:b/>
                <w:sz w:val="20"/>
                <w:szCs w:val="20"/>
              </w:rPr>
            </w:pPr>
            <w:r w:rsidRPr="00552FB0">
              <w:rPr>
                <w:b/>
                <w:sz w:val="20"/>
                <w:szCs w:val="20"/>
              </w:rPr>
              <w:t>7.</w:t>
            </w:r>
          </w:p>
        </w:tc>
        <w:tc>
          <w:tcPr>
            <w:tcW w:w="3755" w:type="pct"/>
            <w:gridSpan w:val="11"/>
          </w:tcPr>
          <w:p w:rsidR="00552FB0" w:rsidRDefault="00552FB0" w:rsidP="007972F1">
            <w:pPr>
              <w:rPr>
                <w:sz w:val="20"/>
                <w:szCs w:val="20"/>
              </w:rPr>
            </w:pPr>
            <w:r>
              <w:rPr>
                <w:sz w:val="20"/>
                <w:szCs w:val="20"/>
              </w:rPr>
              <w:t>Scope of certain additional types of activities performed:</w:t>
            </w:r>
          </w:p>
        </w:tc>
        <w:tc>
          <w:tcPr>
            <w:tcW w:w="116" w:type="pct"/>
          </w:tcPr>
          <w:p w:rsidR="00552FB0" w:rsidRDefault="00552FB0" w:rsidP="007972F1">
            <w:pPr>
              <w:rPr>
                <w:sz w:val="20"/>
                <w:szCs w:val="20"/>
              </w:rPr>
            </w:pPr>
          </w:p>
        </w:tc>
        <w:tc>
          <w:tcPr>
            <w:tcW w:w="851" w:type="pct"/>
          </w:tcPr>
          <w:p w:rsidR="00552FB0" w:rsidRDefault="00552FB0" w:rsidP="007972F1">
            <w:pPr>
              <w:rPr>
                <w:sz w:val="20"/>
                <w:szCs w:val="20"/>
              </w:rPr>
            </w:pPr>
          </w:p>
        </w:tc>
      </w:tr>
      <w:tr w:rsidR="00552FB0" w:rsidRPr="00D850C7">
        <w:tblPrEx>
          <w:tblCellMar>
            <w:top w:w="0" w:type="dxa"/>
            <w:bottom w:w="0" w:type="dxa"/>
          </w:tblCellMar>
        </w:tblPrEx>
        <w:tc>
          <w:tcPr>
            <w:tcW w:w="278" w:type="pct"/>
          </w:tcPr>
          <w:p w:rsidR="00552FB0" w:rsidRPr="00552FB0" w:rsidRDefault="00552FB0" w:rsidP="00552FB0">
            <w:pPr>
              <w:spacing w:before="120"/>
              <w:rPr>
                <w:b/>
                <w:sz w:val="20"/>
                <w:szCs w:val="20"/>
              </w:rPr>
            </w:pPr>
            <w:r w:rsidRPr="00552FB0">
              <w:rPr>
                <w:b/>
                <w:sz w:val="20"/>
                <w:szCs w:val="20"/>
              </w:rPr>
              <w:t>7(a).</w:t>
            </w:r>
          </w:p>
        </w:tc>
        <w:tc>
          <w:tcPr>
            <w:tcW w:w="3755" w:type="pct"/>
            <w:gridSpan w:val="11"/>
          </w:tcPr>
          <w:p w:rsidR="00552FB0" w:rsidRDefault="00552FB0" w:rsidP="00552FB0">
            <w:pPr>
              <w:spacing w:before="120"/>
              <w:rPr>
                <w:sz w:val="20"/>
                <w:szCs w:val="20"/>
              </w:rPr>
            </w:pPr>
            <w:r>
              <w:rPr>
                <w:sz w:val="20"/>
                <w:szCs w:val="20"/>
              </w:rPr>
              <w:t>Number of issues for which dividend reinvestment plan and/or direct purchase plan services were provided, as of December 31:</w:t>
            </w:r>
          </w:p>
        </w:tc>
        <w:tc>
          <w:tcPr>
            <w:tcW w:w="116" w:type="pct"/>
          </w:tcPr>
          <w:p w:rsidR="00552FB0" w:rsidRDefault="00552FB0" w:rsidP="00552FB0">
            <w:pPr>
              <w:spacing w:before="120"/>
              <w:rPr>
                <w:sz w:val="20"/>
                <w:szCs w:val="20"/>
              </w:rPr>
            </w:pPr>
          </w:p>
        </w:tc>
        <w:tc>
          <w:tcPr>
            <w:tcW w:w="851" w:type="pct"/>
            <w:tcBorders>
              <w:bottom w:val="single" w:sz="4" w:space="0" w:color="auto"/>
            </w:tcBorders>
            <w:shd w:val="clear" w:color="auto" w:fill="auto"/>
            <w:vAlign w:val="bottom"/>
          </w:tcPr>
          <w:p w:rsidR="00552FB0" w:rsidRPr="004A0394" w:rsidRDefault="00552FB0" w:rsidP="00552FB0">
            <w:pPr>
              <w:spacing w:before="120"/>
              <w:jc w:val="right"/>
              <w:rPr>
                <w:sz w:val="20"/>
                <w:szCs w:val="20"/>
              </w:rPr>
            </w:pPr>
            <w:r>
              <w:rPr>
                <w:sz w:val="20"/>
                <w:szCs w:val="20"/>
              </w:rPr>
              <w:fldChar w:fldCharType="begin">
                <w:ffData>
                  <w:name w:val="Text58"/>
                  <w:enabled/>
                  <w:calcOnExit w:val="0"/>
                  <w:textInput/>
                </w:ffData>
              </w:fldChar>
            </w:r>
            <w:bookmarkStart w:id="64" w:name="Text58"/>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tc>
      </w:tr>
      <w:tr w:rsidR="00552FB0" w:rsidRPr="00D850C7">
        <w:tblPrEx>
          <w:tblCellMar>
            <w:top w:w="0" w:type="dxa"/>
            <w:bottom w:w="0" w:type="dxa"/>
          </w:tblCellMar>
        </w:tblPrEx>
        <w:tc>
          <w:tcPr>
            <w:tcW w:w="278" w:type="pct"/>
          </w:tcPr>
          <w:p w:rsidR="00552FB0" w:rsidRPr="00552FB0" w:rsidRDefault="00552FB0" w:rsidP="00552FB0">
            <w:pPr>
              <w:spacing w:before="120"/>
              <w:rPr>
                <w:b/>
                <w:sz w:val="20"/>
                <w:szCs w:val="20"/>
              </w:rPr>
            </w:pPr>
            <w:r w:rsidRPr="00552FB0">
              <w:rPr>
                <w:b/>
                <w:sz w:val="20"/>
                <w:szCs w:val="20"/>
              </w:rPr>
              <w:t>7(b).</w:t>
            </w:r>
          </w:p>
        </w:tc>
        <w:tc>
          <w:tcPr>
            <w:tcW w:w="3755" w:type="pct"/>
            <w:gridSpan w:val="11"/>
          </w:tcPr>
          <w:p w:rsidR="00552FB0" w:rsidRDefault="00552FB0" w:rsidP="00552FB0">
            <w:pPr>
              <w:spacing w:before="120"/>
              <w:rPr>
                <w:sz w:val="20"/>
                <w:szCs w:val="20"/>
              </w:rPr>
            </w:pPr>
            <w:r>
              <w:rPr>
                <w:sz w:val="20"/>
                <w:szCs w:val="20"/>
              </w:rPr>
              <w:t>Number of issues for which DRS services were provided, as of December 31:</w:t>
            </w:r>
          </w:p>
        </w:tc>
        <w:tc>
          <w:tcPr>
            <w:tcW w:w="116" w:type="pct"/>
          </w:tcPr>
          <w:p w:rsidR="00552FB0" w:rsidRDefault="00552FB0" w:rsidP="00552FB0">
            <w:pPr>
              <w:spacing w:before="120"/>
              <w:rPr>
                <w:sz w:val="20"/>
                <w:szCs w:val="20"/>
              </w:rPr>
            </w:pPr>
          </w:p>
        </w:tc>
        <w:tc>
          <w:tcPr>
            <w:tcW w:w="851" w:type="pct"/>
            <w:tcBorders>
              <w:top w:val="single" w:sz="4" w:space="0" w:color="auto"/>
              <w:bottom w:val="single" w:sz="4" w:space="0" w:color="auto"/>
            </w:tcBorders>
            <w:shd w:val="clear" w:color="auto" w:fill="auto"/>
            <w:vAlign w:val="bottom"/>
          </w:tcPr>
          <w:p w:rsidR="00552FB0" w:rsidRPr="004A0394" w:rsidRDefault="00552FB0" w:rsidP="00552FB0">
            <w:pPr>
              <w:spacing w:before="120"/>
              <w:jc w:val="right"/>
              <w:rPr>
                <w:sz w:val="20"/>
                <w:szCs w:val="20"/>
              </w:rPr>
            </w:pPr>
            <w:r>
              <w:rPr>
                <w:sz w:val="20"/>
                <w:szCs w:val="20"/>
              </w:rPr>
              <w:fldChar w:fldCharType="begin">
                <w:ffData>
                  <w:name w:val="Text59"/>
                  <w:enabled/>
                  <w:calcOnExit w:val="0"/>
                  <w:textInput/>
                </w:ffData>
              </w:fldChar>
            </w:r>
            <w:bookmarkStart w:id="65" w:name="Text59"/>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tc>
      </w:tr>
      <w:tr w:rsidR="00552FB0" w:rsidRPr="00D850C7">
        <w:tblPrEx>
          <w:tblCellMar>
            <w:top w:w="0" w:type="dxa"/>
            <w:bottom w:w="0" w:type="dxa"/>
          </w:tblCellMar>
        </w:tblPrEx>
        <w:tc>
          <w:tcPr>
            <w:tcW w:w="278" w:type="pct"/>
          </w:tcPr>
          <w:p w:rsidR="00552FB0" w:rsidRPr="00552FB0" w:rsidRDefault="00552FB0" w:rsidP="00552FB0">
            <w:pPr>
              <w:spacing w:before="120"/>
              <w:rPr>
                <w:b/>
                <w:sz w:val="20"/>
                <w:szCs w:val="20"/>
              </w:rPr>
            </w:pPr>
            <w:r w:rsidRPr="00552FB0">
              <w:rPr>
                <w:b/>
                <w:sz w:val="20"/>
                <w:szCs w:val="20"/>
              </w:rPr>
              <w:t>7(c).</w:t>
            </w:r>
          </w:p>
        </w:tc>
        <w:tc>
          <w:tcPr>
            <w:tcW w:w="3755" w:type="pct"/>
            <w:gridSpan w:val="11"/>
          </w:tcPr>
          <w:p w:rsidR="00552FB0" w:rsidRDefault="00552FB0" w:rsidP="00552FB0">
            <w:pPr>
              <w:spacing w:before="120"/>
              <w:rPr>
                <w:sz w:val="20"/>
                <w:szCs w:val="20"/>
              </w:rPr>
            </w:pPr>
            <w:r>
              <w:rPr>
                <w:sz w:val="20"/>
                <w:szCs w:val="20"/>
              </w:rPr>
              <w:t>Dividend disbursement and interest paying agent activities conducted during the reporting period:</w:t>
            </w:r>
          </w:p>
        </w:tc>
        <w:tc>
          <w:tcPr>
            <w:tcW w:w="116" w:type="pct"/>
          </w:tcPr>
          <w:p w:rsidR="00552FB0" w:rsidRDefault="00552FB0" w:rsidP="00552FB0">
            <w:pPr>
              <w:spacing w:before="120"/>
              <w:rPr>
                <w:sz w:val="20"/>
                <w:szCs w:val="20"/>
              </w:rPr>
            </w:pPr>
          </w:p>
        </w:tc>
        <w:tc>
          <w:tcPr>
            <w:tcW w:w="851" w:type="pct"/>
            <w:tcBorders>
              <w:top w:val="single" w:sz="4" w:space="0" w:color="auto"/>
            </w:tcBorders>
            <w:vAlign w:val="bottom"/>
          </w:tcPr>
          <w:p w:rsidR="00552FB0" w:rsidRDefault="00552FB0" w:rsidP="00552FB0">
            <w:pPr>
              <w:spacing w:before="120"/>
              <w:jc w:val="right"/>
              <w:rPr>
                <w:sz w:val="20"/>
                <w:szCs w:val="20"/>
              </w:rPr>
            </w:pPr>
          </w:p>
        </w:tc>
      </w:tr>
      <w:tr w:rsidR="00552FB0" w:rsidRPr="00D850C7">
        <w:tblPrEx>
          <w:tblCellMar>
            <w:top w:w="0" w:type="dxa"/>
            <w:bottom w:w="0" w:type="dxa"/>
          </w:tblCellMar>
        </w:tblPrEx>
        <w:tc>
          <w:tcPr>
            <w:tcW w:w="278" w:type="pct"/>
          </w:tcPr>
          <w:p w:rsidR="00552FB0" w:rsidRPr="00D850C7" w:rsidRDefault="00552FB0" w:rsidP="00552FB0">
            <w:pPr>
              <w:spacing w:before="120"/>
              <w:rPr>
                <w:sz w:val="20"/>
                <w:szCs w:val="20"/>
              </w:rPr>
            </w:pPr>
          </w:p>
        </w:tc>
        <w:tc>
          <w:tcPr>
            <w:tcW w:w="419" w:type="pct"/>
            <w:gridSpan w:val="4"/>
          </w:tcPr>
          <w:p w:rsidR="00552FB0" w:rsidRPr="00552FB0" w:rsidRDefault="00552FB0" w:rsidP="00552FB0">
            <w:pPr>
              <w:spacing w:before="120"/>
              <w:rPr>
                <w:b/>
                <w:sz w:val="20"/>
                <w:szCs w:val="20"/>
              </w:rPr>
            </w:pPr>
            <w:r w:rsidRPr="00552FB0">
              <w:rPr>
                <w:b/>
                <w:sz w:val="20"/>
                <w:szCs w:val="20"/>
              </w:rPr>
              <w:t>7(c</w:t>
            </w:r>
            <w:proofErr w:type="gramStart"/>
            <w:r w:rsidRPr="00552FB0">
              <w:rPr>
                <w:b/>
                <w:sz w:val="20"/>
                <w:szCs w:val="20"/>
              </w:rPr>
              <w:t>)(</w:t>
            </w:r>
            <w:proofErr w:type="gramEnd"/>
            <w:r w:rsidRPr="00552FB0">
              <w:rPr>
                <w:b/>
                <w:sz w:val="20"/>
                <w:szCs w:val="20"/>
              </w:rPr>
              <w:t>i).</w:t>
            </w:r>
          </w:p>
        </w:tc>
        <w:tc>
          <w:tcPr>
            <w:tcW w:w="3336" w:type="pct"/>
            <w:gridSpan w:val="7"/>
          </w:tcPr>
          <w:p w:rsidR="00552FB0" w:rsidRDefault="00552FB0" w:rsidP="00552FB0">
            <w:pPr>
              <w:spacing w:before="120"/>
              <w:rPr>
                <w:sz w:val="20"/>
                <w:szCs w:val="20"/>
              </w:rPr>
            </w:pPr>
            <w:r>
              <w:rPr>
                <w:sz w:val="20"/>
                <w:szCs w:val="20"/>
              </w:rPr>
              <w:t>number of issues</w:t>
            </w:r>
          </w:p>
        </w:tc>
        <w:tc>
          <w:tcPr>
            <w:tcW w:w="116" w:type="pct"/>
          </w:tcPr>
          <w:p w:rsidR="00552FB0" w:rsidRDefault="00552FB0" w:rsidP="00552FB0">
            <w:pPr>
              <w:spacing w:before="120"/>
              <w:rPr>
                <w:sz w:val="20"/>
                <w:szCs w:val="20"/>
              </w:rPr>
            </w:pPr>
          </w:p>
        </w:tc>
        <w:tc>
          <w:tcPr>
            <w:tcW w:w="851" w:type="pct"/>
            <w:tcBorders>
              <w:bottom w:val="single" w:sz="4" w:space="0" w:color="auto"/>
            </w:tcBorders>
            <w:shd w:val="clear" w:color="auto" w:fill="auto"/>
            <w:vAlign w:val="bottom"/>
          </w:tcPr>
          <w:p w:rsidR="00552FB0" w:rsidRPr="004A0394" w:rsidRDefault="00552FB0" w:rsidP="00552FB0">
            <w:pPr>
              <w:spacing w:before="120"/>
              <w:jc w:val="right"/>
              <w:rPr>
                <w:sz w:val="20"/>
                <w:szCs w:val="20"/>
              </w:rPr>
            </w:pPr>
            <w:r>
              <w:rPr>
                <w:sz w:val="20"/>
                <w:szCs w:val="20"/>
              </w:rPr>
              <w:fldChar w:fldCharType="begin">
                <w:ffData>
                  <w:name w:val="Text60"/>
                  <w:enabled/>
                  <w:calcOnExit w:val="0"/>
                  <w:textInput/>
                </w:ffData>
              </w:fldChar>
            </w:r>
            <w:bookmarkStart w:id="66" w:name="Text60"/>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p>
        </w:tc>
      </w:tr>
      <w:tr w:rsidR="00552FB0" w:rsidRPr="00D850C7">
        <w:tblPrEx>
          <w:tblCellMar>
            <w:top w:w="0" w:type="dxa"/>
            <w:bottom w:w="0" w:type="dxa"/>
          </w:tblCellMar>
        </w:tblPrEx>
        <w:tc>
          <w:tcPr>
            <w:tcW w:w="278" w:type="pct"/>
          </w:tcPr>
          <w:p w:rsidR="00552FB0" w:rsidRPr="00D850C7" w:rsidRDefault="00552FB0" w:rsidP="007972F1">
            <w:pPr>
              <w:rPr>
                <w:sz w:val="20"/>
                <w:szCs w:val="20"/>
              </w:rPr>
            </w:pPr>
          </w:p>
        </w:tc>
        <w:tc>
          <w:tcPr>
            <w:tcW w:w="419" w:type="pct"/>
            <w:gridSpan w:val="4"/>
          </w:tcPr>
          <w:p w:rsidR="00552FB0" w:rsidRPr="00552FB0" w:rsidRDefault="00552FB0" w:rsidP="007972F1">
            <w:pPr>
              <w:rPr>
                <w:b/>
                <w:sz w:val="20"/>
                <w:szCs w:val="20"/>
              </w:rPr>
            </w:pPr>
            <w:r w:rsidRPr="00552FB0">
              <w:rPr>
                <w:b/>
                <w:sz w:val="20"/>
                <w:szCs w:val="20"/>
              </w:rPr>
              <w:t>7(c</w:t>
            </w:r>
            <w:proofErr w:type="gramStart"/>
            <w:r w:rsidRPr="00552FB0">
              <w:rPr>
                <w:b/>
                <w:sz w:val="20"/>
                <w:szCs w:val="20"/>
              </w:rPr>
              <w:t>)(</w:t>
            </w:r>
            <w:proofErr w:type="gramEnd"/>
            <w:r w:rsidRPr="00552FB0">
              <w:rPr>
                <w:b/>
                <w:sz w:val="20"/>
                <w:szCs w:val="20"/>
              </w:rPr>
              <w:t>ii).</w:t>
            </w:r>
          </w:p>
        </w:tc>
        <w:tc>
          <w:tcPr>
            <w:tcW w:w="3336" w:type="pct"/>
            <w:gridSpan w:val="7"/>
          </w:tcPr>
          <w:p w:rsidR="00552FB0" w:rsidRDefault="00552FB0" w:rsidP="007972F1">
            <w:pPr>
              <w:rPr>
                <w:sz w:val="20"/>
                <w:szCs w:val="20"/>
              </w:rPr>
            </w:pPr>
            <w:r>
              <w:rPr>
                <w:sz w:val="20"/>
                <w:szCs w:val="20"/>
              </w:rPr>
              <w:t>amount (in dollars)</w:t>
            </w:r>
          </w:p>
        </w:tc>
        <w:tc>
          <w:tcPr>
            <w:tcW w:w="116" w:type="pct"/>
          </w:tcPr>
          <w:p w:rsidR="00552FB0" w:rsidRDefault="00552FB0" w:rsidP="007972F1">
            <w:pPr>
              <w:rPr>
                <w:sz w:val="20"/>
                <w:szCs w:val="20"/>
              </w:rPr>
            </w:pPr>
          </w:p>
        </w:tc>
        <w:tc>
          <w:tcPr>
            <w:tcW w:w="851" w:type="pct"/>
            <w:tcBorders>
              <w:top w:val="single" w:sz="4" w:space="0" w:color="auto"/>
              <w:bottom w:val="single" w:sz="4" w:space="0" w:color="auto"/>
            </w:tcBorders>
            <w:shd w:val="clear" w:color="auto" w:fill="auto"/>
            <w:vAlign w:val="bottom"/>
          </w:tcPr>
          <w:p w:rsidR="00552FB0" w:rsidRPr="004A0394" w:rsidRDefault="00552FB0" w:rsidP="001C7ADE">
            <w:pPr>
              <w:jc w:val="right"/>
              <w:rPr>
                <w:sz w:val="20"/>
                <w:szCs w:val="20"/>
              </w:rPr>
            </w:pPr>
            <w:r>
              <w:rPr>
                <w:sz w:val="20"/>
                <w:szCs w:val="20"/>
              </w:rPr>
              <w:fldChar w:fldCharType="begin">
                <w:ffData>
                  <w:name w:val="Text61"/>
                  <w:enabled/>
                  <w:calcOnExit w:val="0"/>
                  <w:textInput/>
                </w:ffData>
              </w:fldChar>
            </w:r>
            <w:bookmarkStart w:id="67" w:name="Text61"/>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tc>
      </w:tr>
      <w:tr w:rsidR="00552FB0" w:rsidRPr="00D850C7">
        <w:tblPrEx>
          <w:tblCellMar>
            <w:top w:w="0" w:type="dxa"/>
            <w:bottom w:w="0" w:type="dxa"/>
          </w:tblCellMar>
        </w:tblPrEx>
        <w:tc>
          <w:tcPr>
            <w:tcW w:w="278" w:type="pct"/>
          </w:tcPr>
          <w:p w:rsidR="00552FB0" w:rsidRPr="00D850C7" w:rsidRDefault="00552FB0" w:rsidP="007972F1">
            <w:pPr>
              <w:rPr>
                <w:sz w:val="20"/>
                <w:szCs w:val="20"/>
              </w:rPr>
            </w:pPr>
          </w:p>
        </w:tc>
        <w:tc>
          <w:tcPr>
            <w:tcW w:w="3755" w:type="pct"/>
            <w:gridSpan w:val="11"/>
          </w:tcPr>
          <w:p w:rsidR="00552FB0" w:rsidRDefault="00552FB0" w:rsidP="007972F1">
            <w:pPr>
              <w:rPr>
                <w:sz w:val="20"/>
                <w:szCs w:val="20"/>
              </w:rPr>
            </w:pPr>
          </w:p>
        </w:tc>
        <w:tc>
          <w:tcPr>
            <w:tcW w:w="116" w:type="pct"/>
          </w:tcPr>
          <w:p w:rsidR="00552FB0" w:rsidRDefault="00552FB0" w:rsidP="007972F1">
            <w:pPr>
              <w:rPr>
                <w:sz w:val="20"/>
                <w:szCs w:val="20"/>
              </w:rPr>
            </w:pPr>
          </w:p>
        </w:tc>
        <w:tc>
          <w:tcPr>
            <w:tcW w:w="851" w:type="pct"/>
            <w:tcBorders>
              <w:top w:val="single" w:sz="4" w:space="0" w:color="auto"/>
            </w:tcBorders>
          </w:tcPr>
          <w:p w:rsidR="00552FB0" w:rsidRDefault="00552FB0" w:rsidP="007972F1">
            <w:pPr>
              <w:rPr>
                <w:sz w:val="20"/>
                <w:szCs w:val="20"/>
              </w:rPr>
            </w:pPr>
          </w:p>
        </w:tc>
      </w:tr>
      <w:tr w:rsidR="00552FB0" w:rsidRPr="00D850C7">
        <w:tblPrEx>
          <w:tblCellMar>
            <w:top w:w="0" w:type="dxa"/>
            <w:bottom w:w="0" w:type="dxa"/>
          </w:tblCellMar>
        </w:tblPrEx>
        <w:tc>
          <w:tcPr>
            <w:tcW w:w="278" w:type="pct"/>
          </w:tcPr>
          <w:p w:rsidR="00552FB0" w:rsidRPr="00552FB0" w:rsidRDefault="00552FB0" w:rsidP="007972F1">
            <w:pPr>
              <w:rPr>
                <w:b/>
                <w:sz w:val="20"/>
                <w:szCs w:val="20"/>
              </w:rPr>
            </w:pPr>
            <w:r w:rsidRPr="00552FB0">
              <w:rPr>
                <w:b/>
                <w:sz w:val="20"/>
                <w:szCs w:val="20"/>
              </w:rPr>
              <w:t>8(a).</w:t>
            </w:r>
          </w:p>
        </w:tc>
        <w:tc>
          <w:tcPr>
            <w:tcW w:w="4722" w:type="pct"/>
            <w:gridSpan w:val="13"/>
          </w:tcPr>
          <w:p w:rsidR="00552FB0" w:rsidRPr="004A0394" w:rsidRDefault="00552FB0" w:rsidP="007972F1">
            <w:pPr>
              <w:rPr>
                <w:sz w:val="20"/>
                <w:szCs w:val="20"/>
              </w:rPr>
            </w:pPr>
            <w:r w:rsidRPr="00C66EFB">
              <w:rPr>
                <w:sz w:val="20"/>
                <w:szCs w:val="20"/>
              </w:rPr>
              <w:t xml:space="preserve">Number and aggregate market value of securities aged record differences, existing for more </w:t>
            </w:r>
            <w:r>
              <w:rPr>
                <w:sz w:val="20"/>
                <w:szCs w:val="20"/>
              </w:rPr>
              <w:t>than 30 days, as of December 31:</w:t>
            </w:r>
          </w:p>
        </w:tc>
      </w:tr>
      <w:tr w:rsidR="00552FB0" w:rsidRPr="00D850C7">
        <w:tblPrEx>
          <w:tblCellMar>
            <w:top w:w="0" w:type="dxa"/>
            <w:bottom w:w="0" w:type="dxa"/>
          </w:tblCellMar>
        </w:tblPrEx>
        <w:tc>
          <w:tcPr>
            <w:tcW w:w="278" w:type="pct"/>
          </w:tcPr>
          <w:p w:rsidR="00552FB0" w:rsidRPr="00D850C7" w:rsidRDefault="00552FB0" w:rsidP="007972F1">
            <w:pPr>
              <w:rPr>
                <w:sz w:val="20"/>
                <w:szCs w:val="20"/>
              </w:rPr>
            </w:pPr>
          </w:p>
        </w:tc>
        <w:tc>
          <w:tcPr>
            <w:tcW w:w="4722" w:type="pct"/>
            <w:gridSpan w:val="13"/>
          </w:tcPr>
          <w:p w:rsidR="00552FB0" w:rsidRPr="004A0394" w:rsidRDefault="00552FB0" w:rsidP="007972F1">
            <w:pPr>
              <w:rPr>
                <w:sz w:val="20"/>
                <w:szCs w:val="20"/>
              </w:rPr>
            </w:pPr>
          </w:p>
        </w:tc>
      </w:tr>
      <w:tr w:rsidR="00552FB0" w:rsidRPr="00D850C7">
        <w:tblPrEx>
          <w:tblCellMar>
            <w:top w:w="0" w:type="dxa"/>
            <w:bottom w:w="0" w:type="dxa"/>
          </w:tblCellMar>
        </w:tblPrEx>
        <w:tc>
          <w:tcPr>
            <w:tcW w:w="278" w:type="pct"/>
          </w:tcPr>
          <w:p w:rsidR="00552FB0" w:rsidRPr="00D850C7" w:rsidRDefault="00552FB0" w:rsidP="007972F1">
            <w:pPr>
              <w:rPr>
                <w:sz w:val="20"/>
                <w:szCs w:val="20"/>
              </w:rPr>
            </w:pPr>
          </w:p>
        </w:tc>
        <w:tc>
          <w:tcPr>
            <w:tcW w:w="2002" w:type="pct"/>
            <w:gridSpan w:val="8"/>
            <w:tcBorders>
              <w:right w:val="single" w:sz="4" w:space="0" w:color="auto"/>
            </w:tcBorders>
          </w:tcPr>
          <w:p w:rsidR="00552FB0" w:rsidRDefault="00552FB0" w:rsidP="007972F1">
            <w:pPr>
              <w:rPr>
                <w:sz w:val="20"/>
                <w:szCs w:val="20"/>
              </w:rPr>
            </w:pPr>
          </w:p>
        </w:tc>
        <w:tc>
          <w:tcPr>
            <w:tcW w:w="1305" w:type="pct"/>
            <w:tcBorders>
              <w:top w:val="single" w:sz="4" w:space="0" w:color="auto"/>
              <w:left w:val="single" w:sz="4" w:space="0" w:color="auto"/>
              <w:bottom w:val="single" w:sz="4" w:space="0" w:color="auto"/>
              <w:right w:val="single" w:sz="4" w:space="0" w:color="auto"/>
            </w:tcBorders>
            <w:shd w:val="clear" w:color="auto" w:fill="auto"/>
          </w:tcPr>
          <w:p w:rsidR="00552FB0" w:rsidRPr="007972F1" w:rsidRDefault="00552FB0" w:rsidP="00C66EFB">
            <w:pPr>
              <w:jc w:val="center"/>
              <w:rPr>
                <w:sz w:val="20"/>
                <w:szCs w:val="20"/>
              </w:rPr>
            </w:pPr>
            <w:r w:rsidRPr="007972F1">
              <w:rPr>
                <w:sz w:val="20"/>
                <w:szCs w:val="20"/>
              </w:rPr>
              <w:t>Prior</w:t>
            </w:r>
            <w:r w:rsidRPr="007972F1">
              <w:rPr>
                <w:sz w:val="20"/>
                <w:szCs w:val="20"/>
              </w:rPr>
              <w:br/>
              <w:t>Transfer Agent(s)</w:t>
            </w:r>
            <w:r w:rsidRPr="007972F1">
              <w:rPr>
                <w:sz w:val="20"/>
                <w:szCs w:val="20"/>
              </w:rPr>
              <w:br/>
              <w:t>(If applicable)</w:t>
            </w:r>
          </w:p>
        </w:tc>
        <w:tc>
          <w:tcPr>
            <w:tcW w:w="1415" w:type="pct"/>
            <w:gridSpan w:val="4"/>
            <w:tcBorders>
              <w:top w:val="single" w:sz="4" w:space="0" w:color="auto"/>
              <w:left w:val="single" w:sz="4" w:space="0" w:color="auto"/>
              <w:bottom w:val="single" w:sz="4" w:space="0" w:color="auto"/>
              <w:right w:val="single" w:sz="4" w:space="0" w:color="auto"/>
            </w:tcBorders>
            <w:shd w:val="clear" w:color="auto" w:fill="auto"/>
          </w:tcPr>
          <w:p w:rsidR="00552FB0" w:rsidRPr="007972F1" w:rsidRDefault="00552FB0" w:rsidP="00C66EFB">
            <w:pPr>
              <w:jc w:val="center"/>
              <w:rPr>
                <w:sz w:val="20"/>
                <w:szCs w:val="20"/>
              </w:rPr>
            </w:pPr>
            <w:r w:rsidRPr="007972F1">
              <w:rPr>
                <w:sz w:val="20"/>
                <w:szCs w:val="20"/>
              </w:rPr>
              <w:t>Current</w:t>
            </w:r>
            <w:r w:rsidRPr="007972F1">
              <w:rPr>
                <w:sz w:val="20"/>
                <w:szCs w:val="20"/>
              </w:rPr>
              <w:br/>
              <w:t>Transfer Agent</w:t>
            </w:r>
          </w:p>
        </w:tc>
      </w:tr>
      <w:tr w:rsidR="00552FB0" w:rsidRPr="00D850C7">
        <w:tblPrEx>
          <w:tblCellMar>
            <w:top w:w="0" w:type="dxa"/>
            <w:bottom w:w="0" w:type="dxa"/>
          </w:tblCellMar>
        </w:tblPrEx>
        <w:tc>
          <w:tcPr>
            <w:tcW w:w="278" w:type="pct"/>
          </w:tcPr>
          <w:p w:rsidR="00552FB0" w:rsidRPr="00D850C7" w:rsidRDefault="00552FB0" w:rsidP="007972F1">
            <w:pPr>
              <w:rPr>
                <w:sz w:val="20"/>
                <w:szCs w:val="20"/>
              </w:rPr>
            </w:pPr>
          </w:p>
        </w:tc>
        <w:tc>
          <w:tcPr>
            <w:tcW w:w="419" w:type="pct"/>
            <w:gridSpan w:val="4"/>
          </w:tcPr>
          <w:p w:rsidR="00552FB0" w:rsidRDefault="00552FB0" w:rsidP="007972F1">
            <w:pPr>
              <w:rPr>
                <w:sz w:val="20"/>
                <w:szCs w:val="20"/>
              </w:rPr>
            </w:pPr>
            <w:r w:rsidRPr="00552FB0">
              <w:rPr>
                <w:b/>
                <w:sz w:val="20"/>
                <w:szCs w:val="20"/>
              </w:rPr>
              <w:t>8(a</w:t>
            </w:r>
            <w:proofErr w:type="gramStart"/>
            <w:r w:rsidRPr="00552FB0">
              <w:rPr>
                <w:b/>
                <w:sz w:val="20"/>
                <w:szCs w:val="20"/>
              </w:rPr>
              <w:t>)</w:t>
            </w:r>
            <w:r>
              <w:rPr>
                <w:b/>
                <w:sz w:val="20"/>
                <w:szCs w:val="20"/>
              </w:rPr>
              <w:t>(</w:t>
            </w:r>
            <w:proofErr w:type="gramEnd"/>
            <w:r>
              <w:rPr>
                <w:b/>
                <w:sz w:val="20"/>
                <w:szCs w:val="20"/>
              </w:rPr>
              <w:t>i)</w:t>
            </w:r>
            <w:r w:rsidRPr="00552FB0">
              <w:rPr>
                <w:b/>
                <w:sz w:val="20"/>
                <w:szCs w:val="20"/>
              </w:rPr>
              <w:t>.</w:t>
            </w:r>
          </w:p>
        </w:tc>
        <w:tc>
          <w:tcPr>
            <w:tcW w:w="1583" w:type="pct"/>
            <w:gridSpan w:val="4"/>
            <w:tcBorders>
              <w:right w:val="single" w:sz="4" w:space="0" w:color="auto"/>
            </w:tcBorders>
          </w:tcPr>
          <w:p w:rsidR="00552FB0" w:rsidRDefault="00552FB0" w:rsidP="007972F1">
            <w:pPr>
              <w:rPr>
                <w:sz w:val="20"/>
                <w:szCs w:val="20"/>
              </w:rPr>
            </w:pPr>
            <w:r>
              <w:rPr>
                <w:sz w:val="20"/>
                <w:szCs w:val="20"/>
              </w:rPr>
              <w:t>Number of issues</w:t>
            </w:r>
          </w:p>
        </w:tc>
        <w:tc>
          <w:tcPr>
            <w:tcW w:w="1305" w:type="pct"/>
            <w:tcBorders>
              <w:top w:val="single" w:sz="4" w:space="0" w:color="auto"/>
              <w:left w:val="single" w:sz="4" w:space="0" w:color="auto"/>
              <w:bottom w:val="single" w:sz="4" w:space="0" w:color="auto"/>
              <w:right w:val="single" w:sz="4" w:space="0" w:color="auto"/>
            </w:tcBorders>
            <w:shd w:val="clear" w:color="auto" w:fill="auto"/>
          </w:tcPr>
          <w:p w:rsidR="00552FB0" w:rsidRPr="007972F1" w:rsidRDefault="00552FB0" w:rsidP="001C7ADE">
            <w:pPr>
              <w:jc w:val="right"/>
              <w:rPr>
                <w:sz w:val="20"/>
                <w:szCs w:val="20"/>
              </w:rPr>
            </w:pPr>
            <w:r>
              <w:rPr>
                <w:sz w:val="20"/>
                <w:szCs w:val="20"/>
              </w:rPr>
              <w:fldChar w:fldCharType="begin">
                <w:ffData>
                  <w:name w:val="Text62"/>
                  <w:enabled/>
                  <w:calcOnExit w:val="0"/>
                  <w:textInput/>
                </w:ffData>
              </w:fldChar>
            </w:r>
            <w:bookmarkStart w:id="68" w:name="Text62"/>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tc>
        <w:tc>
          <w:tcPr>
            <w:tcW w:w="1415" w:type="pct"/>
            <w:gridSpan w:val="4"/>
            <w:tcBorders>
              <w:top w:val="single" w:sz="4" w:space="0" w:color="auto"/>
              <w:left w:val="single" w:sz="4" w:space="0" w:color="auto"/>
              <w:bottom w:val="single" w:sz="4" w:space="0" w:color="auto"/>
              <w:right w:val="single" w:sz="4" w:space="0" w:color="auto"/>
            </w:tcBorders>
            <w:shd w:val="clear" w:color="auto" w:fill="auto"/>
          </w:tcPr>
          <w:p w:rsidR="00552FB0" w:rsidRPr="007972F1" w:rsidRDefault="00552FB0" w:rsidP="001C7ADE">
            <w:pPr>
              <w:jc w:val="right"/>
              <w:rPr>
                <w:sz w:val="20"/>
                <w:szCs w:val="20"/>
              </w:rPr>
            </w:pPr>
            <w:r>
              <w:rPr>
                <w:sz w:val="20"/>
                <w:szCs w:val="20"/>
              </w:rPr>
              <w:fldChar w:fldCharType="begin">
                <w:ffData>
                  <w:name w:val="Text64"/>
                  <w:enabled/>
                  <w:calcOnExit w:val="0"/>
                  <w:textInput/>
                </w:ffData>
              </w:fldChar>
            </w:r>
            <w:bookmarkStart w:id="69" w:name="Text64"/>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tc>
      </w:tr>
      <w:tr w:rsidR="00552FB0" w:rsidRPr="00D850C7">
        <w:tblPrEx>
          <w:tblCellMar>
            <w:top w:w="0" w:type="dxa"/>
            <w:bottom w:w="0" w:type="dxa"/>
          </w:tblCellMar>
        </w:tblPrEx>
        <w:tc>
          <w:tcPr>
            <w:tcW w:w="278" w:type="pct"/>
          </w:tcPr>
          <w:p w:rsidR="00552FB0" w:rsidRPr="00D850C7" w:rsidRDefault="00552FB0" w:rsidP="007972F1">
            <w:pPr>
              <w:rPr>
                <w:sz w:val="20"/>
                <w:szCs w:val="20"/>
              </w:rPr>
            </w:pPr>
          </w:p>
        </w:tc>
        <w:tc>
          <w:tcPr>
            <w:tcW w:w="419" w:type="pct"/>
            <w:gridSpan w:val="4"/>
          </w:tcPr>
          <w:p w:rsidR="00552FB0" w:rsidRDefault="00552FB0" w:rsidP="007972F1">
            <w:pPr>
              <w:rPr>
                <w:sz w:val="20"/>
                <w:szCs w:val="20"/>
              </w:rPr>
            </w:pPr>
            <w:r w:rsidRPr="00552FB0">
              <w:rPr>
                <w:b/>
                <w:sz w:val="20"/>
                <w:szCs w:val="20"/>
              </w:rPr>
              <w:t>8(a</w:t>
            </w:r>
            <w:proofErr w:type="gramStart"/>
            <w:r w:rsidRPr="00552FB0">
              <w:rPr>
                <w:b/>
                <w:sz w:val="20"/>
                <w:szCs w:val="20"/>
              </w:rPr>
              <w:t>)</w:t>
            </w:r>
            <w:r>
              <w:rPr>
                <w:b/>
                <w:sz w:val="20"/>
                <w:szCs w:val="20"/>
              </w:rPr>
              <w:t>(</w:t>
            </w:r>
            <w:proofErr w:type="gramEnd"/>
            <w:r>
              <w:rPr>
                <w:b/>
                <w:sz w:val="20"/>
                <w:szCs w:val="20"/>
              </w:rPr>
              <w:t>ii)</w:t>
            </w:r>
            <w:r w:rsidRPr="00552FB0">
              <w:rPr>
                <w:b/>
                <w:sz w:val="20"/>
                <w:szCs w:val="20"/>
              </w:rPr>
              <w:t>.</w:t>
            </w:r>
          </w:p>
        </w:tc>
        <w:tc>
          <w:tcPr>
            <w:tcW w:w="1583" w:type="pct"/>
            <w:gridSpan w:val="4"/>
            <w:tcBorders>
              <w:right w:val="single" w:sz="4" w:space="0" w:color="auto"/>
            </w:tcBorders>
          </w:tcPr>
          <w:p w:rsidR="00552FB0" w:rsidRDefault="00552FB0" w:rsidP="007972F1">
            <w:pPr>
              <w:rPr>
                <w:sz w:val="20"/>
                <w:szCs w:val="20"/>
              </w:rPr>
            </w:pPr>
            <w:r>
              <w:rPr>
                <w:sz w:val="20"/>
                <w:szCs w:val="20"/>
              </w:rPr>
              <w:t>Market value (in dollars)</w:t>
            </w:r>
          </w:p>
        </w:tc>
        <w:tc>
          <w:tcPr>
            <w:tcW w:w="1305" w:type="pct"/>
            <w:tcBorders>
              <w:top w:val="single" w:sz="4" w:space="0" w:color="auto"/>
              <w:left w:val="single" w:sz="4" w:space="0" w:color="auto"/>
              <w:bottom w:val="single" w:sz="4" w:space="0" w:color="auto"/>
              <w:right w:val="single" w:sz="4" w:space="0" w:color="auto"/>
            </w:tcBorders>
            <w:shd w:val="clear" w:color="auto" w:fill="auto"/>
          </w:tcPr>
          <w:p w:rsidR="00552FB0" w:rsidRPr="007972F1" w:rsidRDefault="00552FB0" w:rsidP="001C7ADE">
            <w:pPr>
              <w:jc w:val="right"/>
              <w:rPr>
                <w:sz w:val="20"/>
                <w:szCs w:val="20"/>
              </w:rPr>
            </w:pPr>
            <w:r>
              <w:rPr>
                <w:sz w:val="20"/>
                <w:szCs w:val="20"/>
              </w:rPr>
              <w:fldChar w:fldCharType="begin">
                <w:ffData>
                  <w:name w:val="Text63"/>
                  <w:enabled/>
                  <w:calcOnExit w:val="0"/>
                  <w:textInput/>
                </w:ffData>
              </w:fldChar>
            </w:r>
            <w:bookmarkStart w:id="70" w:name="Text63"/>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tc>
        <w:tc>
          <w:tcPr>
            <w:tcW w:w="1415" w:type="pct"/>
            <w:gridSpan w:val="4"/>
            <w:tcBorders>
              <w:top w:val="single" w:sz="4" w:space="0" w:color="auto"/>
              <w:left w:val="single" w:sz="4" w:space="0" w:color="auto"/>
              <w:bottom w:val="single" w:sz="4" w:space="0" w:color="auto"/>
              <w:right w:val="single" w:sz="4" w:space="0" w:color="auto"/>
            </w:tcBorders>
            <w:shd w:val="clear" w:color="auto" w:fill="auto"/>
          </w:tcPr>
          <w:p w:rsidR="00552FB0" w:rsidRPr="007972F1" w:rsidRDefault="00552FB0" w:rsidP="001C7ADE">
            <w:pPr>
              <w:jc w:val="right"/>
              <w:rPr>
                <w:sz w:val="20"/>
                <w:szCs w:val="20"/>
              </w:rPr>
            </w:pPr>
            <w:r>
              <w:rPr>
                <w:sz w:val="20"/>
                <w:szCs w:val="20"/>
              </w:rPr>
              <w:fldChar w:fldCharType="begin">
                <w:ffData>
                  <w:name w:val="Text65"/>
                  <w:enabled/>
                  <w:calcOnExit w:val="0"/>
                  <w:textInput/>
                </w:ffData>
              </w:fldChar>
            </w:r>
            <w:bookmarkStart w:id="71" w:name="Text65"/>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tc>
      </w:tr>
      <w:tr w:rsidR="00552FB0" w:rsidRPr="00D850C7">
        <w:tblPrEx>
          <w:tblCellMar>
            <w:top w:w="0" w:type="dxa"/>
            <w:bottom w:w="0" w:type="dxa"/>
          </w:tblCellMar>
        </w:tblPrEx>
        <w:tc>
          <w:tcPr>
            <w:tcW w:w="278" w:type="pct"/>
          </w:tcPr>
          <w:p w:rsidR="00552FB0" w:rsidRPr="00D850C7" w:rsidRDefault="00552FB0" w:rsidP="007972F1">
            <w:pPr>
              <w:rPr>
                <w:sz w:val="20"/>
                <w:szCs w:val="20"/>
              </w:rPr>
            </w:pPr>
          </w:p>
        </w:tc>
        <w:tc>
          <w:tcPr>
            <w:tcW w:w="3755" w:type="pct"/>
            <w:gridSpan w:val="11"/>
          </w:tcPr>
          <w:p w:rsidR="00552FB0" w:rsidRDefault="00552FB0" w:rsidP="007972F1">
            <w:pPr>
              <w:rPr>
                <w:sz w:val="20"/>
                <w:szCs w:val="20"/>
              </w:rPr>
            </w:pPr>
          </w:p>
        </w:tc>
        <w:tc>
          <w:tcPr>
            <w:tcW w:w="116" w:type="pct"/>
          </w:tcPr>
          <w:p w:rsidR="00552FB0" w:rsidRDefault="00552FB0" w:rsidP="007972F1">
            <w:pPr>
              <w:rPr>
                <w:sz w:val="20"/>
                <w:szCs w:val="20"/>
              </w:rPr>
            </w:pPr>
          </w:p>
        </w:tc>
        <w:tc>
          <w:tcPr>
            <w:tcW w:w="851" w:type="pct"/>
            <w:shd w:val="clear" w:color="auto" w:fill="auto"/>
          </w:tcPr>
          <w:p w:rsidR="00552FB0" w:rsidRPr="004A0394" w:rsidRDefault="00552FB0" w:rsidP="007972F1">
            <w:pPr>
              <w:rPr>
                <w:sz w:val="20"/>
                <w:szCs w:val="20"/>
              </w:rPr>
            </w:pPr>
          </w:p>
        </w:tc>
      </w:tr>
      <w:tr w:rsidR="00552FB0" w:rsidRPr="00D850C7">
        <w:tblPrEx>
          <w:tblCellMar>
            <w:top w:w="0" w:type="dxa"/>
            <w:bottom w:w="0" w:type="dxa"/>
          </w:tblCellMar>
        </w:tblPrEx>
        <w:tc>
          <w:tcPr>
            <w:tcW w:w="278" w:type="pct"/>
          </w:tcPr>
          <w:p w:rsidR="00552FB0" w:rsidRPr="00552FB0" w:rsidRDefault="00552FB0" w:rsidP="007972F1">
            <w:pPr>
              <w:rPr>
                <w:b/>
                <w:sz w:val="20"/>
                <w:szCs w:val="20"/>
              </w:rPr>
            </w:pPr>
            <w:r w:rsidRPr="00552FB0">
              <w:rPr>
                <w:b/>
                <w:sz w:val="20"/>
                <w:szCs w:val="20"/>
              </w:rPr>
              <w:t>8(b).</w:t>
            </w:r>
          </w:p>
        </w:tc>
        <w:tc>
          <w:tcPr>
            <w:tcW w:w="3755" w:type="pct"/>
            <w:gridSpan w:val="11"/>
          </w:tcPr>
          <w:p w:rsidR="00552FB0" w:rsidRDefault="00552FB0" w:rsidP="007972F1">
            <w:pPr>
              <w:rPr>
                <w:sz w:val="20"/>
                <w:szCs w:val="20"/>
              </w:rPr>
            </w:pPr>
            <w:r w:rsidRPr="00C66EFB">
              <w:rPr>
                <w:sz w:val="20"/>
                <w:szCs w:val="20"/>
              </w:rPr>
              <w:t xml:space="preserve">Number of quarterly reports regarding buy-ins filed by the </w:t>
            </w:r>
            <w:r>
              <w:rPr>
                <w:sz w:val="20"/>
                <w:szCs w:val="20"/>
              </w:rPr>
              <w:t>R</w:t>
            </w:r>
            <w:r w:rsidRPr="00C66EFB">
              <w:rPr>
                <w:sz w:val="20"/>
                <w:szCs w:val="20"/>
              </w:rPr>
              <w:t>egistrant with</w:t>
            </w:r>
            <w:r>
              <w:rPr>
                <w:sz w:val="20"/>
                <w:szCs w:val="20"/>
              </w:rPr>
              <w:br/>
            </w:r>
            <w:r w:rsidRPr="00C66EFB">
              <w:rPr>
                <w:sz w:val="20"/>
                <w:szCs w:val="20"/>
              </w:rPr>
              <w:t>its ARA (including the SEC) during the reporting period pursuant to</w:t>
            </w:r>
            <w:r>
              <w:rPr>
                <w:sz w:val="20"/>
                <w:szCs w:val="20"/>
              </w:rPr>
              <w:br/>
            </w:r>
            <w:r w:rsidRPr="00C66EFB">
              <w:rPr>
                <w:sz w:val="20"/>
                <w:szCs w:val="20"/>
              </w:rPr>
              <w:t>Rule 17Ad-11(c)(2):</w:t>
            </w:r>
          </w:p>
        </w:tc>
        <w:tc>
          <w:tcPr>
            <w:tcW w:w="116" w:type="pct"/>
          </w:tcPr>
          <w:p w:rsidR="00552FB0" w:rsidRDefault="00552FB0" w:rsidP="007972F1">
            <w:pPr>
              <w:rPr>
                <w:sz w:val="20"/>
                <w:szCs w:val="20"/>
              </w:rPr>
            </w:pPr>
          </w:p>
        </w:tc>
        <w:tc>
          <w:tcPr>
            <w:tcW w:w="851" w:type="pct"/>
            <w:tcBorders>
              <w:bottom w:val="single" w:sz="4" w:space="0" w:color="auto"/>
            </w:tcBorders>
            <w:shd w:val="clear" w:color="auto" w:fill="auto"/>
            <w:vAlign w:val="bottom"/>
          </w:tcPr>
          <w:p w:rsidR="00552FB0" w:rsidRPr="007972F1" w:rsidRDefault="00552FB0" w:rsidP="001C7ADE">
            <w:pPr>
              <w:jc w:val="right"/>
              <w:rPr>
                <w:sz w:val="20"/>
                <w:szCs w:val="20"/>
              </w:rPr>
            </w:pPr>
            <w:r>
              <w:rPr>
                <w:sz w:val="20"/>
                <w:szCs w:val="20"/>
              </w:rPr>
              <w:fldChar w:fldCharType="begin">
                <w:ffData>
                  <w:name w:val="Text66"/>
                  <w:enabled/>
                  <w:calcOnExit w:val="0"/>
                  <w:textInput/>
                </w:ffData>
              </w:fldChar>
            </w:r>
            <w:bookmarkStart w:id="72" w:name="Text66"/>
            <w:r>
              <w:rPr>
                <w:sz w:val="20"/>
                <w:szCs w:val="20"/>
              </w:rPr>
              <w:instrText xml:space="preserve"> FORMTEXT </w:instrText>
            </w:r>
            <w:r w:rsidRPr="001C7ADE">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r>
      <w:tr w:rsidR="00552FB0" w:rsidRPr="00D850C7">
        <w:tblPrEx>
          <w:tblCellMar>
            <w:top w:w="0" w:type="dxa"/>
            <w:bottom w:w="0" w:type="dxa"/>
          </w:tblCellMar>
        </w:tblPrEx>
        <w:tc>
          <w:tcPr>
            <w:tcW w:w="278" w:type="pct"/>
          </w:tcPr>
          <w:p w:rsidR="00552FB0" w:rsidRPr="00D850C7" w:rsidRDefault="00552FB0" w:rsidP="007972F1">
            <w:pPr>
              <w:rPr>
                <w:sz w:val="20"/>
                <w:szCs w:val="20"/>
              </w:rPr>
            </w:pPr>
          </w:p>
        </w:tc>
        <w:tc>
          <w:tcPr>
            <w:tcW w:w="3755" w:type="pct"/>
            <w:gridSpan w:val="11"/>
          </w:tcPr>
          <w:p w:rsidR="00552FB0" w:rsidRPr="00C66EFB" w:rsidRDefault="00552FB0" w:rsidP="007972F1">
            <w:pPr>
              <w:rPr>
                <w:sz w:val="20"/>
                <w:szCs w:val="20"/>
              </w:rPr>
            </w:pPr>
          </w:p>
        </w:tc>
        <w:tc>
          <w:tcPr>
            <w:tcW w:w="116" w:type="pct"/>
          </w:tcPr>
          <w:p w:rsidR="00552FB0" w:rsidRDefault="00552FB0" w:rsidP="007972F1">
            <w:pPr>
              <w:rPr>
                <w:sz w:val="20"/>
                <w:szCs w:val="20"/>
              </w:rPr>
            </w:pPr>
          </w:p>
        </w:tc>
        <w:tc>
          <w:tcPr>
            <w:tcW w:w="851" w:type="pct"/>
            <w:tcBorders>
              <w:top w:val="single" w:sz="4" w:space="0" w:color="auto"/>
            </w:tcBorders>
            <w:shd w:val="clear" w:color="auto" w:fill="auto"/>
          </w:tcPr>
          <w:p w:rsidR="00552FB0" w:rsidRPr="004A0394" w:rsidRDefault="00552FB0" w:rsidP="007972F1">
            <w:pPr>
              <w:rPr>
                <w:sz w:val="20"/>
                <w:szCs w:val="20"/>
              </w:rPr>
            </w:pPr>
          </w:p>
        </w:tc>
      </w:tr>
      <w:tr w:rsidR="00090D3E" w:rsidRPr="00D850C7">
        <w:tblPrEx>
          <w:tblCellMar>
            <w:top w:w="0" w:type="dxa"/>
            <w:bottom w:w="0" w:type="dxa"/>
          </w:tblCellMar>
        </w:tblPrEx>
        <w:tc>
          <w:tcPr>
            <w:tcW w:w="278" w:type="pct"/>
          </w:tcPr>
          <w:p w:rsidR="00090D3E" w:rsidRPr="00090D3E" w:rsidRDefault="00090D3E" w:rsidP="007972F1">
            <w:pPr>
              <w:rPr>
                <w:b/>
                <w:sz w:val="20"/>
                <w:szCs w:val="20"/>
              </w:rPr>
            </w:pPr>
            <w:r w:rsidRPr="00090D3E">
              <w:rPr>
                <w:b/>
                <w:sz w:val="20"/>
                <w:szCs w:val="20"/>
              </w:rPr>
              <w:t>8(c).</w:t>
            </w:r>
          </w:p>
        </w:tc>
        <w:tc>
          <w:tcPr>
            <w:tcW w:w="4722" w:type="pct"/>
            <w:gridSpan w:val="13"/>
          </w:tcPr>
          <w:p w:rsidR="00090D3E" w:rsidRPr="004A0394" w:rsidRDefault="00090D3E" w:rsidP="007972F1">
            <w:pPr>
              <w:rPr>
                <w:sz w:val="20"/>
                <w:szCs w:val="20"/>
              </w:rPr>
            </w:pPr>
            <w:r w:rsidRPr="00C66EFB">
              <w:rPr>
                <w:sz w:val="20"/>
                <w:szCs w:val="20"/>
              </w:rPr>
              <w:t>During the reporting period, did the Registrant file all quarterly reports regarding buy-ins with its ARA (including the SEC) required by Rule 17Ad-11(c</w:t>
            </w:r>
            <w:proofErr w:type="gramStart"/>
            <w:r w:rsidRPr="00C66EFB">
              <w:rPr>
                <w:sz w:val="20"/>
                <w:szCs w:val="20"/>
              </w:rPr>
              <w:t>)(</w:t>
            </w:r>
            <w:proofErr w:type="gramEnd"/>
            <w:r w:rsidRPr="00C66EFB">
              <w:rPr>
                <w:sz w:val="20"/>
                <w:szCs w:val="20"/>
              </w:rPr>
              <w:t>2)?</w:t>
            </w:r>
          </w:p>
        </w:tc>
      </w:tr>
      <w:tr w:rsidR="00090D3E" w:rsidRPr="00D850C7">
        <w:tblPrEx>
          <w:tblCellMar>
            <w:top w:w="0" w:type="dxa"/>
            <w:bottom w:w="0" w:type="dxa"/>
          </w:tblCellMar>
        </w:tblPrEx>
        <w:tc>
          <w:tcPr>
            <w:tcW w:w="278" w:type="pct"/>
          </w:tcPr>
          <w:p w:rsidR="00090D3E" w:rsidRPr="00D850C7" w:rsidRDefault="00090D3E" w:rsidP="007972F1">
            <w:pPr>
              <w:rPr>
                <w:sz w:val="20"/>
                <w:szCs w:val="20"/>
              </w:rPr>
            </w:pPr>
          </w:p>
        </w:tc>
        <w:tc>
          <w:tcPr>
            <w:tcW w:w="4722" w:type="pct"/>
            <w:gridSpan w:val="13"/>
          </w:tcPr>
          <w:p w:rsidR="00090D3E" w:rsidRPr="004A0394" w:rsidRDefault="00090D3E" w:rsidP="007972F1">
            <w:pPr>
              <w:rPr>
                <w:sz w:val="20"/>
                <w:szCs w:val="20"/>
              </w:rPr>
            </w:pPr>
          </w:p>
        </w:tc>
      </w:tr>
      <w:tr w:rsidR="00090D3E" w:rsidRPr="00D850C7">
        <w:tblPrEx>
          <w:tblCellMar>
            <w:top w:w="0" w:type="dxa"/>
            <w:bottom w:w="0" w:type="dxa"/>
          </w:tblCellMar>
        </w:tblPrEx>
        <w:tc>
          <w:tcPr>
            <w:tcW w:w="278" w:type="pct"/>
          </w:tcPr>
          <w:p w:rsidR="00090D3E" w:rsidRPr="00D850C7" w:rsidRDefault="00090D3E" w:rsidP="007972F1">
            <w:pPr>
              <w:rPr>
                <w:sz w:val="20"/>
                <w:szCs w:val="20"/>
              </w:rPr>
            </w:pPr>
          </w:p>
        </w:tc>
        <w:tc>
          <w:tcPr>
            <w:tcW w:w="867" w:type="pct"/>
            <w:gridSpan w:val="5"/>
          </w:tcPr>
          <w:p w:rsidR="00090D3E" w:rsidRPr="00C66EFB" w:rsidRDefault="00090D3E" w:rsidP="007972F1">
            <w:pPr>
              <w:rPr>
                <w:sz w:val="20"/>
                <w:szCs w:val="20"/>
              </w:rPr>
            </w:pPr>
          </w:p>
        </w:tc>
        <w:bookmarkStart w:id="73" w:name="Check14"/>
        <w:tc>
          <w:tcPr>
            <w:tcW w:w="930" w:type="pct"/>
          </w:tcPr>
          <w:p w:rsidR="00090D3E" w:rsidRDefault="00090D3E" w:rsidP="007972F1">
            <w:pPr>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Pr="00071758">
              <w:rPr>
                <w:sz w:val="20"/>
                <w:szCs w:val="20"/>
              </w:rPr>
            </w:r>
            <w:r>
              <w:rPr>
                <w:sz w:val="20"/>
                <w:szCs w:val="20"/>
              </w:rPr>
              <w:fldChar w:fldCharType="end"/>
            </w:r>
            <w:bookmarkEnd w:id="73"/>
            <w:r>
              <w:rPr>
                <w:sz w:val="20"/>
                <w:szCs w:val="20"/>
              </w:rPr>
              <w:t xml:space="preserve"> Yes</w:t>
            </w:r>
          </w:p>
        </w:tc>
        <w:tc>
          <w:tcPr>
            <w:tcW w:w="103" w:type="pct"/>
          </w:tcPr>
          <w:p w:rsidR="00090D3E" w:rsidRPr="00C66EFB" w:rsidRDefault="00090D3E" w:rsidP="007972F1">
            <w:pPr>
              <w:rPr>
                <w:sz w:val="20"/>
                <w:szCs w:val="20"/>
              </w:rPr>
            </w:pPr>
          </w:p>
        </w:tc>
        <w:bookmarkStart w:id="74" w:name="Check15"/>
        <w:tc>
          <w:tcPr>
            <w:tcW w:w="1411" w:type="pct"/>
            <w:gridSpan w:val="3"/>
          </w:tcPr>
          <w:p w:rsidR="00090D3E" w:rsidRPr="004A0394" w:rsidRDefault="00090D3E" w:rsidP="007972F1">
            <w:pPr>
              <w:rPr>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Pr="00071758">
              <w:rPr>
                <w:sz w:val="20"/>
                <w:szCs w:val="20"/>
              </w:rPr>
            </w:r>
            <w:r>
              <w:rPr>
                <w:sz w:val="20"/>
                <w:szCs w:val="20"/>
              </w:rPr>
              <w:fldChar w:fldCharType="end"/>
            </w:r>
            <w:bookmarkEnd w:id="74"/>
            <w:r>
              <w:rPr>
                <w:sz w:val="20"/>
                <w:szCs w:val="20"/>
              </w:rPr>
              <w:t xml:space="preserve"> No</w:t>
            </w:r>
          </w:p>
        </w:tc>
        <w:tc>
          <w:tcPr>
            <w:tcW w:w="1411" w:type="pct"/>
            <w:gridSpan w:val="3"/>
          </w:tcPr>
          <w:p w:rsidR="00090D3E" w:rsidRPr="004A0394" w:rsidRDefault="00090D3E" w:rsidP="007972F1">
            <w:pPr>
              <w:rPr>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Pr="00071758">
              <w:rPr>
                <w:sz w:val="20"/>
                <w:szCs w:val="20"/>
              </w:rPr>
            </w:r>
            <w:r>
              <w:rPr>
                <w:sz w:val="20"/>
                <w:szCs w:val="20"/>
              </w:rPr>
              <w:fldChar w:fldCharType="end"/>
            </w:r>
            <w:r>
              <w:rPr>
                <w:sz w:val="20"/>
                <w:szCs w:val="20"/>
              </w:rPr>
              <w:t xml:space="preserve"> Not Applicable</w:t>
            </w:r>
          </w:p>
        </w:tc>
      </w:tr>
      <w:tr w:rsidR="00090D3E" w:rsidRPr="00D850C7">
        <w:tblPrEx>
          <w:tblCellMar>
            <w:top w:w="0" w:type="dxa"/>
            <w:bottom w:w="0" w:type="dxa"/>
          </w:tblCellMar>
        </w:tblPrEx>
        <w:tc>
          <w:tcPr>
            <w:tcW w:w="278" w:type="pct"/>
          </w:tcPr>
          <w:p w:rsidR="00090D3E" w:rsidRPr="00D850C7" w:rsidRDefault="00090D3E" w:rsidP="007972F1">
            <w:pPr>
              <w:rPr>
                <w:sz w:val="20"/>
                <w:szCs w:val="20"/>
              </w:rPr>
            </w:pPr>
          </w:p>
        </w:tc>
        <w:tc>
          <w:tcPr>
            <w:tcW w:w="4722" w:type="pct"/>
            <w:gridSpan w:val="13"/>
          </w:tcPr>
          <w:p w:rsidR="00090D3E" w:rsidRPr="004A0394" w:rsidRDefault="00090D3E" w:rsidP="007972F1">
            <w:pPr>
              <w:rPr>
                <w:sz w:val="20"/>
                <w:szCs w:val="20"/>
              </w:rPr>
            </w:pPr>
          </w:p>
        </w:tc>
      </w:tr>
      <w:tr w:rsidR="00090D3E" w:rsidRPr="00D850C7">
        <w:tblPrEx>
          <w:tblCellMar>
            <w:top w:w="0" w:type="dxa"/>
            <w:bottom w:w="0" w:type="dxa"/>
          </w:tblCellMar>
        </w:tblPrEx>
        <w:tc>
          <w:tcPr>
            <w:tcW w:w="278" w:type="pct"/>
          </w:tcPr>
          <w:p w:rsidR="00090D3E" w:rsidRPr="00D850C7" w:rsidRDefault="00090D3E" w:rsidP="007972F1">
            <w:pPr>
              <w:rPr>
                <w:sz w:val="20"/>
                <w:szCs w:val="20"/>
              </w:rPr>
            </w:pPr>
            <w:r w:rsidRPr="00090D3E">
              <w:rPr>
                <w:b/>
                <w:sz w:val="20"/>
                <w:szCs w:val="20"/>
              </w:rPr>
              <w:t>8(</w:t>
            </w:r>
            <w:r>
              <w:rPr>
                <w:b/>
                <w:sz w:val="20"/>
                <w:szCs w:val="20"/>
              </w:rPr>
              <w:t>d</w:t>
            </w:r>
            <w:r w:rsidRPr="00090D3E">
              <w:rPr>
                <w:b/>
                <w:sz w:val="20"/>
                <w:szCs w:val="20"/>
              </w:rPr>
              <w:t>).</w:t>
            </w:r>
          </w:p>
        </w:tc>
        <w:tc>
          <w:tcPr>
            <w:tcW w:w="4722" w:type="pct"/>
            <w:gridSpan w:val="13"/>
          </w:tcPr>
          <w:p w:rsidR="00090D3E" w:rsidRPr="004A0394" w:rsidRDefault="00090D3E" w:rsidP="007972F1">
            <w:pPr>
              <w:rPr>
                <w:sz w:val="20"/>
                <w:szCs w:val="20"/>
              </w:rPr>
            </w:pPr>
            <w:r w:rsidRPr="00C66EFB">
              <w:rPr>
                <w:sz w:val="20"/>
                <w:szCs w:val="20"/>
              </w:rPr>
              <w:t>If the answers to subsection (c) is no, provide an explanation for each failure to file:</w:t>
            </w:r>
          </w:p>
        </w:tc>
      </w:tr>
      <w:tr w:rsidR="00090D3E" w:rsidRPr="00D850C7">
        <w:tblPrEx>
          <w:tblCellMar>
            <w:top w:w="0" w:type="dxa"/>
            <w:bottom w:w="0" w:type="dxa"/>
          </w:tblCellMar>
        </w:tblPrEx>
        <w:tc>
          <w:tcPr>
            <w:tcW w:w="278" w:type="pct"/>
          </w:tcPr>
          <w:p w:rsidR="00090D3E" w:rsidRPr="00D850C7" w:rsidRDefault="00090D3E" w:rsidP="007972F1">
            <w:pPr>
              <w:rPr>
                <w:sz w:val="20"/>
                <w:szCs w:val="20"/>
              </w:rPr>
            </w:pPr>
          </w:p>
        </w:tc>
        <w:tc>
          <w:tcPr>
            <w:tcW w:w="4722" w:type="pct"/>
            <w:gridSpan w:val="13"/>
          </w:tcPr>
          <w:p w:rsidR="00090D3E" w:rsidRPr="00C66EFB" w:rsidRDefault="00090D3E" w:rsidP="007972F1">
            <w:pPr>
              <w:rPr>
                <w:sz w:val="20"/>
                <w:szCs w:val="20"/>
              </w:rPr>
            </w:pPr>
          </w:p>
        </w:tc>
      </w:tr>
      <w:tr w:rsidR="00090D3E" w:rsidRPr="00D850C7">
        <w:tblPrEx>
          <w:tblCellMar>
            <w:top w:w="0" w:type="dxa"/>
            <w:bottom w:w="0" w:type="dxa"/>
          </w:tblCellMar>
        </w:tblPrEx>
        <w:tc>
          <w:tcPr>
            <w:tcW w:w="278" w:type="pct"/>
          </w:tcPr>
          <w:p w:rsidR="00090D3E" w:rsidRPr="00D850C7" w:rsidRDefault="00090D3E" w:rsidP="007972F1">
            <w:pPr>
              <w:rPr>
                <w:sz w:val="20"/>
                <w:szCs w:val="20"/>
              </w:rPr>
            </w:pPr>
          </w:p>
        </w:tc>
        <w:tc>
          <w:tcPr>
            <w:tcW w:w="100" w:type="pct"/>
            <w:gridSpan w:val="2"/>
          </w:tcPr>
          <w:p w:rsidR="00090D3E" w:rsidRPr="00D850C7" w:rsidRDefault="00090D3E" w:rsidP="007972F1">
            <w:pPr>
              <w:rPr>
                <w:sz w:val="20"/>
                <w:szCs w:val="20"/>
              </w:rPr>
            </w:pPr>
          </w:p>
        </w:tc>
        <w:tc>
          <w:tcPr>
            <w:tcW w:w="4622" w:type="pct"/>
            <w:gridSpan w:val="11"/>
            <w:tcBorders>
              <w:bottom w:val="single" w:sz="4" w:space="0" w:color="auto"/>
            </w:tcBorders>
            <w:shd w:val="clear" w:color="auto" w:fill="auto"/>
          </w:tcPr>
          <w:p w:rsidR="00090D3E" w:rsidRPr="007972F1" w:rsidRDefault="00090D3E" w:rsidP="007972F1">
            <w:pPr>
              <w:rPr>
                <w:sz w:val="20"/>
                <w:szCs w:val="20"/>
              </w:rPr>
            </w:pPr>
            <w:r>
              <w:rPr>
                <w:sz w:val="20"/>
                <w:szCs w:val="20"/>
              </w:rPr>
              <w:fldChar w:fldCharType="begin">
                <w:ffData>
                  <w:name w:val="Text67"/>
                  <w:enabled/>
                  <w:calcOnExit w:val="0"/>
                  <w:textInput/>
                </w:ffData>
              </w:fldChar>
            </w:r>
            <w:bookmarkStart w:id="75" w:name="Text67"/>
            <w:r>
              <w:rPr>
                <w:sz w:val="20"/>
                <w:szCs w:val="20"/>
              </w:rPr>
              <w:instrText xml:space="preserve"> FORMTEXT </w:instrText>
            </w:r>
            <w:r w:rsidRPr="009578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5"/>
          </w:p>
        </w:tc>
      </w:tr>
      <w:tr w:rsidR="00090D3E" w:rsidRPr="00D850C7">
        <w:tblPrEx>
          <w:tblCellMar>
            <w:top w:w="0" w:type="dxa"/>
            <w:bottom w:w="0" w:type="dxa"/>
          </w:tblCellMar>
        </w:tblPrEx>
        <w:tc>
          <w:tcPr>
            <w:tcW w:w="278" w:type="pct"/>
          </w:tcPr>
          <w:p w:rsidR="00090D3E" w:rsidRPr="00D850C7" w:rsidRDefault="00090D3E" w:rsidP="007972F1">
            <w:pPr>
              <w:rPr>
                <w:sz w:val="20"/>
                <w:szCs w:val="20"/>
              </w:rPr>
            </w:pPr>
          </w:p>
        </w:tc>
        <w:tc>
          <w:tcPr>
            <w:tcW w:w="100" w:type="pct"/>
            <w:gridSpan w:val="2"/>
          </w:tcPr>
          <w:p w:rsidR="00090D3E" w:rsidRPr="00D850C7" w:rsidRDefault="00090D3E" w:rsidP="007972F1">
            <w:pPr>
              <w:rPr>
                <w:sz w:val="20"/>
                <w:szCs w:val="20"/>
              </w:rPr>
            </w:pPr>
          </w:p>
        </w:tc>
        <w:tc>
          <w:tcPr>
            <w:tcW w:w="4622" w:type="pct"/>
            <w:gridSpan w:val="11"/>
          </w:tcPr>
          <w:p w:rsidR="00090D3E" w:rsidRDefault="00090D3E" w:rsidP="007972F1">
            <w:pPr>
              <w:rPr>
                <w:sz w:val="20"/>
                <w:szCs w:val="20"/>
              </w:rPr>
            </w:pPr>
          </w:p>
        </w:tc>
      </w:tr>
      <w:tr w:rsidR="00090D3E" w:rsidRPr="00D850C7">
        <w:tblPrEx>
          <w:tblCellMar>
            <w:top w:w="0" w:type="dxa"/>
            <w:bottom w:w="0" w:type="dxa"/>
          </w:tblCellMar>
        </w:tblPrEx>
        <w:tc>
          <w:tcPr>
            <w:tcW w:w="278" w:type="pct"/>
          </w:tcPr>
          <w:p w:rsidR="00090D3E" w:rsidRPr="00090D3E" w:rsidRDefault="00090D3E" w:rsidP="007972F1">
            <w:pPr>
              <w:rPr>
                <w:b/>
                <w:sz w:val="20"/>
                <w:szCs w:val="20"/>
              </w:rPr>
            </w:pPr>
            <w:r w:rsidRPr="00090D3E">
              <w:rPr>
                <w:b/>
                <w:sz w:val="20"/>
                <w:szCs w:val="20"/>
              </w:rPr>
              <w:t>9(a).</w:t>
            </w:r>
          </w:p>
        </w:tc>
        <w:tc>
          <w:tcPr>
            <w:tcW w:w="4722" w:type="pct"/>
            <w:gridSpan w:val="13"/>
          </w:tcPr>
          <w:p w:rsidR="00090D3E" w:rsidRPr="004A0394" w:rsidRDefault="00090D3E" w:rsidP="007972F1">
            <w:pPr>
              <w:rPr>
                <w:sz w:val="20"/>
                <w:szCs w:val="20"/>
              </w:rPr>
            </w:pPr>
            <w:r w:rsidRPr="00C66EFB">
              <w:rPr>
                <w:sz w:val="20"/>
                <w:szCs w:val="20"/>
              </w:rPr>
              <w:t>During the reporting period, has the Registrant always been in compliance with the turnaround time for routine items as set forth in Rule 17Ad-2?</w:t>
            </w:r>
          </w:p>
        </w:tc>
      </w:tr>
      <w:tr w:rsidR="00090D3E" w:rsidRPr="00D850C7">
        <w:tblPrEx>
          <w:tblCellMar>
            <w:top w:w="0" w:type="dxa"/>
            <w:bottom w:w="0" w:type="dxa"/>
          </w:tblCellMar>
        </w:tblPrEx>
        <w:tc>
          <w:tcPr>
            <w:tcW w:w="278" w:type="pct"/>
          </w:tcPr>
          <w:p w:rsidR="00090D3E" w:rsidRPr="00D850C7" w:rsidRDefault="00090D3E" w:rsidP="007972F1">
            <w:pPr>
              <w:rPr>
                <w:sz w:val="20"/>
                <w:szCs w:val="20"/>
              </w:rPr>
            </w:pPr>
          </w:p>
        </w:tc>
        <w:tc>
          <w:tcPr>
            <w:tcW w:w="4722" w:type="pct"/>
            <w:gridSpan w:val="13"/>
          </w:tcPr>
          <w:p w:rsidR="00090D3E" w:rsidRPr="004A0394" w:rsidRDefault="00090D3E" w:rsidP="007972F1">
            <w:pPr>
              <w:rPr>
                <w:sz w:val="20"/>
                <w:szCs w:val="20"/>
              </w:rPr>
            </w:pPr>
          </w:p>
        </w:tc>
      </w:tr>
      <w:tr w:rsidR="00090D3E" w:rsidRPr="00D850C7">
        <w:tblPrEx>
          <w:tblCellMar>
            <w:top w:w="0" w:type="dxa"/>
            <w:bottom w:w="0" w:type="dxa"/>
          </w:tblCellMar>
        </w:tblPrEx>
        <w:tc>
          <w:tcPr>
            <w:tcW w:w="278" w:type="pct"/>
          </w:tcPr>
          <w:p w:rsidR="00090D3E" w:rsidRPr="00D850C7" w:rsidRDefault="00090D3E" w:rsidP="007972F1">
            <w:pPr>
              <w:rPr>
                <w:sz w:val="20"/>
                <w:szCs w:val="20"/>
              </w:rPr>
            </w:pPr>
          </w:p>
        </w:tc>
        <w:tc>
          <w:tcPr>
            <w:tcW w:w="867" w:type="pct"/>
            <w:gridSpan w:val="5"/>
          </w:tcPr>
          <w:p w:rsidR="00090D3E" w:rsidRPr="00C66EFB" w:rsidRDefault="00090D3E" w:rsidP="007972F1">
            <w:pPr>
              <w:rPr>
                <w:sz w:val="20"/>
                <w:szCs w:val="20"/>
              </w:rPr>
            </w:pPr>
          </w:p>
        </w:tc>
        <w:bookmarkStart w:id="76" w:name="Check16"/>
        <w:tc>
          <w:tcPr>
            <w:tcW w:w="930" w:type="pct"/>
          </w:tcPr>
          <w:p w:rsidR="00090D3E" w:rsidRDefault="00090D3E" w:rsidP="007972F1">
            <w:pPr>
              <w:rPr>
                <w:sz w:val="20"/>
                <w:szCs w:val="20"/>
              </w:rPr>
            </w:pPr>
            <w:r>
              <w:rPr>
                <w:sz w:val="20"/>
                <w:szCs w:val="20"/>
              </w:rPr>
              <w:fldChar w:fldCharType="begin">
                <w:ffData>
                  <w:name w:val="Check16"/>
                  <w:enabled/>
                  <w:calcOnExit w:val="0"/>
                  <w:checkBox>
                    <w:sizeAuto/>
                    <w:default w:val="0"/>
                  </w:checkBox>
                </w:ffData>
              </w:fldChar>
            </w:r>
            <w:r>
              <w:rPr>
                <w:sz w:val="20"/>
                <w:szCs w:val="20"/>
              </w:rPr>
              <w:instrText xml:space="preserve"> FORMCHECKBOX </w:instrText>
            </w:r>
            <w:r w:rsidRPr="00071758">
              <w:rPr>
                <w:sz w:val="20"/>
                <w:szCs w:val="20"/>
              </w:rPr>
            </w:r>
            <w:r>
              <w:rPr>
                <w:sz w:val="20"/>
                <w:szCs w:val="20"/>
              </w:rPr>
              <w:fldChar w:fldCharType="end"/>
            </w:r>
            <w:bookmarkEnd w:id="76"/>
            <w:r>
              <w:rPr>
                <w:sz w:val="20"/>
                <w:szCs w:val="20"/>
              </w:rPr>
              <w:t xml:space="preserve"> Yes</w:t>
            </w:r>
          </w:p>
        </w:tc>
        <w:tc>
          <w:tcPr>
            <w:tcW w:w="103" w:type="pct"/>
          </w:tcPr>
          <w:p w:rsidR="00090D3E" w:rsidRPr="00C66EFB" w:rsidRDefault="00090D3E" w:rsidP="007972F1">
            <w:pPr>
              <w:rPr>
                <w:sz w:val="20"/>
                <w:szCs w:val="20"/>
              </w:rPr>
            </w:pPr>
          </w:p>
        </w:tc>
        <w:bookmarkStart w:id="77" w:name="Check17"/>
        <w:tc>
          <w:tcPr>
            <w:tcW w:w="1411" w:type="pct"/>
            <w:gridSpan w:val="3"/>
          </w:tcPr>
          <w:p w:rsidR="00090D3E" w:rsidRDefault="00090D3E" w:rsidP="007972F1">
            <w:pPr>
              <w:rPr>
                <w:sz w:val="20"/>
                <w:szCs w:val="20"/>
              </w:rPr>
            </w:pP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Pr="00071758">
              <w:rPr>
                <w:sz w:val="20"/>
                <w:szCs w:val="20"/>
              </w:rPr>
            </w:r>
            <w:r>
              <w:rPr>
                <w:sz w:val="20"/>
                <w:szCs w:val="20"/>
              </w:rPr>
              <w:fldChar w:fldCharType="end"/>
            </w:r>
            <w:bookmarkEnd w:id="77"/>
            <w:r>
              <w:rPr>
                <w:sz w:val="20"/>
                <w:szCs w:val="20"/>
              </w:rPr>
              <w:t xml:space="preserve"> No</w:t>
            </w:r>
          </w:p>
        </w:tc>
        <w:tc>
          <w:tcPr>
            <w:tcW w:w="1411" w:type="pct"/>
            <w:gridSpan w:val="3"/>
          </w:tcPr>
          <w:p w:rsidR="00090D3E" w:rsidRPr="004A0394" w:rsidRDefault="00090D3E" w:rsidP="007972F1">
            <w:pPr>
              <w:rPr>
                <w:sz w:val="20"/>
                <w:szCs w:val="20"/>
              </w:rPr>
            </w:pP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Pr="00071758">
              <w:rPr>
                <w:sz w:val="20"/>
                <w:szCs w:val="20"/>
              </w:rPr>
            </w:r>
            <w:r>
              <w:rPr>
                <w:sz w:val="20"/>
                <w:szCs w:val="20"/>
              </w:rPr>
              <w:fldChar w:fldCharType="end"/>
            </w:r>
            <w:r>
              <w:rPr>
                <w:sz w:val="20"/>
                <w:szCs w:val="20"/>
              </w:rPr>
              <w:t xml:space="preserve"> Not Applicable</w:t>
            </w:r>
          </w:p>
        </w:tc>
      </w:tr>
      <w:tr w:rsidR="00090D3E" w:rsidRPr="00D850C7">
        <w:tblPrEx>
          <w:tblCellMar>
            <w:top w:w="0" w:type="dxa"/>
            <w:bottom w:w="0" w:type="dxa"/>
          </w:tblCellMar>
        </w:tblPrEx>
        <w:tc>
          <w:tcPr>
            <w:tcW w:w="278" w:type="pct"/>
          </w:tcPr>
          <w:p w:rsidR="00090D3E" w:rsidRPr="00D850C7" w:rsidRDefault="00090D3E" w:rsidP="007972F1">
            <w:pPr>
              <w:rPr>
                <w:sz w:val="20"/>
                <w:szCs w:val="20"/>
              </w:rPr>
            </w:pPr>
          </w:p>
        </w:tc>
        <w:tc>
          <w:tcPr>
            <w:tcW w:w="4722" w:type="pct"/>
            <w:gridSpan w:val="13"/>
          </w:tcPr>
          <w:p w:rsidR="00090D3E" w:rsidRPr="004A0394" w:rsidRDefault="00090D3E" w:rsidP="007972F1">
            <w:pPr>
              <w:rPr>
                <w:sz w:val="20"/>
                <w:szCs w:val="20"/>
              </w:rPr>
            </w:pPr>
          </w:p>
        </w:tc>
      </w:tr>
      <w:tr w:rsidR="007972F1" w:rsidRPr="00D850C7">
        <w:tblPrEx>
          <w:tblCellMar>
            <w:top w:w="0" w:type="dxa"/>
            <w:bottom w:w="0" w:type="dxa"/>
          </w:tblCellMar>
        </w:tblPrEx>
        <w:tc>
          <w:tcPr>
            <w:tcW w:w="5000" w:type="pct"/>
            <w:gridSpan w:val="14"/>
          </w:tcPr>
          <w:p w:rsidR="007972F1" w:rsidRPr="007972F1" w:rsidRDefault="007972F1" w:rsidP="007972F1">
            <w:pPr>
              <w:jc w:val="center"/>
              <w:rPr>
                <w:b/>
                <w:sz w:val="20"/>
                <w:szCs w:val="20"/>
              </w:rPr>
            </w:pPr>
            <w:r w:rsidRPr="007972F1">
              <w:rPr>
                <w:b/>
                <w:sz w:val="20"/>
                <w:szCs w:val="20"/>
              </w:rPr>
              <w:t>If the answer to subsection (a) is no, complete subsections (i) through (ii).</w:t>
            </w:r>
          </w:p>
        </w:tc>
      </w:tr>
      <w:tr w:rsidR="007972F1" w:rsidRPr="00D850C7">
        <w:tblPrEx>
          <w:tblCellMar>
            <w:top w:w="0" w:type="dxa"/>
            <w:bottom w:w="0" w:type="dxa"/>
          </w:tblCellMar>
        </w:tblPrEx>
        <w:tc>
          <w:tcPr>
            <w:tcW w:w="5000" w:type="pct"/>
            <w:gridSpan w:val="14"/>
          </w:tcPr>
          <w:p w:rsidR="007972F1" w:rsidRPr="007972F1" w:rsidRDefault="007972F1" w:rsidP="007972F1">
            <w:pPr>
              <w:jc w:val="center"/>
              <w:rPr>
                <w:b/>
                <w:sz w:val="20"/>
                <w:szCs w:val="20"/>
              </w:rPr>
            </w:pPr>
          </w:p>
        </w:tc>
      </w:tr>
      <w:tr w:rsidR="00090D3E" w:rsidRPr="00D850C7">
        <w:tblPrEx>
          <w:tblCellMar>
            <w:top w:w="0" w:type="dxa"/>
            <w:bottom w:w="0" w:type="dxa"/>
          </w:tblCellMar>
        </w:tblPrEx>
        <w:tc>
          <w:tcPr>
            <w:tcW w:w="422" w:type="pct"/>
            <w:gridSpan w:val="4"/>
          </w:tcPr>
          <w:p w:rsidR="00090D3E" w:rsidRDefault="00090D3E" w:rsidP="007972F1">
            <w:pPr>
              <w:rPr>
                <w:sz w:val="20"/>
                <w:szCs w:val="20"/>
              </w:rPr>
            </w:pPr>
            <w:r w:rsidRPr="00090D3E">
              <w:rPr>
                <w:b/>
                <w:sz w:val="20"/>
                <w:szCs w:val="20"/>
              </w:rPr>
              <w:t>9(a</w:t>
            </w:r>
            <w:proofErr w:type="gramStart"/>
            <w:r w:rsidRPr="00090D3E">
              <w:rPr>
                <w:b/>
                <w:sz w:val="20"/>
                <w:szCs w:val="20"/>
              </w:rPr>
              <w:t>)</w:t>
            </w:r>
            <w:r>
              <w:rPr>
                <w:b/>
                <w:sz w:val="20"/>
                <w:szCs w:val="20"/>
              </w:rPr>
              <w:t>(</w:t>
            </w:r>
            <w:proofErr w:type="gramEnd"/>
            <w:r>
              <w:rPr>
                <w:b/>
                <w:sz w:val="20"/>
                <w:szCs w:val="20"/>
              </w:rPr>
              <w:t>i)</w:t>
            </w:r>
            <w:r w:rsidRPr="00090D3E">
              <w:rPr>
                <w:b/>
                <w:sz w:val="20"/>
                <w:szCs w:val="20"/>
              </w:rPr>
              <w:t>.</w:t>
            </w:r>
          </w:p>
        </w:tc>
        <w:tc>
          <w:tcPr>
            <w:tcW w:w="3611" w:type="pct"/>
            <w:gridSpan w:val="8"/>
          </w:tcPr>
          <w:p w:rsidR="00090D3E" w:rsidRDefault="00090D3E" w:rsidP="007972F1">
            <w:pPr>
              <w:rPr>
                <w:sz w:val="20"/>
                <w:szCs w:val="20"/>
              </w:rPr>
            </w:pPr>
            <w:r w:rsidRPr="00C66EFB">
              <w:rPr>
                <w:sz w:val="20"/>
                <w:szCs w:val="20"/>
              </w:rPr>
              <w:t xml:space="preserve">Provide the number of months during the reporting period in which the Registrant was </w:t>
            </w:r>
            <w:r w:rsidRPr="00090D3E">
              <w:rPr>
                <w:sz w:val="20"/>
                <w:szCs w:val="20"/>
              </w:rPr>
              <w:t>not</w:t>
            </w:r>
            <w:r w:rsidRPr="00C66EFB">
              <w:rPr>
                <w:sz w:val="20"/>
                <w:szCs w:val="20"/>
              </w:rPr>
              <w:t xml:space="preserve"> in compliance with the turnaround time for routine items according to Rule 17Ad-2</w:t>
            </w:r>
            <w:r>
              <w:rPr>
                <w:sz w:val="20"/>
                <w:szCs w:val="20"/>
              </w:rPr>
              <w:t>.</w:t>
            </w:r>
          </w:p>
        </w:tc>
        <w:tc>
          <w:tcPr>
            <w:tcW w:w="116" w:type="pct"/>
          </w:tcPr>
          <w:p w:rsidR="00090D3E" w:rsidRDefault="00090D3E" w:rsidP="007972F1">
            <w:pPr>
              <w:rPr>
                <w:sz w:val="20"/>
                <w:szCs w:val="20"/>
              </w:rPr>
            </w:pPr>
          </w:p>
        </w:tc>
        <w:tc>
          <w:tcPr>
            <w:tcW w:w="851" w:type="pct"/>
            <w:tcBorders>
              <w:bottom w:val="single" w:sz="4" w:space="0" w:color="auto"/>
            </w:tcBorders>
            <w:shd w:val="clear" w:color="auto" w:fill="auto"/>
            <w:vAlign w:val="bottom"/>
          </w:tcPr>
          <w:p w:rsidR="00090D3E" w:rsidRPr="007972F1" w:rsidRDefault="00090D3E" w:rsidP="009578E0">
            <w:pPr>
              <w:jc w:val="right"/>
              <w:rPr>
                <w:sz w:val="20"/>
                <w:szCs w:val="20"/>
              </w:rPr>
            </w:pPr>
            <w:r>
              <w:rPr>
                <w:sz w:val="20"/>
                <w:szCs w:val="20"/>
              </w:rPr>
              <w:fldChar w:fldCharType="begin">
                <w:ffData>
                  <w:name w:val="Text68"/>
                  <w:enabled/>
                  <w:calcOnExit w:val="0"/>
                  <w:textInput/>
                </w:ffData>
              </w:fldChar>
            </w:r>
            <w:bookmarkStart w:id="78" w:name="Text68"/>
            <w:r>
              <w:rPr>
                <w:sz w:val="20"/>
                <w:szCs w:val="20"/>
              </w:rPr>
              <w:instrText xml:space="preserve"> FORMTEXT </w:instrText>
            </w:r>
            <w:r w:rsidRPr="009578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8"/>
          </w:p>
        </w:tc>
      </w:tr>
      <w:tr w:rsidR="00090D3E" w:rsidRPr="00D850C7">
        <w:tblPrEx>
          <w:tblCellMar>
            <w:top w:w="0" w:type="dxa"/>
            <w:bottom w:w="0" w:type="dxa"/>
          </w:tblCellMar>
        </w:tblPrEx>
        <w:tc>
          <w:tcPr>
            <w:tcW w:w="4033" w:type="pct"/>
            <w:gridSpan w:val="12"/>
          </w:tcPr>
          <w:p w:rsidR="00090D3E" w:rsidRPr="00C66EFB" w:rsidRDefault="00090D3E" w:rsidP="007972F1">
            <w:pPr>
              <w:rPr>
                <w:sz w:val="20"/>
                <w:szCs w:val="20"/>
              </w:rPr>
            </w:pPr>
          </w:p>
        </w:tc>
        <w:tc>
          <w:tcPr>
            <w:tcW w:w="116" w:type="pct"/>
          </w:tcPr>
          <w:p w:rsidR="00090D3E" w:rsidRDefault="00090D3E" w:rsidP="007972F1">
            <w:pPr>
              <w:rPr>
                <w:sz w:val="20"/>
                <w:szCs w:val="20"/>
              </w:rPr>
            </w:pPr>
          </w:p>
        </w:tc>
        <w:tc>
          <w:tcPr>
            <w:tcW w:w="851" w:type="pct"/>
            <w:shd w:val="clear" w:color="auto" w:fill="auto"/>
            <w:vAlign w:val="bottom"/>
          </w:tcPr>
          <w:p w:rsidR="00090D3E" w:rsidRPr="007972F1" w:rsidRDefault="00090D3E" w:rsidP="009578E0">
            <w:pPr>
              <w:jc w:val="right"/>
              <w:rPr>
                <w:sz w:val="20"/>
                <w:szCs w:val="20"/>
              </w:rPr>
            </w:pPr>
          </w:p>
        </w:tc>
      </w:tr>
      <w:tr w:rsidR="00090D3E" w:rsidRPr="00D850C7">
        <w:tblPrEx>
          <w:tblCellMar>
            <w:top w:w="0" w:type="dxa"/>
            <w:bottom w:w="0" w:type="dxa"/>
          </w:tblCellMar>
        </w:tblPrEx>
        <w:tc>
          <w:tcPr>
            <w:tcW w:w="422" w:type="pct"/>
            <w:gridSpan w:val="4"/>
          </w:tcPr>
          <w:p w:rsidR="00090D3E" w:rsidRPr="00C66EFB" w:rsidRDefault="00090D3E" w:rsidP="007972F1">
            <w:pPr>
              <w:rPr>
                <w:sz w:val="20"/>
                <w:szCs w:val="20"/>
              </w:rPr>
            </w:pPr>
            <w:r w:rsidRPr="00090D3E">
              <w:rPr>
                <w:b/>
                <w:sz w:val="20"/>
                <w:szCs w:val="20"/>
              </w:rPr>
              <w:t>9(a</w:t>
            </w:r>
            <w:proofErr w:type="gramStart"/>
            <w:r w:rsidRPr="00090D3E">
              <w:rPr>
                <w:b/>
                <w:sz w:val="20"/>
                <w:szCs w:val="20"/>
              </w:rPr>
              <w:t>)</w:t>
            </w:r>
            <w:r>
              <w:rPr>
                <w:b/>
                <w:sz w:val="20"/>
                <w:szCs w:val="20"/>
              </w:rPr>
              <w:t>(</w:t>
            </w:r>
            <w:proofErr w:type="gramEnd"/>
            <w:r>
              <w:rPr>
                <w:b/>
                <w:sz w:val="20"/>
                <w:szCs w:val="20"/>
              </w:rPr>
              <w:t>ii)</w:t>
            </w:r>
            <w:r w:rsidRPr="00090D3E">
              <w:rPr>
                <w:b/>
                <w:sz w:val="20"/>
                <w:szCs w:val="20"/>
              </w:rPr>
              <w:t>.</w:t>
            </w:r>
          </w:p>
        </w:tc>
        <w:tc>
          <w:tcPr>
            <w:tcW w:w="3611" w:type="pct"/>
            <w:gridSpan w:val="8"/>
          </w:tcPr>
          <w:p w:rsidR="00090D3E" w:rsidRPr="00C66EFB" w:rsidRDefault="00090D3E" w:rsidP="007972F1">
            <w:pPr>
              <w:rPr>
                <w:sz w:val="20"/>
                <w:szCs w:val="20"/>
              </w:rPr>
            </w:pPr>
            <w:r w:rsidRPr="00C66EFB">
              <w:rPr>
                <w:sz w:val="20"/>
                <w:szCs w:val="20"/>
              </w:rPr>
              <w:t>Provide the number of written notices Registrant filed during the reporting period with the SEC and with its ARA that reported its noncompliance with turnaround time for routine items according to Rule 17Ad-2</w:t>
            </w:r>
            <w:r>
              <w:rPr>
                <w:sz w:val="20"/>
                <w:szCs w:val="20"/>
              </w:rPr>
              <w:t>.</w:t>
            </w:r>
          </w:p>
        </w:tc>
        <w:tc>
          <w:tcPr>
            <w:tcW w:w="116" w:type="pct"/>
          </w:tcPr>
          <w:p w:rsidR="00090D3E" w:rsidRDefault="00090D3E" w:rsidP="007972F1">
            <w:pPr>
              <w:rPr>
                <w:sz w:val="20"/>
                <w:szCs w:val="20"/>
              </w:rPr>
            </w:pPr>
          </w:p>
        </w:tc>
        <w:tc>
          <w:tcPr>
            <w:tcW w:w="851" w:type="pct"/>
            <w:tcBorders>
              <w:bottom w:val="single" w:sz="4" w:space="0" w:color="auto"/>
            </w:tcBorders>
            <w:shd w:val="clear" w:color="auto" w:fill="auto"/>
            <w:vAlign w:val="bottom"/>
          </w:tcPr>
          <w:p w:rsidR="00090D3E" w:rsidRPr="007972F1" w:rsidRDefault="00090D3E" w:rsidP="009578E0">
            <w:pPr>
              <w:jc w:val="right"/>
              <w:rPr>
                <w:sz w:val="20"/>
                <w:szCs w:val="20"/>
              </w:rPr>
            </w:pPr>
            <w:r>
              <w:rPr>
                <w:sz w:val="20"/>
                <w:szCs w:val="20"/>
              </w:rPr>
              <w:fldChar w:fldCharType="begin">
                <w:ffData>
                  <w:name w:val="Text69"/>
                  <w:enabled/>
                  <w:calcOnExit w:val="0"/>
                  <w:textInput/>
                </w:ffData>
              </w:fldChar>
            </w:r>
            <w:bookmarkStart w:id="79" w:name="Text69"/>
            <w:r>
              <w:rPr>
                <w:sz w:val="20"/>
                <w:szCs w:val="20"/>
              </w:rPr>
              <w:instrText xml:space="preserve"> FORMTEXT </w:instrText>
            </w:r>
            <w:r w:rsidRPr="009578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9"/>
          </w:p>
        </w:tc>
      </w:tr>
      <w:tr w:rsidR="00090D3E" w:rsidRPr="00D850C7">
        <w:tblPrEx>
          <w:tblCellMar>
            <w:top w:w="0" w:type="dxa"/>
            <w:bottom w:w="0" w:type="dxa"/>
          </w:tblCellMar>
        </w:tblPrEx>
        <w:tc>
          <w:tcPr>
            <w:tcW w:w="4033" w:type="pct"/>
            <w:gridSpan w:val="12"/>
          </w:tcPr>
          <w:p w:rsidR="00090D3E" w:rsidRDefault="00090D3E" w:rsidP="007972F1">
            <w:pPr>
              <w:rPr>
                <w:sz w:val="20"/>
                <w:szCs w:val="20"/>
              </w:rPr>
            </w:pPr>
          </w:p>
        </w:tc>
        <w:tc>
          <w:tcPr>
            <w:tcW w:w="116" w:type="pct"/>
          </w:tcPr>
          <w:p w:rsidR="00090D3E" w:rsidRDefault="00090D3E" w:rsidP="007972F1">
            <w:pPr>
              <w:rPr>
                <w:sz w:val="20"/>
                <w:szCs w:val="20"/>
              </w:rPr>
            </w:pPr>
          </w:p>
        </w:tc>
        <w:tc>
          <w:tcPr>
            <w:tcW w:w="851" w:type="pct"/>
            <w:tcBorders>
              <w:top w:val="single" w:sz="4" w:space="0" w:color="auto"/>
            </w:tcBorders>
            <w:vAlign w:val="bottom"/>
          </w:tcPr>
          <w:p w:rsidR="00090D3E" w:rsidRDefault="00090D3E" w:rsidP="009578E0">
            <w:pPr>
              <w:jc w:val="right"/>
              <w:rPr>
                <w:sz w:val="20"/>
                <w:szCs w:val="20"/>
              </w:rPr>
            </w:pPr>
          </w:p>
        </w:tc>
      </w:tr>
      <w:tr w:rsidR="00090D3E" w:rsidRPr="00D850C7">
        <w:tblPrEx>
          <w:tblCellMar>
            <w:top w:w="0" w:type="dxa"/>
            <w:bottom w:w="0" w:type="dxa"/>
          </w:tblCellMar>
        </w:tblPrEx>
        <w:tc>
          <w:tcPr>
            <w:tcW w:w="352" w:type="pct"/>
            <w:gridSpan w:val="2"/>
          </w:tcPr>
          <w:p w:rsidR="00090D3E" w:rsidRPr="00090D3E" w:rsidRDefault="00090D3E" w:rsidP="007972F1">
            <w:pPr>
              <w:rPr>
                <w:b/>
                <w:sz w:val="20"/>
                <w:szCs w:val="20"/>
              </w:rPr>
            </w:pPr>
            <w:r w:rsidRPr="00090D3E">
              <w:rPr>
                <w:b/>
                <w:sz w:val="20"/>
                <w:szCs w:val="20"/>
              </w:rPr>
              <w:t>10.</w:t>
            </w:r>
          </w:p>
        </w:tc>
        <w:tc>
          <w:tcPr>
            <w:tcW w:w="3681" w:type="pct"/>
            <w:gridSpan w:val="10"/>
          </w:tcPr>
          <w:p w:rsidR="00090D3E" w:rsidRDefault="00090D3E" w:rsidP="007972F1">
            <w:pPr>
              <w:rPr>
                <w:sz w:val="20"/>
                <w:szCs w:val="20"/>
              </w:rPr>
            </w:pPr>
            <w:r w:rsidRPr="00C66EFB">
              <w:rPr>
                <w:sz w:val="20"/>
                <w:szCs w:val="20"/>
              </w:rPr>
              <w:t>Number of open-end investment company securities purchases and redemptions (transactions) excluding dividend, interest and distribution postings, and address changes processed during the reporting period:</w:t>
            </w:r>
          </w:p>
        </w:tc>
        <w:tc>
          <w:tcPr>
            <w:tcW w:w="116" w:type="pct"/>
          </w:tcPr>
          <w:p w:rsidR="00090D3E" w:rsidRDefault="00090D3E" w:rsidP="007972F1">
            <w:pPr>
              <w:rPr>
                <w:sz w:val="20"/>
                <w:szCs w:val="20"/>
              </w:rPr>
            </w:pPr>
          </w:p>
        </w:tc>
        <w:tc>
          <w:tcPr>
            <w:tcW w:w="851" w:type="pct"/>
            <w:vAlign w:val="bottom"/>
          </w:tcPr>
          <w:p w:rsidR="00090D3E" w:rsidRDefault="00090D3E" w:rsidP="009578E0">
            <w:pPr>
              <w:jc w:val="right"/>
              <w:rPr>
                <w:sz w:val="20"/>
                <w:szCs w:val="20"/>
              </w:rPr>
            </w:pPr>
          </w:p>
        </w:tc>
      </w:tr>
      <w:tr w:rsidR="00090D3E" w:rsidRPr="00D850C7">
        <w:tblPrEx>
          <w:tblCellMar>
            <w:top w:w="0" w:type="dxa"/>
            <w:bottom w:w="0" w:type="dxa"/>
          </w:tblCellMar>
        </w:tblPrEx>
        <w:tc>
          <w:tcPr>
            <w:tcW w:w="352" w:type="pct"/>
            <w:gridSpan w:val="2"/>
          </w:tcPr>
          <w:p w:rsidR="00090D3E" w:rsidRPr="00090D3E" w:rsidRDefault="00090D3E" w:rsidP="00090D3E">
            <w:pPr>
              <w:spacing w:before="120"/>
              <w:rPr>
                <w:b/>
                <w:sz w:val="20"/>
                <w:szCs w:val="20"/>
              </w:rPr>
            </w:pPr>
            <w:r w:rsidRPr="00090D3E">
              <w:rPr>
                <w:b/>
                <w:sz w:val="20"/>
                <w:szCs w:val="20"/>
              </w:rPr>
              <w:t>10(a).</w:t>
            </w:r>
          </w:p>
        </w:tc>
        <w:tc>
          <w:tcPr>
            <w:tcW w:w="3681" w:type="pct"/>
            <w:gridSpan w:val="10"/>
          </w:tcPr>
          <w:p w:rsidR="00090D3E" w:rsidRDefault="00090D3E" w:rsidP="00090D3E">
            <w:pPr>
              <w:spacing w:before="120"/>
              <w:rPr>
                <w:sz w:val="20"/>
                <w:szCs w:val="20"/>
              </w:rPr>
            </w:pPr>
            <w:r w:rsidRPr="00C66EFB">
              <w:rPr>
                <w:sz w:val="20"/>
                <w:szCs w:val="20"/>
              </w:rPr>
              <w:t>Total number of transactions processed:</w:t>
            </w:r>
          </w:p>
        </w:tc>
        <w:tc>
          <w:tcPr>
            <w:tcW w:w="116" w:type="pct"/>
          </w:tcPr>
          <w:p w:rsidR="00090D3E" w:rsidRDefault="00090D3E" w:rsidP="00090D3E">
            <w:pPr>
              <w:spacing w:before="120"/>
              <w:rPr>
                <w:sz w:val="20"/>
                <w:szCs w:val="20"/>
              </w:rPr>
            </w:pPr>
          </w:p>
        </w:tc>
        <w:tc>
          <w:tcPr>
            <w:tcW w:w="851" w:type="pct"/>
            <w:tcBorders>
              <w:bottom w:val="single" w:sz="4" w:space="0" w:color="auto"/>
            </w:tcBorders>
            <w:shd w:val="clear" w:color="auto" w:fill="auto"/>
            <w:vAlign w:val="bottom"/>
          </w:tcPr>
          <w:p w:rsidR="00090D3E" w:rsidRPr="00CB0055" w:rsidRDefault="00090D3E" w:rsidP="00090D3E">
            <w:pPr>
              <w:spacing w:before="120"/>
              <w:jc w:val="right"/>
              <w:rPr>
                <w:sz w:val="20"/>
                <w:szCs w:val="20"/>
              </w:rPr>
            </w:pPr>
            <w:r>
              <w:rPr>
                <w:sz w:val="20"/>
                <w:szCs w:val="20"/>
              </w:rPr>
              <w:fldChar w:fldCharType="begin">
                <w:ffData>
                  <w:name w:val="Text70"/>
                  <w:enabled/>
                  <w:calcOnExit w:val="0"/>
                  <w:textInput/>
                </w:ffData>
              </w:fldChar>
            </w:r>
            <w:bookmarkStart w:id="80" w:name="Text70"/>
            <w:r>
              <w:rPr>
                <w:sz w:val="20"/>
                <w:szCs w:val="20"/>
              </w:rPr>
              <w:instrText xml:space="preserve"> FORMTEXT </w:instrText>
            </w:r>
            <w:r w:rsidRPr="009578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0"/>
          </w:p>
        </w:tc>
      </w:tr>
      <w:tr w:rsidR="00090D3E" w:rsidRPr="00D850C7">
        <w:tblPrEx>
          <w:tblCellMar>
            <w:top w:w="0" w:type="dxa"/>
            <w:bottom w:w="0" w:type="dxa"/>
          </w:tblCellMar>
        </w:tblPrEx>
        <w:tc>
          <w:tcPr>
            <w:tcW w:w="352" w:type="pct"/>
            <w:gridSpan w:val="2"/>
          </w:tcPr>
          <w:p w:rsidR="00090D3E" w:rsidRPr="00090D3E" w:rsidRDefault="00090D3E" w:rsidP="00090D3E">
            <w:pPr>
              <w:spacing w:before="120"/>
              <w:rPr>
                <w:b/>
                <w:sz w:val="20"/>
                <w:szCs w:val="20"/>
              </w:rPr>
            </w:pPr>
            <w:r>
              <w:rPr>
                <w:b/>
                <w:sz w:val="20"/>
                <w:szCs w:val="20"/>
              </w:rPr>
              <w:t>10</w:t>
            </w:r>
            <w:r w:rsidRPr="00090D3E">
              <w:rPr>
                <w:b/>
                <w:sz w:val="20"/>
                <w:szCs w:val="20"/>
              </w:rPr>
              <w:t>(</w:t>
            </w:r>
            <w:r>
              <w:rPr>
                <w:b/>
                <w:sz w:val="20"/>
                <w:szCs w:val="20"/>
              </w:rPr>
              <w:t>b</w:t>
            </w:r>
            <w:r w:rsidRPr="00090D3E">
              <w:rPr>
                <w:b/>
                <w:sz w:val="20"/>
                <w:szCs w:val="20"/>
              </w:rPr>
              <w:t>).</w:t>
            </w:r>
          </w:p>
        </w:tc>
        <w:tc>
          <w:tcPr>
            <w:tcW w:w="3681" w:type="pct"/>
            <w:gridSpan w:val="10"/>
          </w:tcPr>
          <w:p w:rsidR="00090D3E" w:rsidRDefault="00090D3E" w:rsidP="00090D3E">
            <w:pPr>
              <w:spacing w:before="120"/>
              <w:rPr>
                <w:sz w:val="20"/>
                <w:szCs w:val="20"/>
              </w:rPr>
            </w:pPr>
            <w:r w:rsidRPr="00C66EFB">
              <w:rPr>
                <w:sz w:val="20"/>
                <w:szCs w:val="20"/>
              </w:rPr>
              <w:t>Number of transactions processed on a date other than date of receipt of order (as ofs):</w:t>
            </w:r>
          </w:p>
        </w:tc>
        <w:tc>
          <w:tcPr>
            <w:tcW w:w="116" w:type="pct"/>
          </w:tcPr>
          <w:p w:rsidR="00090D3E" w:rsidRDefault="00090D3E" w:rsidP="00090D3E">
            <w:pPr>
              <w:spacing w:before="120"/>
              <w:rPr>
                <w:sz w:val="20"/>
                <w:szCs w:val="20"/>
              </w:rPr>
            </w:pPr>
          </w:p>
        </w:tc>
        <w:tc>
          <w:tcPr>
            <w:tcW w:w="851" w:type="pct"/>
            <w:tcBorders>
              <w:top w:val="single" w:sz="4" w:space="0" w:color="auto"/>
              <w:bottom w:val="single" w:sz="4" w:space="0" w:color="auto"/>
            </w:tcBorders>
            <w:shd w:val="clear" w:color="auto" w:fill="auto"/>
            <w:vAlign w:val="bottom"/>
          </w:tcPr>
          <w:p w:rsidR="00090D3E" w:rsidRPr="00CB0055" w:rsidRDefault="00090D3E" w:rsidP="00090D3E">
            <w:pPr>
              <w:spacing w:before="120"/>
              <w:jc w:val="right"/>
              <w:rPr>
                <w:sz w:val="20"/>
                <w:szCs w:val="20"/>
              </w:rPr>
            </w:pPr>
            <w:r>
              <w:rPr>
                <w:sz w:val="20"/>
                <w:szCs w:val="20"/>
              </w:rPr>
              <w:fldChar w:fldCharType="begin">
                <w:ffData>
                  <w:name w:val="Text71"/>
                  <w:enabled/>
                  <w:calcOnExit w:val="0"/>
                  <w:textInput/>
                </w:ffData>
              </w:fldChar>
            </w:r>
            <w:bookmarkStart w:id="81" w:name="Text71"/>
            <w:r>
              <w:rPr>
                <w:sz w:val="20"/>
                <w:szCs w:val="20"/>
              </w:rPr>
              <w:instrText xml:space="preserve"> FORMTEXT </w:instrText>
            </w:r>
            <w:r w:rsidRPr="009578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1"/>
          </w:p>
        </w:tc>
      </w:tr>
    </w:tbl>
    <w:p w:rsidR="00CB0055" w:rsidRDefault="00CB0055" w:rsidP="00CB0055">
      <w:pPr>
        <w:jc w:val="center"/>
        <w:rPr>
          <w:sz w:val="20"/>
          <w:szCs w:val="20"/>
        </w:rPr>
      </w:pPr>
    </w:p>
    <w:p w:rsidR="00CB0055" w:rsidRDefault="00CB0055" w:rsidP="00CB0055">
      <w:pPr>
        <w:jc w:val="center"/>
        <w:rPr>
          <w:sz w:val="20"/>
          <w:szCs w:val="20"/>
        </w:rPr>
      </w:pPr>
      <w:r>
        <w:rPr>
          <w:sz w:val="20"/>
          <w:szCs w:val="20"/>
        </w:rPr>
        <w:fldChar w:fldCharType="begin"/>
      </w:r>
      <w:r>
        <w:rPr>
          <w:sz w:val="20"/>
          <w:szCs w:val="20"/>
        </w:rPr>
        <w:instrText xml:space="preserve"> SEQ  pagearabic  \* arabic \* MERGEFORMAT </w:instrText>
      </w:r>
      <w:r>
        <w:rPr>
          <w:sz w:val="20"/>
          <w:szCs w:val="20"/>
        </w:rPr>
        <w:fldChar w:fldCharType="separate"/>
      </w:r>
      <w:r w:rsidR="007E7CE1">
        <w:rPr>
          <w:noProof/>
          <w:sz w:val="20"/>
          <w:szCs w:val="20"/>
        </w:rPr>
        <w:t>3</w:t>
      </w:r>
      <w:r>
        <w:rPr>
          <w:sz w:val="20"/>
          <w:szCs w:val="20"/>
        </w:rPr>
        <w:fldChar w:fldCharType="end"/>
      </w:r>
    </w:p>
    <w:p w:rsidR="00CB0055" w:rsidRDefault="00CB0055" w:rsidP="00CB0055">
      <w:pPr>
        <w:jc w:val="center"/>
        <w:rPr>
          <w:sz w:val="20"/>
          <w:szCs w:val="20"/>
        </w:rPr>
        <w:sectPr w:rsidR="00CB0055" w:rsidSect="00E07EDA">
          <w:pgSz w:w="12240" w:h="20160" w:code="5"/>
          <w:pgMar w:top="1080" w:right="1080" w:bottom="1080" w:left="1080" w:header="720" w:footer="720" w:gutter="0"/>
          <w:cols w:space="720"/>
          <w:noEndnote/>
        </w:sectPr>
      </w:pPr>
      <w:r w:rsidRPr="00811C07">
        <w:rPr>
          <w:sz w:val="20"/>
          <w:szCs w:val="20"/>
        </w:rPr>
        <w:pict>
          <v:rect id="_x0000_i1027" style="width:6in;height:2.25pt" o:hrstd="t" o:hrnoshade="t" o:hr="t" fillcolor="#010101" stroked="f"/>
        </w:pict>
      </w:r>
    </w:p>
    <w:p w:rsidR="004642BA" w:rsidRPr="00CB0055" w:rsidRDefault="004642BA" w:rsidP="00CB0055">
      <w:pPr>
        <w:jc w:val="center"/>
        <w:rPr>
          <w:sz w:val="20"/>
          <w:szCs w:val="20"/>
        </w:rPr>
      </w:pPr>
    </w:p>
    <w:tbl>
      <w:tblPr>
        <w:tblW w:w="5028" w:type="pct"/>
        <w:tblLayout w:type="fixed"/>
        <w:tblCellMar>
          <w:left w:w="14" w:type="dxa"/>
          <w:right w:w="14" w:type="dxa"/>
        </w:tblCellMar>
        <w:tblLook w:val="0010" w:firstRow="0" w:lastRow="0" w:firstColumn="0" w:lastColumn="0" w:noHBand="0" w:noVBand="0"/>
      </w:tblPr>
      <w:tblGrid>
        <w:gridCol w:w="684"/>
        <w:gridCol w:w="900"/>
        <w:gridCol w:w="1792"/>
        <w:gridCol w:w="1662"/>
        <w:gridCol w:w="1717"/>
        <w:gridCol w:w="1632"/>
        <w:gridCol w:w="1749"/>
      </w:tblGrid>
      <w:tr w:rsidR="00090D3E" w:rsidRPr="00D850C7">
        <w:tblPrEx>
          <w:tblCellMar>
            <w:top w:w="0" w:type="dxa"/>
            <w:bottom w:w="0" w:type="dxa"/>
          </w:tblCellMar>
        </w:tblPrEx>
        <w:tc>
          <w:tcPr>
            <w:tcW w:w="337" w:type="pct"/>
          </w:tcPr>
          <w:p w:rsidR="00090D3E" w:rsidRPr="00090D3E" w:rsidRDefault="00090D3E" w:rsidP="00CB0055">
            <w:pPr>
              <w:rPr>
                <w:b/>
                <w:sz w:val="20"/>
                <w:szCs w:val="20"/>
              </w:rPr>
            </w:pPr>
            <w:r w:rsidRPr="00090D3E">
              <w:rPr>
                <w:b/>
                <w:sz w:val="20"/>
                <w:szCs w:val="20"/>
              </w:rPr>
              <w:t>11(a).</w:t>
            </w:r>
          </w:p>
        </w:tc>
        <w:tc>
          <w:tcPr>
            <w:tcW w:w="4663" w:type="pct"/>
            <w:gridSpan w:val="6"/>
          </w:tcPr>
          <w:p w:rsidR="00090D3E" w:rsidRPr="00CB0055" w:rsidRDefault="00090D3E" w:rsidP="00CB0055">
            <w:pPr>
              <w:rPr>
                <w:sz w:val="20"/>
                <w:szCs w:val="20"/>
              </w:rPr>
            </w:pPr>
            <w:r w:rsidRPr="00C66EFB">
              <w:rPr>
                <w:sz w:val="20"/>
                <w:szCs w:val="20"/>
              </w:rPr>
              <w:t>During the reporting period, provide the date of all database searches conducted for lost securityholder accounts listed on the transfer agent’s master securityholder files, the number of lost securityholder accounts for which a database search has been conducted, and the number of lost securityholder accounts for which a different address has been obtained as a result of a database search:</w:t>
            </w:r>
          </w:p>
        </w:tc>
      </w:tr>
      <w:tr w:rsidR="00090D3E" w:rsidRPr="00D850C7">
        <w:tblPrEx>
          <w:tblCellMar>
            <w:top w:w="0" w:type="dxa"/>
            <w:bottom w:w="0" w:type="dxa"/>
          </w:tblCellMar>
        </w:tblPrEx>
        <w:tc>
          <w:tcPr>
            <w:tcW w:w="5000" w:type="pct"/>
            <w:gridSpan w:val="7"/>
            <w:tcBorders>
              <w:bottom w:val="single" w:sz="4" w:space="0" w:color="auto"/>
            </w:tcBorders>
          </w:tcPr>
          <w:p w:rsidR="00090D3E" w:rsidRPr="00CB0055" w:rsidRDefault="00090D3E" w:rsidP="00CB0055">
            <w:pPr>
              <w:ind w:left="403"/>
              <w:rPr>
                <w:sz w:val="20"/>
                <w:szCs w:val="20"/>
              </w:rPr>
            </w:pPr>
          </w:p>
        </w:tc>
      </w:tr>
      <w:tr w:rsidR="00090D3E" w:rsidRPr="00D850C7">
        <w:tblPrEx>
          <w:tblCellMar>
            <w:top w:w="0" w:type="dxa"/>
            <w:bottom w:w="0" w:type="dxa"/>
          </w:tblCellMar>
        </w:tblPrEx>
        <w:tc>
          <w:tcPr>
            <w:tcW w:w="1665" w:type="pct"/>
            <w:gridSpan w:val="3"/>
            <w:tcBorders>
              <w:top w:val="single" w:sz="4" w:space="0" w:color="auto"/>
              <w:left w:val="single" w:sz="4" w:space="0" w:color="auto"/>
              <w:bottom w:val="single" w:sz="4" w:space="0" w:color="auto"/>
              <w:right w:val="single" w:sz="4" w:space="0" w:color="auto"/>
            </w:tcBorders>
          </w:tcPr>
          <w:p w:rsidR="00090D3E" w:rsidRPr="00090D3E" w:rsidRDefault="00090D3E" w:rsidP="00090D3E">
            <w:pPr>
              <w:jc w:val="center"/>
              <w:rPr>
                <w:sz w:val="16"/>
                <w:szCs w:val="16"/>
              </w:rPr>
            </w:pPr>
            <w:r w:rsidRPr="00090D3E">
              <w:rPr>
                <w:b/>
                <w:sz w:val="16"/>
                <w:szCs w:val="16"/>
              </w:rPr>
              <w:t>11(a)(i)</w:t>
            </w:r>
            <w:r>
              <w:rPr>
                <w:sz w:val="16"/>
                <w:szCs w:val="16"/>
              </w:rPr>
              <w:br/>
            </w:r>
            <w:r w:rsidRPr="00090D3E">
              <w:rPr>
                <w:sz w:val="16"/>
                <w:szCs w:val="16"/>
              </w:rPr>
              <w:t>Date of Database Search</w:t>
            </w:r>
          </w:p>
        </w:tc>
        <w:tc>
          <w:tcPr>
            <w:tcW w:w="1667" w:type="pct"/>
            <w:gridSpan w:val="2"/>
            <w:tcBorders>
              <w:top w:val="single" w:sz="4" w:space="0" w:color="auto"/>
              <w:left w:val="single" w:sz="4" w:space="0" w:color="auto"/>
              <w:bottom w:val="single" w:sz="4" w:space="0" w:color="auto"/>
              <w:right w:val="single" w:sz="4" w:space="0" w:color="auto"/>
            </w:tcBorders>
          </w:tcPr>
          <w:p w:rsidR="00090D3E" w:rsidRPr="00090D3E" w:rsidRDefault="00090D3E" w:rsidP="00090D3E">
            <w:pPr>
              <w:jc w:val="center"/>
              <w:rPr>
                <w:sz w:val="16"/>
                <w:szCs w:val="16"/>
              </w:rPr>
            </w:pPr>
            <w:r w:rsidRPr="00090D3E">
              <w:rPr>
                <w:b/>
                <w:sz w:val="16"/>
                <w:szCs w:val="16"/>
              </w:rPr>
              <w:t>11(a)(</w:t>
            </w:r>
            <w:r w:rsidR="0078001D">
              <w:rPr>
                <w:b/>
                <w:sz w:val="16"/>
                <w:szCs w:val="16"/>
              </w:rPr>
              <w:t>i</w:t>
            </w:r>
            <w:r w:rsidRPr="00090D3E">
              <w:rPr>
                <w:b/>
                <w:sz w:val="16"/>
                <w:szCs w:val="16"/>
              </w:rPr>
              <w:t>i)</w:t>
            </w:r>
            <w:r>
              <w:rPr>
                <w:sz w:val="16"/>
                <w:szCs w:val="16"/>
              </w:rPr>
              <w:br/>
            </w:r>
            <w:r w:rsidRPr="00090D3E">
              <w:rPr>
                <w:sz w:val="16"/>
                <w:szCs w:val="16"/>
              </w:rPr>
              <w:t>Number of Lost</w:t>
            </w:r>
            <w:r w:rsidRPr="00090D3E">
              <w:rPr>
                <w:sz w:val="16"/>
                <w:szCs w:val="16"/>
              </w:rPr>
              <w:br/>
              <w:t xml:space="preserve">Securityholder Accounts </w:t>
            </w:r>
            <w:r w:rsidRPr="00090D3E">
              <w:rPr>
                <w:sz w:val="16"/>
                <w:szCs w:val="16"/>
              </w:rPr>
              <w:br/>
              <w:t>Submitted for Database</w:t>
            </w:r>
            <w:r>
              <w:rPr>
                <w:sz w:val="16"/>
                <w:szCs w:val="16"/>
              </w:rPr>
              <w:t xml:space="preserve"> </w:t>
            </w:r>
            <w:r w:rsidRPr="00090D3E">
              <w:rPr>
                <w:sz w:val="16"/>
                <w:szCs w:val="16"/>
              </w:rPr>
              <w:t>Search</w:t>
            </w:r>
          </w:p>
        </w:tc>
        <w:tc>
          <w:tcPr>
            <w:tcW w:w="1667" w:type="pct"/>
            <w:gridSpan w:val="2"/>
            <w:tcBorders>
              <w:top w:val="single" w:sz="4" w:space="0" w:color="auto"/>
              <w:left w:val="single" w:sz="4" w:space="0" w:color="auto"/>
              <w:bottom w:val="single" w:sz="4" w:space="0" w:color="auto"/>
              <w:right w:val="single" w:sz="4" w:space="0" w:color="auto"/>
            </w:tcBorders>
          </w:tcPr>
          <w:p w:rsidR="00090D3E" w:rsidRPr="00CB0055" w:rsidRDefault="00090D3E" w:rsidP="00090D3E">
            <w:pPr>
              <w:jc w:val="center"/>
              <w:rPr>
                <w:sz w:val="20"/>
                <w:szCs w:val="20"/>
              </w:rPr>
            </w:pPr>
            <w:r w:rsidRPr="00090D3E">
              <w:rPr>
                <w:b/>
                <w:sz w:val="16"/>
                <w:szCs w:val="16"/>
              </w:rPr>
              <w:t>11(a)(i</w:t>
            </w:r>
            <w:r w:rsidR="0078001D">
              <w:rPr>
                <w:b/>
                <w:sz w:val="16"/>
                <w:szCs w:val="16"/>
              </w:rPr>
              <w:t>ii</w:t>
            </w:r>
            <w:r w:rsidRPr="00090D3E">
              <w:rPr>
                <w:b/>
                <w:sz w:val="16"/>
                <w:szCs w:val="16"/>
              </w:rPr>
              <w:t>)</w:t>
            </w:r>
            <w:r>
              <w:rPr>
                <w:sz w:val="16"/>
                <w:szCs w:val="16"/>
              </w:rPr>
              <w:br/>
            </w:r>
            <w:r w:rsidRPr="00090D3E">
              <w:rPr>
                <w:sz w:val="16"/>
                <w:szCs w:val="16"/>
              </w:rPr>
              <w:t>Addresses Obtained from</w:t>
            </w:r>
            <w:r w:rsidRPr="00090D3E">
              <w:rPr>
                <w:sz w:val="16"/>
                <w:szCs w:val="16"/>
              </w:rPr>
              <w:br/>
              <w:t>Database Search</w:t>
            </w:r>
          </w:p>
        </w:tc>
      </w:tr>
      <w:tr w:rsidR="00090D3E" w:rsidRPr="00D850C7">
        <w:tblPrEx>
          <w:tblCellMar>
            <w:top w:w="0" w:type="dxa"/>
            <w:bottom w:w="0" w:type="dxa"/>
          </w:tblCellMar>
        </w:tblPrEx>
        <w:tc>
          <w:tcPr>
            <w:tcW w:w="1665" w:type="pct"/>
            <w:gridSpan w:val="3"/>
            <w:tcBorders>
              <w:top w:val="single" w:sz="4" w:space="0" w:color="auto"/>
              <w:left w:val="single" w:sz="4" w:space="0" w:color="auto"/>
              <w:bottom w:val="single" w:sz="4" w:space="0" w:color="auto"/>
              <w:right w:val="single" w:sz="4" w:space="0" w:color="auto"/>
            </w:tcBorders>
          </w:tcPr>
          <w:p w:rsidR="00090D3E" w:rsidRPr="00C66EFB" w:rsidRDefault="00090D3E" w:rsidP="00CB0055">
            <w:pPr>
              <w:ind w:left="200" w:hanging="200"/>
              <w:rPr>
                <w:sz w:val="20"/>
                <w:szCs w:val="20"/>
              </w:rPr>
            </w:pPr>
            <w:r>
              <w:rPr>
                <w:sz w:val="20"/>
                <w:szCs w:val="20"/>
              </w:rPr>
              <w:fldChar w:fldCharType="begin">
                <w:ffData>
                  <w:name w:val="Text72"/>
                  <w:enabled/>
                  <w:calcOnExit w:val="0"/>
                  <w:textInput/>
                </w:ffData>
              </w:fldChar>
            </w:r>
            <w:bookmarkStart w:id="82" w:name="Text72"/>
            <w:r>
              <w:rPr>
                <w:sz w:val="20"/>
                <w:szCs w:val="20"/>
              </w:rPr>
              <w:instrText xml:space="preserve"> FORMTEXT </w:instrText>
            </w:r>
            <w:r w:rsidRPr="009578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2"/>
          </w:p>
        </w:tc>
        <w:tc>
          <w:tcPr>
            <w:tcW w:w="1667" w:type="pct"/>
            <w:gridSpan w:val="2"/>
            <w:tcBorders>
              <w:top w:val="single" w:sz="4" w:space="0" w:color="auto"/>
              <w:left w:val="single" w:sz="4" w:space="0" w:color="auto"/>
              <w:bottom w:val="single" w:sz="4" w:space="0" w:color="auto"/>
              <w:right w:val="single" w:sz="4" w:space="0" w:color="auto"/>
            </w:tcBorders>
          </w:tcPr>
          <w:p w:rsidR="00090D3E" w:rsidRPr="00C66EFB" w:rsidRDefault="00090D3E" w:rsidP="00CB0055">
            <w:pPr>
              <w:ind w:left="200" w:hanging="200"/>
              <w:rPr>
                <w:sz w:val="20"/>
                <w:szCs w:val="20"/>
              </w:rPr>
            </w:pPr>
            <w:r>
              <w:rPr>
                <w:sz w:val="20"/>
                <w:szCs w:val="20"/>
              </w:rPr>
              <w:fldChar w:fldCharType="begin">
                <w:ffData>
                  <w:name w:val="Text85"/>
                  <w:enabled/>
                  <w:calcOnExit w:val="0"/>
                  <w:textInput/>
                </w:ffData>
              </w:fldChar>
            </w:r>
            <w:bookmarkStart w:id="83" w:name="Text85"/>
            <w:r>
              <w:rPr>
                <w:sz w:val="20"/>
                <w:szCs w:val="20"/>
              </w:rPr>
              <w:instrText xml:space="preserve"> FORMTEXT </w:instrText>
            </w:r>
            <w:r w:rsidRPr="009578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3"/>
          </w:p>
        </w:tc>
        <w:tc>
          <w:tcPr>
            <w:tcW w:w="1667" w:type="pct"/>
            <w:gridSpan w:val="2"/>
            <w:tcBorders>
              <w:top w:val="single" w:sz="4" w:space="0" w:color="auto"/>
              <w:left w:val="single" w:sz="4" w:space="0" w:color="auto"/>
              <w:bottom w:val="single" w:sz="4" w:space="0" w:color="auto"/>
              <w:right w:val="single" w:sz="4" w:space="0" w:color="auto"/>
            </w:tcBorders>
          </w:tcPr>
          <w:p w:rsidR="00090D3E" w:rsidRDefault="00090D3E" w:rsidP="00CB0055">
            <w:pPr>
              <w:ind w:left="200" w:hanging="200"/>
              <w:rPr>
                <w:sz w:val="20"/>
                <w:szCs w:val="20"/>
              </w:rPr>
            </w:pPr>
            <w:r>
              <w:rPr>
                <w:sz w:val="20"/>
                <w:szCs w:val="20"/>
              </w:rPr>
              <w:fldChar w:fldCharType="begin">
                <w:ffData>
                  <w:name w:val="Text84"/>
                  <w:enabled/>
                  <w:calcOnExit w:val="0"/>
                  <w:textInput/>
                </w:ffData>
              </w:fldChar>
            </w:r>
            <w:bookmarkStart w:id="84" w:name="Text84"/>
            <w:r>
              <w:rPr>
                <w:sz w:val="20"/>
                <w:szCs w:val="20"/>
              </w:rPr>
              <w:instrText xml:space="preserve"> FORMTEXT </w:instrText>
            </w:r>
            <w:r w:rsidRPr="009578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4"/>
          </w:p>
        </w:tc>
      </w:tr>
      <w:tr w:rsidR="00090D3E" w:rsidRPr="00D850C7">
        <w:tblPrEx>
          <w:tblCellMar>
            <w:top w:w="0" w:type="dxa"/>
            <w:bottom w:w="0" w:type="dxa"/>
          </w:tblCellMar>
        </w:tblPrEx>
        <w:tc>
          <w:tcPr>
            <w:tcW w:w="1665" w:type="pct"/>
            <w:gridSpan w:val="3"/>
            <w:tcBorders>
              <w:top w:val="single" w:sz="4" w:space="0" w:color="auto"/>
              <w:left w:val="single" w:sz="4" w:space="0" w:color="auto"/>
              <w:bottom w:val="single" w:sz="4" w:space="0" w:color="auto"/>
              <w:right w:val="single" w:sz="4" w:space="0" w:color="auto"/>
            </w:tcBorders>
          </w:tcPr>
          <w:p w:rsidR="00090D3E" w:rsidRPr="00C66EFB" w:rsidRDefault="00090D3E" w:rsidP="00CB0055">
            <w:pPr>
              <w:ind w:left="200" w:hanging="200"/>
              <w:rPr>
                <w:sz w:val="20"/>
                <w:szCs w:val="20"/>
              </w:rPr>
            </w:pPr>
            <w:r>
              <w:rPr>
                <w:sz w:val="20"/>
                <w:szCs w:val="20"/>
              </w:rPr>
              <w:fldChar w:fldCharType="begin">
                <w:ffData>
                  <w:name w:val="Text73"/>
                  <w:enabled/>
                  <w:calcOnExit w:val="0"/>
                  <w:textInput/>
                </w:ffData>
              </w:fldChar>
            </w:r>
            <w:bookmarkStart w:id="85" w:name="Text73"/>
            <w:r>
              <w:rPr>
                <w:sz w:val="20"/>
                <w:szCs w:val="20"/>
              </w:rPr>
              <w:instrText xml:space="preserve"> FORMTEXT </w:instrText>
            </w:r>
            <w:r w:rsidRPr="009578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5"/>
          </w:p>
        </w:tc>
        <w:tc>
          <w:tcPr>
            <w:tcW w:w="1667" w:type="pct"/>
            <w:gridSpan w:val="2"/>
            <w:tcBorders>
              <w:top w:val="single" w:sz="4" w:space="0" w:color="auto"/>
              <w:left w:val="single" w:sz="4" w:space="0" w:color="auto"/>
              <w:bottom w:val="single" w:sz="4" w:space="0" w:color="auto"/>
              <w:right w:val="single" w:sz="4" w:space="0" w:color="auto"/>
            </w:tcBorders>
          </w:tcPr>
          <w:p w:rsidR="00090D3E" w:rsidRPr="00C66EFB" w:rsidRDefault="00090D3E" w:rsidP="00CB0055">
            <w:pPr>
              <w:ind w:left="200" w:hanging="200"/>
              <w:rPr>
                <w:sz w:val="20"/>
                <w:szCs w:val="20"/>
              </w:rPr>
            </w:pPr>
            <w:r>
              <w:rPr>
                <w:sz w:val="20"/>
                <w:szCs w:val="20"/>
              </w:rPr>
              <w:fldChar w:fldCharType="begin">
                <w:ffData>
                  <w:name w:val="Text86"/>
                  <w:enabled/>
                  <w:calcOnExit w:val="0"/>
                  <w:textInput/>
                </w:ffData>
              </w:fldChar>
            </w:r>
            <w:bookmarkStart w:id="86" w:name="Text86"/>
            <w:r>
              <w:rPr>
                <w:sz w:val="20"/>
                <w:szCs w:val="20"/>
              </w:rPr>
              <w:instrText xml:space="preserve"> FORMTEXT </w:instrText>
            </w:r>
            <w:r w:rsidRPr="009578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6"/>
          </w:p>
        </w:tc>
        <w:tc>
          <w:tcPr>
            <w:tcW w:w="1667" w:type="pct"/>
            <w:gridSpan w:val="2"/>
            <w:tcBorders>
              <w:top w:val="single" w:sz="4" w:space="0" w:color="auto"/>
              <w:left w:val="single" w:sz="4" w:space="0" w:color="auto"/>
              <w:bottom w:val="single" w:sz="4" w:space="0" w:color="auto"/>
              <w:right w:val="single" w:sz="4" w:space="0" w:color="auto"/>
            </w:tcBorders>
          </w:tcPr>
          <w:p w:rsidR="00090D3E" w:rsidRDefault="00090D3E" w:rsidP="00CB0055">
            <w:pPr>
              <w:ind w:left="200" w:hanging="200"/>
              <w:rPr>
                <w:sz w:val="20"/>
                <w:szCs w:val="20"/>
              </w:rPr>
            </w:pPr>
            <w:r>
              <w:rPr>
                <w:sz w:val="20"/>
                <w:szCs w:val="20"/>
              </w:rPr>
              <w:fldChar w:fldCharType="begin">
                <w:ffData>
                  <w:name w:val="Text83"/>
                  <w:enabled/>
                  <w:calcOnExit w:val="0"/>
                  <w:textInput/>
                </w:ffData>
              </w:fldChar>
            </w:r>
            <w:bookmarkStart w:id="87" w:name="Text83"/>
            <w:r>
              <w:rPr>
                <w:sz w:val="20"/>
                <w:szCs w:val="20"/>
              </w:rPr>
              <w:instrText xml:space="preserve"> FORMTEXT </w:instrText>
            </w:r>
            <w:r w:rsidRPr="009578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7"/>
          </w:p>
        </w:tc>
      </w:tr>
      <w:tr w:rsidR="00090D3E" w:rsidRPr="00D850C7">
        <w:tblPrEx>
          <w:tblCellMar>
            <w:top w:w="0" w:type="dxa"/>
            <w:bottom w:w="0" w:type="dxa"/>
          </w:tblCellMar>
        </w:tblPrEx>
        <w:tc>
          <w:tcPr>
            <w:tcW w:w="1665" w:type="pct"/>
            <w:gridSpan w:val="3"/>
            <w:tcBorders>
              <w:top w:val="single" w:sz="4" w:space="0" w:color="auto"/>
              <w:left w:val="single" w:sz="4" w:space="0" w:color="auto"/>
              <w:bottom w:val="single" w:sz="4" w:space="0" w:color="auto"/>
              <w:right w:val="single" w:sz="4" w:space="0" w:color="auto"/>
            </w:tcBorders>
          </w:tcPr>
          <w:p w:rsidR="00090D3E" w:rsidRPr="00C66EFB" w:rsidRDefault="00090D3E" w:rsidP="00CB0055">
            <w:pPr>
              <w:ind w:left="200" w:hanging="200"/>
              <w:rPr>
                <w:sz w:val="20"/>
                <w:szCs w:val="20"/>
              </w:rPr>
            </w:pPr>
            <w:r>
              <w:rPr>
                <w:sz w:val="20"/>
                <w:szCs w:val="20"/>
              </w:rPr>
              <w:fldChar w:fldCharType="begin">
                <w:ffData>
                  <w:name w:val="Text74"/>
                  <w:enabled/>
                  <w:calcOnExit w:val="0"/>
                  <w:textInput/>
                </w:ffData>
              </w:fldChar>
            </w:r>
            <w:bookmarkStart w:id="88" w:name="Text74"/>
            <w:r>
              <w:rPr>
                <w:sz w:val="20"/>
                <w:szCs w:val="20"/>
              </w:rPr>
              <w:instrText xml:space="preserve"> FORMTEXT </w:instrText>
            </w:r>
            <w:r w:rsidRPr="009578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8"/>
          </w:p>
        </w:tc>
        <w:tc>
          <w:tcPr>
            <w:tcW w:w="1667" w:type="pct"/>
            <w:gridSpan w:val="2"/>
            <w:tcBorders>
              <w:top w:val="single" w:sz="4" w:space="0" w:color="auto"/>
              <w:left w:val="single" w:sz="4" w:space="0" w:color="auto"/>
              <w:bottom w:val="single" w:sz="4" w:space="0" w:color="auto"/>
              <w:right w:val="single" w:sz="4" w:space="0" w:color="auto"/>
            </w:tcBorders>
          </w:tcPr>
          <w:p w:rsidR="00090D3E" w:rsidRPr="00C66EFB" w:rsidRDefault="00090D3E" w:rsidP="00CB0055">
            <w:pPr>
              <w:ind w:left="200" w:hanging="200"/>
              <w:rPr>
                <w:sz w:val="20"/>
                <w:szCs w:val="20"/>
              </w:rPr>
            </w:pPr>
            <w:r>
              <w:rPr>
                <w:sz w:val="20"/>
                <w:szCs w:val="20"/>
              </w:rPr>
              <w:fldChar w:fldCharType="begin">
                <w:ffData>
                  <w:name w:val="Text87"/>
                  <w:enabled/>
                  <w:calcOnExit w:val="0"/>
                  <w:textInput/>
                </w:ffData>
              </w:fldChar>
            </w:r>
            <w:bookmarkStart w:id="89" w:name="Text87"/>
            <w:r>
              <w:rPr>
                <w:sz w:val="20"/>
                <w:szCs w:val="20"/>
              </w:rPr>
              <w:instrText xml:space="preserve"> FORMTEXT </w:instrText>
            </w:r>
            <w:r w:rsidRPr="009578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9"/>
          </w:p>
        </w:tc>
        <w:tc>
          <w:tcPr>
            <w:tcW w:w="1667" w:type="pct"/>
            <w:gridSpan w:val="2"/>
            <w:tcBorders>
              <w:top w:val="single" w:sz="4" w:space="0" w:color="auto"/>
              <w:left w:val="single" w:sz="4" w:space="0" w:color="auto"/>
              <w:bottom w:val="single" w:sz="4" w:space="0" w:color="auto"/>
              <w:right w:val="single" w:sz="4" w:space="0" w:color="auto"/>
            </w:tcBorders>
          </w:tcPr>
          <w:p w:rsidR="00090D3E" w:rsidRDefault="00090D3E" w:rsidP="00CB0055">
            <w:pPr>
              <w:ind w:left="200" w:hanging="200"/>
              <w:rPr>
                <w:sz w:val="20"/>
                <w:szCs w:val="20"/>
              </w:rPr>
            </w:pPr>
            <w:r>
              <w:rPr>
                <w:sz w:val="20"/>
                <w:szCs w:val="20"/>
              </w:rPr>
              <w:fldChar w:fldCharType="begin">
                <w:ffData>
                  <w:name w:val="Text82"/>
                  <w:enabled/>
                  <w:calcOnExit w:val="0"/>
                  <w:textInput/>
                </w:ffData>
              </w:fldChar>
            </w:r>
            <w:bookmarkStart w:id="90" w:name="Text82"/>
            <w:r>
              <w:rPr>
                <w:sz w:val="20"/>
                <w:szCs w:val="20"/>
              </w:rPr>
              <w:instrText xml:space="preserve"> FORMTEXT </w:instrText>
            </w:r>
            <w:r w:rsidRPr="009578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0"/>
          </w:p>
        </w:tc>
      </w:tr>
      <w:tr w:rsidR="00090D3E" w:rsidRPr="00D850C7">
        <w:tblPrEx>
          <w:tblCellMar>
            <w:top w:w="0" w:type="dxa"/>
            <w:bottom w:w="0" w:type="dxa"/>
          </w:tblCellMar>
        </w:tblPrEx>
        <w:tc>
          <w:tcPr>
            <w:tcW w:w="1665" w:type="pct"/>
            <w:gridSpan w:val="3"/>
            <w:tcBorders>
              <w:top w:val="single" w:sz="4" w:space="0" w:color="auto"/>
              <w:left w:val="single" w:sz="4" w:space="0" w:color="auto"/>
              <w:bottom w:val="single" w:sz="4" w:space="0" w:color="auto"/>
              <w:right w:val="single" w:sz="4" w:space="0" w:color="auto"/>
            </w:tcBorders>
          </w:tcPr>
          <w:p w:rsidR="00090D3E" w:rsidRPr="00C66EFB" w:rsidRDefault="00090D3E" w:rsidP="00CB0055">
            <w:pPr>
              <w:ind w:left="200" w:hanging="200"/>
              <w:rPr>
                <w:sz w:val="20"/>
                <w:szCs w:val="20"/>
              </w:rPr>
            </w:pPr>
            <w:r>
              <w:rPr>
                <w:sz w:val="20"/>
                <w:szCs w:val="20"/>
              </w:rPr>
              <w:fldChar w:fldCharType="begin">
                <w:ffData>
                  <w:name w:val="Text75"/>
                  <w:enabled/>
                  <w:calcOnExit w:val="0"/>
                  <w:textInput/>
                </w:ffData>
              </w:fldChar>
            </w:r>
            <w:bookmarkStart w:id="91" w:name="Text75"/>
            <w:r>
              <w:rPr>
                <w:sz w:val="20"/>
                <w:szCs w:val="20"/>
              </w:rPr>
              <w:instrText xml:space="preserve"> FORMTEXT </w:instrText>
            </w:r>
            <w:r w:rsidRPr="009578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1"/>
          </w:p>
        </w:tc>
        <w:tc>
          <w:tcPr>
            <w:tcW w:w="1667" w:type="pct"/>
            <w:gridSpan w:val="2"/>
            <w:tcBorders>
              <w:top w:val="single" w:sz="4" w:space="0" w:color="auto"/>
              <w:left w:val="single" w:sz="4" w:space="0" w:color="auto"/>
              <w:bottom w:val="single" w:sz="4" w:space="0" w:color="auto"/>
              <w:right w:val="single" w:sz="4" w:space="0" w:color="auto"/>
            </w:tcBorders>
          </w:tcPr>
          <w:p w:rsidR="00090D3E" w:rsidRPr="00C66EFB" w:rsidRDefault="00090D3E" w:rsidP="00CB0055">
            <w:pPr>
              <w:ind w:left="200" w:hanging="200"/>
              <w:rPr>
                <w:sz w:val="20"/>
                <w:szCs w:val="20"/>
              </w:rPr>
            </w:pPr>
            <w:r>
              <w:rPr>
                <w:sz w:val="20"/>
                <w:szCs w:val="20"/>
              </w:rPr>
              <w:fldChar w:fldCharType="begin">
                <w:ffData>
                  <w:name w:val="Text88"/>
                  <w:enabled/>
                  <w:calcOnExit w:val="0"/>
                  <w:textInput/>
                </w:ffData>
              </w:fldChar>
            </w:r>
            <w:bookmarkStart w:id="92" w:name="Text88"/>
            <w:r>
              <w:rPr>
                <w:sz w:val="20"/>
                <w:szCs w:val="20"/>
              </w:rPr>
              <w:instrText xml:space="preserve"> FORMTEXT </w:instrText>
            </w:r>
            <w:r w:rsidRPr="009578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2"/>
          </w:p>
        </w:tc>
        <w:tc>
          <w:tcPr>
            <w:tcW w:w="1667" w:type="pct"/>
            <w:gridSpan w:val="2"/>
            <w:tcBorders>
              <w:top w:val="single" w:sz="4" w:space="0" w:color="auto"/>
              <w:left w:val="single" w:sz="4" w:space="0" w:color="auto"/>
              <w:bottom w:val="single" w:sz="4" w:space="0" w:color="auto"/>
              <w:right w:val="single" w:sz="4" w:space="0" w:color="auto"/>
            </w:tcBorders>
          </w:tcPr>
          <w:p w:rsidR="00090D3E" w:rsidRDefault="00090D3E" w:rsidP="00CB0055">
            <w:pPr>
              <w:ind w:left="200" w:hanging="200"/>
              <w:rPr>
                <w:sz w:val="20"/>
                <w:szCs w:val="20"/>
              </w:rPr>
            </w:pPr>
            <w:r>
              <w:rPr>
                <w:sz w:val="20"/>
                <w:szCs w:val="20"/>
              </w:rPr>
              <w:fldChar w:fldCharType="begin">
                <w:ffData>
                  <w:name w:val="Text81"/>
                  <w:enabled/>
                  <w:calcOnExit w:val="0"/>
                  <w:textInput/>
                </w:ffData>
              </w:fldChar>
            </w:r>
            <w:bookmarkStart w:id="93" w:name="Text81"/>
            <w:r>
              <w:rPr>
                <w:sz w:val="20"/>
                <w:szCs w:val="20"/>
              </w:rPr>
              <w:instrText xml:space="preserve"> FORMTEXT </w:instrText>
            </w:r>
            <w:r w:rsidRPr="009578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3"/>
          </w:p>
        </w:tc>
      </w:tr>
      <w:tr w:rsidR="00090D3E" w:rsidRPr="00D850C7">
        <w:tblPrEx>
          <w:tblCellMar>
            <w:top w:w="0" w:type="dxa"/>
            <w:bottom w:w="0" w:type="dxa"/>
          </w:tblCellMar>
        </w:tblPrEx>
        <w:tc>
          <w:tcPr>
            <w:tcW w:w="1665" w:type="pct"/>
            <w:gridSpan w:val="3"/>
            <w:tcBorders>
              <w:top w:val="single" w:sz="4" w:space="0" w:color="auto"/>
              <w:left w:val="single" w:sz="4" w:space="0" w:color="auto"/>
              <w:bottom w:val="single" w:sz="4" w:space="0" w:color="auto"/>
              <w:right w:val="single" w:sz="4" w:space="0" w:color="auto"/>
            </w:tcBorders>
          </w:tcPr>
          <w:p w:rsidR="00090D3E" w:rsidRPr="00C66EFB" w:rsidRDefault="00090D3E" w:rsidP="00CB0055">
            <w:pPr>
              <w:ind w:left="200" w:hanging="200"/>
              <w:rPr>
                <w:sz w:val="20"/>
                <w:szCs w:val="20"/>
              </w:rPr>
            </w:pPr>
            <w:r>
              <w:rPr>
                <w:sz w:val="20"/>
                <w:szCs w:val="20"/>
              </w:rPr>
              <w:fldChar w:fldCharType="begin">
                <w:ffData>
                  <w:name w:val="Text76"/>
                  <w:enabled/>
                  <w:calcOnExit w:val="0"/>
                  <w:textInput/>
                </w:ffData>
              </w:fldChar>
            </w:r>
            <w:bookmarkStart w:id="94" w:name="Text76"/>
            <w:r>
              <w:rPr>
                <w:sz w:val="20"/>
                <w:szCs w:val="20"/>
              </w:rPr>
              <w:instrText xml:space="preserve"> FORMTEXT </w:instrText>
            </w:r>
            <w:r w:rsidRPr="009578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4"/>
          </w:p>
        </w:tc>
        <w:tc>
          <w:tcPr>
            <w:tcW w:w="1667" w:type="pct"/>
            <w:gridSpan w:val="2"/>
            <w:tcBorders>
              <w:top w:val="single" w:sz="4" w:space="0" w:color="auto"/>
              <w:left w:val="single" w:sz="4" w:space="0" w:color="auto"/>
              <w:bottom w:val="single" w:sz="4" w:space="0" w:color="auto"/>
              <w:right w:val="single" w:sz="4" w:space="0" w:color="auto"/>
            </w:tcBorders>
          </w:tcPr>
          <w:p w:rsidR="00090D3E" w:rsidRPr="00C66EFB" w:rsidRDefault="00090D3E" w:rsidP="00CB0055">
            <w:pPr>
              <w:ind w:left="200" w:hanging="200"/>
              <w:rPr>
                <w:sz w:val="20"/>
                <w:szCs w:val="20"/>
              </w:rPr>
            </w:pPr>
            <w:r>
              <w:rPr>
                <w:sz w:val="20"/>
                <w:szCs w:val="20"/>
              </w:rPr>
              <w:fldChar w:fldCharType="begin">
                <w:ffData>
                  <w:name w:val="Text89"/>
                  <w:enabled/>
                  <w:calcOnExit w:val="0"/>
                  <w:textInput/>
                </w:ffData>
              </w:fldChar>
            </w:r>
            <w:bookmarkStart w:id="95" w:name="Text89"/>
            <w:r>
              <w:rPr>
                <w:sz w:val="20"/>
                <w:szCs w:val="20"/>
              </w:rPr>
              <w:instrText xml:space="preserve"> FORMTEXT </w:instrText>
            </w:r>
            <w:r w:rsidRPr="009578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5"/>
          </w:p>
        </w:tc>
        <w:tc>
          <w:tcPr>
            <w:tcW w:w="1667" w:type="pct"/>
            <w:gridSpan w:val="2"/>
            <w:tcBorders>
              <w:top w:val="single" w:sz="4" w:space="0" w:color="auto"/>
              <w:left w:val="single" w:sz="4" w:space="0" w:color="auto"/>
              <w:bottom w:val="single" w:sz="4" w:space="0" w:color="auto"/>
              <w:right w:val="single" w:sz="4" w:space="0" w:color="auto"/>
            </w:tcBorders>
          </w:tcPr>
          <w:p w:rsidR="00090D3E" w:rsidRDefault="00090D3E" w:rsidP="00CB0055">
            <w:pPr>
              <w:ind w:left="200" w:hanging="200"/>
              <w:rPr>
                <w:sz w:val="20"/>
                <w:szCs w:val="20"/>
              </w:rPr>
            </w:pPr>
            <w:r>
              <w:rPr>
                <w:sz w:val="20"/>
                <w:szCs w:val="20"/>
              </w:rPr>
              <w:fldChar w:fldCharType="begin">
                <w:ffData>
                  <w:name w:val="Text80"/>
                  <w:enabled/>
                  <w:calcOnExit w:val="0"/>
                  <w:textInput/>
                </w:ffData>
              </w:fldChar>
            </w:r>
            <w:bookmarkStart w:id="96" w:name="Text80"/>
            <w:r>
              <w:rPr>
                <w:sz w:val="20"/>
                <w:szCs w:val="20"/>
              </w:rPr>
              <w:instrText xml:space="preserve"> FORMTEXT </w:instrText>
            </w:r>
            <w:r w:rsidRPr="009578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6"/>
          </w:p>
        </w:tc>
      </w:tr>
      <w:tr w:rsidR="00090D3E" w:rsidRPr="00D850C7">
        <w:tblPrEx>
          <w:tblCellMar>
            <w:top w:w="0" w:type="dxa"/>
            <w:bottom w:w="0" w:type="dxa"/>
          </w:tblCellMar>
        </w:tblPrEx>
        <w:tc>
          <w:tcPr>
            <w:tcW w:w="1665" w:type="pct"/>
            <w:gridSpan w:val="3"/>
            <w:tcBorders>
              <w:top w:val="single" w:sz="4" w:space="0" w:color="auto"/>
              <w:left w:val="single" w:sz="4" w:space="0" w:color="auto"/>
              <w:bottom w:val="single" w:sz="4" w:space="0" w:color="auto"/>
              <w:right w:val="single" w:sz="4" w:space="0" w:color="auto"/>
            </w:tcBorders>
          </w:tcPr>
          <w:p w:rsidR="00090D3E" w:rsidRPr="00C66EFB" w:rsidRDefault="00090D3E" w:rsidP="00CB0055">
            <w:pPr>
              <w:ind w:left="200" w:hanging="200"/>
              <w:rPr>
                <w:sz w:val="20"/>
                <w:szCs w:val="20"/>
              </w:rPr>
            </w:pPr>
            <w:r>
              <w:rPr>
                <w:sz w:val="20"/>
                <w:szCs w:val="20"/>
              </w:rPr>
              <w:fldChar w:fldCharType="begin">
                <w:ffData>
                  <w:name w:val="Text77"/>
                  <w:enabled/>
                  <w:calcOnExit w:val="0"/>
                  <w:textInput/>
                </w:ffData>
              </w:fldChar>
            </w:r>
            <w:bookmarkStart w:id="97" w:name="Text77"/>
            <w:r>
              <w:rPr>
                <w:sz w:val="20"/>
                <w:szCs w:val="20"/>
              </w:rPr>
              <w:instrText xml:space="preserve"> FORMTEXT </w:instrText>
            </w:r>
            <w:r w:rsidRPr="009578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7"/>
          </w:p>
        </w:tc>
        <w:tc>
          <w:tcPr>
            <w:tcW w:w="1667" w:type="pct"/>
            <w:gridSpan w:val="2"/>
            <w:tcBorders>
              <w:top w:val="single" w:sz="4" w:space="0" w:color="auto"/>
              <w:left w:val="single" w:sz="4" w:space="0" w:color="auto"/>
              <w:bottom w:val="single" w:sz="4" w:space="0" w:color="auto"/>
              <w:right w:val="single" w:sz="4" w:space="0" w:color="auto"/>
            </w:tcBorders>
          </w:tcPr>
          <w:p w:rsidR="00090D3E" w:rsidRPr="00C66EFB" w:rsidRDefault="00090D3E" w:rsidP="00CB0055">
            <w:pPr>
              <w:ind w:left="200" w:hanging="200"/>
              <w:rPr>
                <w:sz w:val="20"/>
                <w:szCs w:val="20"/>
              </w:rPr>
            </w:pPr>
            <w:r>
              <w:rPr>
                <w:sz w:val="20"/>
                <w:szCs w:val="20"/>
              </w:rPr>
              <w:fldChar w:fldCharType="begin">
                <w:ffData>
                  <w:name w:val="Text78"/>
                  <w:enabled/>
                  <w:calcOnExit w:val="0"/>
                  <w:textInput/>
                </w:ffData>
              </w:fldChar>
            </w:r>
            <w:bookmarkStart w:id="98" w:name="Text78"/>
            <w:r>
              <w:rPr>
                <w:sz w:val="20"/>
                <w:szCs w:val="20"/>
              </w:rPr>
              <w:instrText xml:space="preserve"> FORMTEXT </w:instrText>
            </w:r>
            <w:r w:rsidRPr="009578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8"/>
          </w:p>
        </w:tc>
        <w:tc>
          <w:tcPr>
            <w:tcW w:w="1667" w:type="pct"/>
            <w:gridSpan w:val="2"/>
            <w:tcBorders>
              <w:top w:val="single" w:sz="4" w:space="0" w:color="auto"/>
              <w:left w:val="single" w:sz="4" w:space="0" w:color="auto"/>
              <w:bottom w:val="single" w:sz="4" w:space="0" w:color="auto"/>
              <w:right w:val="single" w:sz="4" w:space="0" w:color="auto"/>
            </w:tcBorders>
          </w:tcPr>
          <w:p w:rsidR="00090D3E" w:rsidRDefault="00090D3E" w:rsidP="00CB0055">
            <w:pPr>
              <w:ind w:left="200" w:hanging="200"/>
              <w:rPr>
                <w:sz w:val="20"/>
                <w:szCs w:val="20"/>
              </w:rPr>
            </w:pPr>
            <w:r>
              <w:rPr>
                <w:sz w:val="20"/>
                <w:szCs w:val="20"/>
              </w:rPr>
              <w:fldChar w:fldCharType="begin">
                <w:ffData>
                  <w:name w:val="Text79"/>
                  <w:enabled/>
                  <w:calcOnExit w:val="0"/>
                  <w:textInput/>
                </w:ffData>
              </w:fldChar>
            </w:r>
            <w:bookmarkStart w:id="99" w:name="Text79"/>
            <w:r>
              <w:rPr>
                <w:sz w:val="20"/>
                <w:szCs w:val="20"/>
              </w:rPr>
              <w:instrText xml:space="preserve"> FORMTEXT </w:instrText>
            </w:r>
            <w:r w:rsidRPr="009578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9"/>
          </w:p>
        </w:tc>
      </w:tr>
      <w:tr w:rsidR="00090D3E" w:rsidRPr="00D850C7">
        <w:tblPrEx>
          <w:tblCellMar>
            <w:top w:w="0" w:type="dxa"/>
            <w:bottom w:w="0" w:type="dxa"/>
          </w:tblCellMar>
        </w:tblPrEx>
        <w:tc>
          <w:tcPr>
            <w:tcW w:w="5000" w:type="pct"/>
            <w:gridSpan w:val="7"/>
          </w:tcPr>
          <w:p w:rsidR="00090D3E" w:rsidRPr="00CB0055" w:rsidRDefault="00090D3E" w:rsidP="00CB0055">
            <w:pPr>
              <w:rPr>
                <w:sz w:val="20"/>
                <w:szCs w:val="20"/>
              </w:rPr>
            </w:pPr>
          </w:p>
        </w:tc>
      </w:tr>
      <w:tr w:rsidR="00090D3E" w:rsidRPr="00D850C7">
        <w:tblPrEx>
          <w:tblCellMar>
            <w:top w:w="0" w:type="dxa"/>
            <w:bottom w:w="0" w:type="dxa"/>
          </w:tblCellMar>
        </w:tblPrEx>
        <w:tc>
          <w:tcPr>
            <w:tcW w:w="5000" w:type="pct"/>
            <w:gridSpan w:val="7"/>
          </w:tcPr>
          <w:p w:rsidR="00090D3E" w:rsidRPr="00CB0055" w:rsidRDefault="00090D3E" w:rsidP="00CB0055">
            <w:pPr>
              <w:rPr>
                <w:sz w:val="20"/>
                <w:szCs w:val="20"/>
              </w:rPr>
            </w:pPr>
          </w:p>
        </w:tc>
      </w:tr>
      <w:tr w:rsidR="00090D3E" w:rsidRPr="00D850C7">
        <w:tblPrEx>
          <w:tblCellMar>
            <w:top w:w="0" w:type="dxa"/>
            <w:bottom w:w="0" w:type="dxa"/>
          </w:tblCellMar>
        </w:tblPrEx>
        <w:tc>
          <w:tcPr>
            <w:tcW w:w="337" w:type="pct"/>
          </w:tcPr>
          <w:p w:rsidR="00090D3E" w:rsidRDefault="00090D3E" w:rsidP="00CB0055">
            <w:pPr>
              <w:rPr>
                <w:sz w:val="20"/>
                <w:szCs w:val="20"/>
              </w:rPr>
            </w:pPr>
            <w:r w:rsidRPr="00090D3E">
              <w:rPr>
                <w:b/>
                <w:sz w:val="20"/>
                <w:szCs w:val="20"/>
              </w:rPr>
              <w:t>11(</w:t>
            </w:r>
            <w:r>
              <w:rPr>
                <w:b/>
                <w:sz w:val="20"/>
                <w:szCs w:val="20"/>
              </w:rPr>
              <w:t>b</w:t>
            </w:r>
            <w:r w:rsidRPr="00090D3E">
              <w:rPr>
                <w:b/>
                <w:sz w:val="20"/>
                <w:szCs w:val="20"/>
              </w:rPr>
              <w:t>).</w:t>
            </w:r>
          </w:p>
        </w:tc>
        <w:tc>
          <w:tcPr>
            <w:tcW w:w="3800" w:type="pct"/>
            <w:gridSpan w:val="5"/>
          </w:tcPr>
          <w:p w:rsidR="00090D3E" w:rsidRPr="00CB0055" w:rsidRDefault="00090D3E" w:rsidP="00CB0055">
            <w:pPr>
              <w:rPr>
                <w:sz w:val="20"/>
                <w:szCs w:val="20"/>
              </w:rPr>
            </w:pPr>
            <w:r w:rsidRPr="00C66EFB">
              <w:rPr>
                <w:sz w:val="20"/>
                <w:szCs w:val="20"/>
              </w:rPr>
              <w:t>Number of lost securityholder accounts that have been remitted to states during the reporting period:</w:t>
            </w:r>
          </w:p>
        </w:tc>
        <w:tc>
          <w:tcPr>
            <w:tcW w:w="863" w:type="pct"/>
            <w:tcBorders>
              <w:bottom w:val="single" w:sz="4" w:space="0" w:color="auto"/>
            </w:tcBorders>
            <w:shd w:val="clear" w:color="auto" w:fill="auto"/>
            <w:vAlign w:val="bottom"/>
          </w:tcPr>
          <w:p w:rsidR="00090D3E" w:rsidRPr="00CB0055" w:rsidRDefault="00090D3E" w:rsidP="009578E0">
            <w:pPr>
              <w:jc w:val="right"/>
              <w:rPr>
                <w:sz w:val="20"/>
                <w:szCs w:val="20"/>
              </w:rPr>
            </w:pPr>
            <w:r>
              <w:rPr>
                <w:sz w:val="20"/>
                <w:szCs w:val="20"/>
              </w:rPr>
              <w:fldChar w:fldCharType="begin">
                <w:ffData>
                  <w:name w:val="Text90"/>
                  <w:enabled/>
                  <w:calcOnExit w:val="0"/>
                  <w:textInput/>
                </w:ffData>
              </w:fldChar>
            </w:r>
            <w:bookmarkStart w:id="100" w:name="Text90"/>
            <w:r>
              <w:rPr>
                <w:sz w:val="20"/>
                <w:szCs w:val="20"/>
              </w:rPr>
              <w:instrText xml:space="preserve"> FORMTEXT </w:instrText>
            </w:r>
            <w:r w:rsidRPr="009578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0"/>
          </w:p>
        </w:tc>
      </w:tr>
      <w:tr w:rsidR="00090D3E" w:rsidRPr="00D850C7">
        <w:tblPrEx>
          <w:tblCellMar>
            <w:top w:w="0" w:type="dxa"/>
            <w:bottom w:w="0" w:type="dxa"/>
          </w:tblCellMar>
        </w:tblPrEx>
        <w:tc>
          <w:tcPr>
            <w:tcW w:w="4137" w:type="pct"/>
            <w:gridSpan w:val="6"/>
          </w:tcPr>
          <w:p w:rsidR="00090D3E" w:rsidRPr="00C66EFB" w:rsidRDefault="00090D3E" w:rsidP="00CB0055">
            <w:pPr>
              <w:rPr>
                <w:sz w:val="20"/>
                <w:szCs w:val="20"/>
              </w:rPr>
            </w:pPr>
          </w:p>
        </w:tc>
        <w:tc>
          <w:tcPr>
            <w:tcW w:w="863" w:type="pct"/>
          </w:tcPr>
          <w:p w:rsidR="00090D3E" w:rsidRPr="00CB0055" w:rsidRDefault="00090D3E" w:rsidP="00CB0055">
            <w:pPr>
              <w:rPr>
                <w:sz w:val="20"/>
                <w:szCs w:val="20"/>
              </w:rPr>
            </w:pPr>
          </w:p>
        </w:tc>
      </w:tr>
      <w:tr w:rsidR="00CB0055" w:rsidRPr="00D850C7">
        <w:tblPrEx>
          <w:tblCellMar>
            <w:top w:w="0" w:type="dxa"/>
            <w:bottom w:w="0" w:type="dxa"/>
          </w:tblCellMar>
        </w:tblPrEx>
        <w:tc>
          <w:tcPr>
            <w:tcW w:w="781" w:type="pct"/>
            <w:gridSpan w:val="2"/>
          </w:tcPr>
          <w:p w:rsidR="00CB0055" w:rsidRPr="00C66EFB" w:rsidRDefault="00CB0055" w:rsidP="00CB0055">
            <w:pPr>
              <w:rPr>
                <w:sz w:val="20"/>
                <w:szCs w:val="20"/>
              </w:rPr>
            </w:pPr>
            <w:r w:rsidRPr="00C66EFB">
              <w:rPr>
                <w:sz w:val="20"/>
                <w:szCs w:val="20"/>
              </w:rPr>
              <w:t>SIGNATURE</w:t>
            </w:r>
            <w:r>
              <w:rPr>
                <w:sz w:val="20"/>
                <w:szCs w:val="20"/>
              </w:rPr>
              <w:t>:</w:t>
            </w:r>
          </w:p>
        </w:tc>
        <w:tc>
          <w:tcPr>
            <w:tcW w:w="4219" w:type="pct"/>
            <w:gridSpan w:val="5"/>
          </w:tcPr>
          <w:p w:rsidR="00CB0055" w:rsidRPr="00CB0055" w:rsidRDefault="00CB0055" w:rsidP="00CB0055">
            <w:pPr>
              <w:rPr>
                <w:sz w:val="20"/>
                <w:szCs w:val="20"/>
              </w:rPr>
            </w:pPr>
            <w:r w:rsidRPr="00C66EFB">
              <w:rPr>
                <w:sz w:val="20"/>
                <w:szCs w:val="20"/>
              </w:rPr>
              <w:t>The Registrant submitting this Form, and the person signing the Form, hereby represent that all the information contained in the Form is true, correct, and complete.</w:t>
            </w:r>
          </w:p>
        </w:tc>
      </w:tr>
      <w:tr w:rsidR="00090D3E" w:rsidRPr="00D850C7">
        <w:tblPrEx>
          <w:tblCellMar>
            <w:top w:w="0" w:type="dxa"/>
            <w:bottom w:w="0" w:type="dxa"/>
          </w:tblCellMar>
        </w:tblPrEx>
        <w:tc>
          <w:tcPr>
            <w:tcW w:w="2485" w:type="pct"/>
            <w:gridSpan w:val="4"/>
            <w:tcBorders>
              <w:bottom w:val="single" w:sz="4" w:space="0" w:color="auto"/>
            </w:tcBorders>
          </w:tcPr>
          <w:p w:rsidR="00090D3E" w:rsidRDefault="00090D3E" w:rsidP="00CB0055">
            <w:pPr>
              <w:rPr>
                <w:sz w:val="20"/>
                <w:szCs w:val="20"/>
              </w:rPr>
            </w:pPr>
          </w:p>
        </w:tc>
        <w:tc>
          <w:tcPr>
            <w:tcW w:w="2515" w:type="pct"/>
            <w:gridSpan w:val="3"/>
            <w:tcBorders>
              <w:bottom w:val="single" w:sz="4" w:space="0" w:color="auto"/>
            </w:tcBorders>
          </w:tcPr>
          <w:p w:rsidR="00090D3E" w:rsidRPr="00CB0055" w:rsidRDefault="00090D3E" w:rsidP="00CB0055">
            <w:pPr>
              <w:rPr>
                <w:sz w:val="20"/>
                <w:szCs w:val="20"/>
              </w:rPr>
            </w:pPr>
          </w:p>
        </w:tc>
      </w:tr>
      <w:tr w:rsidR="00090D3E" w:rsidRPr="00D850C7">
        <w:tblPrEx>
          <w:tblCellMar>
            <w:top w:w="0" w:type="dxa"/>
            <w:bottom w:w="0" w:type="dxa"/>
          </w:tblCellMar>
        </w:tblPrEx>
        <w:tc>
          <w:tcPr>
            <w:tcW w:w="2485" w:type="pct"/>
            <w:gridSpan w:val="4"/>
            <w:tcBorders>
              <w:top w:val="single" w:sz="4" w:space="0" w:color="auto"/>
              <w:left w:val="single" w:sz="4" w:space="0" w:color="auto"/>
              <w:right w:val="single" w:sz="4" w:space="0" w:color="auto"/>
            </w:tcBorders>
          </w:tcPr>
          <w:p w:rsidR="00090D3E" w:rsidRPr="00CB0055" w:rsidRDefault="00090D3E" w:rsidP="00CB0055">
            <w:pPr>
              <w:rPr>
                <w:sz w:val="20"/>
                <w:szCs w:val="20"/>
              </w:rPr>
            </w:pPr>
            <w:r w:rsidRPr="00090D3E">
              <w:rPr>
                <w:b/>
                <w:sz w:val="20"/>
                <w:szCs w:val="20"/>
              </w:rPr>
              <w:t>12(a).</w:t>
            </w:r>
            <w:r>
              <w:rPr>
                <w:sz w:val="20"/>
                <w:szCs w:val="20"/>
              </w:rPr>
              <w:t xml:space="preserve"> Signature of Official responsible for Form:</w:t>
            </w:r>
          </w:p>
        </w:tc>
        <w:tc>
          <w:tcPr>
            <w:tcW w:w="2515" w:type="pct"/>
            <w:gridSpan w:val="3"/>
            <w:tcBorders>
              <w:top w:val="single" w:sz="4" w:space="0" w:color="auto"/>
              <w:left w:val="single" w:sz="4" w:space="0" w:color="auto"/>
              <w:right w:val="single" w:sz="4" w:space="0" w:color="auto"/>
            </w:tcBorders>
          </w:tcPr>
          <w:p w:rsidR="00090D3E" w:rsidRPr="00CB0055" w:rsidRDefault="00090D3E" w:rsidP="00CB0055">
            <w:pPr>
              <w:rPr>
                <w:sz w:val="20"/>
                <w:szCs w:val="20"/>
              </w:rPr>
            </w:pPr>
            <w:r w:rsidRPr="00090D3E">
              <w:rPr>
                <w:b/>
                <w:sz w:val="20"/>
                <w:szCs w:val="20"/>
              </w:rPr>
              <w:t>12(b).</w:t>
            </w:r>
            <w:r>
              <w:rPr>
                <w:sz w:val="20"/>
                <w:szCs w:val="20"/>
              </w:rPr>
              <w:t xml:space="preserve"> Telephone number:</w:t>
            </w:r>
          </w:p>
        </w:tc>
      </w:tr>
      <w:tr w:rsidR="00090D3E" w:rsidRPr="00D850C7">
        <w:tblPrEx>
          <w:tblCellMar>
            <w:top w:w="0" w:type="dxa"/>
            <w:bottom w:w="0" w:type="dxa"/>
          </w:tblCellMar>
        </w:tblPrEx>
        <w:tc>
          <w:tcPr>
            <w:tcW w:w="2485" w:type="pct"/>
            <w:gridSpan w:val="4"/>
            <w:tcBorders>
              <w:left w:val="single" w:sz="4" w:space="0" w:color="auto"/>
              <w:bottom w:val="single" w:sz="4" w:space="0" w:color="auto"/>
              <w:right w:val="single" w:sz="4" w:space="0" w:color="auto"/>
            </w:tcBorders>
          </w:tcPr>
          <w:p w:rsidR="00090D3E" w:rsidRPr="00090D3E" w:rsidRDefault="00090D3E" w:rsidP="00CB0055">
            <w:pPr>
              <w:rPr>
                <w:b/>
                <w:sz w:val="20"/>
                <w:szCs w:val="20"/>
              </w:rPr>
            </w:pPr>
            <w:r>
              <w:rPr>
                <w:sz w:val="20"/>
                <w:szCs w:val="20"/>
              </w:rPr>
              <w:fldChar w:fldCharType="begin">
                <w:ffData>
                  <w:name w:val="Text93"/>
                  <w:enabled/>
                  <w:calcOnExit w:val="0"/>
                  <w:textInput/>
                </w:ffData>
              </w:fldChar>
            </w:r>
            <w:bookmarkStart w:id="101" w:name="Text93"/>
            <w:r>
              <w:rPr>
                <w:sz w:val="20"/>
                <w:szCs w:val="20"/>
              </w:rPr>
              <w:instrText xml:space="preserve"> FORMTEXT </w:instrText>
            </w:r>
            <w:r w:rsidRPr="009578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1"/>
          </w:p>
        </w:tc>
        <w:tc>
          <w:tcPr>
            <w:tcW w:w="2515" w:type="pct"/>
            <w:gridSpan w:val="3"/>
            <w:tcBorders>
              <w:left w:val="single" w:sz="4" w:space="0" w:color="auto"/>
              <w:bottom w:val="single" w:sz="4" w:space="0" w:color="auto"/>
              <w:right w:val="single" w:sz="4" w:space="0" w:color="auto"/>
            </w:tcBorders>
          </w:tcPr>
          <w:p w:rsidR="00090D3E" w:rsidRPr="00CB0055" w:rsidRDefault="00090D3E" w:rsidP="00CB0055">
            <w:pPr>
              <w:rPr>
                <w:sz w:val="20"/>
                <w:szCs w:val="20"/>
              </w:rPr>
            </w:pPr>
            <w:r>
              <w:rPr>
                <w:sz w:val="20"/>
                <w:szCs w:val="20"/>
              </w:rPr>
              <w:fldChar w:fldCharType="begin">
                <w:ffData>
                  <w:name w:val="Text92"/>
                  <w:enabled/>
                  <w:calcOnExit w:val="0"/>
                  <w:textInput/>
                </w:ffData>
              </w:fldChar>
            </w:r>
            <w:bookmarkStart w:id="102" w:name="Text92"/>
            <w:r>
              <w:rPr>
                <w:sz w:val="20"/>
                <w:szCs w:val="20"/>
              </w:rPr>
              <w:instrText xml:space="preserve"> FORMTEXT </w:instrText>
            </w:r>
            <w:r w:rsidRPr="009578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2"/>
          </w:p>
        </w:tc>
      </w:tr>
      <w:tr w:rsidR="00090D3E" w:rsidRPr="00D850C7">
        <w:tblPrEx>
          <w:tblCellMar>
            <w:top w:w="0" w:type="dxa"/>
            <w:bottom w:w="0" w:type="dxa"/>
          </w:tblCellMar>
        </w:tblPrEx>
        <w:tc>
          <w:tcPr>
            <w:tcW w:w="2485" w:type="pct"/>
            <w:gridSpan w:val="4"/>
            <w:tcBorders>
              <w:top w:val="single" w:sz="4" w:space="0" w:color="auto"/>
              <w:left w:val="single" w:sz="4" w:space="0" w:color="auto"/>
              <w:right w:val="single" w:sz="4" w:space="0" w:color="auto"/>
            </w:tcBorders>
          </w:tcPr>
          <w:p w:rsidR="00090D3E" w:rsidRDefault="00090D3E" w:rsidP="00CB0055">
            <w:pPr>
              <w:rPr>
                <w:sz w:val="20"/>
                <w:szCs w:val="20"/>
              </w:rPr>
            </w:pPr>
            <w:r w:rsidRPr="00090D3E">
              <w:rPr>
                <w:b/>
                <w:sz w:val="20"/>
                <w:szCs w:val="20"/>
              </w:rPr>
              <w:t>12(c).</w:t>
            </w:r>
            <w:r>
              <w:rPr>
                <w:sz w:val="20"/>
                <w:szCs w:val="20"/>
              </w:rPr>
              <w:t xml:space="preserve"> Title of Signing Officer:</w:t>
            </w:r>
          </w:p>
        </w:tc>
        <w:tc>
          <w:tcPr>
            <w:tcW w:w="2515" w:type="pct"/>
            <w:gridSpan w:val="3"/>
            <w:tcBorders>
              <w:top w:val="single" w:sz="4" w:space="0" w:color="auto"/>
              <w:left w:val="single" w:sz="4" w:space="0" w:color="auto"/>
              <w:right w:val="single" w:sz="4" w:space="0" w:color="auto"/>
            </w:tcBorders>
          </w:tcPr>
          <w:p w:rsidR="00090D3E" w:rsidRDefault="00090D3E" w:rsidP="00CB0055">
            <w:pPr>
              <w:rPr>
                <w:sz w:val="20"/>
                <w:szCs w:val="20"/>
              </w:rPr>
            </w:pPr>
            <w:r w:rsidRPr="00090D3E">
              <w:rPr>
                <w:b/>
                <w:sz w:val="20"/>
                <w:szCs w:val="20"/>
              </w:rPr>
              <w:t>12(</w:t>
            </w:r>
            <w:r>
              <w:rPr>
                <w:b/>
                <w:sz w:val="20"/>
                <w:szCs w:val="20"/>
              </w:rPr>
              <w:t>d</w:t>
            </w:r>
            <w:r w:rsidRPr="00090D3E">
              <w:rPr>
                <w:b/>
                <w:sz w:val="20"/>
                <w:szCs w:val="20"/>
              </w:rPr>
              <w:t>).</w:t>
            </w:r>
            <w:r>
              <w:rPr>
                <w:b/>
                <w:sz w:val="20"/>
                <w:szCs w:val="20"/>
              </w:rPr>
              <w:t xml:space="preserve"> </w:t>
            </w:r>
            <w:r>
              <w:rPr>
                <w:sz w:val="20"/>
                <w:szCs w:val="20"/>
              </w:rPr>
              <w:t>Date signed (Month/Day/Year):</w:t>
            </w:r>
          </w:p>
        </w:tc>
      </w:tr>
      <w:tr w:rsidR="00090D3E" w:rsidRPr="00D850C7">
        <w:tblPrEx>
          <w:tblCellMar>
            <w:top w:w="0" w:type="dxa"/>
            <w:bottom w:w="0" w:type="dxa"/>
          </w:tblCellMar>
        </w:tblPrEx>
        <w:tc>
          <w:tcPr>
            <w:tcW w:w="2485" w:type="pct"/>
            <w:gridSpan w:val="4"/>
            <w:tcBorders>
              <w:left w:val="single" w:sz="4" w:space="0" w:color="auto"/>
              <w:bottom w:val="single" w:sz="4" w:space="0" w:color="auto"/>
              <w:right w:val="single" w:sz="4" w:space="0" w:color="auto"/>
            </w:tcBorders>
          </w:tcPr>
          <w:p w:rsidR="00090D3E" w:rsidRDefault="00090D3E" w:rsidP="00CB0055">
            <w:pPr>
              <w:rPr>
                <w:sz w:val="20"/>
                <w:szCs w:val="20"/>
              </w:rPr>
            </w:pPr>
            <w:r>
              <w:rPr>
                <w:sz w:val="20"/>
                <w:szCs w:val="20"/>
              </w:rPr>
              <w:fldChar w:fldCharType="begin">
                <w:ffData>
                  <w:name w:val="Text91"/>
                  <w:enabled/>
                  <w:calcOnExit w:val="0"/>
                  <w:textInput/>
                </w:ffData>
              </w:fldChar>
            </w:r>
            <w:bookmarkStart w:id="103" w:name="Text91"/>
            <w:r>
              <w:rPr>
                <w:sz w:val="20"/>
                <w:szCs w:val="20"/>
              </w:rPr>
              <w:instrText xml:space="preserve"> FORMTEXT </w:instrText>
            </w:r>
            <w:r w:rsidRPr="009578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3"/>
          </w:p>
        </w:tc>
        <w:tc>
          <w:tcPr>
            <w:tcW w:w="2515" w:type="pct"/>
            <w:gridSpan w:val="3"/>
            <w:tcBorders>
              <w:left w:val="single" w:sz="4" w:space="0" w:color="auto"/>
              <w:bottom w:val="single" w:sz="4" w:space="0" w:color="auto"/>
              <w:right w:val="single" w:sz="4" w:space="0" w:color="auto"/>
            </w:tcBorders>
          </w:tcPr>
          <w:p w:rsidR="00090D3E" w:rsidRDefault="00090D3E" w:rsidP="00CB0055">
            <w:pPr>
              <w:rPr>
                <w:sz w:val="20"/>
                <w:szCs w:val="20"/>
              </w:rPr>
            </w:pPr>
            <w:r>
              <w:rPr>
                <w:sz w:val="20"/>
                <w:szCs w:val="20"/>
              </w:rPr>
              <w:fldChar w:fldCharType="begin">
                <w:ffData>
                  <w:name w:val="Text95"/>
                  <w:enabled/>
                  <w:calcOnExit w:val="0"/>
                  <w:textInput/>
                </w:ffData>
              </w:fldChar>
            </w:r>
            <w:bookmarkStart w:id="104" w:name="Text95"/>
            <w:r>
              <w:rPr>
                <w:sz w:val="20"/>
                <w:szCs w:val="20"/>
              </w:rPr>
              <w:instrText xml:space="preserve"> FORMTEXT </w:instrText>
            </w:r>
            <w:r w:rsidRPr="009578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4"/>
          </w:p>
        </w:tc>
      </w:tr>
    </w:tbl>
    <w:p w:rsidR="00CB0055" w:rsidRDefault="00CB0055" w:rsidP="00CB0055">
      <w:pPr>
        <w:jc w:val="center"/>
        <w:rPr>
          <w:sz w:val="20"/>
          <w:szCs w:val="20"/>
        </w:rPr>
      </w:pPr>
    </w:p>
    <w:tbl>
      <w:tblPr>
        <w:tblW w:w="5023" w:type="pct"/>
        <w:tblLayout w:type="fixed"/>
        <w:tblCellMar>
          <w:left w:w="14" w:type="dxa"/>
          <w:right w:w="14" w:type="dxa"/>
        </w:tblCellMar>
        <w:tblLook w:val="0010" w:firstRow="0" w:lastRow="0" w:firstColumn="0" w:lastColumn="0" w:noHBand="0" w:noVBand="0"/>
      </w:tblPr>
      <w:tblGrid>
        <w:gridCol w:w="664"/>
        <w:gridCol w:w="138"/>
        <w:gridCol w:w="4239"/>
        <w:gridCol w:w="5085"/>
      </w:tblGrid>
      <w:tr w:rsidR="00090D3E" w:rsidRPr="00D850C7">
        <w:tblPrEx>
          <w:tblCellMar>
            <w:top w:w="0" w:type="dxa"/>
            <w:bottom w:w="0" w:type="dxa"/>
          </w:tblCellMar>
        </w:tblPrEx>
        <w:tc>
          <w:tcPr>
            <w:tcW w:w="328" w:type="pct"/>
          </w:tcPr>
          <w:p w:rsidR="00090D3E" w:rsidRPr="00090D3E" w:rsidRDefault="00090D3E" w:rsidP="000431FE">
            <w:pPr>
              <w:rPr>
                <w:b/>
                <w:sz w:val="20"/>
                <w:szCs w:val="20"/>
              </w:rPr>
            </w:pPr>
            <w:r w:rsidRPr="00090D3E">
              <w:rPr>
                <w:b/>
                <w:sz w:val="20"/>
                <w:szCs w:val="20"/>
              </w:rPr>
              <w:t>13.</w:t>
            </w:r>
          </w:p>
        </w:tc>
        <w:tc>
          <w:tcPr>
            <w:tcW w:w="4672" w:type="pct"/>
            <w:gridSpan w:val="3"/>
          </w:tcPr>
          <w:p w:rsidR="00090D3E" w:rsidRDefault="00090D3E" w:rsidP="000431FE">
            <w:pPr>
              <w:rPr>
                <w:sz w:val="20"/>
                <w:szCs w:val="20"/>
              </w:rPr>
            </w:pPr>
            <w:r w:rsidRPr="007D0DCB">
              <w:rPr>
                <w:sz w:val="20"/>
                <w:szCs w:val="20"/>
              </w:rPr>
              <w:t>Related Documents/Attachments</w:t>
            </w:r>
          </w:p>
        </w:tc>
      </w:tr>
      <w:tr w:rsidR="00090D3E" w:rsidRPr="00D850C7">
        <w:tblPrEx>
          <w:tblCellMar>
            <w:top w:w="0" w:type="dxa"/>
            <w:bottom w:w="0" w:type="dxa"/>
          </w:tblCellMar>
        </w:tblPrEx>
        <w:tc>
          <w:tcPr>
            <w:tcW w:w="328" w:type="pct"/>
          </w:tcPr>
          <w:p w:rsidR="00090D3E" w:rsidRPr="00D850C7" w:rsidRDefault="00090D3E" w:rsidP="000431FE">
            <w:pPr>
              <w:rPr>
                <w:sz w:val="20"/>
                <w:szCs w:val="20"/>
              </w:rPr>
            </w:pPr>
            <w:r w:rsidRPr="00090D3E">
              <w:rPr>
                <w:b/>
                <w:sz w:val="20"/>
                <w:szCs w:val="20"/>
              </w:rPr>
              <w:t>13</w:t>
            </w:r>
            <w:r>
              <w:rPr>
                <w:b/>
                <w:sz w:val="20"/>
                <w:szCs w:val="20"/>
              </w:rPr>
              <w:t>(a)</w:t>
            </w:r>
            <w:r w:rsidRPr="00090D3E">
              <w:rPr>
                <w:b/>
                <w:sz w:val="20"/>
                <w:szCs w:val="20"/>
              </w:rPr>
              <w:t>.</w:t>
            </w:r>
          </w:p>
        </w:tc>
        <w:tc>
          <w:tcPr>
            <w:tcW w:w="2161" w:type="pct"/>
            <w:gridSpan w:val="2"/>
          </w:tcPr>
          <w:p w:rsidR="00090D3E" w:rsidRPr="00CB0055" w:rsidRDefault="00090D3E" w:rsidP="000431FE">
            <w:pPr>
              <w:rPr>
                <w:sz w:val="20"/>
                <w:szCs w:val="20"/>
              </w:rPr>
            </w:pPr>
            <w:r w:rsidRPr="007D0DCB">
              <w:rPr>
                <w:sz w:val="20"/>
                <w:szCs w:val="20"/>
              </w:rPr>
              <w:t>File Name:</w:t>
            </w:r>
          </w:p>
        </w:tc>
        <w:tc>
          <w:tcPr>
            <w:tcW w:w="2511" w:type="pct"/>
            <w:shd w:val="clear" w:color="auto" w:fill="auto"/>
          </w:tcPr>
          <w:p w:rsidR="00090D3E" w:rsidRPr="000431FE" w:rsidRDefault="00090D3E" w:rsidP="00090D3E">
            <w:pPr>
              <w:rPr>
                <w:sz w:val="20"/>
                <w:szCs w:val="20"/>
              </w:rPr>
            </w:pPr>
            <w:r>
              <w:rPr>
                <w:sz w:val="20"/>
                <w:szCs w:val="20"/>
              </w:rPr>
              <w:fldChar w:fldCharType="begin">
                <w:ffData>
                  <w:name w:val="Text99"/>
                  <w:enabled/>
                  <w:calcOnExit w:val="0"/>
                  <w:textInput/>
                </w:ffData>
              </w:fldChar>
            </w:r>
            <w:bookmarkStart w:id="105" w:name="Text99"/>
            <w:r>
              <w:rPr>
                <w:sz w:val="20"/>
                <w:szCs w:val="20"/>
              </w:rPr>
              <w:instrText xml:space="preserve"> FORMTEXT </w:instrText>
            </w:r>
            <w:r w:rsidRPr="009578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5"/>
          </w:p>
        </w:tc>
      </w:tr>
      <w:tr w:rsidR="00090D3E" w:rsidRPr="00D850C7">
        <w:tblPrEx>
          <w:tblCellMar>
            <w:top w:w="0" w:type="dxa"/>
            <w:bottom w:w="0" w:type="dxa"/>
          </w:tblCellMar>
        </w:tblPrEx>
        <w:tc>
          <w:tcPr>
            <w:tcW w:w="328" w:type="pct"/>
          </w:tcPr>
          <w:p w:rsidR="00090D3E" w:rsidRPr="00090D3E" w:rsidRDefault="00090D3E" w:rsidP="000431FE">
            <w:pPr>
              <w:rPr>
                <w:b/>
                <w:sz w:val="20"/>
                <w:szCs w:val="20"/>
              </w:rPr>
            </w:pPr>
            <w:r w:rsidRPr="00090D3E">
              <w:rPr>
                <w:b/>
                <w:sz w:val="20"/>
                <w:szCs w:val="20"/>
              </w:rPr>
              <w:t>13(b).</w:t>
            </w:r>
          </w:p>
        </w:tc>
        <w:tc>
          <w:tcPr>
            <w:tcW w:w="4672" w:type="pct"/>
            <w:gridSpan w:val="3"/>
          </w:tcPr>
          <w:p w:rsidR="00090D3E" w:rsidRPr="00CB0055" w:rsidRDefault="00090D3E" w:rsidP="000431FE">
            <w:pPr>
              <w:rPr>
                <w:sz w:val="20"/>
                <w:szCs w:val="20"/>
              </w:rPr>
            </w:pPr>
            <w:r w:rsidRPr="007D0DCB">
              <w:rPr>
                <w:sz w:val="20"/>
                <w:szCs w:val="20"/>
              </w:rPr>
              <w:t>Type of Attachment:</w:t>
            </w:r>
          </w:p>
        </w:tc>
      </w:tr>
      <w:tr w:rsidR="00090D3E" w:rsidRPr="00D850C7">
        <w:tblPrEx>
          <w:tblCellMar>
            <w:top w:w="0" w:type="dxa"/>
            <w:bottom w:w="0" w:type="dxa"/>
          </w:tblCellMar>
        </w:tblPrEx>
        <w:tc>
          <w:tcPr>
            <w:tcW w:w="328" w:type="pct"/>
          </w:tcPr>
          <w:p w:rsidR="00090D3E" w:rsidRPr="00D850C7" w:rsidRDefault="00090D3E" w:rsidP="000431FE">
            <w:pPr>
              <w:rPr>
                <w:sz w:val="20"/>
                <w:szCs w:val="20"/>
              </w:rPr>
            </w:pPr>
          </w:p>
        </w:tc>
        <w:tc>
          <w:tcPr>
            <w:tcW w:w="68" w:type="pct"/>
          </w:tcPr>
          <w:p w:rsidR="00090D3E" w:rsidRPr="00D850C7" w:rsidRDefault="00090D3E" w:rsidP="000431FE">
            <w:pPr>
              <w:rPr>
                <w:sz w:val="20"/>
                <w:szCs w:val="20"/>
              </w:rPr>
            </w:pPr>
          </w:p>
        </w:tc>
        <w:bookmarkStart w:id="106" w:name="Check18"/>
        <w:tc>
          <w:tcPr>
            <w:tcW w:w="4604" w:type="pct"/>
            <w:gridSpan w:val="2"/>
          </w:tcPr>
          <w:p w:rsidR="00090D3E" w:rsidRPr="00CB0055" w:rsidRDefault="00090D3E" w:rsidP="007D0DCB">
            <w:pPr>
              <w:rPr>
                <w:sz w:val="20"/>
                <w:szCs w:val="20"/>
              </w:rPr>
            </w:pPr>
            <w:r>
              <w:rPr>
                <w:sz w:val="20"/>
                <w:szCs w:val="20"/>
              </w:rPr>
              <w:fldChar w:fldCharType="begin">
                <w:ffData>
                  <w:name w:val="Check18"/>
                  <w:enabled/>
                  <w:calcOnExit w:val="0"/>
                  <w:checkBox>
                    <w:sizeAuto/>
                    <w:default w:val="0"/>
                  </w:checkBox>
                </w:ffData>
              </w:fldChar>
            </w:r>
            <w:r>
              <w:rPr>
                <w:sz w:val="20"/>
                <w:szCs w:val="20"/>
              </w:rPr>
              <w:instrText xml:space="preserve"> FORMCHECKBOX </w:instrText>
            </w:r>
            <w:r w:rsidRPr="00071758">
              <w:rPr>
                <w:sz w:val="20"/>
                <w:szCs w:val="20"/>
              </w:rPr>
            </w:r>
            <w:r>
              <w:rPr>
                <w:sz w:val="20"/>
                <w:szCs w:val="20"/>
              </w:rPr>
              <w:fldChar w:fldCharType="end"/>
            </w:r>
            <w:bookmarkEnd w:id="106"/>
            <w:r>
              <w:rPr>
                <w:sz w:val="20"/>
                <w:szCs w:val="20"/>
              </w:rPr>
              <w:t xml:space="preserve"> </w:t>
            </w:r>
            <w:r w:rsidRPr="007D0DCB">
              <w:rPr>
                <w:sz w:val="20"/>
                <w:szCs w:val="20"/>
              </w:rPr>
              <w:t>COVER</w:t>
            </w:r>
          </w:p>
        </w:tc>
      </w:tr>
      <w:tr w:rsidR="00090D3E" w:rsidRPr="00D850C7">
        <w:tblPrEx>
          <w:tblCellMar>
            <w:top w:w="0" w:type="dxa"/>
            <w:bottom w:w="0" w:type="dxa"/>
          </w:tblCellMar>
        </w:tblPrEx>
        <w:tc>
          <w:tcPr>
            <w:tcW w:w="328" w:type="pct"/>
          </w:tcPr>
          <w:p w:rsidR="00090D3E" w:rsidRPr="00D850C7" w:rsidRDefault="00090D3E" w:rsidP="000431FE">
            <w:pPr>
              <w:rPr>
                <w:sz w:val="20"/>
                <w:szCs w:val="20"/>
              </w:rPr>
            </w:pPr>
          </w:p>
        </w:tc>
        <w:tc>
          <w:tcPr>
            <w:tcW w:w="68" w:type="pct"/>
          </w:tcPr>
          <w:p w:rsidR="00090D3E" w:rsidRPr="00D850C7" w:rsidRDefault="00090D3E" w:rsidP="000431FE">
            <w:pPr>
              <w:rPr>
                <w:sz w:val="20"/>
                <w:szCs w:val="20"/>
              </w:rPr>
            </w:pPr>
          </w:p>
        </w:tc>
        <w:bookmarkStart w:id="107" w:name="Check19"/>
        <w:tc>
          <w:tcPr>
            <w:tcW w:w="4604" w:type="pct"/>
            <w:gridSpan w:val="2"/>
          </w:tcPr>
          <w:p w:rsidR="00090D3E" w:rsidRPr="00CB0055" w:rsidRDefault="00090D3E" w:rsidP="007D0DCB">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Pr="00071758">
              <w:rPr>
                <w:sz w:val="20"/>
                <w:szCs w:val="20"/>
              </w:rPr>
            </w:r>
            <w:r>
              <w:rPr>
                <w:sz w:val="20"/>
                <w:szCs w:val="20"/>
              </w:rPr>
              <w:fldChar w:fldCharType="end"/>
            </w:r>
            <w:bookmarkEnd w:id="107"/>
            <w:r>
              <w:rPr>
                <w:sz w:val="20"/>
                <w:szCs w:val="20"/>
              </w:rPr>
              <w:t xml:space="preserve"> </w:t>
            </w:r>
            <w:r w:rsidRPr="007D0DCB">
              <w:rPr>
                <w:sz w:val="20"/>
                <w:szCs w:val="20"/>
              </w:rPr>
              <w:t>CORRESP</w:t>
            </w:r>
          </w:p>
        </w:tc>
      </w:tr>
      <w:tr w:rsidR="00090D3E" w:rsidRPr="00D850C7">
        <w:tblPrEx>
          <w:tblCellMar>
            <w:top w:w="0" w:type="dxa"/>
            <w:bottom w:w="0" w:type="dxa"/>
          </w:tblCellMar>
        </w:tblPrEx>
        <w:tc>
          <w:tcPr>
            <w:tcW w:w="328" w:type="pct"/>
          </w:tcPr>
          <w:p w:rsidR="00090D3E" w:rsidRPr="00D850C7" w:rsidRDefault="00090D3E" w:rsidP="000431FE">
            <w:pPr>
              <w:rPr>
                <w:sz w:val="20"/>
                <w:szCs w:val="20"/>
              </w:rPr>
            </w:pPr>
          </w:p>
        </w:tc>
        <w:tc>
          <w:tcPr>
            <w:tcW w:w="68" w:type="pct"/>
          </w:tcPr>
          <w:p w:rsidR="00090D3E" w:rsidRPr="00D850C7" w:rsidRDefault="00090D3E" w:rsidP="000431FE">
            <w:pPr>
              <w:rPr>
                <w:sz w:val="20"/>
                <w:szCs w:val="20"/>
              </w:rPr>
            </w:pPr>
          </w:p>
        </w:tc>
        <w:bookmarkStart w:id="108" w:name="Check20"/>
        <w:tc>
          <w:tcPr>
            <w:tcW w:w="4604" w:type="pct"/>
            <w:gridSpan w:val="2"/>
          </w:tcPr>
          <w:p w:rsidR="00090D3E" w:rsidRPr="00CB0055" w:rsidRDefault="00090D3E" w:rsidP="007D0DCB">
            <w:pPr>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Pr="00071758">
              <w:rPr>
                <w:sz w:val="20"/>
                <w:szCs w:val="20"/>
              </w:rPr>
            </w:r>
            <w:r>
              <w:rPr>
                <w:sz w:val="20"/>
                <w:szCs w:val="20"/>
              </w:rPr>
              <w:fldChar w:fldCharType="end"/>
            </w:r>
            <w:bookmarkEnd w:id="108"/>
            <w:r>
              <w:rPr>
                <w:sz w:val="20"/>
                <w:szCs w:val="20"/>
              </w:rPr>
              <w:t xml:space="preserve"> </w:t>
            </w:r>
            <w:r w:rsidRPr="007D0DCB">
              <w:rPr>
                <w:sz w:val="20"/>
                <w:szCs w:val="20"/>
              </w:rPr>
              <w:t>GRAPHIC</w:t>
            </w:r>
          </w:p>
        </w:tc>
      </w:tr>
      <w:tr w:rsidR="00090D3E" w:rsidRPr="00D850C7">
        <w:tblPrEx>
          <w:tblCellMar>
            <w:top w:w="0" w:type="dxa"/>
            <w:bottom w:w="0" w:type="dxa"/>
          </w:tblCellMar>
        </w:tblPrEx>
        <w:tc>
          <w:tcPr>
            <w:tcW w:w="328" w:type="pct"/>
          </w:tcPr>
          <w:p w:rsidR="00090D3E" w:rsidRPr="00D850C7" w:rsidRDefault="00090D3E" w:rsidP="000431FE">
            <w:pPr>
              <w:rPr>
                <w:sz w:val="20"/>
                <w:szCs w:val="20"/>
              </w:rPr>
            </w:pPr>
            <w:r w:rsidRPr="00090D3E">
              <w:rPr>
                <w:b/>
                <w:sz w:val="20"/>
                <w:szCs w:val="20"/>
              </w:rPr>
              <w:t>13(</w:t>
            </w:r>
            <w:r>
              <w:rPr>
                <w:b/>
                <w:sz w:val="20"/>
                <w:szCs w:val="20"/>
              </w:rPr>
              <w:t>c</w:t>
            </w:r>
            <w:r w:rsidRPr="00090D3E">
              <w:rPr>
                <w:b/>
                <w:sz w:val="20"/>
                <w:szCs w:val="20"/>
              </w:rPr>
              <w:t>).</w:t>
            </w:r>
          </w:p>
        </w:tc>
        <w:tc>
          <w:tcPr>
            <w:tcW w:w="2161" w:type="pct"/>
            <w:gridSpan w:val="2"/>
          </w:tcPr>
          <w:p w:rsidR="00090D3E" w:rsidRPr="007D0DCB" w:rsidRDefault="00090D3E" w:rsidP="007D0DCB">
            <w:pPr>
              <w:rPr>
                <w:sz w:val="20"/>
                <w:szCs w:val="20"/>
              </w:rPr>
            </w:pPr>
            <w:r w:rsidRPr="007D0DCB">
              <w:rPr>
                <w:sz w:val="20"/>
                <w:szCs w:val="20"/>
              </w:rPr>
              <w:t>Type of Attachment Additional Description:</w:t>
            </w:r>
          </w:p>
        </w:tc>
        <w:tc>
          <w:tcPr>
            <w:tcW w:w="2511" w:type="pct"/>
            <w:shd w:val="clear" w:color="auto" w:fill="auto"/>
          </w:tcPr>
          <w:p w:rsidR="00090D3E" w:rsidRPr="000431FE" w:rsidRDefault="00090D3E" w:rsidP="00090D3E">
            <w:pPr>
              <w:rPr>
                <w:sz w:val="20"/>
                <w:szCs w:val="20"/>
              </w:rPr>
            </w:pPr>
            <w:r>
              <w:rPr>
                <w:sz w:val="20"/>
                <w:szCs w:val="20"/>
              </w:rPr>
              <w:fldChar w:fldCharType="begin">
                <w:ffData>
                  <w:name w:val="Text100"/>
                  <w:enabled/>
                  <w:calcOnExit w:val="0"/>
                  <w:textInput/>
                </w:ffData>
              </w:fldChar>
            </w:r>
            <w:bookmarkStart w:id="109" w:name="Text100"/>
            <w:r>
              <w:rPr>
                <w:sz w:val="20"/>
                <w:szCs w:val="20"/>
              </w:rPr>
              <w:instrText xml:space="preserve"> FORMTEXT </w:instrText>
            </w:r>
            <w:r w:rsidRPr="009578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9"/>
          </w:p>
        </w:tc>
      </w:tr>
      <w:tr w:rsidR="00090D3E" w:rsidRPr="00D850C7">
        <w:tblPrEx>
          <w:tblCellMar>
            <w:top w:w="0" w:type="dxa"/>
            <w:bottom w:w="0" w:type="dxa"/>
          </w:tblCellMar>
        </w:tblPrEx>
        <w:tc>
          <w:tcPr>
            <w:tcW w:w="328" w:type="pct"/>
          </w:tcPr>
          <w:p w:rsidR="00090D3E" w:rsidRPr="00D850C7" w:rsidRDefault="00090D3E" w:rsidP="000431FE">
            <w:pPr>
              <w:rPr>
                <w:sz w:val="20"/>
                <w:szCs w:val="20"/>
              </w:rPr>
            </w:pPr>
            <w:r w:rsidRPr="00090D3E">
              <w:rPr>
                <w:b/>
                <w:sz w:val="20"/>
                <w:szCs w:val="20"/>
              </w:rPr>
              <w:t>13(</w:t>
            </w:r>
            <w:r>
              <w:rPr>
                <w:b/>
                <w:sz w:val="20"/>
                <w:szCs w:val="20"/>
              </w:rPr>
              <w:t>d</w:t>
            </w:r>
            <w:r w:rsidRPr="00090D3E">
              <w:rPr>
                <w:b/>
                <w:sz w:val="20"/>
                <w:szCs w:val="20"/>
              </w:rPr>
              <w:t>).</w:t>
            </w:r>
          </w:p>
        </w:tc>
        <w:tc>
          <w:tcPr>
            <w:tcW w:w="2161" w:type="pct"/>
            <w:gridSpan w:val="2"/>
          </w:tcPr>
          <w:p w:rsidR="00090D3E" w:rsidRPr="007D0DCB" w:rsidRDefault="00090D3E" w:rsidP="007D0DCB">
            <w:pPr>
              <w:rPr>
                <w:sz w:val="20"/>
                <w:szCs w:val="20"/>
              </w:rPr>
            </w:pPr>
            <w:r w:rsidRPr="007D0DCB">
              <w:rPr>
                <w:sz w:val="20"/>
                <w:szCs w:val="20"/>
              </w:rPr>
              <w:t>Attachment Description:</w:t>
            </w:r>
          </w:p>
        </w:tc>
        <w:tc>
          <w:tcPr>
            <w:tcW w:w="2511" w:type="pct"/>
            <w:shd w:val="clear" w:color="auto" w:fill="auto"/>
          </w:tcPr>
          <w:p w:rsidR="00090D3E" w:rsidRPr="000431FE" w:rsidRDefault="00090D3E" w:rsidP="00090D3E">
            <w:pPr>
              <w:rPr>
                <w:sz w:val="20"/>
                <w:szCs w:val="20"/>
              </w:rPr>
            </w:pPr>
            <w:r>
              <w:rPr>
                <w:sz w:val="20"/>
                <w:szCs w:val="20"/>
              </w:rPr>
              <w:fldChar w:fldCharType="begin">
                <w:ffData>
                  <w:name w:val="Text101"/>
                  <w:enabled/>
                  <w:calcOnExit w:val="0"/>
                  <w:textInput/>
                </w:ffData>
              </w:fldChar>
            </w:r>
            <w:bookmarkStart w:id="110" w:name="Text101"/>
            <w:r>
              <w:rPr>
                <w:sz w:val="20"/>
                <w:szCs w:val="20"/>
              </w:rPr>
              <w:instrText xml:space="preserve"> FORMTEXT </w:instrText>
            </w:r>
            <w:r w:rsidRPr="009578E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0"/>
          </w:p>
        </w:tc>
      </w:tr>
    </w:tbl>
    <w:p w:rsidR="00F03E14" w:rsidRDefault="00F03E14" w:rsidP="00F03E14">
      <w:pPr>
        <w:jc w:val="center"/>
        <w:rPr>
          <w:sz w:val="20"/>
          <w:szCs w:val="20"/>
        </w:rPr>
      </w:pPr>
    </w:p>
    <w:p w:rsidR="00F03E14" w:rsidRDefault="00F03E14" w:rsidP="00F03E14">
      <w:pPr>
        <w:jc w:val="center"/>
        <w:rPr>
          <w:sz w:val="20"/>
          <w:szCs w:val="20"/>
        </w:rPr>
      </w:pPr>
      <w:r>
        <w:rPr>
          <w:sz w:val="20"/>
          <w:szCs w:val="20"/>
        </w:rPr>
        <w:fldChar w:fldCharType="begin"/>
      </w:r>
      <w:r>
        <w:rPr>
          <w:sz w:val="20"/>
          <w:szCs w:val="20"/>
        </w:rPr>
        <w:instrText xml:space="preserve"> SEQ  pagearabic  \* arabic \* MERGEFORMAT </w:instrText>
      </w:r>
      <w:r>
        <w:rPr>
          <w:sz w:val="20"/>
          <w:szCs w:val="20"/>
        </w:rPr>
        <w:fldChar w:fldCharType="separate"/>
      </w:r>
      <w:r w:rsidR="007E7CE1">
        <w:rPr>
          <w:noProof/>
          <w:sz w:val="20"/>
          <w:szCs w:val="20"/>
        </w:rPr>
        <w:t>4</w:t>
      </w:r>
      <w:r>
        <w:rPr>
          <w:sz w:val="20"/>
          <w:szCs w:val="20"/>
        </w:rPr>
        <w:fldChar w:fldCharType="end"/>
      </w:r>
    </w:p>
    <w:p w:rsidR="00F03E14" w:rsidRDefault="00F03E14" w:rsidP="00F03E14">
      <w:pPr>
        <w:jc w:val="center"/>
        <w:rPr>
          <w:sz w:val="20"/>
          <w:szCs w:val="20"/>
        </w:rPr>
      </w:pPr>
      <w:r w:rsidRPr="00811C07">
        <w:rPr>
          <w:sz w:val="20"/>
          <w:szCs w:val="20"/>
        </w:rPr>
        <w:pict>
          <v:rect id="_x0000_i1028" style="width:6in;height:2.25pt" o:hrstd="t" o:hrnoshade="t" o:hr="t" fillcolor="#010101" stroked="f"/>
        </w:pict>
      </w:r>
    </w:p>
    <w:sectPr w:rsidR="00F03E14" w:rsidSect="00E07EDA">
      <w:pgSz w:w="12240" w:h="20160" w:code="5"/>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lio" w:val=",1,,c,b,-1"/>
    <w:docVar w:name="Job/ASCII" w:val="False"/>
    <w:docVar w:name="Job/BCycle" w:val="0"/>
    <w:docVar w:name="Job/Blacklining" w:val="True"/>
    <w:docVar w:name="Job/BlackliningType" w:val="None"/>
    <w:docVar w:name="Job/Cycle" w:val="1"/>
    <w:docVar w:name="Job/HTML" w:val="True"/>
    <w:docVar w:name="Job/Redline" w:val="No"/>
    <w:docVar w:name="Job/TCycle" w:val="1"/>
    <w:docVar w:name="Job/Typeset" w:val="False"/>
    <w:docVar w:name="JobType" w:val="edgarhtml"/>
    <w:docVar w:name="system" w:val="vms"/>
  </w:docVars>
  <w:rsids>
    <w:rsidRoot w:val="00267F7F"/>
    <w:rsid w:val="000431FE"/>
    <w:rsid w:val="00071758"/>
    <w:rsid w:val="00090D3E"/>
    <w:rsid w:val="000C12D0"/>
    <w:rsid w:val="000E44DD"/>
    <w:rsid w:val="000F0B38"/>
    <w:rsid w:val="001008DF"/>
    <w:rsid w:val="001516F5"/>
    <w:rsid w:val="00165427"/>
    <w:rsid w:val="001C7ADE"/>
    <w:rsid w:val="001C7C56"/>
    <w:rsid w:val="001E2A45"/>
    <w:rsid w:val="00232219"/>
    <w:rsid w:val="00267F7F"/>
    <w:rsid w:val="002E20DD"/>
    <w:rsid w:val="0035006A"/>
    <w:rsid w:val="0038128F"/>
    <w:rsid w:val="00387BB0"/>
    <w:rsid w:val="00391C2A"/>
    <w:rsid w:val="003C4B0E"/>
    <w:rsid w:val="003C7350"/>
    <w:rsid w:val="003D4300"/>
    <w:rsid w:val="003D4466"/>
    <w:rsid w:val="00432F85"/>
    <w:rsid w:val="004642BA"/>
    <w:rsid w:val="00475FAE"/>
    <w:rsid w:val="0048541E"/>
    <w:rsid w:val="004A0394"/>
    <w:rsid w:val="004C3693"/>
    <w:rsid w:val="0050420B"/>
    <w:rsid w:val="00525994"/>
    <w:rsid w:val="00552FB0"/>
    <w:rsid w:val="00560947"/>
    <w:rsid w:val="0057026A"/>
    <w:rsid w:val="005A5495"/>
    <w:rsid w:val="005A7CD2"/>
    <w:rsid w:val="005B318B"/>
    <w:rsid w:val="005B73E6"/>
    <w:rsid w:val="0062276F"/>
    <w:rsid w:val="006A51DC"/>
    <w:rsid w:val="006E5203"/>
    <w:rsid w:val="006F3F7E"/>
    <w:rsid w:val="00745CDE"/>
    <w:rsid w:val="0078001D"/>
    <w:rsid w:val="0079311F"/>
    <w:rsid w:val="007972F1"/>
    <w:rsid w:val="007D0DCB"/>
    <w:rsid w:val="007D5BC2"/>
    <w:rsid w:val="007E7CE1"/>
    <w:rsid w:val="00811C07"/>
    <w:rsid w:val="008140EA"/>
    <w:rsid w:val="00821CD7"/>
    <w:rsid w:val="0082253C"/>
    <w:rsid w:val="008859EC"/>
    <w:rsid w:val="00893226"/>
    <w:rsid w:val="008C6553"/>
    <w:rsid w:val="008C7AA1"/>
    <w:rsid w:val="008D2D9E"/>
    <w:rsid w:val="0091525C"/>
    <w:rsid w:val="00944935"/>
    <w:rsid w:val="00944A6B"/>
    <w:rsid w:val="00953B11"/>
    <w:rsid w:val="009578E0"/>
    <w:rsid w:val="009A1457"/>
    <w:rsid w:val="009A25AD"/>
    <w:rsid w:val="009A30A2"/>
    <w:rsid w:val="009B21C4"/>
    <w:rsid w:val="009B5044"/>
    <w:rsid w:val="009C2625"/>
    <w:rsid w:val="009C64D7"/>
    <w:rsid w:val="00A046C4"/>
    <w:rsid w:val="00A17B87"/>
    <w:rsid w:val="00A61F99"/>
    <w:rsid w:val="00A837D7"/>
    <w:rsid w:val="00AE3B31"/>
    <w:rsid w:val="00B43506"/>
    <w:rsid w:val="00B70A8C"/>
    <w:rsid w:val="00BA6554"/>
    <w:rsid w:val="00BC1741"/>
    <w:rsid w:val="00BD62A6"/>
    <w:rsid w:val="00BF3175"/>
    <w:rsid w:val="00BF3FDD"/>
    <w:rsid w:val="00BF728C"/>
    <w:rsid w:val="00C06414"/>
    <w:rsid w:val="00C35E99"/>
    <w:rsid w:val="00C66EFB"/>
    <w:rsid w:val="00CA4A83"/>
    <w:rsid w:val="00CB0055"/>
    <w:rsid w:val="00CD74E8"/>
    <w:rsid w:val="00CF7572"/>
    <w:rsid w:val="00D5147D"/>
    <w:rsid w:val="00D850C7"/>
    <w:rsid w:val="00DA4B15"/>
    <w:rsid w:val="00DA7B8E"/>
    <w:rsid w:val="00DD39F3"/>
    <w:rsid w:val="00E07EDA"/>
    <w:rsid w:val="00E131B5"/>
    <w:rsid w:val="00E36977"/>
    <w:rsid w:val="00E44477"/>
    <w:rsid w:val="00E444B5"/>
    <w:rsid w:val="00E602F2"/>
    <w:rsid w:val="00E61020"/>
    <w:rsid w:val="00E65583"/>
    <w:rsid w:val="00E81B6A"/>
    <w:rsid w:val="00EE55B9"/>
    <w:rsid w:val="00F03E14"/>
    <w:rsid w:val="00F21BAC"/>
    <w:rsid w:val="00FE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1BBABEA0-A401-474E-B5D3-57C0E15C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C66EFB"/>
    <w:rPr>
      <w:b/>
      <w:bCs/>
    </w:rPr>
  </w:style>
  <w:style w:type="character" w:styleId="Hyperlink">
    <w:name w:val="Hyperlink"/>
    <w:basedOn w:val="DefaultParagraphFont"/>
    <w:rsid w:val="005B318B"/>
    <w:rPr>
      <w:color w:val="0000FF"/>
      <w:u w:val="single"/>
    </w:rPr>
  </w:style>
  <w:style w:type="character" w:styleId="FollowedHyperlink">
    <w:name w:val="FollowedHyperlink"/>
    <w:basedOn w:val="DefaultParagraphFont"/>
    <w:rsid w:val="006227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c.gov/about/forms/formta-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1204</Words>
  <Characters>9307</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Form_TA-2</vt:lpstr>
    </vt:vector>
  </TitlesOfParts>
  <Company>Merrill Corporation</Company>
  <LinksUpToDate>false</LinksUpToDate>
  <CharactersWithSpaces>10491</CharactersWithSpaces>
  <SharedDoc>false</SharedDoc>
  <HyperlinkBase/>
  <HLinks>
    <vt:vector size="6" baseType="variant">
      <vt:variant>
        <vt:i4>3145839</vt:i4>
      </vt:variant>
      <vt:variant>
        <vt:i4>6</vt:i4>
      </vt:variant>
      <vt:variant>
        <vt:i4>0</vt:i4>
      </vt:variant>
      <vt:variant>
        <vt:i4>5</vt:i4>
      </vt:variant>
      <vt:variant>
        <vt:lpwstr>http://www.sec.gov/about/forms/formta-2.pdf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Form_TA-2</dc:title>
  <dc:subject/>
  <dc:creator>e-Product Service Team</dc:creator>
  <cp:keywords/>
  <cp:lastModifiedBy>Vreeland, Michael</cp:lastModifiedBy>
  <cp:revision>2</cp:revision>
  <cp:lastPrinted>2010-02-05T17:51:00Z</cp:lastPrinted>
  <dcterms:created xsi:type="dcterms:W3CDTF">2014-10-06T16:39:00Z</dcterms:created>
  <dcterms:modified xsi:type="dcterms:W3CDTF">2014-10-06T16:39:00Z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bsSet">
    <vt:bool>true</vt:bool>
  </property>
</Properties>
</file>