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B1" w:rsidRPr="00590471" w:rsidRDefault="00E506F8" w:rsidP="00590471">
      <w:pPr>
        <w:jc w:val="center"/>
        <w:rPr>
          <w:sz w:val="20"/>
          <w:u w:val="single"/>
        </w:rPr>
      </w:pPr>
      <w:bookmarkStart w:id="0" w:name="_GoBack"/>
      <w:bookmarkEnd w:id="0"/>
      <w:r>
        <w:rPr>
          <w:sz w:val="20"/>
          <w:u w:val="single"/>
        </w:rPr>
        <w:t>Practitioner’s</w:t>
      </w:r>
      <w:r w:rsidR="00590471" w:rsidRPr="00590471">
        <w:rPr>
          <w:sz w:val="20"/>
          <w:u w:val="single"/>
        </w:rPr>
        <w:t xml:space="preserve"> Name</w:t>
      </w:r>
    </w:p>
    <w:p w:rsidR="009D32B1" w:rsidRPr="00590471" w:rsidRDefault="00590471" w:rsidP="00590471">
      <w:pPr>
        <w:jc w:val="center"/>
        <w:rPr>
          <w:sz w:val="20"/>
          <w:u w:val="single"/>
        </w:rPr>
      </w:pPr>
      <w:r w:rsidRPr="00590471">
        <w:rPr>
          <w:sz w:val="20"/>
          <w:u w:val="single"/>
        </w:rPr>
        <w:t>Address</w:t>
      </w:r>
    </w:p>
    <w:p w:rsidR="009D32B1" w:rsidRPr="00590471" w:rsidRDefault="00590471" w:rsidP="00590471">
      <w:pPr>
        <w:jc w:val="center"/>
        <w:rPr>
          <w:sz w:val="20"/>
          <w:u w:val="single"/>
        </w:rPr>
      </w:pPr>
      <w:r w:rsidRPr="00590471">
        <w:rPr>
          <w:sz w:val="20"/>
          <w:u w:val="single"/>
        </w:rPr>
        <w:t>Phone number</w:t>
      </w:r>
    </w:p>
    <w:p w:rsidR="009D32B1" w:rsidRDefault="009D32B1" w:rsidP="00590471">
      <w:pPr>
        <w:rPr>
          <w:sz w:val="20"/>
          <w:highlight w:val="yellow"/>
        </w:rPr>
      </w:pPr>
    </w:p>
    <w:p w:rsidR="00B53CF3" w:rsidRDefault="00B53CF3" w:rsidP="00590471">
      <w:pPr>
        <w:rPr>
          <w:sz w:val="20"/>
          <w:highlight w:val="yellow"/>
        </w:rPr>
      </w:pPr>
    </w:p>
    <w:p w:rsidR="00B53CF3" w:rsidRDefault="00B53CF3" w:rsidP="00590471">
      <w:pPr>
        <w:rPr>
          <w:sz w:val="20"/>
          <w:highlight w:val="yellow"/>
        </w:rPr>
      </w:pPr>
    </w:p>
    <w:p w:rsidR="009D32B1" w:rsidRPr="00590471" w:rsidRDefault="00590471" w:rsidP="00590471">
      <w:pPr>
        <w:rPr>
          <w:sz w:val="20"/>
          <w:u w:val="single"/>
        </w:rPr>
      </w:pPr>
      <w:r w:rsidRPr="00590471">
        <w:rPr>
          <w:sz w:val="20"/>
          <w:u w:val="single"/>
        </w:rPr>
        <w:t>Today’s date</w:t>
      </w:r>
    </w:p>
    <w:p w:rsidR="009D32B1" w:rsidRPr="00DE45D5" w:rsidRDefault="009D32B1" w:rsidP="00590471">
      <w:pPr>
        <w:rPr>
          <w:sz w:val="20"/>
        </w:rPr>
      </w:pPr>
    </w:p>
    <w:p w:rsidR="009D32B1" w:rsidRPr="00DE45D5" w:rsidRDefault="009D32B1" w:rsidP="00590471">
      <w:pPr>
        <w:rPr>
          <w:sz w:val="20"/>
        </w:rPr>
      </w:pPr>
      <w:r w:rsidRPr="00DE45D5">
        <w:rPr>
          <w:sz w:val="20"/>
        </w:rPr>
        <w:t xml:space="preserve">RE: </w:t>
      </w:r>
      <w:r w:rsidR="00590471" w:rsidRPr="00590471">
        <w:rPr>
          <w:sz w:val="20"/>
          <w:u w:val="single"/>
        </w:rPr>
        <w:t>Patient Name</w:t>
      </w:r>
    </w:p>
    <w:p w:rsidR="009D32B1" w:rsidRPr="00DE45D5" w:rsidRDefault="009D32B1" w:rsidP="00590471">
      <w:pPr>
        <w:rPr>
          <w:sz w:val="20"/>
        </w:rPr>
      </w:pPr>
    </w:p>
    <w:p w:rsidR="009D32B1" w:rsidRPr="00DE45D5" w:rsidRDefault="009D32B1" w:rsidP="00590471">
      <w:pPr>
        <w:rPr>
          <w:sz w:val="20"/>
        </w:rPr>
      </w:pPr>
      <w:r w:rsidRPr="00DE45D5">
        <w:rPr>
          <w:sz w:val="20"/>
        </w:rPr>
        <w:t xml:space="preserve">To </w:t>
      </w:r>
      <w:r w:rsidR="00E506F8" w:rsidRPr="00DE45D5">
        <w:rPr>
          <w:sz w:val="20"/>
        </w:rPr>
        <w:t>whom</w:t>
      </w:r>
      <w:r w:rsidRPr="00DE45D5">
        <w:rPr>
          <w:sz w:val="20"/>
        </w:rPr>
        <w:t xml:space="preserve"> it may concern:</w:t>
      </w:r>
    </w:p>
    <w:p w:rsidR="009D32B1" w:rsidRPr="00DE45D5" w:rsidRDefault="009D32B1" w:rsidP="00590471">
      <w:pPr>
        <w:rPr>
          <w:sz w:val="20"/>
        </w:rPr>
      </w:pPr>
    </w:p>
    <w:p w:rsidR="00D610E4" w:rsidRDefault="009D32B1" w:rsidP="00D610E4">
      <w:r w:rsidRPr="00DE45D5">
        <w:rPr>
          <w:sz w:val="20"/>
        </w:rPr>
        <w:t xml:space="preserve">I am writing regarding </w:t>
      </w:r>
      <w:r w:rsidR="00590471">
        <w:rPr>
          <w:sz w:val="20"/>
          <w:u w:val="single"/>
        </w:rPr>
        <w:t>p</w:t>
      </w:r>
      <w:r w:rsidR="00590471" w:rsidRPr="00590471">
        <w:rPr>
          <w:sz w:val="20"/>
          <w:u w:val="single"/>
        </w:rPr>
        <w:t>atient name</w:t>
      </w:r>
      <w:r>
        <w:rPr>
          <w:sz w:val="20"/>
        </w:rPr>
        <w:t xml:space="preserve"> </w:t>
      </w:r>
      <w:r w:rsidR="00865494">
        <w:rPr>
          <w:sz w:val="20"/>
        </w:rPr>
        <w:t>who</w:t>
      </w:r>
      <w:r w:rsidR="0041310E">
        <w:rPr>
          <w:sz w:val="20"/>
        </w:rPr>
        <w:t xml:space="preserve"> I saw at the </w:t>
      </w:r>
      <w:r w:rsidR="0041310E" w:rsidRPr="0041310E">
        <w:rPr>
          <w:sz w:val="20"/>
          <w:u w:val="single"/>
        </w:rPr>
        <w:t>Practice Name</w:t>
      </w:r>
      <w:r w:rsidR="0041310E">
        <w:rPr>
          <w:sz w:val="20"/>
        </w:rPr>
        <w:t xml:space="preserve"> </w:t>
      </w:r>
      <w:r w:rsidRPr="00DE45D5">
        <w:rPr>
          <w:sz w:val="20"/>
        </w:rPr>
        <w:t xml:space="preserve">on </w:t>
      </w:r>
      <w:r w:rsidR="00590471">
        <w:rPr>
          <w:sz w:val="20"/>
          <w:u w:val="single"/>
        </w:rPr>
        <w:t>date of patient visit</w:t>
      </w:r>
      <w:r w:rsidR="0041310E">
        <w:rPr>
          <w:sz w:val="20"/>
          <w:u w:val="single"/>
        </w:rPr>
        <w:t xml:space="preserve">. </w:t>
      </w:r>
      <w:r w:rsidR="0041310E" w:rsidRPr="0041310E">
        <w:rPr>
          <w:sz w:val="20"/>
        </w:rPr>
        <w:t xml:space="preserve">   S/he</w:t>
      </w:r>
      <w:r>
        <w:rPr>
          <w:sz w:val="20"/>
        </w:rPr>
        <w:t xml:space="preserve"> </w:t>
      </w:r>
      <w:r w:rsidR="0041310E">
        <w:rPr>
          <w:sz w:val="20"/>
        </w:rPr>
        <w:t xml:space="preserve">has an ocular condition of the eye,  </w:t>
      </w:r>
      <w:r w:rsidR="0041310E">
        <w:rPr>
          <w:sz w:val="20"/>
          <w:u w:val="single"/>
        </w:rPr>
        <w:t xml:space="preserve">name of disease and </w:t>
      </w:r>
      <w:r w:rsidR="007F3F3F">
        <w:rPr>
          <w:sz w:val="20"/>
          <w:u w:val="single"/>
        </w:rPr>
        <w:t>ICD-10 Code</w:t>
      </w:r>
      <w:r w:rsidR="0041310E">
        <w:rPr>
          <w:sz w:val="20"/>
          <w:u w:val="single"/>
        </w:rPr>
        <w:t xml:space="preserve">  for </w:t>
      </w:r>
      <w:r w:rsidR="00B001BB">
        <w:rPr>
          <w:sz w:val="20"/>
          <w:u w:val="single"/>
        </w:rPr>
        <w:t xml:space="preserve">this example we will use keratoconus </w:t>
      </w:r>
      <w:r w:rsidR="0041310E" w:rsidRPr="0041310E">
        <w:rPr>
          <w:sz w:val="20"/>
          <w:u w:val="single"/>
        </w:rPr>
        <w:t xml:space="preserve">, </w:t>
      </w:r>
      <w:r w:rsidR="007F3F3F">
        <w:rPr>
          <w:sz w:val="20"/>
          <w:u w:val="single"/>
        </w:rPr>
        <w:t>ICD-10</w:t>
      </w:r>
      <w:r w:rsidR="007F3F3F" w:rsidRPr="0041310E">
        <w:rPr>
          <w:sz w:val="20"/>
          <w:u w:val="single"/>
        </w:rPr>
        <w:t xml:space="preserve"> </w:t>
      </w:r>
      <w:r w:rsidR="0041310E" w:rsidRPr="0041310E">
        <w:rPr>
          <w:sz w:val="20"/>
          <w:u w:val="single"/>
        </w:rPr>
        <w:t>H18.623</w:t>
      </w:r>
      <w:r w:rsidR="00320C4B">
        <w:rPr>
          <w:sz w:val="20"/>
          <w:u w:val="single"/>
        </w:rPr>
        <w:t xml:space="preserve"> (code range is H18.601-H18.629</w:t>
      </w:r>
      <w:r w:rsidR="00DB3C31">
        <w:rPr>
          <w:sz w:val="20"/>
          <w:u w:val="single"/>
        </w:rPr>
        <w:t>)</w:t>
      </w:r>
      <w:r w:rsidR="0041310E" w:rsidRPr="0041310E">
        <w:rPr>
          <w:sz w:val="20"/>
          <w:u w:val="single"/>
        </w:rPr>
        <w:t>.</w:t>
      </w:r>
      <w:r w:rsidR="0041310E">
        <w:rPr>
          <w:sz w:val="20"/>
        </w:rPr>
        <w:t xml:space="preserve">  This is a medical condition of the eye, not merely a vision disorder.</w:t>
      </w:r>
      <w:r w:rsidR="00D610E4">
        <w:rPr>
          <w:sz w:val="20"/>
        </w:rPr>
        <w:t xml:space="preserve">  </w:t>
      </w:r>
      <w:r w:rsidR="00D610E4" w:rsidRPr="00D610E4">
        <w:rPr>
          <w:sz w:val="20"/>
        </w:rPr>
        <w:t xml:space="preserve">This condition is not correctable with glasses and if we are unable to fit </w:t>
      </w:r>
      <w:r w:rsidR="00320C4B">
        <w:rPr>
          <w:sz w:val="20"/>
        </w:rPr>
        <w:t>the patient</w:t>
      </w:r>
      <w:r w:rsidR="00D610E4" w:rsidRPr="00D610E4">
        <w:rPr>
          <w:sz w:val="20"/>
        </w:rPr>
        <w:t xml:space="preserve"> with contact lenses, the only surgical consideration would be a corneal transplant.  </w:t>
      </w:r>
      <w:r w:rsidR="00D610E4">
        <w:rPr>
          <w:sz w:val="20"/>
        </w:rPr>
        <w:t xml:space="preserve">In </w:t>
      </w:r>
      <w:r w:rsidR="00D610E4" w:rsidRPr="00D610E4">
        <w:rPr>
          <w:sz w:val="20"/>
          <w:u w:val="single"/>
        </w:rPr>
        <w:t>his/her</w:t>
      </w:r>
      <w:r w:rsidR="00D610E4" w:rsidRPr="00D610E4">
        <w:rPr>
          <w:sz w:val="20"/>
        </w:rPr>
        <w:t xml:space="preserve"> case, hybrid contact lenses are indicated.  </w:t>
      </w:r>
    </w:p>
    <w:p w:rsidR="009D32B1" w:rsidRPr="00DE45D5" w:rsidRDefault="009D32B1" w:rsidP="00590471">
      <w:pPr>
        <w:rPr>
          <w:sz w:val="20"/>
        </w:rPr>
      </w:pPr>
    </w:p>
    <w:p w:rsidR="009D32B1" w:rsidRPr="00DE45D5" w:rsidRDefault="009D32B1" w:rsidP="00590471">
      <w:pPr>
        <w:rPr>
          <w:sz w:val="20"/>
        </w:rPr>
      </w:pPr>
    </w:p>
    <w:p w:rsidR="00320C4B" w:rsidRDefault="0041310E" w:rsidP="00320C4B">
      <w:pPr>
        <w:jc w:val="both"/>
        <w:rPr>
          <w:sz w:val="20"/>
        </w:rPr>
      </w:pPr>
      <w:r w:rsidRPr="0041310E">
        <w:rPr>
          <w:sz w:val="20"/>
        </w:rPr>
        <w:t xml:space="preserve">With this condition, vision is affected by reduced visual acuity and corneal distortion that cannot be effectively corrected by spectacles.  The use of custom designed contact lenses has been the primary accepted management since the unique design helps create a regular optical surface on the irregular cornea. </w:t>
      </w:r>
      <w:r w:rsidR="00D610E4" w:rsidRPr="00D610E4">
        <w:rPr>
          <w:sz w:val="20"/>
        </w:rPr>
        <w:t xml:space="preserve">With </w:t>
      </w:r>
      <w:r w:rsidR="00D610E4">
        <w:rPr>
          <w:sz w:val="20"/>
        </w:rPr>
        <w:t xml:space="preserve">hybrid contact </w:t>
      </w:r>
      <w:r w:rsidR="00D610E4" w:rsidRPr="00D610E4">
        <w:rPr>
          <w:sz w:val="20"/>
        </w:rPr>
        <w:t>lenses, we can expect to preserve useable vision for the foreseeable future.</w:t>
      </w:r>
      <w:r w:rsidR="00320C4B">
        <w:rPr>
          <w:sz w:val="20"/>
        </w:rPr>
        <w:t xml:space="preserve">  Hybrid contact lenses have been on the market since 2005 are cleared by the FDA. Hybrid lenses are</w:t>
      </w:r>
      <w:r w:rsidR="00320C4B" w:rsidRPr="00DE45D5">
        <w:rPr>
          <w:sz w:val="20"/>
        </w:rPr>
        <w:t xml:space="preserve"> </w:t>
      </w:r>
      <w:r w:rsidR="00320C4B">
        <w:rPr>
          <w:sz w:val="20"/>
        </w:rPr>
        <w:t xml:space="preserve">prescribed by thousands of </w:t>
      </w:r>
      <w:r w:rsidR="00C835AD">
        <w:rPr>
          <w:sz w:val="20"/>
        </w:rPr>
        <w:t>physicians</w:t>
      </w:r>
      <w:r w:rsidR="00320C4B">
        <w:rPr>
          <w:sz w:val="20"/>
        </w:rPr>
        <w:t xml:space="preserve"> in the United States. </w:t>
      </w:r>
    </w:p>
    <w:p w:rsidR="0041310E" w:rsidRPr="0041310E" w:rsidRDefault="0041310E" w:rsidP="0041310E">
      <w:pPr>
        <w:jc w:val="both"/>
        <w:rPr>
          <w:sz w:val="20"/>
        </w:rPr>
      </w:pPr>
    </w:p>
    <w:p w:rsidR="00320C4B" w:rsidRPr="00D610E4" w:rsidRDefault="00320C4B" w:rsidP="00320C4B">
      <w:pPr>
        <w:jc w:val="both"/>
        <w:rPr>
          <w:sz w:val="20"/>
        </w:rPr>
      </w:pPr>
      <w:r w:rsidRPr="00D610E4">
        <w:rPr>
          <w:sz w:val="20"/>
        </w:rPr>
        <w:t>The CPT code for t</w:t>
      </w:r>
      <w:r>
        <w:rPr>
          <w:sz w:val="20"/>
        </w:rPr>
        <w:t xml:space="preserve">he initial fitting is 92072.  I anticipate subsequent </w:t>
      </w:r>
      <w:r w:rsidR="00A7705F">
        <w:rPr>
          <w:sz w:val="20"/>
        </w:rPr>
        <w:t>office</w:t>
      </w:r>
      <w:r>
        <w:rPr>
          <w:sz w:val="20"/>
        </w:rPr>
        <w:t xml:space="preserve"> visits to follow the condition of the </w:t>
      </w:r>
      <w:proofErr w:type="spellStart"/>
      <w:r>
        <w:rPr>
          <w:sz w:val="20"/>
        </w:rPr>
        <w:t>keratoconic</w:t>
      </w:r>
      <w:proofErr w:type="spellEnd"/>
      <w:r>
        <w:rPr>
          <w:sz w:val="20"/>
        </w:rPr>
        <w:t xml:space="preserve"> cornea</w:t>
      </w:r>
      <w:r w:rsidR="00A7705F">
        <w:rPr>
          <w:sz w:val="20"/>
        </w:rPr>
        <w:t xml:space="preserve"> until stability with the lenses is achieved</w:t>
      </w:r>
      <w:r>
        <w:rPr>
          <w:sz w:val="20"/>
        </w:rPr>
        <w:t xml:space="preserve">.  </w:t>
      </w:r>
      <w:r w:rsidRPr="00D610E4">
        <w:rPr>
          <w:sz w:val="20"/>
        </w:rPr>
        <w:t>The</w:t>
      </w:r>
      <w:r w:rsidR="00C835AD">
        <w:rPr>
          <w:sz w:val="20"/>
        </w:rPr>
        <w:t xml:space="preserve"> anticipated annual</w:t>
      </w:r>
      <w:r w:rsidRPr="00D610E4">
        <w:rPr>
          <w:sz w:val="20"/>
        </w:rPr>
        <w:t xml:space="preserve"> fee </w:t>
      </w:r>
      <w:r>
        <w:rPr>
          <w:sz w:val="20"/>
        </w:rPr>
        <w:t xml:space="preserve">for following the </w:t>
      </w:r>
      <w:proofErr w:type="spellStart"/>
      <w:r>
        <w:rPr>
          <w:sz w:val="20"/>
        </w:rPr>
        <w:t>keratoconic</w:t>
      </w:r>
      <w:proofErr w:type="spellEnd"/>
      <w:r>
        <w:rPr>
          <w:sz w:val="20"/>
        </w:rPr>
        <w:t xml:space="preserve"> cornea with a treatment plan </w:t>
      </w:r>
      <w:r w:rsidRPr="00D610E4">
        <w:rPr>
          <w:sz w:val="20"/>
        </w:rPr>
        <w:t>will be a total of $_____</w:t>
      </w:r>
      <w:r w:rsidR="00C835AD">
        <w:rPr>
          <w:sz w:val="20"/>
        </w:rPr>
        <w:t xml:space="preserve"> for professional services relating to the management of the corneal disease state</w:t>
      </w:r>
      <w:r w:rsidRPr="00D610E4">
        <w:rPr>
          <w:sz w:val="20"/>
        </w:rPr>
        <w:t xml:space="preserve">  </w:t>
      </w:r>
    </w:p>
    <w:p w:rsidR="0041310E" w:rsidRDefault="0041310E" w:rsidP="00590471">
      <w:pPr>
        <w:rPr>
          <w:sz w:val="20"/>
          <w:u w:val="single"/>
        </w:rPr>
      </w:pPr>
    </w:p>
    <w:p w:rsidR="00D610E4" w:rsidRDefault="00590471" w:rsidP="00D610E4">
      <w:pPr>
        <w:jc w:val="both"/>
        <w:rPr>
          <w:sz w:val="20"/>
        </w:rPr>
      </w:pPr>
      <w:r w:rsidRPr="00D610E4">
        <w:rPr>
          <w:sz w:val="20"/>
          <w:u w:val="single"/>
        </w:rPr>
        <w:t>Patient name</w:t>
      </w:r>
      <w:r w:rsidR="009D32B1">
        <w:rPr>
          <w:sz w:val="20"/>
        </w:rPr>
        <w:t xml:space="preserve"> </w:t>
      </w:r>
      <w:r w:rsidR="00D610E4" w:rsidRPr="00D610E4">
        <w:rPr>
          <w:sz w:val="20"/>
        </w:rPr>
        <w:t>requires specially designed hybrid contact lenses to allow the best</w:t>
      </w:r>
      <w:r w:rsidR="00D610E4">
        <w:t xml:space="preserve"> </w:t>
      </w:r>
      <w:r w:rsidR="00D610E4" w:rsidRPr="00D610E4">
        <w:rPr>
          <w:sz w:val="20"/>
        </w:rPr>
        <w:t xml:space="preserve">achievable vision, as well as, physical fit.  The material code for this contact lens is the miscellaneous code: V2599.  I’m prescribing a hybrid contact lens from the manufacturer SynergEyes, the brand is UltraHealth.  The </w:t>
      </w:r>
      <w:r w:rsidR="00F519AC">
        <w:rPr>
          <w:sz w:val="20"/>
        </w:rPr>
        <w:t xml:space="preserve">anticipated </w:t>
      </w:r>
      <w:r w:rsidR="00D610E4" w:rsidRPr="00D610E4">
        <w:rPr>
          <w:sz w:val="20"/>
        </w:rPr>
        <w:t>material fees for an annual supply of the lenses is $_____</w:t>
      </w:r>
      <w:r w:rsidR="00F519AC">
        <w:rPr>
          <w:sz w:val="20"/>
        </w:rPr>
        <w:t>, however that could vary, based upon the progression of the disease and the patients outcome</w:t>
      </w:r>
      <w:r w:rsidR="00D610E4" w:rsidRPr="00D610E4">
        <w:rPr>
          <w:sz w:val="20"/>
        </w:rPr>
        <w:t xml:space="preserve"> </w:t>
      </w:r>
    </w:p>
    <w:p w:rsidR="00D610E4" w:rsidRPr="00DE45D5" w:rsidRDefault="00D610E4" w:rsidP="00590471">
      <w:pPr>
        <w:rPr>
          <w:sz w:val="20"/>
        </w:rPr>
      </w:pPr>
    </w:p>
    <w:p w:rsidR="009D32B1" w:rsidRPr="00590471" w:rsidRDefault="009D32B1" w:rsidP="00590471">
      <w:pPr>
        <w:rPr>
          <w:sz w:val="20"/>
          <w:u w:val="single"/>
        </w:rPr>
      </w:pPr>
      <w:r w:rsidRPr="00DE45D5">
        <w:rPr>
          <w:sz w:val="20"/>
        </w:rPr>
        <w:t xml:space="preserve">My </w:t>
      </w:r>
      <w:r w:rsidR="00590471" w:rsidRPr="00590471">
        <w:rPr>
          <w:sz w:val="20"/>
          <w:u w:val="single"/>
        </w:rPr>
        <w:t>STATE</w:t>
      </w:r>
      <w:r w:rsidRPr="00DE45D5">
        <w:rPr>
          <w:sz w:val="20"/>
        </w:rPr>
        <w:t xml:space="preserve"> license is </w:t>
      </w:r>
      <w:r w:rsidR="00590471">
        <w:rPr>
          <w:sz w:val="20"/>
          <w:u w:val="single"/>
        </w:rPr>
        <w:t>license number</w:t>
      </w:r>
      <w:r>
        <w:rPr>
          <w:sz w:val="20"/>
        </w:rPr>
        <w:t xml:space="preserve">. </w:t>
      </w:r>
    </w:p>
    <w:p w:rsidR="009D32B1" w:rsidRPr="00DE45D5" w:rsidRDefault="009D32B1" w:rsidP="00590471">
      <w:pPr>
        <w:rPr>
          <w:sz w:val="20"/>
        </w:rPr>
      </w:pPr>
    </w:p>
    <w:p w:rsidR="009D32B1" w:rsidRDefault="009D32B1" w:rsidP="00590471">
      <w:pPr>
        <w:rPr>
          <w:sz w:val="20"/>
        </w:rPr>
      </w:pPr>
    </w:p>
    <w:p w:rsidR="009D32B1" w:rsidRDefault="009D32B1" w:rsidP="00590471">
      <w:pPr>
        <w:rPr>
          <w:sz w:val="20"/>
        </w:rPr>
      </w:pPr>
      <w:r>
        <w:rPr>
          <w:sz w:val="20"/>
        </w:rPr>
        <w:t>Please feel free to contact me should you have any questions.</w:t>
      </w:r>
    </w:p>
    <w:p w:rsidR="00590471" w:rsidRDefault="00590471" w:rsidP="00590471">
      <w:pPr>
        <w:rPr>
          <w:sz w:val="20"/>
        </w:rPr>
      </w:pPr>
    </w:p>
    <w:p w:rsidR="00590471" w:rsidRDefault="00590471" w:rsidP="00590471">
      <w:pPr>
        <w:rPr>
          <w:sz w:val="20"/>
        </w:rPr>
      </w:pPr>
    </w:p>
    <w:p w:rsidR="009D32B1" w:rsidRDefault="009D32B1" w:rsidP="00590471">
      <w:pPr>
        <w:rPr>
          <w:sz w:val="20"/>
        </w:rPr>
      </w:pPr>
      <w:r>
        <w:rPr>
          <w:sz w:val="20"/>
        </w:rPr>
        <w:t>Sincerely,</w:t>
      </w:r>
    </w:p>
    <w:p w:rsidR="00590471" w:rsidRDefault="00590471" w:rsidP="00590471">
      <w:pPr>
        <w:rPr>
          <w:sz w:val="20"/>
        </w:rPr>
      </w:pPr>
    </w:p>
    <w:p w:rsidR="009D32B1" w:rsidRDefault="009D32B1" w:rsidP="00590471">
      <w:pPr>
        <w:rPr>
          <w:sz w:val="20"/>
        </w:rPr>
      </w:pPr>
    </w:p>
    <w:p w:rsidR="009D32B1" w:rsidRPr="00590471" w:rsidRDefault="00E506F8" w:rsidP="00590471">
      <w:pPr>
        <w:rPr>
          <w:sz w:val="20"/>
          <w:u w:val="single"/>
        </w:rPr>
      </w:pPr>
      <w:r>
        <w:rPr>
          <w:sz w:val="20"/>
          <w:u w:val="single"/>
        </w:rPr>
        <w:t xml:space="preserve">Practitioner’s </w:t>
      </w:r>
      <w:r w:rsidR="00590471" w:rsidRPr="00590471">
        <w:rPr>
          <w:sz w:val="20"/>
          <w:u w:val="single"/>
        </w:rPr>
        <w:t>Name</w:t>
      </w:r>
      <w:r>
        <w:rPr>
          <w:sz w:val="20"/>
          <w:u w:val="single"/>
        </w:rPr>
        <w:t>, Title</w:t>
      </w:r>
    </w:p>
    <w:p w:rsidR="009D32B1" w:rsidRDefault="009D32B1" w:rsidP="00590471">
      <w:pPr>
        <w:rPr>
          <w:sz w:val="20"/>
        </w:rPr>
      </w:pPr>
    </w:p>
    <w:p w:rsidR="009D32B1" w:rsidRPr="00DE45D5" w:rsidRDefault="009D32B1" w:rsidP="00590471">
      <w:pPr>
        <w:rPr>
          <w:sz w:val="20"/>
        </w:rPr>
      </w:pPr>
    </w:p>
    <w:p w:rsidR="00AF0EDD" w:rsidRDefault="00AF0EDD"/>
    <w:sectPr w:rsidR="00AF0EDD" w:rsidSect="005904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Rumpakis">
    <w15:presenceInfo w15:providerId="Windows Live" w15:userId="f9059a8eff4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SyNDIxMDMwNwUCAyUdpeDU4uLM/DyQApNaABvome8sAAAA"/>
  </w:docVars>
  <w:rsids>
    <w:rsidRoot w:val="009D32B1"/>
    <w:rsid w:val="00064596"/>
    <w:rsid w:val="001329B4"/>
    <w:rsid w:val="002233C1"/>
    <w:rsid w:val="00235EFB"/>
    <w:rsid w:val="00320C4B"/>
    <w:rsid w:val="0041310E"/>
    <w:rsid w:val="00425EDA"/>
    <w:rsid w:val="00590471"/>
    <w:rsid w:val="007669CC"/>
    <w:rsid w:val="007F3F3F"/>
    <w:rsid w:val="00865494"/>
    <w:rsid w:val="009D32B1"/>
    <w:rsid w:val="00A7705F"/>
    <w:rsid w:val="00AF0EDD"/>
    <w:rsid w:val="00B001BB"/>
    <w:rsid w:val="00B53CF3"/>
    <w:rsid w:val="00C34928"/>
    <w:rsid w:val="00C835AD"/>
    <w:rsid w:val="00D610E4"/>
    <w:rsid w:val="00DB3C31"/>
    <w:rsid w:val="00DD1B45"/>
    <w:rsid w:val="00E506C7"/>
    <w:rsid w:val="00E506F8"/>
    <w:rsid w:val="00E73C6F"/>
    <w:rsid w:val="00EF55C6"/>
    <w:rsid w:val="00F5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9D32B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9D32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Louise Curcio</cp:lastModifiedBy>
  <cp:revision>2</cp:revision>
  <dcterms:created xsi:type="dcterms:W3CDTF">2016-07-13T21:22:00Z</dcterms:created>
  <dcterms:modified xsi:type="dcterms:W3CDTF">2016-07-13T21:22:00Z</dcterms:modified>
</cp:coreProperties>
</file>