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EC6" w:rsidRPr="00F86EC6" w:rsidRDefault="00F86EC6" w:rsidP="00F86EC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6EC6">
        <w:rPr>
          <w:rFonts w:ascii="Times New Roman" w:eastAsia="Times New Roman" w:hAnsi="Times New Roman" w:cs="Times New Roman"/>
          <w:b/>
          <w:bCs/>
          <w:sz w:val="24"/>
          <w:szCs w:val="24"/>
        </w:rPr>
        <w:t>MD&amp;M East Conference: Design Innovation for Medical Devices PART 1</w:t>
      </w:r>
    </w:p>
    <w:p w:rsidR="00F86EC6" w:rsidRPr="00F86EC6" w:rsidRDefault="00F86EC6" w:rsidP="00F86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EC6">
        <w:rPr>
          <w:rFonts w:ascii="Times New Roman" w:eastAsia="Times New Roman" w:hAnsi="Times New Roman" w:cs="Times New Roman"/>
          <w:sz w:val="24"/>
          <w:szCs w:val="24"/>
        </w:rPr>
        <w:t>Conference Track A</w:t>
      </w:r>
    </w:p>
    <w:p w:rsidR="00F86EC6" w:rsidRPr="00F86EC6" w:rsidRDefault="00F86EC6" w:rsidP="00F86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EC6">
        <w:rPr>
          <w:rFonts w:ascii="Times New Roman" w:eastAsia="Times New Roman" w:hAnsi="Times New Roman" w:cs="Times New Roman"/>
          <w:sz w:val="24"/>
          <w:szCs w:val="24"/>
        </w:rPr>
        <w:t>Tuesday, June 9, 2015</w:t>
      </w:r>
      <w:r w:rsidRPr="00F86EC6">
        <w:rPr>
          <w:rFonts w:ascii="Times New Roman" w:eastAsia="Times New Roman" w:hAnsi="Times New Roman" w:cs="Times New Roman"/>
          <w:sz w:val="24"/>
          <w:szCs w:val="24"/>
        </w:rPr>
        <w:br/>
        <w:t xml:space="preserve">10:00 </w:t>
      </w:r>
      <w:proofErr w:type="gramStart"/>
      <w:r w:rsidRPr="00F86EC6"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gramEnd"/>
      <w:r w:rsidRPr="00F86EC6">
        <w:rPr>
          <w:rFonts w:ascii="Times New Roman" w:eastAsia="Times New Roman" w:hAnsi="Times New Roman" w:cs="Times New Roman"/>
          <w:sz w:val="24"/>
          <w:szCs w:val="24"/>
        </w:rPr>
        <w:t xml:space="preserve"> - 12:00 noon</w:t>
      </w:r>
    </w:p>
    <w:p w:rsidR="00F86EC6" w:rsidRPr="00F86EC6" w:rsidRDefault="00F86EC6" w:rsidP="00F86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EC6">
        <w:rPr>
          <w:rFonts w:ascii="Times New Roman" w:eastAsia="Times New Roman" w:hAnsi="Times New Roman" w:cs="Times New Roman"/>
          <w:b/>
          <w:bCs/>
          <w:sz w:val="24"/>
          <w:szCs w:val="24"/>
        </w:rPr>
        <w:t>Chair: José Wong,</w:t>
      </w:r>
      <w:r w:rsidRPr="00F86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6EC6">
        <w:rPr>
          <w:rFonts w:ascii="Times New Roman" w:eastAsia="Times New Roman" w:hAnsi="Times New Roman" w:cs="Times New Roman"/>
          <w:i/>
          <w:iCs/>
          <w:sz w:val="24"/>
          <w:szCs w:val="24"/>
        </w:rPr>
        <w:t>Vice President of Engineering and Program Management,</w:t>
      </w:r>
      <w:r w:rsidRPr="00F86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6EC6">
        <w:rPr>
          <w:rFonts w:ascii="Times New Roman" w:eastAsia="Times New Roman" w:hAnsi="Times New Roman" w:cs="Times New Roman"/>
          <w:b/>
          <w:bCs/>
          <w:sz w:val="24"/>
          <w:szCs w:val="24"/>
        </w:rPr>
        <w:t>FARM PRODUCT DEVELOPMENT</w:t>
      </w:r>
    </w:p>
    <w:p w:rsidR="00F86EC6" w:rsidRPr="00F86EC6" w:rsidRDefault="00F86EC6" w:rsidP="00F86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EC6">
        <w:rPr>
          <w:rFonts w:ascii="Times New Roman" w:eastAsia="Times New Roman" w:hAnsi="Times New Roman" w:cs="Times New Roman"/>
          <w:b/>
          <w:bCs/>
          <w:sz w:val="24"/>
          <w:szCs w:val="24"/>
        </w:rPr>
        <w:t>Panel Discussion</w:t>
      </w:r>
      <w:proofErr w:type="gramStart"/>
      <w:r w:rsidRPr="00F86EC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F86EC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From Design to Production: Turning a Great Design Concept into a Medical Device Masterpiece </w:t>
      </w:r>
    </w:p>
    <w:p w:rsidR="00F86EC6" w:rsidRPr="00F86EC6" w:rsidRDefault="00F86EC6" w:rsidP="00F86E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EC6">
        <w:rPr>
          <w:rFonts w:ascii="Times New Roman" w:eastAsia="Times New Roman" w:hAnsi="Times New Roman" w:cs="Times New Roman"/>
          <w:sz w:val="24"/>
          <w:szCs w:val="24"/>
        </w:rPr>
        <w:t>What makes a disruptive device a success?</w:t>
      </w:r>
    </w:p>
    <w:p w:rsidR="00F86EC6" w:rsidRPr="00F86EC6" w:rsidRDefault="00F86EC6" w:rsidP="00F86E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EC6">
        <w:rPr>
          <w:rFonts w:ascii="Times New Roman" w:eastAsia="Times New Roman" w:hAnsi="Times New Roman" w:cs="Times New Roman"/>
          <w:sz w:val="24"/>
          <w:szCs w:val="24"/>
        </w:rPr>
        <w:t>Designing an iconic device - who has succeeded and who has failed and why?</w:t>
      </w:r>
    </w:p>
    <w:p w:rsidR="00F86EC6" w:rsidRPr="00F86EC6" w:rsidRDefault="00F86EC6" w:rsidP="00F86E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EC6">
        <w:rPr>
          <w:rFonts w:ascii="Times New Roman" w:eastAsia="Times New Roman" w:hAnsi="Times New Roman" w:cs="Times New Roman"/>
          <w:sz w:val="24"/>
          <w:szCs w:val="24"/>
        </w:rPr>
        <w:t>Examining current devices that apply the disruptive innovation principles</w:t>
      </w:r>
    </w:p>
    <w:p w:rsidR="00F86EC6" w:rsidRPr="00F86EC6" w:rsidRDefault="00F86EC6" w:rsidP="00F86E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EC6">
        <w:rPr>
          <w:rFonts w:ascii="Times New Roman" w:eastAsia="Times New Roman" w:hAnsi="Times New Roman" w:cs="Times New Roman"/>
          <w:sz w:val="24"/>
          <w:szCs w:val="24"/>
        </w:rPr>
        <w:t>How to achieve the light bulb moment when you are designing your next-gen medical device</w:t>
      </w:r>
    </w:p>
    <w:p w:rsidR="00F86EC6" w:rsidRPr="00F86EC6" w:rsidRDefault="00F86EC6" w:rsidP="00F86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E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Moderator: Adam Jacobs, </w:t>
      </w:r>
      <w:r w:rsidRPr="00F86EC6">
        <w:rPr>
          <w:rFonts w:ascii="Times New Roman" w:eastAsia="Times New Roman" w:hAnsi="Times New Roman" w:cs="Times New Roman"/>
          <w:i/>
          <w:iCs/>
          <w:sz w:val="24"/>
          <w:szCs w:val="24"/>
        </w:rPr>
        <w:t>CTO</w:t>
      </w:r>
      <w:r w:rsidRPr="00F86EC6">
        <w:rPr>
          <w:rFonts w:ascii="Times New Roman" w:eastAsia="Times New Roman" w:hAnsi="Times New Roman" w:cs="Times New Roman"/>
          <w:b/>
          <w:bCs/>
          <w:sz w:val="24"/>
          <w:szCs w:val="24"/>
        </w:rPr>
        <w:t>, SUNRISE LABS</w:t>
      </w:r>
      <w:r w:rsidRPr="00F86EC6">
        <w:rPr>
          <w:rFonts w:ascii="Times New Roman" w:eastAsia="Times New Roman" w:hAnsi="Times New Roman" w:cs="Times New Roman"/>
          <w:sz w:val="24"/>
          <w:szCs w:val="24"/>
        </w:rPr>
        <w:br/>
      </w:r>
      <w:r w:rsidRPr="00F86EC6">
        <w:rPr>
          <w:rFonts w:ascii="Times New Roman" w:eastAsia="Times New Roman" w:hAnsi="Times New Roman" w:cs="Times New Roman"/>
          <w:b/>
          <w:bCs/>
          <w:sz w:val="24"/>
          <w:szCs w:val="24"/>
        </w:rPr>
        <w:t>Jeffrey Reynolds</w:t>
      </w:r>
      <w:r w:rsidRPr="00F86E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6EC6">
        <w:rPr>
          <w:rFonts w:ascii="Times New Roman" w:eastAsia="Times New Roman" w:hAnsi="Times New Roman" w:cs="Times New Roman"/>
          <w:i/>
          <w:iCs/>
          <w:sz w:val="24"/>
          <w:szCs w:val="24"/>
        </w:rPr>
        <w:t>Director, Technology Innovation</w:t>
      </w:r>
      <w:r w:rsidRPr="00F86E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6EC6">
        <w:rPr>
          <w:rFonts w:ascii="Times New Roman" w:eastAsia="Times New Roman" w:hAnsi="Times New Roman" w:cs="Times New Roman"/>
          <w:b/>
          <w:bCs/>
          <w:sz w:val="24"/>
          <w:szCs w:val="24"/>
        </w:rPr>
        <w:t>BAYER HEALTHCARE</w:t>
      </w:r>
      <w:r w:rsidRPr="00F86EC6">
        <w:rPr>
          <w:rFonts w:ascii="Times New Roman" w:eastAsia="Times New Roman" w:hAnsi="Times New Roman" w:cs="Times New Roman"/>
          <w:sz w:val="24"/>
          <w:szCs w:val="24"/>
        </w:rPr>
        <w:br/>
      </w:r>
      <w:r w:rsidRPr="00F86E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Joseph </w:t>
      </w:r>
      <w:proofErr w:type="spellStart"/>
      <w:r w:rsidRPr="00F86EC6">
        <w:rPr>
          <w:rFonts w:ascii="Times New Roman" w:eastAsia="Times New Roman" w:hAnsi="Times New Roman" w:cs="Times New Roman"/>
          <w:b/>
          <w:bCs/>
          <w:sz w:val="24"/>
          <w:szCs w:val="24"/>
        </w:rPr>
        <w:t>Gulfo</w:t>
      </w:r>
      <w:proofErr w:type="spellEnd"/>
      <w:r w:rsidRPr="00F86E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MD, </w:t>
      </w:r>
      <w:r w:rsidRPr="00F86EC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Executive </w:t>
      </w:r>
      <w:proofErr w:type="spellStart"/>
      <w:r w:rsidRPr="00F86EC6">
        <w:rPr>
          <w:rFonts w:ascii="Times New Roman" w:eastAsia="Times New Roman" w:hAnsi="Times New Roman" w:cs="Times New Roman"/>
          <w:i/>
          <w:iCs/>
          <w:sz w:val="24"/>
          <w:szCs w:val="24"/>
        </w:rPr>
        <w:t>Director,Rothman</w:t>
      </w:r>
      <w:proofErr w:type="spellEnd"/>
      <w:r w:rsidRPr="00F86EC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Institute of Innovation and Entrepreneurship, </w:t>
      </w:r>
      <w:r w:rsidRPr="00F86E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FAIRLEIGH DICKINSON UNIVERSITY; </w:t>
      </w:r>
      <w:r w:rsidRPr="00F86EC6">
        <w:rPr>
          <w:rFonts w:ascii="Times New Roman" w:eastAsia="Times New Roman" w:hAnsi="Times New Roman" w:cs="Times New Roman"/>
          <w:sz w:val="24"/>
          <w:szCs w:val="24"/>
        </w:rPr>
        <w:t>Visiting Scholar</w:t>
      </w:r>
      <w:r w:rsidRPr="00F86EC6">
        <w:rPr>
          <w:rFonts w:ascii="Times New Roman" w:eastAsia="Times New Roman" w:hAnsi="Times New Roman" w:cs="Times New Roman"/>
          <w:b/>
          <w:bCs/>
          <w:sz w:val="24"/>
          <w:szCs w:val="24"/>
        </w:rPr>
        <w:t>, MECATUS CENTER – GEORGE MASON UNIVERSITY</w:t>
      </w:r>
      <w:r w:rsidRPr="00F86EC6">
        <w:rPr>
          <w:rFonts w:ascii="Times New Roman" w:eastAsia="Times New Roman" w:hAnsi="Times New Roman" w:cs="Times New Roman"/>
          <w:sz w:val="24"/>
          <w:szCs w:val="24"/>
        </w:rPr>
        <w:br/>
      </w:r>
      <w:r w:rsidRPr="00F86E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Tom Kramer, </w:t>
      </w:r>
      <w:r w:rsidRPr="00F86EC6">
        <w:rPr>
          <w:rFonts w:ascii="Times New Roman" w:eastAsia="Times New Roman" w:hAnsi="Times New Roman" w:cs="Times New Roman"/>
          <w:i/>
          <w:iCs/>
          <w:sz w:val="24"/>
          <w:szCs w:val="24"/>
        </w:rPr>
        <w:t>President,</w:t>
      </w:r>
      <w:r w:rsidRPr="00F86E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KABLOOE</w:t>
      </w:r>
      <w:r w:rsidRPr="00F86EC6">
        <w:rPr>
          <w:rFonts w:ascii="Times New Roman" w:eastAsia="Times New Roman" w:hAnsi="Times New Roman" w:cs="Times New Roman"/>
          <w:sz w:val="24"/>
          <w:szCs w:val="24"/>
        </w:rPr>
        <w:br/>
      </w:r>
      <w:r w:rsidRPr="00F86E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Craig Scherer, </w:t>
      </w:r>
      <w:r w:rsidRPr="00F86EC6">
        <w:rPr>
          <w:rFonts w:ascii="Times New Roman" w:eastAsia="Times New Roman" w:hAnsi="Times New Roman" w:cs="Times New Roman"/>
          <w:i/>
          <w:iCs/>
          <w:sz w:val="24"/>
          <w:szCs w:val="24"/>
        </w:rPr>
        <w:t>Senior Partner &amp; Co-Founder,</w:t>
      </w:r>
      <w:r w:rsidRPr="00F86E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INSIGHT PRODUCT DEVELOPMENT</w:t>
      </w:r>
    </w:p>
    <w:p w:rsidR="00F86EC6" w:rsidRPr="00F86EC6" w:rsidRDefault="00F86EC6" w:rsidP="00F86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EC6">
        <w:rPr>
          <w:rFonts w:ascii="Times New Roman" w:eastAsia="Times New Roman" w:hAnsi="Times New Roman" w:cs="Times New Roman"/>
          <w:b/>
          <w:bCs/>
          <w:sz w:val="24"/>
          <w:szCs w:val="24"/>
        </w:rPr>
        <w:t>Designing for the User: The Secret to Successful User Based Design</w:t>
      </w:r>
    </w:p>
    <w:p w:rsidR="00F86EC6" w:rsidRPr="00F86EC6" w:rsidRDefault="00F86EC6" w:rsidP="00F86E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EC6">
        <w:rPr>
          <w:rFonts w:ascii="Times New Roman" w:eastAsia="Times New Roman" w:hAnsi="Times New Roman" w:cs="Times New Roman"/>
          <w:sz w:val="24"/>
          <w:szCs w:val="24"/>
        </w:rPr>
        <w:t>Clearly defining who your user is</w:t>
      </w:r>
    </w:p>
    <w:p w:rsidR="00F86EC6" w:rsidRPr="00F86EC6" w:rsidRDefault="00F86EC6" w:rsidP="00F86E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EC6">
        <w:rPr>
          <w:rFonts w:ascii="Times New Roman" w:eastAsia="Times New Roman" w:hAnsi="Times New Roman" w:cs="Times New Roman"/>
          <w:sz w:val="24"/>
          <w:szCs w:val="24"/>
        </w:rPr>
        <w:t>How can you improve collaboration with your human factors/ user experience team to get more insight into user behaviors, needs and requirements that will influence your product design tangent?</w:t>
      </w:r>
    </w:p>
    <w:p w:rsidR="00F86EC6" w:rsidRPr="00F86EC6" w:rsidRDefault="00F86EC6" w:rsidP="00F86E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EC6">
        <w:rPr>
          <w:rFonts w:ascii="Times New Roman" w:eastAsia="Times New Roman" w:hAnsi="Times New Roman" w:cs="Times New Roman"/>
          <w:sz w:val="24"/>
          <w:szCs w:val="24"/>
        </w:rPr>
        <w:t>Overcoming design issues in medical user interfaces</w:t>
      </w:r>
    </w:p>
    <w:p w:rsidR="00F86EC6" w:rsidRPr="00F86EC6" w:rsidRDefault="00F86EC6" w:rsidP="00F86E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EC6">
        <w:rPr>
          <w:rFonts w:ascii="Times New Roman" w:eastAsia="Times New Roman" w:hAnsi="Times New Roman" w:cs="Times New Roman"/>
          <w:sz w:val="24"/>
          <w:szCs w:val="24"/>
        </w:rPr>
        <w:t>Top tricks in early identification of use errors and applying use error analysis</w:t>
      </w:r>
    </w:p>
    <w:p w:rsidR="00F86EC6" w:rsidRPr="00F86EC6" w:rsidRDefault="00F86EC6" w:rsidP="00F86E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EC6">
        <w:rPr>
          <w:rFonts w:ascii="Times New Roman" w:eastAsia="Times New Roman" w:hAnsi="Times New Roman" w:cs="Times New Roman"/>
          <w:sz w:val="24"/>
          <w:szCs w:val="24"/>
        </w:rPr>
        <w:t>Addressing the constraints of usability testing</w:t>
      </w:r>
    </w:p>
    <w:p w:rsidR="00F86EC6" w:rsidRPr="00F86EC6" w:rsidRDefault="00F86EC6" w:rsidP="00F86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E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Elizabeth </w:t>
      </w:r>
      <w:proofErr w:type="spellStart"/>
      <w:r w:rsidRPr="00F86EC6">
        <w:rPr>
          <w:rFonts w:ascii="Times New Roman" w:eastAsia="Times New Roman" w:hAnsi="Times New Roman" w:cs="Times New Roman"/>
          <w:b/>
          <w:bCs/>
          <w:sz w:val="24"/>
          <w:szCs w:val="24"/>
        </w:rPr>
        <w:t>Bononno</w:t>
      </w:r>
      <w:proofErr w:type="spellEnd"/>
      <w:r w:rsidRPr="00F86E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6EC6">
        <w:rPr>
          <w:rFonts w:ascii="Times New Roman" w:eastAsia="Times New Roman" w:hAnsi="Times New Roman" w:cs="Times New Roman"/>
          <w:i/>
          <w:iCs/>
          <w:sz w:val="24"/>
          <w:szCs w:val="24"/>
        </w:rPr>
        <w:t>Director User Experience Design</w:t>
      </w:r>
      <w:r w:rsidRPr="00F86E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6E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SIEMENS HEALTHCARE </w:t>
      </w:r>
    </w:p>
    <w:p w:rsidR="00F86EC6" w:rsidRPr="00F86EC6" w:rsidRDefault="00F86EC6" w:rsidP="00F86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EC6">
        <w:rPr>
          <w:rFonts w:ascii="Times New Roman" w:eastAsia="Times New Roman" w:hAnsi="Times New Roman" w:cs="Times New Roman"/>
          <w:b/>
          <w:bCs/>
          <w:sz w:val="24"/>
          <w:szCs w:val="24"/>
        </w:rPr>
        <w:t>Out of This World Innovation: Designing a Medical Device that will be used in Space</w:t>
      </w:r>
      <w:r w:rsidRPr="00F86EC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F86EC6"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gramEnd"/>
      <w:r w:rsidRPr="00F86EC6">
        <w:rPr>
          <w:rFonts w:ascii="Times New Roman" w:eastAsia="Times New Roman" w:hAnsi="Times New Roman" w:cs="Times New Roman"/>
          <w:sz w:val="24"/>
          <w:szCs w:val="24"/>
        </w:rPr>
        <w:t xml:space="preserve"> can the normal earthbound medical device manufacturer learn from NASA about the need for low cost medical devices? If it takes $10,000 to launch one pound of anything to low-earth orbit, safety, effectiveness, cost </w:t>
      </w:r>
      <w:r w:rsidRPr="00F86E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and</w:t>
      </w:r>
      <w:r w:rsidRPr="00F86EC6">
        <w:rPr>
          <w:rFonts w:ascii="Times New Roman" w:eastAsia="Times New Roman" w:hAnsi="Times New Roman" w:cs="Times New Roman"/>
          <w:sz w:val="24"/>
          <w:szCs w:val="24"/>
        </w:rPr>
        <w:t xml:space="preserve"> weight are all important. This fascinating presentation will explore examples of low-cost medical devices developed by NASA engineers.</w:t>
      </w:r>
    </w:p>
    <w:p w:rsidR="00F86EC6" w:rsidRPr="00F86EC6" w:rsidRDefault="00F86EC6" w:rsidP="00F86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6EC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Baraquiel</w:t>
      </w:r>
      <w:proofErr w:type="spellEnd"/>
      <w:r w:rsidRPr="00F86E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Reyna, Ph.D.</w:t>
      </w:r>
      <w:r w:rsidRPr="00F86E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</w:t>
      </w:r>
      <w:r w:rsidRPr="00F86EC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Deputy Manager for the Exploration Medical Capabilities, Human Research Program, </w:t>
      </w:r>
      <w:r w:rsidRPr="00F86EC6">
        <w:rPr>
          <w:rFonts w:ascii="Times New Roman" w:eastAsia="Times New Roman" w:hAnsi="Times New Roman" w:cs="Times New Roman"/>
          <w:b/>
          <w:bCs/>
          <w:sz w:val="24"/>
          <w:szCs w:val="24"/>
        </w:rPr>
        <w:t>NASA</w:t>
      </w:r>
    </w:p>
    <w:p w:rsidR="00F86EC6" w:rsidRPr="00F86EC6" w:rsidRDefault="00F86EC6" w:rsidP="00F86EC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6EC6">
        <w:rPr>
          <w:rFonts w:ascii="Times New Roman" w:eastAsia="Times New Roman" w:hAnsi="Times New Roman" w:cs="Times New Roman"/>
          <w:b/>
          <w:bCs/>
          <w:sz w:val="24"/>
          <w:szCs w:val="24"/>
        </w:rPr>
        <w:t>MD&amp;M East Conference: Design Innovation for Medical Devices PART 2</w:t>
      </w:r>
    </w:p>
    <w:p w:rsidR="00F86EC6" w:rsidRPr="00F86EC6" w:rsidRDefault="00F86EC6" w:rsidP="00F86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EC6">
        <w:rPr>
          <w:rFonts w:ascii="Times New Roman" w:eastAsia="Times New Roman" w:hAnsi="Times New Roman" w:cs="Times New Roman"/>
          <w:sz w:val="24"/>
          <w:szCs w:val="24"/>
        </w:rPr>
        <w:t>Conference Track A</w:t>
      </w:r>
    </w:p>
    <w:p w:rsidR="00F86EC6" w:rsidRPr="00F86EC6" w:rsidRDefault="00F86EC6" w:rsidP="00F86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EC6">
        <w:rPr>
          <w:rFonts w:ascii="Times New Roman" w:eastAsia="Times New Roman" w:hAnsi="Times New Roman" w:cs="Times New Roman"/>
          <w:sz w:val="24"/>
          <w:szCs w:val="24"/>
        </w:rPr>
        <w:t>Tuesday, June 9, 2015</w:t>
      </w:r>
    </w:p>
    <w:p w:rsidR="00F86EC6" w:rsidRPr="00F86EC6" w:rsidRDefault="00F86EC6" w:rsidP="00F86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EC6">
        <w:rPr>
          <w:rFonts w:ascii="Times New Roman" w:eastAsia="Times New Roman" w:hAnsi="Times New Roman" w:cs="Times New Roman"/>
          <w:b/>
          <w:bCs/>
          <w:sz w:val="24"/>
          <w:szCs w:val="24"/>
        </w:rPr>
        <w:t>Chair: José Wong,</w:t>
      </w:r>
      <w:r w:rsidRPr="00F86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6EC6">
        <w:rPr>
          <w:rFonts w:ascii="Times New Roman" w:eastAsia="Times New Roman" w:hAnsi="Times New Roman" w:cs="Times New Roman"/>
          <w:i/>
          <w:iCs/>
          <w:sz w:val="24"/>
          <w:szCs w:val="24"/>
        </w:rPr>
        <w:t>Vice President of Engineering and Program Management,</w:t>
      </w:r>
      <w:r w:rsidRPr="00F86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6EC6">
        <w:rPr>
          <w:rFonts w:ascii="Times New Roman" w:eastAsia="Times New Roman" w:hAnsi="Times New Roman" w:cs="Times New Roman"/>
          <w:b/>
          <w:bCs/>
          <w:sz w:val="24"/>
          <w:szCs w:val="24"/>
        </w:rPr>
        <w:t>FARM PRODUCT DEVELOPMENT</w:t>
      </w:r>
    </w:p>
    <w:p w:rsidR="00F86EC6" w:rsidRPr="00F86EC6" w:rsidRDefault="00F86EC6" w:rsidP="00F86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EC6">
        <w:rPr>
          <w:rFonts w:ascii="Times New Roman" w:eastAsia="Times New Roman" w:hAnsi="Times New Roman" w:cs="Times New Roman"/>
          <w:sz w:val="24"/>
          <w:szCs w:val="24"/>
        </w:rPr>
        <w:t>1:00 pm - 2:30 pm</w:t>
      </w:r>
      <w:r w:rsidRPr="00F86EC6">
        <w:rPr>
          <w:rFonts w:ascii="Times New Roman" w:eastAsia="Times New Roman" w:hAnsi="Times New Roman" w:cs="Times New Roman"/>
          <w:sz w:val="24"/>
          <w:szCs w:val="24"/>
        </w:rPr>
        <w:br/>
      </w:r>
      <w:r w:rsidRPr="00F86EC6">
        <w:rPr>
          <w:rFonts w:ascii="Times New Roman" w:eastAsia="Times New Roman" w:hAnsi="Times New Roman" w:cs="Times New Roman"/>
          <w:b/>
          <w:bCs/>
          <w:sz w:val="24"/>
          <w:szCs w:val="24"/>
        </w:rPr>
        <w:t>Workshop</w:t>
      </w:r>
      <w:proofErr w:type="gramStart"/>
      <w:r w:rsidRPr="00F86EC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F86EC6">
        <w:rPr>
          <w:rFonts w:ascii="Times New Roman" w:eastAsia="Times New Roman" w:hAnsi="Times New Roman" w:cs="Times New Roman"/>
          <w:sz w:val="24"/>
          <w:szCs w:val="24"/>
        </w:rPr>
        <w:br/>
      </w:r>
      <w:r w:rsidRPr="00F86EC6">
        <w:rPr>
          <w:rFonts w:ascii="Times New Roman" w:eastAsia="Times New Roman" w:hAnsi="Times New Roman" w:cs="Times New Roman"/>
          <w:b/>
          <w:bCs/>
          <w:sz w:val="24"/>
          <w:szCs w:val="24"/>
        </w:rPr>
        <w:t>Deconstructing the box: Moving from Designing to Design Thinking</w:t>
      </w:r>
      <w:r w:rsidRPr="00F86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6EC6">
        <w:rPr>
          <w:rFonts w:ascii="Times New Roman" w:eastAsia="Times New Roman" w:hAnsi="Times New Roman" w:cs="Times New Roman"/>
          <w:sz w:val="24"/>
          <w:szCs w:val="24"/>
        </w:rPr>
        <w:br/>
        <w:t>This quick-fire workshop session will give you the practical knowledge to create breakthrough solutions to simple, as well as your most demanding, challenges by listing and then leapfrogging assumptions.</w:t>
      </w:r>
    </w:p>
    <w:p w:rsidR="00F86EC6" w:rsidRPr="00F86EC6" w:rsidRDefault="00F86EC6" w:rsidP="00F86E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EC6">
        <w:rPr>
          <w:rFonts w:ascii="Times New Roman" w:eastAsia="Times New Roman" w:hAnsi="Times New Roman" w:cs="Times New Roman"/>
          <w:sz w:val="24"/>
          <w:szCs w:val="24"/>
        </w:rPr>
        <w:t>Understanding the scope of assumption storming in creating novel medical device concepts in disruptive ways</w:t>
      </w:r>
    </w:p>
    <w:p w:rsidR="00F86EC6" w:rsidRPr="00F86EC6" w:rsidRDefault="00F86EC6" w:rsidP="00F86E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EC6">
        <w:rPr>
          <w:rFonts w:ascii="Times New Roman" w:eastAsia="Times New Roman" w:hAnsi="Times New Roman" w:cs="Times New Roman"/>
          <w:sz w:val="24"/>
          <w:szCs w:val="24"/>
        </w:rPr>
        <w:t>Learn how bad designers fail and witness how creative thinkers think</w:t>
      </w:r>
    </w:p>
    <w:p w:rsidR="00F86EC6" w:rsidRPr="00F86EC6" w:rsidRDefault="00F86EC6" w:rsidP="00F86E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EC6">
        <w:rPr>
          <w:rFonts w:ascii="Times New Roman" w:eastAsia="Times New Roman" w:hAnsi="Times New Roman" w:cs="Times New Roman"/>
          <w:sz w:val="24"/>
          <w:szCs w:val="24"/>
        </w:rPr>
        <w:t>Practicing with a simple problem, then with a current problem of your own</w:t>
      </w:r>
    </w:p>
    <w:p w:rsidR="00F86EC6" w:rsidRPr="00F86EC6" w:rsidRDefault="00F86EC6" w:rsidP="00F86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EC6">
        <w:rPr>
          <w:rFonts w:ascii="Times New Roman" w:eastAsia="Times New Roman" w:hAnsi="Times New Roman" w:cs="Times New Roman"/>
          <w:b/>
          <w:bCs/>
          <w:sz w:val="24"/>
          <w:szCs w:val="24"/>
        </w:rPr>
        <w:t>Matthew T. Kelly, Ph.D.</w:t>
      </w:r>
      <w:r w:rsidRPr="00F86E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6EC6">
        <w:rPr>
          <w:rFonts w:ascii="Times New Roman" w:eastAsia="Times New Roman" w:hAnsi="Times New Roman" w:cs="Times New Roman"/>
          <w:i/>
          <w:iCs/>
          <w:sz w:val="24"/>
          <w:szCs w:val="24"/>
        </w:rPr>
        <w:t>Technical Project Leader &amp; Senior Clinical Research Specialist</w:t>
      </w:r>
      <w:r w:rsidRPr="00F86E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6EC6">
        <w:rPr>
          <w:rFonts w:ascii="Times New Roman" w:eastAsia="Times New Roman" w:hAnsi="Times New Roman" w:cs="Times New Roman"/>
          <w:b/>
          <w:bCs/>
          <w:sz w:val="24"/>
          <w:szCs w:val="24"/>
        </w:rPr>
        <w:t>MEDTRONIC</w:t>
      </w:r>
    </w:p>
    <w:p w:rsidR="00F86EC6" w:rsidRPr="00F86EC6" w:rsidRDefault="00F86EC6" w:rsidP="00F86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EC6">
        <w:rPr>
          <w:rFonts w:ascii="Times New Roman" w:eastAsia="Times New Roman" w:hAnsi="Times New Roman" w:cs="Times New Roman"/>
          <w:b/>
          <w:bCs/>
          <w:sz w:val="24"/>
          <w:szCs w:val="24"/>
        </w:rPr>
        <w:t>Brainstorming Does Work!</w:t>
      </w:r>
      <w:r w:rsidRPr="00F86EC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F86EC6">
        <w:rPr>
          <w:rFonts w:ascii="Times New Roman" w:eastAsia="Times New Roman" w:hAnsi="Times New Roman" w:cs="Times New Roman"/>
          <w:sz w:val="24"/>
          <w:szCs w:val="24"/>
        </w:rPr>
        <w:t xml:space="preserve">Good ideas don’t just come from one method of </w:t>
      </w:r>
      <w:proofErr w:type="gramStart"/>
      <w:r w:rsidRPr="00F86EC6">
        <w:rPr>
          <w:rFonts w:ascii="Times New Roman" w:eastAsia="Times New Roman" w:hAnsi="Times New Roman" w:cs="Times New Roman"/>
          <w:sz w:val="24"/>
          <w:szCs w:val="24"/>
        </w:rPr>
        <w:t>brainstorming,</w:t>
      </w:r>
      <w:proofErr w:type="gramEnd"/>
      <w:r w:rsidRPr="00F86EC6">
        <w:rPr>
          <w:rFonts w:ascii="Times New Roman" w:eastAsia="Times New Roman" w:hAnsi="Times New Roman" w:cs="Times New Roman"/>
          <w:sz w:val="24"/>
          <w:szCs w:val="24"/>
        </w:rPr>
        <w:t xml:space="preserve"> they come out of many different methods and ways of thinking. Learn how to use different brainstorming techniques and when you should utilize them.</w:t>
      </w:r>
    </w:p>
    <w:p w:rsidR="00F86EC6" w:rsidRPr="00F86EC6" w:rsidRDefault="00F86EC6" w:rsidP="00F86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EC6">
        <w:rPr>
          <w:rFonts w:ascii="Times New Roman" w:eastAsia="Times New Roman" w:hAnsi="Times New Roman" w:cs="Times New Roman"/>
          <w:b/>
          <w:bCs/>
          <w:sz w:val="24"/>
          <w:szCs w:val="24"/>
        </w:rPr>
        <w:t>Tom Kramer</w:t>
      </w:r>
      <w:r w:rsidRPr="00F86E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6EC6">
        <w:rPr>
          <w:rFonts w:ascii="Times New Roman" w:eastAsia="Times New Roman" w:hAnsi="Times New Roman" w:cs="Times New Roman"/>
          <w:i/>
          <w:iCs/>
          <w:sz w:val="24"/>
          <w:szCs w:val="24"/>
        </w:rPr>
        <w:t>President</w:t>
      </w:r>
      <w:r w:rsidRPr="00F86E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6EC6">
        <w:rPr>
          <w:rFonts w:ascii="Times New Roman" w:eastAsia="Times New Roman" w:hAnsi="Times New Roman" w:cs="Times New Roman"/>
          <w:b/>
          <w:bCs/>
          <w:sz w:val="24"/>
          <w:szCs w:val="24"/>
        </w:rPr>
        <w:t>KABLOOE</w:t>
      </w:r>
    </w:p>
    <w:p w:rsidR="00F86EC6" w:rsidRPr="00F86EC6" w:rsidRDefault="00F86EC6" w:rsidP="00F86EC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6EC6">
        <w:rPr>
          <w:rFonts w:ascii="Times New Roman" w:eastAsia="Times New Roman" w:hAnsi="Times New Roman" w:cs="Times New Roman"/>
          <w:b/>
          <w:bCs/>
          <w:sz w:val="24"/>
          <w:szCs w:val="24"/>
        </w:rPr>
        <w:t>MD&amp;M East Conference: Design Innovation for Medical Devices PART 3</w:t>
      </w:r>
    </w:p>
    <w:p w:rsidR="00F86EC6" w:rsidRPr="00F86EC6" w:rsidRDefault="00F86EC6" w:rsidP="00F86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EC6">
        <w:rPr>
          <w:rFonts w:ascii="Times New Roman" w:eastAsia="Times New Roman" w:hAnsi="Times New Roman" w:cs="Times New Roman"/>
          <w:sz w:val="24"/>
          <w:szCs w:val="24"/>
        </w:rPr>
        <w:t>Conference Track A</w:t>
      </w:r>
    </w:p>
    <w:p w:rsidR="00F86EC6" w:rsidRPr="00F86EC6" w:rsidRDefault="00F86EC6" w:rsidP="00F86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EC6">
        <w:rPr>
          <w:rFonts w:ascii="Times New Roman" w:eastAsia="Times New Roman" w:hAnsi="Times New Roman" w:cs="Times New Roman"/>
          <w:sz w:val="24"/>
          <w:szCs w:val="24"/>
        </w:rPr>
        <w:t>Tuesday, June 9, 2015</w:t>
      </w:r>
    </w:p>
    <w:p w:rsidR="00F86EC6" w:rsidRPr="00F86EC6" w:rsidRDefault="00F86EC6" w:rsidP="00F86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EC6">
        <w:rPr>
          <w:rFonts w:ascii="Times New Roman" w:eastAsia="Times New Roman" w:hAnsi="Times New Roman" w:cs="Times New Roman"/>
          <w:b/>
          <w:bCs/>
          <w:sz w:val="24"/>
          <w:szCs w:val="24"/>
        </w:rPr>
        <w:t>Chair: José Wong,</w:t>
      </w:r>
      <w:r w:rsidRPr="00F86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6EC6">
        <w:rPr>
          <w:rFonts w:ascii="Times New Roman" w:eastAsia="Times New Roman" w:hAnsi="Times New Roman" w:cs="Times New Roman"/>
          <w:i/>
          <w:iCs/>
          <w:sz w:val="24"/>
          <w:szCs w:val="24"/>
        </w:rPr>
        <w:t>Vice President of Engineering and Program Management,</w:t>
      </w:r>
      <w:r w:rsidRPr="00F86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6EC6">
        <w:rPr>
          <w:rFonts w:ascii="Times New Roman" w:eastAsia="Times New Roman" w:hAnsi="Times New Roman" w:cs="Times New Roman"/>
          <w:b/>
          <w:bCs/>
          <w:sz w:val="24"/>
          <w:szCs w:val="24"/>
        </w:rPr>
        <w:t>FARM PRODUCT DEVELOPMENT</w:t>
      </w:r>
    </w:p>
    <w:p w:rsidR="00F86EC6" w:rsidRPr="00F86EC6" w:rsidRDefault="00F86EC6" w:rsidP="00F86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EC6">
        <w:rPr>
          <w:rFonts w:ascii="Times New Roman" w:eastAsia="Times New Roman" w:hAnsi="Times New Roman" w:cs="Times New Roman"/>
          <w:sz w:val="24"/>
          <w:szCs w:val="24"/>
        </w:rPr>
        <w:t>2:45 pm - 4:00 pm</w:t>
      </w:r>
      <w:r w:rsidRPr="00F86EC6">
        <w:rPr>
          <w:rFonts w:ascii="Times New Roman" w:eastAsia="Times New Roman" w:hAnsi="Times New Roman" w:cs="Times New Roman"/>
          <w:sz w:val="24"/>
          <w:szCs w:val="24"/>
        </w:rPr>
        <w:br/>
      </w:r>
      <w:r w:rsidRPr="00F86EC6">
        <w:rPr>
          <w:rFonts w:ascii="Times New Roman" w:eastAsia="Times New Roman" w:hAnsi="Times New Roman" w:cs="Times New Roman"/>
          <w:b/>
          <w:bCs/>
          <w:sz w:val="24"/>
          <w:szCs w:val="24"/>
        </w:rPr>
        <w:t>Panel Discussion:</w:t>
      </w:r>
      <w:r w:rsidRPr="00F86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6EC6">
        <w:rPr>
          <w:rFonts w:ascii="Times New Roman" w:eastAsia="Times New Roman" w:hAnsi="Times New Roman" w:cs="Times New Roman"/>
          <w:sz w:val="24"/>
          <w:szCs w:val="24"/>
        </w:rPr>
        <w:br/>
      </w:r>
      <w:r w:rsidRPr="00F86EC6">
        <w:rPr>
          <w:rFonts w:ascii="Times New Roman" w:eastAsia="Times New Roman" w:hAnsi="Times New Roman" w:cs="Times New Roman"/>
          <w:b/>
          <w:bCs/>
          <w:sz w:val="24"/>
          <w:szCs w:val="24"/>
        </w:rPr>
        <w:t>Cultivating Innovation and Leading Disruption within your Team</w:t>
      </w:r>
    </w:p>
    <w:p w:rsidR="00F86EC6" w:rsidRPr="00F86EC6" w:rsidRDefault="00F86EC6" w:rsidP="00F86E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EC6">
        <w:rPr>
          <w:rFonts w:ascii="Times New Roman" w:eastAsia="Times New Roman" w:hAnsi="Times New Roman" w:cs="Times New Roman"/>
          <w:sz w:val="24"/>
          <w:szCs w:val="24"/>
        </w:rPr>
        <w:lastRenderedPageBreak/>
        <w:t>Closing the gap between understanding the need for disruption and how to drive it</w:t>
      </w:r>
    </w:p>
    <w:p w:rsidR="00F86EC6" w:rsidRPr="00F86EC6" w:rsidRDefault="00F86EC6" w:rsidP="00F86E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EC6">
        <w:rPr>
          <w:rFonts w:ascii="Times New Roman" w:eastAsia="Times New Roman" w:hAnsi="Times New Roman" w:cs="Times New Roman"/>
          <w:sz w:val="24"/>
          <w:szCs w:val="24"/>
        </w:rPr>
        <w:t>Challenging your current idea of what is meant by disruption</w:t>
      </w:r>
    </w:p>
    <w:p w:rsidR="00F86EC6" w:rsidRPr="00F86EC6" w:rsidRDefault="00F86EC6" w:rsidP="00F86E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EC6">
        <w:rPr>
          <w:rFonts w:ascii="Times New Roman" w:eastAsia="Times New Roman" w:hAnsi="Times New Roman" w:cs="Times New Roman"/>
          <w:sz w:val="24"/>
          <w:szCs w:val="24"/>
        </w:rPr>
        <w:t>Differentiating how to drive disruption in small, medium and large organizations</w:t>
      </w:r>
    </w:p>
    <w:p w:rsidR="00F86EC6" w:rsidRPr="00F86EC6" w:rsidRDefault="00F86EC6" w:rsidP="00F86E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EC6">
        <w:rPr>
          <w:rFonts w:ascii="Times New Roman" w:eastAsia="Times New Roman" w:hAnsi="Times New Roman" w:cs="Times New Roman"/>
          <w:sz w:val="24"/>
          <w:szCs w:val="24"/>
        </w:rPr>
        <w:t>Exploring how to effectively lead true innovation when working with an external design consultancy </w:t>
      </w:r>
    </w:p>
    <w:p w:rsidR="00F86EC6" w:rsidRPr="00F86EC6" w:rsidRDefault="00F86EC6" w:rsidP="00F86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E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Craig </w:t>
      </w:r>
      <w:proofErr w:type="spellStart"/>
      <w:r w:rsidRPr="00F86EC6">
        <w:rPr>
          <w:rFonts w:ascii="Times New Roman" w:eastAsia="Times New Roman" w:hAnsi="Times New Roman" w:cs="Times New Roman"/>
          <w:b/>
          <w:bCs/>
          <w:sz w:val="24"/>
          <w:szCs w:val="24"/>
        </w:rPr>
        <w:t>Mauch</w:t>
      </w:r>
      <w:proofErr w:type="spellEnd"/>
      <w:r w:rsidRPr="00F86EC6">
        <w:rPr>
          <w:rFonts w:ascii="Times New Roman" w:eastAsia="Times New Roman" w:hAnsi="Times New Roman" w:cs="Times New Roman"/>
          <w:i/>
          <w:iCs/>
          <w:sz w:val="24"/>
          <w:szCs w:val="24"/>
        </w:rPr>
        <w:t>, Director, Product Development,</w:t>
      </w:r>
      <w:r w:rsidRPr="00F86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6EC6">
        <w:rPr>
          <w:rFonts w:ascii="Times New Roman" w:eastAsia="Times New Roman" w:hAnsi="Times New Roman" w:cs="Times New Roman"/>
          <w:b/>
          <w:bCs/>
          <w:sz w:val="24"/>
          <w:szCs w:val="24"/>
        </w:rPr>
        <w:t>MPR ASSOCIATES</w:t>
      </w:r>
      <w:r w:rsidRPr="00F86EC6">
        <w:rPr>
          <w:rFonts w:ascii="Times New Roman" w:eastAsia="Times New Roman" w:hAnsi="Times New Roman" w:cs="Times New Roman"/>
          <w:sz w:val="24"/>
          <w:szCs w:val="24"/>
        </w:rPr>
        <w:br/>
      </w:r>
      <w:r w:rsidRPr="00F86E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Eric Gillman, </w:t>
      </w:r>
      <w:r w:rsidRPr="00F86EC6">
        <w:rPr>
          <w:rFonts w:ascii="Times New Roman" w:eastAsia="Times New Roman" w:hAnsi="Times New Roman" w:cs="Times New Roman"/>
          <w:i/>
          <w:iCs/>
          <w:sz w:val="24"/>
          <w:szCs w:val="24"/>
        </w:rPr>
        <w:t>Director Product Development &amp; Project Management,</w:t>
      </w:r>
      <w:r w:rsidRPr="00F86E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INTEGRA LIFE SCIENCES</w:t>
      </w:r>
      <w:r w:rsidRPr="00F86EC6">
        <w:rPr>
          <w:rFonts w:ascii="Times New Roman" w:eastAsia="Times New Roman" w:hAnsi="Times New Roman" w:cs="Times New Roman"/>
          <w:sz w:val="24"/>
          <w:szCs w:val="24"/>
        </w:rPr>
        <w:br/>
      </w:r>
      <w:r w:rsidRPr="00F86E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Bill Evans, </w:t>
      </w:r>
      <w:r w:rsidRPr="00F86EC6">
        <w:rPr>
          <w:rFonts w:ascii="Times New Roman" w:eastAsia="Times New Roman" w:hAnsi="Times New Roman" w:cs="Times New Roman"/>
          <w:i/>
          <w:iCs/>
          <w:sz w:val="24"/>
          <w:szCs w:val="24"/>
        </w:rPr>
        <w:t>President,</w:t>
      </w:r>
      <w:r w:rsidRPr="00F86E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BRIDGE DESIGN</w:t>
      </w:r>
      <w:r w:rsidRPr="00F86EC6">
        <w:rPr>
          <w:rFonts w:ascii="Times New Roman" w:eastAsia="Times New Roman" w:hAnsi="Times New Roman" w:cs="Times New Roman"/>
          <w:sz w:val="24"/>
          <w:szCs w:val="24"/>
        </w:rPr>
        <w:br/>
      </w:r>
      <w:r w:rsidRPr="00F86E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Adam Jacobs, </w:t>
      </w:r>
      <w:r w:rsidRPr="00F86EC6">
        <w:rPr>
          <w:rFonts w:ascii="Times New Roman" w:eastAsia="Times New Roman" w:hAnsi="Times New Roman" w:cs="Times New Roman"/>
          <w:i/>
          <w:iCs/>
          <w:sz w:val="24"/>
          <w:szCs w:val="24"/>
        </w:rPr>
        <w:t>CTO</w:t>
      </w:r>
      <w:r w:rsidRPr="00F86EC6">
        <w:rPr>
          <w:rFonts w:ascii="Times New Roman" w:eastAsia="Times New Roman" w:hAnsi="Times New Roman" w:cs="Times New Roman"/>
          <w:b/>
          <w:bCs/>
          <w:sz w:val="24"/>
          <w:szCs w:val="24"/>
        </w:rPr>
        <w:t>, SUNRISE LABS</w:t>
      </w:r>
    </w:p>
    <w:p w:rsidR="00F86EC6" w:rsidRPr="00F86EC6" w:rsidRDefault="00F86EC6" w:rsidP="00F86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EC6">
        <w:rPr>
          <w:rFonts w:ascii="Times New Roman" w:eastAsia="Times New Roman" w:hAnsi="Times New Roman" w:cs="Times New Roman"/>
          <w:b/>
          <w:bCs/>
          <w:sz w:val="24"/>
          <w:szCs w:val="24"/>
        </w:rPr>
        <w:t>Panel Discussion</w:t>
      </w:r>
      <w:r w:rsidRPr="00F86EC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86EC6">
        <w:rPr>
          <w:rFonts w:ascii="Times New Roman" w:eastAsia="Times New Roman" w:hAnsi="Times New Roman" w:cs="Times New Roman"/>
          <w:sz w:val="24"/>
          <w:szCs w:val="24"/>
        </w:rPr>
        <w:br/>
      </w:r>
      <w:r w:rsidRPr="00F86EC6">
        <w:rPr>
          <w:rFonts w:ascii="Times New Roman" w:eastAsia="Times New Roman" w:hAnsi="Times New Roman" w:cs="Times New Roman"/>
          <w:b/>
          <w:bCs/>
          <w:sz w:val="24"/>
          <w:szCs w:val="24"/>
        </w:rPr>
        <w:t>Navigating the Regulatory and Reimbursement Roadblocks to Innovation</w:t>
      </w:r>
    </w:p>
    <w:p w:rsidR="00F86EC6" w:rsidRPr="00F86EC6" w:rsidRDefault="00F86EC6" w:rsidP="00F86EC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EC6">
        <w:rPr>
          <w:rFonts w:ascii="Times New Roman" w:eastAsia="Times New Roman" w:hAnsi="Times New Roman" w:cs="Times New Roman"/>
          <w:sz w:val="24"/>
          <w:szCs w:val="24"/>
        </w:rPr>
        <w:t>Being more proactive and less reactive: Discussing industry case studies where the design process has taken a different direction due to regulatory barriers and has been a commercial success</w:t>
      </w:r>
    </w:p>
    <w:p w:rsidR="00F86EC6" w:rsidRPr="00F86EC6" w:rsidRDefault="00F86EC6" w:rsidP="00F86EC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EC6">
        <w:rPr>
          <w:rFonts w:ascii="Times New Roman" w:eastAsia="Times New Roman" w:hAnsi="Times New Roman" w:cs="Times New Roman"/>
          <w:sz w:val="24"/>
          <w:szCs w:val="24"/>
        </w:rPr>
        <w:t>Developing medical devices to successfully satisfy regulatory requirements early in the process and avoid the most common pitfalls</w:t>
      </w:r>
    </w:p>
    <w:p w:rsidR="00F86EC6" w:rsidRPr="00F86EC6" w:rsidRDefault="00F86EC6" w:rsidP="00F86EC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EC6">
        <w:rPr>
          <w:rFonts w:ascii="Times New Roman" w:eastAsia="Times New Roman" w:hAnsi="Times New Roman" w:cs="Times New Roman"/>
          <w:sz w:val="24"/>
          <w:szCs w:val="24"/>
        </w:rPr>
        <w:t>Balancing the innovation process with various regulatory and reimbursement requirements</w:t>
      </w:r>
    </w:p>
    <w:p w:rsidR="00F86EC6" w:rsidRPr="00F86EC6" w:rsidRDefault="00F86EC6" w:rsidP="00F86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E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Jeffrey </w:t>
      </w:r>
      <w:proofErr w:type="spellStart"/>
      <w:r w:rsidRPr="00F86EC6">
        <w:rPr>
          <w:rFonts w:ascii="Times New Roman" w:eastAsia="Times New Roman" w:hAnsi="Times New Roman" w:cs="Times New Roman"/>
          <w:b/>
          <w:bCs/>
          <w:sz w:val="24"/>
          <w:szCs w:val="24"/>
        </w:rPr>
        <w:t>Potkul</w:t>
      </w:r>
      <w:proofErr w:type="spellEnd"/>
      <w:r w:rsidRPr="00F86EC6">
        <w:rPr>
          <w:rFonts w:ascii="Times New Roman" w:eastAsia="Times New Roman" w:hAnsi="Times New Roman" w:cs="Times New Roman"/>
          <w:i/>
          <w:iCs/>
          <w:sz w:val="24"/>
          <w:szCs w:val="24"/>
        </w:rPr>
        <w:t>, Global Director Health Economics,</w:t>
      </w:r>
      <w:r w:rsidRPr="00F86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6EC6">
        <w:rPr>
          <w:rFonts w:ascii="Times New Roman" w:eastAsia="Times New Roman" w:hAnsi="Times New Roman" w:cs="Times New Roman"/>
          <w:b/>
          <w:bCs/>
          <w:sz w:val="24"/>
          <w:szCs w:val="24"/>
        </w:rPr>
        <w:t>COVIDIEN</w:t>
      </w:r>
      <w:r w:rsidRPr="00F86EC6">
        <w:rPr>
          <w:rFonts w:ascii="Times New Roman" w:eastAsia="Times New Roman" w:hAnsi="Times New Roman" w:cs="Times New Roman"/>
          <w:sz w:val="24"/>
          <w:szCs w:val="24"/>
        </w:rPr>
        <w:br/>
      </w:r>
      <w:r w:rsidRPr="00F86E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Joseph </w:t>
      </w:r>
      <w:proofErr w:type="spellStart"/>
      <w:r w:rsidRPr="00F86EC6">
        <w:rPr>
          <w:rFonts w:ascii="Times New Roman" w:eastAsia="Times New Roman" w:hAnsi="Times New Roman" w:cs="Times New Roman"/>
          <w:b/>
          <w:bCs/>
          <w:sz w:val="24"/>
          <w:szCs w:val="24"/>
        </w:rPr>
        <w:t>Gulfo</w:t>
      </w:r>
      <w:proofErr w:type="spellEnd"/>
      <w:r w:rsidRPr="00F86E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MD, </w:t>
      </w:r>
      <w:r w:rsidRPr="00F86EC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Executive </w:t>
      </w:r>
      <w:proofErr w:type="spellStart"/>
      <w:r w:rsidRPr="00F86EC6">
        <w:rPr>
          <w:rFonts w:ascii="Times New Roman" w:eastAsia="Times New Roman" w:hAnsi="Times New Roman" w:cs="Times New Roman"/>
          <w:i/>
          <w:iCs/>
          <w:sz w:val="24"/>
          <w:szCs w:val="24"/>
        </w:rPr>
        <w:t>Director</w:t>
      </w:r>
      <w:proofErr w:type="gramStart"/>
      <w:r w:rsidRPr="00F86EC6">
        <w:rPr>
          <w:rFonts w:ascii="Times New Roman" w:eastAsia="Times New Roman" w:hAnsi="Times New Roman" w:cs="Times New Roman"/>
          <w:i/>
          <w:iCs/>
          <w:sz w:val="24"/>
          <w:szCs w:val="24"/>
        </w:rPr>
        <w:t>,Rothman</w:t>
      </w:r>
      <w:proofErr w:type="spellEnd"/>
      <w:proofErr w:type="gramEnd"/>
      <w:r w:rsidRPr="00F86EC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Institute of Innovation and Entrepreneurship, </w:t>
      </w:r>
      <w:r w:rsidRPr="00F86E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FAIRLEIGH DICKINSON UNIVERSITY; </w:t>
      </w:r>
      <w:r w:rsidRPr="00F86EC6">
        <w:rPr>
          <w:rFonts w:ascii="Times New Roman" w:eastAsia="Times New Roman" w:hAnsi="Times New Roman" w:cs="Times New Roman"/>
          <w:sz w:val="24"/>
          <w:szCs w:val="24"/>
        </w:rPr>
        <w:t>Visiting Scholar</w:t>
      </w:r>
      <w:r w:rsidRPr="00F86EC6">
        <w:rPr>
          <w:rFonts w:ascii="Times New Roman" w:eastAsia="Times New Roman" w:hAnsi="Times New Roman" w:cs="Times New Roman"/>
          <w:b/>
          <w:bCs/>
          <w:sz w:val="24"/>
          <w:szCs w:val="24"/>
        </w:rPr>
        <w:t>, MECATUS CENTER – GEORGE MASON UNIVERSITY</w:t>
      </w:r>
      <w:r w:rsidRPr="00F86EC6">
        <w:rPr>
          <w:rFonts w:ascii="Times New Roman" w:eastAsia="Times New Roman" w:hAnsi="Times New Roman" w:cs="Times New Roman"/>
          <w:sz w:val="24"/>
          <w:szCs w:val="24"/>
        </w:rPr>
        <w:br/>
      </w:r>
      <w:r w:rsidRPr="00F86EC6">
        <w:rPr>
          <w:rFonts w:ascii="Times New Roman" w:eastAsia="Times New Roman" w:hAnsi="Times New Roman" w:cs="Times New Roman"/>
          <w:b/>
          <w:bCs/>
          <w:sz w:val="24"/>
          <w:szCs w:val="24"/>
        </w:rPr>
        <w:t>Murray Sheldon,</w:t>
      </w:r>
      <w:r w:rsidRPr="00F86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6EC6">
        <w:rPr>
          <w:rFonts w:ascii="Times New Roman" w:eastAsia="Times New Roman" w:hAnsi="Times New Roman" w:cs="Times New Roman"/>
          <w:i/>
          <w:iCs/>
          <w:sz w:val="24"/>
          <w:szCs w:val="24"/>
        </w:rPr>
        <w:t>Assistant Director for Innovation,</w:t>
      </w:r>
      <w:r w:rsidRPr="00F86EC6">
        <w:rPr>
          <w:rFonts w:ascii="Times New Roman" w:eastAsia="Times New Roman" w:hAnsi="Times New Roman" w:cs="Times New Roman"/>
          <w:sz w:val="24"/>
          <w:szCs w:val="24"/>
        </w:rPr>
        <w:t xml:space="preserve"> CDRH, </w:t>
      </w:r>
      <w:r w:rsidRPr="00F86E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FDA </w:t>
      </w:r>
    </w:p>
    <w:p w:rsidR="00B44F45" w:rsidRDefault="00B44F45">
      <w:bookmarkStart w:id="0" w:name="_GoBack"/>
      <w:bookmarkEnd w:id="0"/>
    </w:p>
    <w:sectPr w:rsidR="00B44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9F3"/>
    <w:multiLevelType w:val="multilevel"/>
    <w:tmpl w:val="83888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62185"/>
    <w:multiLevelType w:val="multilevel"/>
    <w:tmpl w:val="3A16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A40782"/>
    <w:multiLevelType w:val="multilevel"/>
    <w:tmpl w:val="888A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F81365"/>
    <w:multiLevelType w:val="multilevel"/>
    <w:tmpl w:val="5FC43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756DA9"/>
    <w:multiLevelType w:val="multilevel"/>
    <w:tmpl w:val="9D10E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EC6"/>
    <w:rsid w:val="0002612E"/>
    <w:rsid w:val="0003382B"/>
    <w:rsid w:val="00053060"/>
    <w:rsid w:val="00074FF5"/>
    <w:rsid w:val="0008170B"/>
    <w:rsid w:val="00083CAD"/>
    <w:rsid w:val="00111FB3"/>
    <w:rsid w:val="001321B6"/>
    <w:rsid w:val="00154482"/>
    <w:rsid w:val="00161635"/>
    <w:rsid w:val="0016470F"/>
    <w:rsid w:val="00167D6A"/>
    <w:rsid w:val="001A1B21"/>
    <w:rsid w:val="001B4EE0"/>
    <w:rsid w:val="001D7F4F"/>
    <w:rsid w:val="001F6859"/>
    <w:rsid w:val="00212CE3"/>
    <w:rsid w:val="00250A29"/>
    <w:rsid w:val="00274482"/>
    <w:rsid w:val="002748D0"/>
    <w:rsid w:val="002C5326"/>
    <w:rsid w:val="002C60D0"/>
    <w:rsid w:val="002E326F"/>
    <w:rsid w:val="002F60DD"/>
    <w:rsid w:val="003170E1"/>
    <w:rsid w:val="00321E82"/>
    <w:rsid w:val="0034718A"/>
    <w:rsid w:val="003711AC"/>
    <w:rsid w:val="00377BB7"/>
    <w:rsid w:val="00392BBF"/>
    <w:rsid w:val="003A2307"/>
    <w:rsid w:val="003A4959"/>
    <w:rsid w:val="003B40B3"/>
    <w:rsid w:val="00417071"/>
    <w:rsid w:val="004207B8"/>
    <w:rsid w:val="00422939"/>
    <w:rsid w:val="00482F4B"/>
    <w:rsid w:val="004C3AA0"/>
    <w:rsid w:val="004C4A34"/>
    <w:rsid w:val="004D45E3"/>
    <w:rsid w:val="004D5CCE"/>
    <w:rsid w:val="00541622"/>
    <w:rsid w:val="00572911"/>
    <w:rsid w:val="005919C6"/>
    <w:rsid w:val="005A2872"/>
    <w:rsid w:val="005B11CA"/>
    <w:rsid w:val="005F4A68"/>
    <w:rsid w:val="005F75E2"/>
    <w:rsid w:val="006102F5"/>
    <w:rsid w:val="0061187E"/>
    <w:rsid w:val="00615023"/>
    <w:rsid w:val="006673FD"/>
    <w:rsid w:val="0067668A"/>
    <w:rsid w:val="00684233"/>
    <w:rsid w:val="006B162E"/>
    <w:rsid w:val="006B27D9"/>
    <w:rsid w:val="006B689D"/>
    <w:rsid w:val="006C159A"/>
    <w:rsid w:val="007127D6"/>
    <w:rsid w:val="00720578"/>
    <w:rsid w:val="00736177"/>
    <w:rsid w:val="0075630A"/>
    <w:rsid w:val="007619B9"/>
    <w:rsid w:val="00773A8E"/>
    <w:rsid w:val="007B257C"/>
    <w:rsid w:val="007C3E2C"/>
    <w:rsid w:val="007C69F7"/>
    <w:rsid w:val="007D32D5"/>
    <w:rsid w:val="0080656F"/>
    <w:rsid w:val="00823921"/>
    <w:rsid w:val="00826755"/>
    <w:rsid w:val="008309A5"/>
    <w:rsid w:val="00852E6F"/>
    <w:rsid w:val="00895F10"/>
    <w:rsid w:val="008B042D"/>
    <w:rsid w:val="008B7453"/>
    <w:rsid w:val="008C3C45"/>
    <w:rsid w:val="008E7736"/>
    <w:rsid w:val="00911F84"/>
    <w:rsid w:val="009503F0"/>
    <w:rsid w:val="0096304C"/>
    <w:rsid w:val="00970192"/>
    <w:rsid w:val="00982324"/>
    <w:rsid w:val="00990682"/>
    <w:rsid w:val="009A238C"/>
    <w:rsid w:val="009B3E54"/>
    <w:rsid w:val="00A21F52"/>
    <w:rsid w:val="00A24551"/>
    <w:rsid w:val="00A45EBF"/>
    <w:rsid w:val="00A52305"/>
    <w:rsid w:val="00A61928"/>
    <w:rsid w:val="00A62879"/>
    <w:rsid w:val="00A7606D"/>
    <w:rsid w:val="00A80A7C"/>
    <w:rsid w:val="00A90AE6"/>
    <w:rsid w:val="00AB7761"/>
    <w:rsid w:val="00AC6ED4"/>
    <w:rsid w:val="00AD35A8"/>
    <w:rsid w:val="00B2790D"/>
    <w:rsid w:val="00B44F45"/>
    <w:rsid w:val="00B92E99"/>
    <w:rsid w:val="00BC1B47"/>
    <w:rsid w:val="00BD7D9E"/>
    <w:rsid w:val="00C00767"/>
    <w:rsid w:val="00C37D3C"/>
    <w:rsid w:val="00C85B09"/>
    <w:rsid w:val="00CA482A"/>
    <w:rsid w:val="00CB6A24"/>
    <w:rsid w:val="00CD4566"/>
    <w:rsid w:val="00D163AC"/>
    <w:rsid w:val="00D22183"/>
    <w:rsid w:val="00D419EA"/>
    <w:rsid w:val="00D46FA2"/>
    <w:rsid w:val="00D53089"/>
    <w:rsid w:val="00D621A1"/>
    <w:rsid w:val="00D74559"/>
    <w:rsid w:val="00D762EC"/>
    <w:rsid w:val="00D7725F"/>
    <w:rsid w:val="00DA25A5"/>
    <w:rsid w:val="00DC44DF"/>
    <w:rsid w:val="00DD15AE"/>
    <w:rsid w:val="00DF239B"/>
    <w:rsid w:val="00DF3A5D"/>
    <w:rsid w:val="00E22129"/>
    <w:rsid w:val="00E37071"/>
    <w:rsid w:val="00E42B07"/>
    <w:rsid w:val="00E440ED"/>
    <w:rsid w:val="00E533D1"/>
    <w:rsid w:val="00E57597"/>
    <w:rsid w:val="00E70BDA"/>
    <w:rsid w:val="00E76A01"/>
    <w:rsid w:val="00EE5F54"/>
    <w:rsid w:val="00EF219B"/>
    <w:rsid w:val="00F21187"/>
    <w:rsid w:val="00F53FA4"/>
    <w:rsid w:val="00F7119A"/>
    <w:rsid w:val="00F71D20"/>
    <w:rsid w:val="00F86EC6"/>
    <w:rsid w:val="00FA30CE"/>
    <w:rsid w:val="00FC2F4D"/>
    <w:rsid w:val="00FE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5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9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3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6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Farm Design, Inc.</Company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Tristan Sedgwick</dc:creator>
  <cp:lastModifiedBy>Tristan Sedgwick</cp:lastModifiedBy>
  <cp:revision>1</cp:revision>
  <dcterms:created xsi:type="dcterms:W3CDTF">2015-05-26T20:47:00Z</dcterms:created>
  <dcterms:modified xsi:type="dcterms:W3CDTF">2015-05-26T20:47:00Z</dcterms:modified>
</cp:coreProperties>
</file>