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95" w:rsidRPr="00B61D95" w:rsidRDefault="00B61D95" w:rsidP="00B61D95">
      <w:pPr>
        <w:rPr>
          <w:b/>
        </w:rPr>
      </w:pPr>
      <w:r>
        <w:rPr>
          <w:b/>
        </w:rPr>
        <w:t xml:space="preserve">Volunteer Caller </w:t>
      </w:r>
      <w:r w:rsidR="00242227">
        <w:rPr>
          <w:b/>
        </w:rPr>
        <w:t>S</w:t>
      </w:r>
      <w:bookmarkStart w:id="0" w:name="_GoBack"/>
      <w:bookmarkEnd w:id="0"/>
      <w:r>
        <w:rPr>
          <w:b/>
        </w:rPr>
        <w:t>olicitation: Option 1</w:t>
      </w:r>
    </w:p>
    <w:p w:rsidR="00B61D95" w:rsidRDefault="00B61D95" w:rsidP="00B61D95">
      <w:r>
        <w:t xml:space="preserve">Dear (NAME OF RECIPIENT), </w:t>
      </w:r>
    </w:p>
    <w:p w:rsidR="00B61D95" w:rsidRDefault="00B61D95" w:rsidP="00B61D95">
      <w:r>
        <w:t>I have recently joined the Workplace Cabinet for United Way of Central Iowa’s 2017 Campaign as the (SEGMENT NAME) segment co-chair. In this role, I am charged with recruiting volunteer callers and I believe your dedication and belief in the work of United Way makes you a perfect fit. Below, you will find some details about the role of a volunteer caller.</w:t>
      </w:r>
    </w:p>
    <w:p w:rsidR="00B61D95" w:rsidRDefault="00B61D95" w:rsidP="00B61D95">
      <w:pPr>
        <w:spacing w:after="0"/>
      </w:pPr>
      <w:r>
        <w:t xml:space="preserve">Volunteer Caller Job Responsibilities: </w:t>
      </w:r>
    </w:p>
    <w:p w:rsidR="00B61D95" w:rsidRDefault="00B61D95" w:rsidP="00B61D95">
      <w:pPr>
        <w:pStyle w:val="ListParagraph"/>
        <w:numPr>
          <w:ilvl w:val="0"/>
          <w:numId w:val="1"/>
        </w:numPr>
        <w:spacing w:after="0"/>
      </w:pPr>
      <w:r>
        <w:t xml:space="preserve">Each caller will attend one of two kick off meetings on 5/31 (4:00PM-5:30PM) or 6/13 (7:30AM-9:00AM) with the Co-Chairs, Campaign Vice-Chair Paul </w:t>
      </w:r>
      <w:proofErr w:type="spellStart"/>
      <w:r>
        <w:t>Schickler</w:t>
      </w:r>
      <w:proofErr w:type="spellEnd"/>
      <w:r>
        <w:t xml:space="preserve"> and United Way representatives to learn more about their role communicate the value of UWCI in the community.</w:t>
      </w:r>
    </w:p>
    <w:p w:rsidR="00B61D95" w:rsidRDefault="00B61D95" w:rsidP="00B61D95">
      <w:pPr>
        <w:pStyle w:val="ListParagraph"/>
        <w:numPr>
          <w:ilvl w:val="0"/>
          <w:numId w:val="1"/>
        </w:numPr>
        <w:spacing w:after="0"/>
      </w:pPr>
      <w:r>
        <w:t>Each caller will be assigned 3-4 companies with which to schedule meetings with.</w:t>
      </w:r>
    </w:p>
    <w:p w:rsidR="00B61D95" w:rsidRDefault="00B61D95" w:rsidP="00B61D9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 xml:space="preserve">The volunteer caller will personally </w:t>
      </w:r>
      <w:r>
        <w:rPr>
          <w:b/>
          <w:u w:val="single"/>
        </w:rPr>
        <w:t>lead</w:t>
      </w:r>
      <w:r>
        <w:rPr>
          <w:u w:val="single"/>
        </w:rPr>
        <w:t xml:space="preserve"> the meeting.</w:t>
      </w:r>
    </w:p>
    <w:p w:rsidR="00B61D95" w:rsidRDefault="00B61D95" w:rsidP="00B61D95">
      <w:pPr>
        <w:pStyle w:val="ListParagraph"/>
        <w:numPr>
          <w:ilvl w:val="0"/>
          <w:numId w:val="1"/>
        </w:numPr>
        <w:spacing w:after="0"/>
      </w:pPr>
      <w:r>
        <w:t xml:space="preserve">Schedule </w:t>
      </w:r>
      <w:r>
        <w:rPr>
          <w:b/>
          <w:u w:val="single"/>
        </w:rPr>
        <w:t>30 minute in-person meeting</w:t>
      </w:r>
      <w:r>
        <w:rPr>
          <w:u w:val="single"/>
        </w:rPr>
        <w:t xml:space="preserve"> with CEO/senior leadership</w:t>
      </w:r>
      <w:r>
        <w:t xml:space="preserve"> of the companies that the volunteer has been assigned to discuss their support of UWCI and gain their commitment to hold a 2017 campaign.</w:t>
      </w:r>
    </w:p>
    <w:p w:rsidR="00B61D95" w:rsidRDefault="00B61D95" w:rsidP="00B61D95">
      <w:pPr>
        <w:pStyle w:val="ListParagraph"/>
        <w:numPr>
          <w:ilvl w:val="0"/>
          <w:numId w:val="1"/>
        </w:numPr>
        <w:spacing w:after="0"/>
      </w:pPr>
      <w:r>
        <w:t>Send calendar invitation to assigned UWCI staff – There will ALWAYS be a UWCI staff person with you on these calls.</w:t>
      </w:r>
    </w:p>
    <w:p w:rsidR="00B61D95" w:rsidRDefault="00B61D95" w:rsidP="00B61D95">
      <w:pPr>
        <w:pStyle w:val="ListParagraph"/>
        <w:numPr>
          <w:ilvl w:val="0"/>
          <w:numId w:val="1"/>
        </w:numPr>
        <w:spacing w:after="0"/>
      </w:pPr>
      <w:r>
        <w:t>Review your company notes and account profiles prior to scheduled visit.</w:t>
      </w:r>
    </w:p>
    <w:p w:rsidR="00B61D95" w:rsidRDefault="00B61D95" w:rsidP="00B61D95">
      <w:pPr>
        <w:pStyle w:val="ListParagraph"/>
        <w:numPr>
          <w:ilvl w:val="0"/>
          <w:numId w:val="1"/>
        </w:numPr>
        <w:spacing w:after="0"/>
      </w:pPr>
      <w:r>
        <w:t>Complete CEO call (Schedule all calls between July 5th and August 25</w:t>
      </w:r>
      <w:r w:rsidRPr="00E75CB8">
        <w:rPr>
          <w:vertAlign w:val="superscript"/>
        </w:rPr>
        <w:t>th</w:t>
      </w:r>
      <w:r>
        <w:t>.</w:t>
      </w:r>
    </w:p>
    <w:p w:rsidR="00B61D95" w:rsidRDefault="00B61D95" w:rsidP="00B61D95">
      <w:pPr>
        <w:pStyle w:val="ListParagraph"/>
        <w:numPr>
          <w:ilvl w:val="0"/>
          <w:numId w:val="1"/>
        </w:numPr>
        <w:spacing w:after="0"/>
      </w:pPr>
      <w:r>
        <w:t>Send follow-up communication to CEO/senior leadership and UWCI staff.</w:t>
      </w:r>
    </w:p>
    <w:p w:rsidR="00B61D95" w:rsidRDefault="00B61D95" w:rsidP="00B61D95">
      <w:pPr>
        <w:spacing w:after="0"/>
      </w:pPr>
    </w:p>
    <w:p w:rsidR="00B61D95" w:rsidRDefault="00B61D95" w:rsidP="00B61D95">
      <w:pPr>
        <w:spacing w:after="0"/>
      </w:pPr>
      <w:r>
        <w:t xml:space="preserve">A successful United Way campaign helps UWCI achieve its goals for 2020. I hope you will join me in reaching out to businesses to secure their support of a UWCI campaign gain this year.  I will follow up soon on this e-mail, in the meantime; please feel free to contact me at (E-MAIL) or (PHONE NUMBER).Thanks for your consideration.  </w:t>
      </w:r>
    </w:p>
    <w:p w:rsidR="00B61D95" w:rsidRDefault="00B61D95" w:rsidP="00B61D95">
      <w:pPr>
        <w:spacing w:after="0"/>
      </w:pPr>
    </w:p>
    <w:p w:rsidR="00B61D95" w:rsidRDefault="00B61D95" w:rsidP="00B61D95">
      <w:pPr>
        <w:spacing w:after="0"/>
      </w:pPr>
      <w:r>
        <w:t xml:space="preserve">Warm Regards, </w:t>
      </w:r>
    </w:p>
    <w:p w:rsidR="00B61D95" w:rsidRDefault="00B61D95" w:rsidP="00B61D95">
      <w:pPr>
        <w:spacing w:after="0"/>
      </w:pPr>
    </w:p>
    <w:p w:rsidR="00B61D95" w:rsidRDefault="00B61D95" w:rsidP="00B61D95">
      <w:pPr>
        <w:spacing w:after="0"/>
      </w:pPr>
      <w:r>
        <w:t>(NAME)</w:t>
      </w:r>
    </w:p>
    <w:p w:rsidR="00DB5BCF" w:rsidRDefault="00DB5BCF"/>
    <w:sectPr w:rsidR="00DB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E5E"/>
    <w:multiLevelType w:val="hybridMultilevel"/>
    <w:tmpl w:val="5D4C9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95"/>
    <w:rsid w:val="00242227"/>
    <w:rsid w:val="00B61D95"/>
    <w:rsid w:val="00D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073B9-6657-49C0-9434-5038CEE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95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Lynch</dc:creator>
  <cp:keywords/>
  <dc:description/>
  <cp:lastModifiedBy>Luke Lynch</cp:lastModifiedBy>
  <cp:revision>2</cp:revision>
  <dcterms:created xsi:type="dcterms:W3CDTF">2017-04-21T20:27:00Z</dcterms:created>
  <dcterms:modified xsi:type="dcterms:W3CDTF">2017-04-21T20:31:00Z</dcterms:modified>
</cp:coreProperties>
</file>