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5A2B8" w14:textId="77777777" w:rsidR="005C1D5B" w:rsidRPr="005F66C7" w:rsidRDefault="005C1D5B" w:rsidP="005C1D5B">
      <w:pPr>
        <w:rPr>
          <w:b/>
        </w:rPr>
      </w:pPr>
    </w:p>
    <w:p w14:paraId="66505DC2" w14:textId="77777777" w:rsidR="005C1D5B" w:rsidRPr="005F66C7" w:rsidRDefault="005C1D5B" w:rsidP="005C1D5B">
      <w:pPr>
        <w:jc w:val="center"/>
        <w:rPr>
          <w:b/>
        </w:rPr>
      </w:pPr>
      <w:r>
        <w:rPr>
          <w:b/>
        </w:rPr>
        <w:t>Technology Advisors Inc. Ranked Among Top 50 B2B Tech Companies in Chicago</w:t>
      </w:r>
    </w:p>
    <w:p w14:paraId="3429D17D" w14:textId="77777777" w:rsidR="005C1D5B" w:rsidRPr="005F66C7" w:rsidRDefault="005C1D5B" w:rsidP="005C1D5B">
      <w:pPr>
        <w:jc w:val="center"/>
        <w:rPr>
          <w:b/>
        </w:rPr>
      </w:pPr>
    </w:p>
    <w:p w14:paraId="43568579" w14:textId="66F5E3D1" w:rsidR="005C1D5B" w:rsidRDefault="005C1D5B" w:rsidP="005C1D5B">
      <w:r>
        <w:rPr>
          <w:b/>
        </w:rPr>
        <w:t>Chicago</w:t>
      </w:r>
      <w:r w:rsidRPr="005F66C7">
        <w:rPr>
          <w:b/>
        </w:rPr>
        <w:t>, IL (</w:t>
      </w:r>
      <w:r>
        <w:rPr>
          <w:b/>
        </w:rPr>
        <w:t>September 16, 2019</w:t>
      </w:r>
      <w:r w:rsidRPr="005F66C7">
        <w:rPr>
          <w:b/>
        </w:rPr>
        <w:t>) —</w:t>
      </w:r>
      <w:r w:rsidRPr="005F66C7">
        <w:t xml:space="preserve"> G2 Crowd, one of the world’s leading software review </w:t>
      </w:r>
      <w:r w:rsidR="00490707">
        <w:t>sites</w:t>
      </w:r>
      <w:r w:rsidRPr="005F66C7">
        <w:t xml:space="preserve">, </w:t>
      </w:r>
      <w:r>
        <w:t>along with the Illinois Technology Association (ITA)</w:t>
      </w:r>
      <w:r w:rsidR="00490707">
        <w:t>,</w:t>
      </w:r>
      <w:r>
        <w:t xml:space="preserve"> </w:t>
      </w:r>
      <w:r w:rsidRPr="005F66C7">
        <w:t>re</w:t>
      </w:r>
      <w:r w:rsidR="00490707">
        <w:t xml:space="preserve">leased their list of </w:t>
      </w:r>
      <w:r w:rsidRPr="005F66C7">
        <w:t xml:space="preserve">the top </w:t>
      </w:r>
      <w:r>
        <w:t>50</w:t>
      </w:r>
      <w:r w:rsidRPr="005F66C7">
        <w:t xml:space="preserve"> </w:t>
      </w:r>
      <w:r>
        <w:t xml:space="preserve">B2B tech companies in Chicago. Technology Advisors Inc., a CRM consulting firm with more than 32 years of </w:t>
      </w:r>
      <w:r w:rsidR="00962EE4">
        <w:t xml:space="preserve">software consulting experience, was among those recognized. </w:t>
      </w:r>
    </w:p>
    <w:p w14:paraId="0231ADC9" w14:textId="1EB75E62" w:rsidR="009476ED" w:rsidRDefault="009476ED" w:rsidP="005C1D5B">
      <w:r>
        <w:t>Technology Advisors</w:t>
      </w:r>
      <w:r w:rsidR="00947B86">
        <w:t xml:space="preserve"> (TAI)</w:t>
      </w:r>
      <w:r>
        <w:t xml:space="preserve"> </w:t>
      </w:r>
      <w:r w:rsidR="00947B86">
        <w:t>out-</w:t>
      </w:r>
      <w:r>
        <w:t xml:space="preserve">ranks </w:t>
      </w:r>
      <w:r w:rsidR="00947B86">
        <w:t xml:space="preserve">competitors </w:t>
      </w:r>
      <w:r>
        <w:t>as one of G2’s top Infor CRM partners in Chicago. T</w:t>
      </w:r>
      <w:r w:rsidR="00947B86">
        <w:t>AI</w:t>
      </w:r>
      <w:r>
        <w:t xml:space="preserve"> also provides expert consulting for SugarCRM, </w:t>
      </w:r>
      <w:proofErr w:type="spellStart"/>
      <w:r>
        <w:t>bpm’online</w:t>
      </w:r>
      <w:proofErr w:type="spellEnd"/>
      <w:r>
        <w:t xml:space="preserve">, HubSpot, Zendesk, and </w:t>
      </w:r>
      <w:r w:rsidR="00143770">
        <w:t xml:space="preserve">several other high-performance solutions. </w:t>
      </w:r>
    </w:p>
    <w:p w14:paraId="694B3D5C" w14:textId="48CAE01A" w:rsidR="005C1D5B" w:rsidRDefault="00175F94" w:rsidP="005C1D5B">
      <w:r>
        <w:t>Businesses were</w:t>
      </w:r>
      <w:r w:rsidR="00962EE4">
        <w:t xml:space="preserve"> selected </w:t>
      </w:r>
      <w:r w:rsidR="005A19FD">
        <w:t xml:space="preserve">for the Top 50 list </w:t>
      </w:r>
      <w:bookmarkStart w:id="0" w:name="_GoBack"/>
      <w:bookmarkEnd w:id="0"/>
      <w:r w:rsidR="00962EE4">
        <w:t xml:space="preserve">based on data like user satisfaction rankings and preferences. </w:t>
      </w:r>
      <w:r w:rsidR="00A214CC">
        <w:t>The full list, which includes 50 Chicago area software companies, can be found</w:t>
      </w:r>
      <w:hyperlink r:id="rId10" w:history="1">
        <w:r w:rsidR="00A214CC" w:rsidRPr="00A214CC">
          <w:rPr>
            <w:rStyle w:val="Hyperlink"/>
          </w:rPr>
          <w:t xml:space="preserve"> here</w:t>
        </w:r>
      </w:hyperlink>
      <w:r w:rsidR="00A214CC">
        <w:t xml:space="preserve">. </w:t>
      </w:r>
    </w:p>
    <w:p w14:paraId="067DDA6D" w14:textId="3C97656D" w:rsidR="00962EE4" w:rsidRDefault="005C1D5B" w:rsidP="00962EE4">
      <w:r w:rsidRPr="00E4062A">
        <w:t>“</w:t>
      </w:r>
      <w:r w:rsidR="00962EE4">
        <w:t>We’re not the biggest Chicago software consultancy, but what we bring to the table is far more important</w:t>
      </w:r>
      <w:r w:rsidR="000F0D39">
        <w:t xml:space="preserve"> than size</w:t>
      </w:r>
      <w:r w:rsidR="00175F94">
        <w:t xml:space="preserve">, </w:t>
      </w:r>
      <w:r w:rsidR="00933605">
        <w:t>“says</w:t>
      </w:r>
      <w:r w:rsidR="00175F94">
        <w:t xml:space="preserve"> Technology Advisors CEO, Sam Biardo.</w:t>
      </w:r>
      <w:r w:rsidR="00962EE4">
        <w:t xml:space="preserve"> </w:t>
      </w:r>
      <w:r w:rsidR="00933605">
        <w:t>“</w:t>
      </w:r>
      <w:r w:rsidR="00962EE4">
        <w:t xml:space="preserve">Our years of expertise, our personalized service, our training and ongoing education, and our deep software knowledge all help us deliver on our promise to listen, personalize, and stay with </w:t>
      </w:r>
      <w:r w:rsidR="00933605">
        <w:t>our customers</w:t>
      </w:r>
      <w:r w:rsidR="00962EE4">
        <w:t>. That’s how we make sure our customers succeed, and that’s how we develop the community trust that gets us on list</w:t>
      </w:r>
      <w:r w:rsidR="001B2BEB">
        <w:t xml:space="preserve">s </w:t>
      </w:r>
      <w:r w:rsidR="00962EE4">
        <w:t>like this</w:t>
      </w:r>
      <w:r w:rsidR="00933605">
        <w:t>.</w:t>
      </w:r>
      <w:r w:rsidR="00962EE4">
        <w:t xml:space="preserve">” </w:t>
      </w:r>
    </w:p>
    <w:p w14:paraId="25313F92" w14:textId="77777777" w:rsidR="00962EE4" w:rsidRPr="009920CE" w:rsidRDefault="00962EE4" w:rsidP="00962EE4">
      <w:pPr>
        <w:rPr>
          <w:rFonts w:ascii="Segoe UI" w:hAnsi="Segoe UI" w:cs="Segoe UI"/>
          <w:b/>
          <w:sz w:val="20"/>
          <w:szCs w:val="20"/>
        </w:rPr>
      </w:pPr>
      <w:r w:rsidRPr="009920CE">
        <w:rPr>
          <w:rFonts w:ascii="Segoe UI" w:hAnsi="Segoe UI" w:cs="Segoe UI"/>
          <w:b/>
          <w:sz w:val="20"/>
          <w:szCs w:val="20"/>
        </w:rPr>
        <w:t>ABOUT TECHNOLOGY ADVISORS</w:t>
      </w:r>
    </w:p>
    <w:p w14:paraId="6D6091D0" w14:textId="77777777" w:rsidR="00962EE4" w:rsidRPr="00962EE4" w:rsidRDefault="003B31F4" w:rsidP="00962EE4">
      <w:pPr>
        <w:shd w:val="clear" w:color="auto" w:fill="FFFFFF"/>
        <w:spacing w:line="276" w:lineRule="auto"/>
        <w:rPr>
          <w:rFonts w:ascii="Segoe UI" w:hAnsi="Segoe UI" w:cs="Segoe UI"/>
          <w:sz w:val="20"/>
          <w:szCs w:val="20"/>
          <w:shd w:val="clear" w:color="auto" w:fill="FFFFFF"/>
        </w:rPr>
      </w:pPr>
      <w:hyperlink r:id="rId11" w:history="1">
        <w:r w:rsidR="00962EE4" w:rsidRPr="009920CE">
          <w:rPr>
            <w:rStyle w:val="Hyperlink"/>
            <w:rFonts w:ascii="Segoe UI" w:hAnsi="Segoe UI" w:cs="Segoe UI"/>
            <w:sz w:val="20"/>
            <w:szCs w:val="20"/>
          </w:rPr>
          <w:t>Technology Advisors</w:t>
        </w:r>
      </w:hyperlink>
      <w:r w:rsidR="00962EE4" w:rsidRPr="009920CE">
        <w:rPr>
          <w:rFonts w:ascii="Segoe UI" w:hAnsi="Segoe UI" w:cs="Segoe UI"/>
          <w:sz w:val="20"/>
          <w:szCs w:val="20"/>
        </w:rPr>
        <w:t xml:space="preserve"> is a global business and technology consulting company that provides services for CRM implementation, project management, sales automation, analytics, and other business functions. To learn more about Technology Advisors </w:t>
      </w:r>
      <w:r w:rsidR="00962EE4">
        <w:rPr>
          <w:rFonts w:ascii="Segoe UI" w:hAnsi="Segoe UI" w:cs="Segoe UI"/>
          <w:sz w:val="20"/>
          <w:szCs w:val="20"/>
        </w:rPr>
        <w:t xml:space="preserve">visit </w:t>
      </w:r>
      <w:hyperlink r:id="rId12" w:history="1">
        <w:r w:rsidR="00962EE4" w:rsidRPr="00926434">
          <w:rPr>
            <w:rStyle w:val="Hyperlink"/>
            <w:rFonts w:ascii="Segoe UI" w:hAnsi="Segoe UI" w:cs="Segoe UI"/>
            <w:sz w:val="20"/>
            <w:szCs w:val="20"/>
          </w:rPr>
          <w:t>www.techadv.com</w:t>
        </w:r>
      </w:hyperlink>
      <w:r w:rsidR="00962EE4">
        <w:rPr>
          <w:rFonts w:ascii="Segoe UI" w:hAnsi="Segoe UI" w:cs="Segoe UI"/>
          <w:sz w:val="20"/>
          <w:szCs w:val="20"/>
        </w:rPr>
        <w:t xml:space="preserve">. </w:t>
      </w:r>
    </w:p>
    <w:p w14:paraId="2CC6C73C" w14:textId="77777777" w:rsidR="00962EE4" w:rsidRDefault="00962EE4" w:rsidP="00962EE4">
      <w:pPr>
        <w:rPr>
          <w:rFonts w:asciiTheme="majorHAnsi" w:hAnsiTheme="majorHAnsi"/>
          <w:b/>
          <w:sz w:val="20"/>
          <w:szCs w:val="20"/>
        </w:rPr>
      </w:pPr>
    </w:p>
    <w:p w14:paraId="60D60736" w14:textId="77777777" w:rsidR="00962EE4" w:rsidRDefault="00962EE4" w:rsidP="00962EE4">
      <w:pPr>
        <w:rPr>
          <w:rFonts w:asciiTheme="majorHAnsi" w:hAnsiTheme="majorHAnsi"/>
          <w:b/>
          <w:sz w:val="20"/>
          <w:szCs w:val="20"/>
        </w:rPr>
      </w:pPr>
    </w:p>
    <w:p w14:paraId="0DDF8839" w14:textId="77777777" w:rsidR="00962EE4" w:rsidRPr="001D77FF" w:rsidRDefault="00962EE4" w:rsidP="00962EE4">
      <w:pPr>
        <w:rPr>
          <w:rFonts w:asciiTheme="majorHAnsi" w:hAnsiTheme="majorHAnsi"/>
          <w:b/>
          <w:sz w:val="20"/>
          <w:szCs w:val="20"/>
        </w:rPr>
      </w:pPr>
      <w:r w:rsidRPr="009920CE">
        <w:rPr>
          <w:rFonts w:asciiTheme="majorHAnsi" w:hAnsiTheme="majorHAnsi"/>
          <w:b/>
          <w:sz w:val="20"/>
          <w:szCs w:val="20"/>
        </w:rPr>
        <w:t>CONTACT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br/>
      </w:r>
      <w:r w:rsidRPr="009920CE">
        <w:rPr>
          <w:rFonts w:asciiTheme="majorHAnsi" w:hAnsiTheme="majorHAnsi"/>
          <w:sz w:val="20"/>
          <w:szCs w:val="20"/>
        </w:rPr>
        <w:t xml:space="preserve">Danine Pontarelli, Technology Advisors, </w:t>
      </w:r>
      <w:r>
        <w:rPr>
          <w:rFonts w:asciiTheme="majorHAnsi" w:hAnsiTheme="majorHAnsi"/>
          <w:sz w:val="20"/>
          <w:szCs w:val="20"/>
        </w:rPr>
        <w:t>Director of Marketing</w:t>
      </w:r>
      <w:r>
        <w:rPr>
          <w:rFonts w:asciiTheme="majorHAnsi" w:hAnsiTheme="majorHAnsi"/>
          <w:b/>
          <w:sz w:val="20"/>
          <w:szCs w:val="20"/>
        </w:rPr>
        <w:br/>
      </w:r>
      <w:hyperlink r:id="rId13" w:history="1">
        <w:r w:rsidRPr="009920CE">
          <w:rPr>
            <w:rStyle w:val="Hyperlink"/>
            <w:rFonts w:asciiTheme="majorHAnsi" w:hAnsiTheme="majorHAnsi"/>
            <w:sz w:val="20"/>
            <w:szCs w:val="20"/>
          </w:rPr>
          <w:t>Danine.pontarelli@techadv.com</w:t>
        </w:r>
      </w:hyperlink>
      <w:r w:rsidRPr="009920CE">
        <w:rPr>
          <w:rFonts w:asciiTheme="majorHAnsi" w:hAnsiTheme="majorHAnsi"/>
          <w:sz w:val="20"/>
          <w:szCs w:val="20"/>
        </w:rPr>
        <w:t xml:space="preserve"> | 847.655.3415</w:t>
      </w:r>
    </w:p>
    <w:p w14:paraId="5379B1DF" w14:textId="77777777" w:rsidR="00962EE4" w:rsidRPr="005F66C7" w:rsidRDefault="00962EE4" w:rsidP="005C1D5B"/>
    <w:p w14:paraId="7EA99691" w14:textId="77777777" w:rsidR="00DB48CB" w:rsidRDefault="003B31F4"/>
    <w:sectPr w:rsidR="00DB48CB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B5C66D" w14:textId="77777777" w:rsidR="003B31F4" w:rsidRDefault="003B31F4" w:rsidP="00962EE4">
      <w:pPr>
        <w:spacing w:after="0" w:line="240" w:lineRule="auto"/>
      </w:pPr>
      <w:r>
        <w:separator/>
      </w:r>
    </w:p>
  </w:endnote>
  <w:endnote w:type="continuationSeparator" w:id="0">
    <w:p w14:paraId="5F5688DD" w14:textId="77777777" w:rsidR="003B31F4" w:rsidRDefault="003B31F4" w:rsidP="00962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029674" w14:textId="77777777" w:rsidR="003B31F4" w:rsidRDefault="003B31F4" w:rsidP="00962EE4">
      <w:pPr>
        <w:spacing w:after="0" w:line="240" w:lineRule="auto"/>
      </w:pPr>
      <w:r>
        <w:separator/>
      </w:r>
    </w:p>
  </w:footnote>
  <w:footnote w:type="continuationSeparator" w:id="0">
    <w:p w14:paraId="0954964C" w14:textId="77777777" w:rsidR="003B31F4" w:rsidRDefault="003B31F4" w:rsidP="00962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4F672" w14:textId="77777777" w:rsidR="00962EE4" w:rsidRDefault="00962EE4" w:rsidP="00962EE4">
    <w:pPr>
      <w:pStyle w:val="Header"/>
      <w:jc w:val="center"/>
    </w:pPr>
    <w:r w:rsidRPr="00306D3C">
      <w:rPr>
        <w:rFonts w:asciiTheme="majorHAnsi" w:hAnsiTheme="majorHAnsi"/>
        <w:b/>
        <w:noProof/>
        <w:sz w:val="28"/>
        <w:szCs w:val="28"/>
      </w:rPr>
      <w:drawing>
        <wp:inline distT="0" distB="0" distL="0" distR="0" wp14:anchorId="59EA6660" wp14:editId="10665FB2">
          <wp:extent cx="1814968" cy="599440"/>
          <wp:effectExtent l="0" t="0" r="0" b="0"/>
          <wp:docPr id="1" name="Picture 1" descr="C:\Users\dpontarelli\Desktop\Marketing Projects\Images\Our Logos\logo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pontarelli\Desktop\Marketing Projects\Images\Our Logos\logo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1555" cy="6115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B10FA2"/>
    <w:multiLevelType w:val="hybridMultilevel"/>
    <w:tmpl w:val="0D222C8C"/>
    <w:lvl w:ilvl="0" w:tplc="706C830C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40404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D5B"/>
    <w:rsid w:val="0004109D"/>
    <w:rsid w:val="000E1140"/>
    <w:rsid w:val="000F0D39"/>
    <w:rsid w:val="00143770"/>
    <w:rsid w:val="00175F94"/>
    <w:rsid w:val="001B2BEB"/>
    <w:rsid w:val="001C759A"/>
    <w:rsid w:val="00225004"/>
    <w:rsid w:val="002D3A0D"/>
    <w:rsid w:val="00353337"/>
    <w:rsid w:val="003B31F4"/>
    <w:rsid w:val="00490707"/>
    <w:rsid w:val="0058736E"/>
    <w:rsid w:val="005A19D6"/>
    <w:rsid w:val="005A19FD"/>
    <w:rsid w:val="005C1D5B"/>
    <w:rsid w:val="005D14C6"/>
    <w:rsid w:val="007E6FDB"/>
    <w:rsid w:val="00933605"/>
    <w:rsid w:val="009476ED"/>
    <w:rsid w:val="00947B86"/>
    <w:rsid w:val="00962EE4"/>
    <w:rsid w:val="00A214CC"/>
    <w:rsid w:val="00AA6E4E"/>
    <w:rsid w:val="00B254EB"/>
    <w:rsid w:val="00D47ABF"/>
    <w:rsid w:val="00D70E4F"/>
    <w:rsid w:val="00DF184F"/>
    <w:rsid w:val="00E851A7"/>
    <w:rsid w:val="00F8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B22F2"/>
  <w15:chartTrackingRefBased/>
  <w15:docId w15:val="{1C7AF0DB-F4A7-4280-9B1E-7C277F446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1D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C1D5B"/>
  </w:style>
  <w:style w:type="character" w:styleId="Hyperlink">
    <w:name w:val="Hyperlink"/>
    <w:basedOn w:val="DefaultParagraphFont"/>
    <w:uiPriority w:val="99"/>
    <w:unhideWhenUsed/>
    <w:rsid w:val="005C1D5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C1D5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62EE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62E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EE4"/>
  </w:style>
  <w:style w:type="paragraph" w:styleId="Footer">
    <w:name w:val="footer"/>
    <w:basedOn w:val="Normal"/>
    <w:link w:val="FooterChar"/>
    <w:uiPriority w:val="99"/>
    <w:unhideWhenUsed/>
    <w:rsid w:val="00962E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EE4"/>
  </w:style>
  <w:style w:type="paragraph" w:styleId="BalloonText">
    <w:name w:val="Balloon Text"/>
    <w:basedOn w:val="Normal"/>
    <w:link w:val="BalloonTextChar"/>
    <w:uiPriority w:val="99"/>
    <w:semiHidden/>
    <w:unhideWhenUsed/>
    <w:rsid w:val="00962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E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Danine.pontarelli@techadv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techadv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techadv.com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learn.g2.com/b2b-tech-companies-in-chicag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D877EB1A16CC45A233FAAAAF32177E" ma:contentTypeVersion="13" ma:contentTypeDescription="Create a new document." ma:contentTypeScope="" ma:versionID="b694ed02265f69a7057d931b4d6ce64f">
  <xsd:schema xmlns:xsd="http://www.w3.org/2001/XMLSchema" xmlns:xs="http://www.w3.org/2001/XMLSchema" xmlns:p="http://schemas.microsoft.com/office/2006/metadata/properties" xmlns:ns3="9128042d-e891-43ef-a3fb-ff5d58f1fa1a" xmlns:ns4="ef8c31ad-d4fb-4550-a53b-db7780f46391" targetNamespace="http://schemas.microsoft.com/office/2006/metadata/properties" ma:root="true" ma:fieldsID="550fed8f523c0a45d7a19a79d385a228" ns3:_="" ns4:_="">
    <xsd:import namespace="9128042d-e891-43ef-a3fb-ff5d58f1fa1a"/>
    <xsd:import namespace="ef8c31ad-d4fb-4550-a53b-db7780f4639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28042d-e891-43ef-a3fb-ff5d58f1fa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8c31ad-d4fb-4550-a53b-db7780f463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5188C6-E0FD-4E6C-989C-62CA06FE6B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28042d-e891-43ef-a3fb-ff5d58f1fa1a"/>
    <ds:schemaRef ds:uri="ef8c31ad-d4fb-4550-a53b-db7780f463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374EBB-A8FC-4417-8448-297238DA5C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B60B52-8EA3-41D4-B8CC-9BD791CEDF3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Danine Pontarelli</dc:creator>
  <cp:keywords/>
  <dc:description/>
  <cp:lastModifiedBy>Danine Pontarelli</cp:lastModifiedBy>
  <cp:revision>23</cp:revision>
  <dcterms:created xsi:type="dcterms:W3CDTF">2019-09-13T17:14:00Z</dcterms:created>
  <dcterms:modified xsi:type="dcterms:W3CDTF">2019-09-13T19:05:00Z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0x0101000CD877EB1A16CC45A233FAAAAF32177E</vt:lpwstr>
  </property>
</Properties>
</file>