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D1460" w14:textId="77777777" w:rsidR="000813E5" w:rsidRPr="007C3951" w:rsidRDefault="000813E5" w:rsidP="000813E5">
      <w:pPr>
        <w:spacing w:after="0" w:line="240" w:lineRule="auto"/>
        <w:jc w:val="right"/>
        <w:rPr>
          <w:rFonts w:ascii="Frutiger LT Std 45 Light" w:hAnsi="Frutiger LT Std 45 Light"/>
          <w:b/>
          <w:sz w:val="24"/>
        </w:rPr>
      </w:pPr>
    </w:p>
    <w:p w14:paraId="7D838E1F" w14:textId="77777777" w:rsidR="00D4528E" w:rsidRDefault="00D4528E" w:rsidP="00D4528E">
      <w:pPr>
        <w:pStyle w:val="ListParagraph"/>
        <w:rPr>
          <w:color w:val="000000"/>
        </w:rPr>
      </w:pPr>
    </w:p>
    <w:p w14:paraId="3AF04727" w14:textId="345D2845" w:rsidR="00D4528E" w:rsidRPr="00BA624C" w:rsidRDefault="00FB6535" w:rsidP="00BA624C">
      <w:pPr>
        <w:rPr>
          <w:color w:val="000000"/>
          <w:sz w:val="28"/>
        </w:rPr>
      </w:pPr>
      <w:r>
        <w:rPr>
          <w:color w:val="000000"/>
          <w:sz w:val="28"/>
        </w:rPr>
        <w:t>September 12</w:t>
      </w:r>
      <w:r w:rsidR="0074070F">
        <w:rPr>
          <w:color w:val="000000"/>
          <w:sz w:val="28"/>
        </w:rPr>
        <w:t>, 2018</w:t>
      </w:r>
      <w:bookmarkStart w:id="0" w:name="_GoBack"/>
      <w:bookmarkEnd w:id="0"/>
    </w:p>
    <w:p w14:paraId="2EE681CE" w14:textId="77777777" w:rsidR="007C5D86" w:rsidRDefault="00D4528E" w:rsidP="007C5D86">
      <w:pPr>
        <w:rPr>
          <w:color w:val="000000"/>
          <w:sz w:val="28"/>
        </w:rPr>
      </w:pPr>
      <w:r w:rsidRPr="00BA624C">
        <w:rPr>
          <w:color w:val="000000"/>
          <w:sz w:val="28"/>
        </w:rPr>
        <w:t>Dear Valued Customer,</w:t>
      </w:r>
    </w:p>
    <w:p w14:paraId="5C0E7F1F" w14:textId="6C571AD3" w:rsidR="007C5D86" w:rsidRDefault="007C5D86" w:rsidP="007C5D86">
      <w:pPr>
        <w:rPr>
          <w:color w:val="000000"/>
          <w:sz w:val="28"/>
        </w:rPr>
      </w:pPr>
      <w:r>
        <w:rPr>
          <w:color w:val="000000"/>
          <w:sz w:val="28"/>
        </w:rPr>
        <w:t xml:space="preserve">Sargent and Greenleaf is dedicated to continuous improvement of its product, service and processes. To serve our customers better and </w:t>
      </w:r>
      <w:r w:rsidR="00304BD4">
        <w:rPr>
          <w:color w:val="000000"/>
          <w:sz w:val="28"/>
        </w:rPr>
        <w:t xml:space="preserve">reduce the installation effort S&amp;G will remove the aluminum escutcheon plate from the 6128 kit packs for the following SKUs: 6128-240, 6128-241, 6128-247 and 6128-251.  </w:t>
      </w:r>
    </w:p>
    <w:p w14:paraId="4611499E" w14:textId="4031277A" w:rsidR="004670CD" w:rsidRDefault="00304BD4" w:rsidP="007C5D86">
      <w:pPr>
        <w:rPr>
          <w:color w:val="000000"/>
          <w:sz w:val="28"/>
        </w:rPr>
      </w:pPr>
      <w:r>
        <w:rPr>
          <w:color w:val="000000"/>
          <w:sz w:val="28"/>
        </w:rPr>
        <w:t>To provide our customers with a location to attach the included serial number label, we have slightly change</w:t>
      </w:r>
      <w:r w:rsidR="00DA7C43">
        <w:rPr>
          <w:color w:val="000000"/>
          <w:sz w:val="28"/>
        </w:rPr>
        <w:t>d</w:t>
      </w:r>
      <w:r>
        <w:rPr>
          <w:color w:val="000000"/>
          <w:sz w:val="28"/>
        </w:rPr>
        <w:t xml:space="preserve"> the keypad extension.  This change is now integrated into the keypad extension and so reduce</w:t>
      </w:r>
      <w:r w:rsidR="00DA7C43">
        <w:rPr>
          <w:color w:val="000000"/>
          <w:sz w:val="28"/>
        </w:rPr>
        <w:t>s</w:t>
      </w:r>
      <w:r>
        <w:rPr>
          <w:color w:val="000000"/>
          <w:sz w:val="28"/>
        </w:rPr>
        <w:t xml:space="preserve"> the number of components that must be installed for the above listed SKUs. </w:t>
      </w:r>
      <w:r w:rsidR="004670CD">
        <w:rPr>
          <w:color w:val="000000"/>
          <w:sz w:val="28"/>
        </w:rPr>
        <w:t xml:space="preserve"> </w:t>
      </w:r>
    </w:p>
    <w:p w14:paraId="204202F3" w14:textId="0203A96F" w:rsidR="00AE6DF5" w:rsidRDefault="004670CD" w:rsidP="00AE6DF5">
      <w:pPr>
        <w:rPr>
          <w:color w:val="000000"/>
          <w:sz w:val="28"/>
        </w:rPr>
      </w:pPr>
      <w:r>
        <w:rPr>
          <w:color w:val="000000"/>
          <w:sz w:val="28"/>
        </w:rPr>
        <w:t xml:space="preserve">S&amp;G does recognize </w:t>
      </w:r>
      <w:r w:rsidR="00304BD4">
        <w:rPr>
          <w:color w:val="000000"/>
          <w:sz w:val="28"/>
        </w:rPr>
        <w:t>this new keypad extension</w:t>
      </w:r>
      <w:r w:rsidR="00AE6DF5">
        <w:rPr>
          <w:color w:val="000000"/>
          <w:sz w:val="28"/>
        </w:rPr>
        <w:t xml:space="preserve"> may not be compatible with </w:t>
      </w:r>
      <w:proofErr w:type="gramStart"/>
      <w:r w:rsidR="00AE6DF5">
        <w:rPr>
          <w:color w:val="000000"/>
          <w:sz w:val="28"/>
        </w:rPr>
        <w:t>all</w:t>
      </w:r>
      <w:r w:rsidR="00DA7C43">
        <w:rPr>
          <w:color w:val="000000"/>
          <w:sz w:val="28"/>
        </w:rPr>
        <w:t xml:space="preserve"> </w:t>
      </w:r>
      <w:r w:rsidR="00AE6DF5">
        <w:rPr>
          <w:color w:val="000000"/>
          <w:sz w:val="28"/>
        </w:rPr>
        <w:t>of</w:t>
      </w:r>
      <w:proofErr w:type="gramEnd"/>
      <w:r w:rsidR="00AE6DF5">
        <w:rPr>
          <w:color w:val="000000"/>
          <w:sz w:val="28"/>
        </w:rPr>
        <w:t xml:space="preserve"> the containers that currently have a 6128/29 installed on them. So please </w:t>
      </w:r>
      <w:r w:rsidR="00DA7C43">
        <w:rPr>
          <w:color w:val="000000"/>
          <w:sz w:val="28"/>
        </w:rPr>
        <w:t xml:space="preserve">contact your sales representative to assist you in finding the 6128/9 that still has the aluminum escutcheon available. </w:t>
      </w:r>
      <w:r w:rsidR="006760D2">
        <w:rPr>
          <w:color w:val="000000"/>
          <w:sz w:val="28"/>
        </w:rPr>
        <w:t xml:space="preserve"> This change will be implemented in December 2018. </w:t>
      </w:r>
    </w:p>
    <w:p w14:paraId="461B26FB" w14:textId="6CAADBDC" w:rsidR="00DA7C43" w:rsidRPr="007C5D86" w:rsidRDefault="00DB0739" w:rsidP="00AE6DF5">
      <w:pPr>
        <w:rPr>
          <w:color w:val="000000"/>
          <w:sz w:val="28"/>
        </w:rPr>
      </w:pPr>
      <w:r>
        <w:rPr>
          <w:noProof/>
        </w:rPr>
        <w:drawing>
          <wp:inline distT="0" distB="0" distL="0" distR="0" wp14:anchorId="46743FF4" wp14:editId="295E632B">
            <wp:extent cx="2768600" cy="276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F94">
        <w:rPr>
          <w:noProof/>
        </w:rPr>
        <w:t xml:space="preserve">                    </w:t>
      </w:r>
      <w:r w:rsidR="005D4E41">
        <w:rPr>
          <w:noProof/>
        </w:rPr>
        <w:drawing>
          <wp:inline distT="0" distB="0" distL="0" distR="0" wp14:anchorId="6CC5C4AD" wp14:editId="795A5E55">
            <wp:extent cx="2736850" cy="27368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E753" w14:textId="6819A38D" w:rsidR="004670CD" w:rsidRPr="007C5D86" w:rsidRDefault="00305F94" w:rsidP="007C5D86">
      <w:pPr>
        <w:rPr>
          <w:color w:val="000000"/>
          <w:sz w:val="28"/>
        </w:rPr>
      </w:pPr>
      <w:r w:rsidRPr="00DA7C43">
        <w:rPr>
          <w:noProof/>
          <w:color w:val="000000"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A439C8" wp14:editId="458238D8">
                <wp:simplePos x="0" y="0"/>
                <wp:positionH relativeFrom="column">
                  <wp:posOffset>3422650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5C4EE" w14:textId="2C425FB8" w:rsidR="00305F94" w:rsidRDefault="00305F94" w:rsidP="00305F94">
                            <w:r>
                              <w:t>Photo2: New keypad extension with new label location integrated into the 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A43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5pt;margin-top: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">
                <v:textbox style="mso-fit-shape-to-text:t">
                  <w:txbxContent>
                    <w:p w14:paraId="3075C4EE" w14:textId="2C425FB8" w:rsidR="00305F94" w:rsidRDefault="00305F94" w:rsidP="00305F94">
                      <w:r>
                        <w:t>Photo</w:t>
                      </w:r>
                      <w:r>
                        <w:t>2</w:t>
                      </w:r>
                      <w:r>
                        <w:t xml:space="preserve">: </w:t>
                      </w:r>
                      <w:r>
                        <w:t>New keypad extension with new label location integrated into the extension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739" w:rsidRPr="00DA7C43">
        <w:rPr>
          <w:noProof/>
          <w:color w:val="000000"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F8C295" wp14:editId="55243E08">
                <wp:simplePos x="0" y="0"/>
                <wp:positionH relativeFrom="column">
                  <wp:posOffset>25400</wp:posOffset>
                </wp:positionH>
                <wp:positionV relativeFrom="paragraph">
                  <wp:posOffset>29845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FCE67" w14:textId="49871122" w:rsidR="00DA7C43" w:rsidRDefault="00DB0739">
                            <w:r>
                              <w:t>Photo1: Current Aluminum Escutcheon Plate with keypad 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8C295" id="_x0000_s1027" type="#_x0000_t202" style="position:absolute;margin-left:2pt;margin-top:2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">
                <v:textbox style="mso-fit-shape-to-text:t">
                  <w:txbxContent>
                    <w:p w14:paraId="27FFCE67" w14:textId="49871122" w:rsidR="00DA7C43" w:rsidRDefault="00DB0739">
                      <w:r>
                        <w:t>Photo1: Current Aluminum Escutcheon Plate with keypad extension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665EE0" w14:textId="77777777" w:rsidR="00DB0739" w:rsidRDefault="00DB0739" w:rsidP="009F6B04">
      <w:pPr>
        <w:shd w:val="clear" w:color="auto" w:fill="FFFFFF"/>
        <w:spacing w:after="330" w:line="300" w:lineRule="atLeast"/>
        <w:rPr>
          <w:rFonts w:ascii="Arial" w:eastAsia="Times New Roman" w:hAnsi="Arial" w:cs="Arial"/>
          <w:color w:val="444444"/>
          <w:sz w:val="24"/>
          <w:szCs w:val="20"/>
        </w:rPr>
      </w:pPr>
    </w:p>
    <w:p w14:paraId="6AA287C6" w14:textId="77777777" w:rsidR="00DB0739" w:rsidRDefault="00DB0739" w:rsidP="009F6B04">
      <w:pPr>
        <w:shd w:val="clear" w:color="auto" w:fill="FFFFFF"/>
        <w:spacing w:after="330" w:line="300" w:lineRule="atLeast"/>
        <w:rPr>
          <w:rFonts w:ascii="Arial" w:eastAsia="Times New Roman" w:hAnsi="Arial" w:cs="Arial"/>
          <w:color w:val="444444"/>
          <w:sz w:val="24"/>
          <w:szCs w:val="20"/>
        </w:rPr>
      </w:pPr>
    </w:p>
    <w:p w14:paraId="6A5747A5" w14:textId="25528AC6" w:rsidR="000F692A" w:rsidRDefault="00BA624C" w:rsidP="009F6B04">
      <w:pPr>
        <w:shd w:val="clear" w:color="auto" w:fill="FFFFFF"/>
        <w:spacing w:after="330" w:line="300" w:lineRule="atLeast"/>
        <w:rPr>
          <w:rFonts w:ascii="Arial" w:eastAsia="Times New Roman" w:hAnsi="Arial" w:cs="Arial"/>
          <w:color w:val="444444"/>
          <w:sz w:val="24"/>
          <w:szCs w:val="20"/>
        </w:rPr>
      </w:pPr>
      <w:r w:rsidRPr="00BA624C">
        <w:rPr>
          <w:rFonts w:ascii="Arial" w:eastAsia="Times New Roman" w:hAnsi="Arial" w:cs="Arial"/>
          <w:color w:val="444444"/>
          <w:sz w:val="24"/>
          <w:szCs w:val="20"/>
        </w:rPr>
        <w:lastRenderedPageBreak/>
        <w:t>We si</w:t>
      </w:r>
      <w:r w:rsidR="000D7535">
        <w:rPr>
          <w:rFonts w:ascii="Arial" w:eastAsia="Times New Roman" w:hAnsi="Arial" w:cs="Arial"/>
          <w:color w:val="444444"/>
          <w:sz w:val="24"/>
          <w:szCs w:val="20"/>
        </w:rPr>
        <w:t>ncerely appreciate your support.</w:t>
      </w:r>
      <w:r w:rsidR="001A3FDC">
        <w:rPr>
          <w:rFonts w:ascii="Arial" w:eastAsia="Times New Roman" w:hAnsi="Arial" w:cs="Arial"/>
          <w:color w:val="444444"/>
          <w:sz w:val="24"/>
          <w:szCs w:val="20"/>
        </w:rPr>
        <w:t xml:space="preserve"> </w:t>
      </w:r>
    </w:p>
    <w:p w14:paraId="316485BF" w14:textId="77777777" w:rsidR="000F692A" w:rsidRPr="00620972" w:rsidRDefault="000F692A" w:rsidP="00285496">
      <w:pPr>
        <w:rPr>
          <w:rFonts w:ascii="Arial" w:hAnsi="Arial" w:cs="Arial"/>
          <w:color w:val="000000"/>
          <w:sz w:val="24"/>
        </w:rPr>
      </w:pPr>
      <w:r w:rsidRPr="00620972">
        <w:rPr>
          <w:rFonts w:ascii="Arial" w:hAnsi="Arial" w:cs="Arial"/>
          <w:color w:val="000000"/>
          <w:sz w:val="24"/>
        </w:rPr>
        <w:t>Sincerely,</w:t>
      </w:r>
    </w:p>
    <w:p w14:paraId="786BAD13" w14:textId="77777777" w:rsidR="005F73D7" w:rsidRPr="00400320" w:rsidRDefault="0074070F" w:rsidP="00400320">
      <w:pPr>
        <w:rPr>
          <w:rFonts w:ascii="Lucida Handwriting" w:hAnsi="Lucida Handwriting" w:cs="Arial"/>
          <w:color w:val="000000"/>
          <w:sz w:val="32"/>
        </w:rPr>
      </w:pPr>
      <w:r>
        <w:rPr>
          <w:rFonts w:ascii="Lucida Handwriting" w:hAnsi="Lucida Handwriting" w:cs="Arial"/>
          <w:color w:val="000000"/>
          <w:sz w:val="32"/>
        </w:rPr>
        <w:t>Patrick Cunningham</w:t>
      </w:r>
    </w:p>
    <w:p w14:paraId="55DBB70D" w14:textId="77777777" w:rsidR="005F73D7" w:rsidRPr="00620972" w:rsidRDefault="005F73D7" w:rsidP="00D4528E">
      <w:pPr>
        <w:pStyle w:val="ListParagraph"/>
        <w:rPr>
          <w:rFonts w:cs="Arial"/>
          <w:color w:val="000000"/>
          <w:sz w:val="24"/>
        </w:rPr>
      </w:pPr>
    </w:p>
    <w:p w14:paraId="690A3F05" w14:textId="77777777" w:rsidR="00CB4DC2" w:rsidRPr="00620972" w:rsidRDefault="0074070F" w:rsidP="00285496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Patrick Cunningham</w:t>
      </w:r>
    </w:p>
    <w:p w14:paraId="49207FBA" w14:textId="77777777" w:rsidR="00CB4DC2" w:rsidRPr="00620972" w:rsidRDefault="00CB4DC2" w:rsidP="00285496">
      <w:pPr>
        <w:rPr>
          <w:rFonts w:ascii="Arial" w:hAnsi="Arial" w:cs="Arial"/>
          <w:color w:val="000000"/>
          <w:sz w:val="24"/>
        </w:rPr>
      </w:pPr>
      <w:r w:rsidRPr="00620972">
        <w:rPr>
          <w:rFonts w:ascii="Arial" w:hAnsi="Arial" w:cs="Arial"/>
          <w:color w:val="000000"/>
          <w:sz w:val="24"/>
        </w:rPr>
        <w:t>Product Manager</w:t>
      </w:r>
    </w:p>
    <w:p w14:paraId="7ED0E566" w14:textId="77777777" w:rsidR="000F692A" w:rsidRPr="00620972" w:rsidRDefault="000F692A" w:rsidP="00285496">
      <w:pPr>
        <w:rPr>
          <w:rFonts w:ascii="Arial" w:hAnsi="Arial" w:cs="Arial"/>
          <w:color w:val="000000"/>
          <w:sz w:val="24"/>
        </w:rPr>
      </w:pPr>
      <w:r w:rsidRPr="00620972">
        <w:rPr>
          <w:rFonts w:ascii="Arial" w:hAnsi="Arial" w:cs="Arial"/>
          <w:color w:val="000000"/>
          <w:sz w:val="24"/>
        </w:rPr>
        <w:t>Sargent and Greenleaf</w:t>
      </w:r>
    </w:p>
    <w:p w14:paraId="2EFD6A4C" w14:textId="77777777" w:rsidR="000F692A" w:rsidRPr="00620972" w:rsidRDefault="000F692A" w:rsidP="00285496">
      <w:pPr>
        <w:rPr>
          <w:rFonts w:ascii="Arial" w:hAnsi="Arial" w:cs="Arial"/>
          <w:color w:val="000000"/>
          <w:sz w:val="24"/>
        </w:rPr>
      </w:pPr>
      <w:r w:rsidRPr="00620972">
        <w:rPr>
          <w:rFonts w:ascii="Arial" w:hAnsi="Arial" w:cs="Arial"/>
          <w:color w:val="000000"/>
          <w:sz w:val="24"/>
        </w:rPr>
        <w:t>One Security Drive</w:t>
      </w:r>
    </w:p>
    <w:p w14:paraId="4AE3C358" w14:textId="77777777" w:rsidR="000F692A" w:rsidRPr="00620972" w:rsidRDefault="00C9218E" w:rsidP="00285496">
      <w:pPr>
        <w:rPr>
          <w:rFonts w:ascii="Arial" w:hAnsi="Arial" w:cs="Arial"/>
          <w:color w:val="000000"/>
          <w:sz w:val="24"/>
        </w:rPr>
      </w:pPr>
      <w:r w:rsidRPr="00620972">
        <w:rPr>
          <w:rFonts w:ascii="Arial" w:hAnsi="Arial" w:cs="Arial"/>
          <w:color w:val="000000"/>
          <w:sz w:val="24"/>
        </w:rPr>
        <w:t>Nicholasville, KY 40</w:t>
      </w:r>
      <w:r w:rsidR="000F692A" w:rsidRPr="00620972">
        <w:rPr>
          <w:rFonts w:ascii="Arial" w:hAnsi="Arial" w:cs="Arial"/>
          <w:color w:val="000000"/>
          <w:sz w:val="24"/>
        </w:rPr>
        <w:t>3</w:t>
      </w:r>
      <w:r w:rsidRPr="00620972">
        <w:rPr>
          <w:rFonts w:ascii="Arial" w:hAnsi="Arial" w:cs="Arial"/>
          <w:color w:val="000000"/>
          <w:sz w:val="24"/>
        </w:rPr>
        <w:t>5</w:t>
      </w:r>
      <w:r w:rsidR="000F692A" w:rsidRPr="00620972">
        <w:rPr>
          <w:rFonts w:ascii="Arial" w:hAnsi="Arial" w:cs="Arial"/>
          <w:color w:val="000000"/>
          <w:sz w:val="24"/>
        </w:rPr>
        <w:t>6</w:t>
      </w:r>
    </w:p>
    <w:p w14:paraId="1EC9E9BA" w14:textId="5457FA28" w:rsidR="00D4528E" w:rsidRDefault="00C94BF3" w:rsidP="00400320">
      <w:pPr>
        <w:rPr>
          <w:color w:val="000000"/>
          <w:sz w:val="24"/>
        </w:rPr>
      </w:pPr>
      <w:hyperlink r:id="rId10" w:history="1">
        <w:r w:rsidR="006D24B6" w:rsidRPr="00832724">
          <w:rPr>
            <w:rStyle w:val="Hyperlink"/>
            <w:sz w:val="24"/>
          </w:rPr>
          <w:t>www.sargentandgreenleaf.com</w:t>
        </w:r>
      </w:hyperlink>
    </w:p>
    <w:p w14:paraId="30B623B2" w14:textId="4E24B22A" w:rsidR="006D24B6" w:rsidRDefault="006D24B6" w:rsidP="00400320">
      <w:pPr>
        <w:rPr>
          <w:sz w:val="24"/>
        </w:rPr>
      </w:pPr>
    </w:p>
    <w:sectPr w:rsidR="006D24B6" w:rsidSect="00C76C54">
      <w:headerReference w:type="default" r:id="rId11"/>
      <w:footerReference w:type="default" r:id="rId12"/>
      <w:pgSz w:w="12240" w:h="15840"/>
      <w:pgMar w:top="16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05841" w14:textId="77777777" w:rsidR="00C94BF3" w:rsidRDefault="00C94BF3" w:rsidP="0066686C">
      <w:pPr>
        <w:spacing w:after="0" w:line="240" w:lineRule="auto"/>
      </w:pPr>
      <w:r>
        <w:separator/>
      </w:r>
    </w:p>
  </w:endnote>
  <w:endnote w:type="continuationSeparator" w:id="0">
    <w:p w14:paraId="057D156A" w14:textId="77777777" w:rsidR="00C94BF3" w:rsidRDefault="00C94BF3" w:rsidP="0066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D057D5-0060-4541-BC57-1ED7D14E873C}"/>
    <w:embedBold r:id="rId2" w:fontKey="{4B7EDCA2-F1E3-4D9D-85D6-FFCD82F5F7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6501371-4678-411D-A7F7-8EF45D62EBBC}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4" w:fontKey="{A8E08197-26F8-48EE-BAE6-535E2BB9B49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BC6D9E1-10C6-409B-92C0-EFABA3E97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D8DEF" w14:textId="77777777" w:rsidR="000557F3" w:rsidRDefault="00556F12" w:rsidP="00556F1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CAB628" wp14:editId="6FBAC943">
              <wp:simplePos x="0" y="0"/>
              <wp:positionH relativeFrom="column">
                <wp:posOffset>-68580</wp:posOffset>
              </wp:positionH>
              <wp:positionV relativeFrom="paragraph">
                <wp:posOffset>112395</wp:posOffset>
              </wp:positionV>
              <wp:extent cx="6995160" cy="0"/>
              <wp:effectExtent l="0" t="0" r="34290" b="1905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951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CEFD5E" id="Straight Connector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8.85pt" to="545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" strokecolor="black [3200]" strokeweight="1pt">
              <v:stroke joinstyle="miter"/>
            </v:line>
          </w:pict>
        </mc:Fallback>
      </mc:AlternateContent>
    </w:r>
  </w:p>
  <w:p w14:paraId="705AC098" w14:textId="77777777" w:rsidR="000557F3" w:rsidRPr="007C3951" w:rsidRDefault="00556F12" w:rsidP="00556F12">
    <w:pPr>
      <w:pStyle w:val="Footer"/>
      <w:jc w:val="center"/>
      <w:rPr>
        <w:rFonts w:ascii="Frutiger LT Std 45 Light" w:hAnsi="Frutiger LT Std 45 Light"/>
        <w:b/>
        <w:sz w:val="20"/>
      </w:rPr>
    </w:pPr>
    <w:r w:rsidRPr="007C3951">
      <w:rPr>
        <w:rFonts w:ascii="Frutiger LT Std 45 Light" w:hAnsi="Frutiger LT Std 45 Light"/>
        <w:b/>
        <w:sz w:val="20"/>
      </w:rPr>
      <w:t>Sargent and Greenleaf, Inc.</w:t>
    </w:r>
  </w:p>
  <w:p w14:paraId="649B7EF4" w14:textId="77777777" w:rsidR="00556F12" w:rsidRPr="007C3951" w:rsidRDefault="00556F12" w:rsidP="00556F12">
    <w:pPr>
      <w:pStyle w:val="Footer"/>
      <w:jc w:val="center"/>
      <w:rPr>
        <w:rFonts w:ascii="Frutiger LT Std 45 Light" w:hAnsi="Frutiger LT Std 45 Light"/>
        <w:sz w:val="18"/>
      </w:rPr>
    </w:pPr>
    <w:r w:rsidRPr="007C3951">
      <w:rPr>
        <w:rFonts w:ascii="Frutiger LT Std 45 Light" w:hAnsi="Frutiger LT Std 45 Light"/>
        <w:sz w:val="18"/>
      </w:rPr>
      <w:t xml:space="preserve">One Security Drive, Nicholasville, KY </w:t>
    </w:r>
    <w:r w:rsidR="0074341E" w:rsidRPr="007C3951">
      <w:rPr>
        <w:rFonts w:ascii="Frutiger LT Std 45 Light" w:hAnsi="Frutiger LT Std 45 Light"/>
        <w:sz w:val="18"/>
      </w:rPr>
      <w:t xml:space="preserve">40356 </w:t>
    </w:r>
    <w:r w:rsidR="0074341E">
      <w:rPr>
        <w:rFonts w:ascii="Frutiger LT Std 45 Light" w:hAnsi="Frutiger LT Std 45 Light"/>
        <w:sz w:val="18"/>
      </w:rPr>
      <w:t xml:space="preserve">| </w:t>
    </w:r>
    <w:r w:rsidR="0074341E" w:rsidRPr="007C3951">
      <w:rPr>
        <w:rFonts w:ascii="Frutiger LT Std 45 Light" w:hAnsi="Frutiger LT Std 45 Light"/>
        <w:sz w:val="18"/>
      </w:rPr>
      <w:t>859.885.9411</w:t>
    </w:r>
    <w:r w:rsidR="007C3951">
      <w:rPr>
        <w:rFonts w:ascii="Frutiger LT Std 45 Light" w:hAnsi="Frutiger LT Std 45 Light"/>
        <w:sz w:val="18"/>
      </w:rPr>
      <w:t xml:space="preserve"> </w:t>
    </w:r>
    <w:r w:rsidR="0074341E" w:rsidRPr="007C3951">
      <w:rPr>
        <w:rFonts w:ascii="Frutiger LT Std 45 Light" w:hAnsi="Frutiger LT Std 45 Light"/>
        <w:sz w:val="18"/>
      </w:rPr>
      <w:t>|</w:t>
    </w:r>
    <w:r w:rsidR="0074341E">
      <w:rPr>
        <w:rFonts w:ascii="Frutiger LT Std 45 Light" w:hAnsi="Frutiger LT Std 45 Light"/>
        <w:sz w:val="18"/>
      </w:rPr>
      <w:t xml:space="preserve"> </w:t>
    </w:r>
    <w:r w:rsidR="0074341E" w:rsidRPr="007C3951">
      <w:rPr>
        <w:rFonts w:ascii="Frutiger LT Std 45 Light" w:hAnsi="Frutiger LT Std 45 Light"/>
        <w:sz w:val="18"/>
      </w:rPr>
      <w:t>800.826.7652</w:t>
    </w:r>
    <w:r w:rsidR="0074341E">
      <w:rPr>
        <w:rFonts w:ascii="Frutiger LT Std 45 Light" w:hAnsi="Frutiger LT Std 45 Light"/>
        <w:sz w:val="18"/>
      </w:rPr>
      <w:t xml:space="preserve"> </w:t>
    </w:r>
    <w:r w:rsidR="0074341E" w:rsidRPr="007C3951">
      <w:rPr>
        <w:rFonts w:ascii="Frutiger LT Std 45 Light" w:hAnsi="Frutiger LT Std 45 Light"/>
        <w:sz w:val="18"/>
      </w:rPr>
      <w:t>|</w:t>
    </w:r>
    <w:r w:rsidR="0074341E">
      <w:rPr>
        <w:rFonts w:ascii="Frutiger LT Std 45 Light" w:hAnsi="Frutiger LT Std 45 Light"/>
        <w:sz w:val="18"/>
      </w:rPr>
      <w:t xml:space="preserve"> </w:t>
    </w:r>
    <w:r w:rsidR="0074341E" w:rsidRPr="007C3951">
      <w:rPr>
        <w:rFonts w:ascii="Frutiger LT Std 45 Light" w:hAnsi="Frutiger LT Std 45 Light"/>
        <w:sz w:val="18"/>
      </w:rPr>
      <w:t>www.sargentandgreenleaf.com</w:t>
    </w:r>
  </w:p>
  <w:p w14:paraId="3C623AAC" w14:textId="77777777" w:rsidR="00556F12" w:rsidRPr="007C3951" w:rsidRDefault="00556F12" w:rsidP="00556F12">
    <w:pPr>
      <w:pStyle w:val="Footer"/>
      <w:jc w:val="center"/>
      <w:rPr>
        <w:rFonts w:ascii="Frutiger LT Std 45 Light" w:hAnsi="Frutiger LT Std 45 Light"/>
        <w:sz w:val="18"/>
      </w:rPr>
    </w:pPr>
    <w:r w:rsidRPr="007C3951">
      <w:rPr>
        <w:rFonts w:ascii="Frutiger LT Std 45 Light" w:hAnsi="Frutiger LT Std 45 Light"/>
        <w:sz w:val="18"/>
      </w:rPr>
      <w:t>A Wholly-Owned Subsidiary of S</w:t>
    </w:r>
    <w:r w:rsidR="00B4433F">
      <w:rPr>
        <w:rFonts w:ascii="Frutiger LT Std 45 Light" w:hAnsi="Frutiger LT Std 45 Light"/>
        <w:sz w:val="18"/>
      </w:rPr>
      <w:t>TANLEY</w:t>
    </w:r>
    <w:r w:rsidRPr="007C3951">
      <w:rPr>
        <w:rFonts w:ascii="Frutiger LT Std 45 Light" w:hAnsi="Frutiger LT Std 45 Light"/>
        <w:sz w:val="18"/>
      </w:rPr>
      <w:t xml:space="preserve"> Security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62664" w14:textId="77777777" w:rsidR="00C94BF3" w:rsidRDefault="00C94BF3" w:rsidP="0066686C">
      <w:pPr>
        <w:spacing w:after="0" w:line="240" w:lineRule="auto"/>
      </w:pPr>
      <w:r>
        <w:separator/>
      </w:r>
    </w:p>
  </w:footnote>
  <w:footnote w:type="continuationSeparator" w:id="0">
    <w:p w14:paraId="5B5BC6F2" w14:textId="77777777" w:rsidR="00C94BF3" w:rsidRDefault="00C94BF3" w:rsidP="0066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95E87" w14:textId="77777777" w:rsidR="0066686C" w:rsidRDefault="00274F39" w:rsidP="00C76C54">
    <w:pPr>
      <w:pStyle w:val="Header"/>
    </w:pPr>
    <w:r>
      <w:rPr>
        <w:noProof/>
      </w:rPr>
      <w:drawing>
        <wp:inline distT="0" distB="0" distL="0" distR="0" wp14:anchorId="33E3E194" wp14:editId="4851CA4D">
          <wp:extent cx="6858000" cy="80708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07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D22CD"/>
    <w:multiLevelType w:val="hybridMultilevel"/>
    <w:tmpl w:val="7C762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2416B"/>
    <w:multiLevelType w:val="hybridMultilevel"/>
    <w:tmpl w:val="B5483C2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D8E"/>
    <w:rsid w:val="00002947"/>
    <w:rsid w:val="00024596"/>
    <w:rsid w:val="000557F3"/>
    <w:rsid w:val="00067060"/>
    <w:rsid w:val="000813E5"/>
    <w:rsid w:val="00091D8E"/>
    <w:rsid w:val="000A6DF9"/>
    <w:rsid w:val="000D7535"/>
    <w:rsid w:val="000F2272"/>
    <w:rsid w:val="000F692A"/>
    <w:rsid w:val="001425D9"/>
    <w:rsid w:val="001846D5"/>
    <w:rsid w:val="0018773B"/>
    <w:rsid w:val="0019055D"/>
    <w:rsid w:val="001A3FDC"/>
    <w:rsid w:val="001C4C5E"/>
    <w:rsid w:val="001C7FBD"/>
    <w:rsid w:val="001E68F0"/>
    <w:rsid w:val="00203D99"/>
    <w:rsid w:val="00215496"/>
    <w:rsid w:val="00227198"/>
    <w:rsid w:val="00274F39"/>
    <w:rsid w:val="00285496"/>
    <w:rsid w:val="00304BD4"/>
    <w:rsid w:val="00305F94"/>
    <w:rsid w:val="00314A6E"/>
    <w:rsid w:val="00333932"/>
    <w:rsid w:val="00344D39"/>
    <w:rsid w:val="00374A39"/>
    <w:rsid w:val="003B652B"/>
    <w:rsid w:val="003C75A2"/>
    <w:rsid w:val="00400320"/>
    <w:rsid w:val="004670CD"/>
    <w:rsid w:val="00556F12"/>
    <w:rsid w:val="00570C55"/>
    <w:rsid w:val="00594413"/>
    <w:rsid w:val="00594983"/>
    <w:rsid w:val="005A4651"/>
    <w:rsid w:val="005D4E41"/>
    <w:rsid w:val="005E115A"/>
    <w:rsid w:val="005E6692"/>
    <w:rsid w:val="005F73D7"/>
    <w:rsid w:val="0061254D"/>
    <w:rsid w:val="006205A9"/>
    <w:rsid w:val="00620972"/>
    <w:rsid w:val="0066686C"/>
    <w:rsid w:val="006760D2"/>
    <w:rsid w:val="00682BD7"/>
    <w:rsid w:val="00690A13"/>
    <w:rsid w:val="006D24B6"/>
    <w:rsid w:val="006F0940"/>
    <w:rsid w:val="006F7110"/>
    <w:rsid w:val="00724327"/>
    <w:rsid w:val="00736787"/>
    <w:rsid w:val="0074044A"/>
    <w:rsid w:val="0074070F"/>
    <w:rsid w:val="0074341E"/>
    <w:rsid w:val="007717C6"/>
    <w:rsid w:val="00771D54"/>
    <w:rsid w:val="00786FEF"/>
    <w:rsid w:val="007875CC"/>
    <w:rsid w:val="00792871"/>
    <w:rsid w:val="007B22C0"/>
    <w:rsid w:val="007C3951"/>
    <w:rsid w:val="007C5D86"/>
    <w:rsid w:val="00824BCC"/>
    <w:rsid w:val="0087186C"/>
    <w:rsid w:val="00900D23"/>
    <w:rsid w:val="0093268D"/>
    <w:rsid w:val="009F6B04"/>
    <w:rsid w:val="009F6C32"/>
    <w:rsid w:val="00A05649"/>
    <w:rsid w:val="00A521CD"/>
    <w:rsid w:val="00A851D6"/>
    <w:rsid w:val="00A970B1"/>
    <w:rsid w:val="00AE6DF5"/>
    <w:rsid w:val="00AF0EEC"/>
    <w:rsid w:val="00B20293"/>
    <w:rsid w:val="00B4433F"/>
    <w:rsid w:val="00B9199A"/>
    <w:rsid w:val="00B927EB"/>
    <w:rsid w:val="00B93D7B"/>
    <w:rsid w:val="00BA624C"/>
    <w:rsid w:val="00BB4DAD"/>
    <w:rsid w:val="00BD0857"/>
    <w:rsid w:val="00BD57A9"/>
    <w:rsid w:val="00C5311C"/>
    <w:rsid w:val="00C75AEA"/>
    <w:rsid w:val="00C76C54"/>
    <w:rsid w:val="00C9218E"/>
    <w:rsid w:val="00C94BF3"/>
    <w:rsid w:val="00CB4DC2"/>
    <w:rsid w:val="00CE3FC8"/>
    <w:rsid w:val="00CE5434"/>
    <w:rsid w:val="00D10347"/>
    <w:rsid w:val="00D14F28"/>
    <w:rsid w:val="00D4528E"/>
    <w:rsid w:val="00DA7C43"/>
    <w:rsid w:val="00DB0739"/>
    <w:rsid w:val="00DE33FA"/>
    <w:rsid w:val="00E16247"/>
    <w:rsid w:val="00E25EF5"/>
    <w:rsid w:val="00E468D8"/>
    <w:rsid w:val="00E95180"/>
    <w:rsid w:val="00ED5DB7"/>
    <w:rsid w:val="00EE241F"/>
    <w:rsid w:val="00FB6535"/>
    <w:rsid w:val="00FE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01E48"/>
  <w15:docId w15:val="{D303A753-FFFE-48DA-867B-AEA3589A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86C"/>
  </w:style>
  <w:style w:type="paragraph" w:styleId="Footer">
    <w:name w:val="footer"/>
    <w:basedOn w:val="Normal"/>
    <w:link w:val="FooterChar"/>
    <w:unhideWhenUsed/>
    <w:rsid w:val="00666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86C"/>
  </w:style>
  <w:style w:type="paragraph" w:styleId="NoSpacing">
    <w:name w:val="No Spacing"/>
    <w:uiPriority w:val="1"/>
    <w:qFormat/>
    <w:rsid w:val="0066686C"/>
    <w:pPr>
      <w:spacing w:after="0" w:line="240" w:lineRule="auto"/>
    </w:pPr>
    <w:rPr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13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6692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F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70C5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E3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24B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argentandgreenleaf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4481C-072F-4209-8112-D4D7578E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Edney, Kelly</dc:creator>
  <cp:lastModifiedBy>Cunningham, Patrick</cp:lastModifiedBy>
  <cp:revision>9</cp:revision>
  <cp:lastPrinted>2016-12-05T16:23:00Z</cp:lastPrinted>
  <dcterms:created xsi:type="dcterms:W3CDTF">2018-01-11T01:55:00Z</dcterms:created>
  <dcterms:modified xsi:type="dcterms:W3CDTF">2018-09-12T18:23:00Z</dcterms:modified>
</cp:coreProperties>
</file>