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color w:val="262626"/>
          <w:sz w:val="26"/>
          <w:szCs w:val="26"/>
        </w:rPr>
      </w:pPr>
      <w:r w:rsidDel="00000000" w:rsidR="00000000" w:rsidRPr="00000000">
        <w:rPr>
          <w:color w:val="262626"/>
          <w:sz w:val="26"/>
          <w:szCs w:val="26"/>
        </w:rPr>
        <w:drawing>
          <wp:inline distB="114300" distT="114300" distL="114300" distR="114300">
            <wp:extent cx="5731200" cy="31115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12645" l="0" r="0" t="604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262626"/>
          <w:sz w:val="36"/>
          <w:szCs w:val="36"/>
        </w:rPr>
      </w:pPr>
      <w:r w:rsidDel="00000000" w:rsidR="00000000" w:rsidRPr="00000000">
        <w:rPr>
          <w:b w:val="1"/>
          <w:color w:val="262626"/>
          <w:sz w:val="36"/>
          <w:szCs w:val="36"/>
          <w:rtl w:val="0"/>
        </w:rPr>
        <w:t xml:space="preserve">New version/model of {Product}: Now available </w:t>
      </w:r>
    </w:p>
    <w:p w:rsidR="00000000" w:rsidDel="00000000" w:rsidP="00000000" w:rsidRDefault="00000000" w:rsidRPr="00000000" w14:paraId="00000005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262626"/>
          <w:sz w:val="26"/>
          <w:szCs w:val="26"/>
        </w:rPr>
      </w:pPr>
      <w:r w:rsidDel="00000000" w:rsidR="00000000" w:rsidRPr="00000000">
        <w:rPr>
          <w:color w:val="212b35"/>
          <w:sz w:val="26"/>
          <w:szCs w:val="26"/>
          <w:rtl w:val="0"/>
        </w:rPr>
        <w:t xml:space="preserve">{City, Date} -</w:t>
      </w:r>
      <w:r w:rsidDel="00000000" w:rsidR="00000000" w:rsidRPr="00000000">
        <w:rPr>
          <w:color w:val="262626"/>
          <w:sz w:val="26"/>
          <w:szCs w:val="26"/>
          <w:rtl w:val="0"/>
        </w:rPr>
        <w:t xml:space="preserve"> {Company} released a new version/update of {Product}, a {brief description of the product and what it does}. </w:t>
      </w:r>
    </w:p>
    <w:p w:rsidR="00000000" w:rsidDel="00000000" w:rsidP="00000000" w:rsidRDefault="00000000" w:rsidRPr="00000000" w14:paraId="00000007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List new features and improvements.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Carefully designed and tested, the new version/update of {Product} is expected to {describe the impact of the product}. It is now available at a suggested retail price of {retail price}. </w:t>
      </w:r>
    </w:p>
    <w:p w:rsidR="00000000" w:rsidDel="00000000" w:rsidP="00000000" w:rsidRDefault="00000000" w:rsidRPr="00000000" w14:paraId="0000000B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Specify where/how the product can now be purchased.</w:t>
      </w:r>
    </w:p>
    <w:p w:rsidR="00000000" w:rsidDel="00000000" w:rsidP="00000000" w:rsidRDefault="00000000" w:rsidRPr="00000000" w14:paraId="0000000D">
      <w:pPr>
        <w:ind w:left="720" w:firstLine="0"/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262626"/>
          <w:sz w:val="29"/>
          <w:szCs w:val="29"/>
        </w:rPr>
      </w:pPr>
      <w:r w:rsidDel="00000000" w:rsidR="00000000" w:rsidRPr="00000000">
        <w:rPr>
          <w:color w:val="262626"/>
          <w:sz w:val="29"/>
          <w:szCs w:val="29"/>
          <w:rtl w:val="0"/>
        </w:rPr>
        <w:t xml:space="preserve">{Quotes from the Product/Marketing Manager &amp; early users}. </w:t>
      </w:r>
    </w:p>
    <w:p w:rsidR="00000000" w:rsidDel="00000000" w:rsidP="00000000" w:rsidRDefault="00000000" w:rsidRPr="00000000" w14:paraId="00000010">
      <w:pPr>
        <w:rPr>
          <w:color w:val="262626"/>
          <w:sz w:val="20"/>
          <w:szCs w:val="20"/>
        </w:rPr>
      </w:pPr>
      <w:r w:rsidDel="00000000" w:rsidR="00000000" w:rsidRPr="00000000">
        <w:rPr>
          <w:color w:val="262626"/>
          <w:sz w:val="20"/>
          <w:szCs w:val="20"/>
          <w:rtl w:val="0"/>
        </w:rPr>
        <w:t xml:space="preserve">- Person being quoted: name, surname, position</w:t>
      </w:r>
    </w:p>
    <w:p w:rsidR="00000000" w:rsidDel="00000000" w:rsidP="00000000" w:rsidRDefault="00000000" w:rsidRPr="00000000" w14:paraId="00000011">
      <w:pPr>
        <w:rPr>
          <w:color w:val="26262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460" w:line="395.99999999999994" w:lineRule="auto"/>
        <w:jc w:val="center"/>
        <w:rPr>
          <w:b w:val="1"/>
          <w:color w:val="262626"/>
          <w:sz w:val="36"/>
          <w:szCs w:val="36"/>
        </w:rPr>
      </w:pPr>
      <w:r w:rsidDel="00000000" w:rsidR="00000000" w:rsidRPr="00000000">
        <w:rPr>
          <w:i w:val="1"/>
          <w:color w:val="212b35"/>
        </w:rPr>
        <w:drawing>
          <wp:inline distB="114300" distT="114300" distL="114300" distR="114300">
            <wp:extent cx="5731200" cy="3822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color w:val="212b35"/>
          <w:rtl w:val="0"/>
        </w:rPr>
        <w:br w:type="textWrapping"/>
        <w:t xml:space="preserve">Add images (Source: </w:t>
      </w:r>
      <w:hyperlink r:id="rId8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Unsplash</w:t>
        </w:r>
      </w:hyperlink>
      <w:r w:rsidDel="00000000" w:rsidR="00000000" w:rsidRPr="00000000">
        <w:rPr>
          <w:i w:val="1"/>
          <w:color w:val="212b35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Reveal plans for any future updates.  </w:t>
      </w:r>
    </w:p>
    <w:p w:rsidR="00000000" w:rsidDel="00000000" w:rsidP="00000000" w:rsidRDefault="00000000" w:rsidRPr="00000000" w14:paraId="00000017">
      <w:pPr>
        <w:ind w:left="720" w:firstLine="0"/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26262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676d73"/>
        </w:rPr>
      </w:pPr>
      <w:r w:rsidDel="00000000" w:rsidR="00000000" w:rsidRPr="00000000">
        <w:rPr>
          <w:color w:val="676d73"/>
          <w:rtl w:val="0"/>
        </w:rPr>
        <w:t xml:space="preserve">{Boilerplate about the company}.</w:t>
      </w:r>
    </w:p>
    <w:p w:rsidR="00000000" w:rsidDel="00000000" w:rsidP="00000000" w:rsidRDefault="00000000" w:rsidRPr="00000000" w14:paraId="0000001A">
      <w:pPr>
        <w:rPr>
          <w:color w:val="676d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color w:val="676d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Contact Information: {Contact person and his/her info}</w:t>
      </w:r>
    </w:p>
    <w:p w:rsidR="00000000" w:rsidDel="00000000" w:rsidP="00000000" w:rsidRDefault="00000000" w:rsidRPr="00000000" w14:paraId="0000001E">
      <w:pPr>
        <w:rPr>
          <w:rFonts w:ascii="Poppins" w:cs="Poppins" w:eastAsia="Poppins" w:hAnsi="Poppi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 </w:t>
      </w:r>
      <w:r w:rsidDel="00000000" w:rsidR="00000000" w:rsidRPr="00000000">
        <w:rPr>
          <w:color w:val="262626"/>
          <w:sz w:val="15"/>
          <w:szCs w:val="15"/>
        </w:rPr>
        <w:drawing>
          <wp:inline distB="114300" distT="114300" distL="114300" distR="114300">
            <wp:extent cx="840105" cy="84010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840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b w:val="1"/>
          <w:color w:val="262626"/>
          <w:sz w:val="15"/>
          <w:szCs w:val="15"/>
        </w:rPr>
      </w:pPr>
      <w:r w:rsidDel="00000000" w:rsidR="00000000" w:rsidRPr="00000000">
        <w:rPr>
          <w:b w:val="1"/>
          <w:color w:val="262626"/>
          <w:sz w:val="15"/>
          <w:szCs w:val="15"/>
          <w:rtl w:val="0"/>
        </w:rPr>
        <w:t xml:space="preserve">Name</w:t>
      </w:r>
    </w:p>
    <w:p w:rsidR="00000000" w:rsidDel="00000000" w:rsidP="00000000" w:rsidRDefault="00000000" w:rsidRPr="00000000" w14:paraId="00000022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Position at Company</w:t>
      </w:r>
    </w:p>
    <w:p w:rsidR="00000000" w:rsidDel="00000000" w:rsidP="00000000" w:rsidRDefault="00000000" w:rsidRPr="00000000" w14:paraId="00000023">
      <w:pPr>
        <w:jc w:val="center"/>
        <w:rPr>
          <w:color w:val="262626"/>
          <w:sz w:val="26"/>
          <w:szCs w:val="26"/>
        </w:rPr>
      </w:pPr>
      <w:hyperlink r:id="rId10">
        <w:r w:rsidDel="00000000" w:rsidR="00000000" w:rsidRPr="00000000">
          <w:rPr>
            <w:color w:val="1155cc"/>
            <w:sz w:val="15"/>
            <w:szCs w:val="15"/>
            <w:u w:val="single"/>
            <w:rtl w:val="0"/>
          </w:rPr>
          <w:t xml:space="preserve">name@email.com</w:t>
        </w:r>
      </w:hyperlink>
      <w:r w:rsidDel="00000000" w:rsidR="00000000" w:rsidRPr="00000000">
        <w:rPr>
          <w:color w:val="262626"/>
          <w:sz w:val="15"/>
          <w:szCs w:val="15"/>
          <w:rtl w:val="0"/>
        </w:rPr>
        <w:t xml:space="preserve"> </w:t>
        <w:br w:type="textWrapping"/>
        <w:t xml:space="preserve">Social media handles </w:t>
      </w: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event@email.com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hyperlink" Target="https://unsplash.com/photos/bDUE_StGLh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