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E1287" w14:textId="3F1E43B0" w:rsidR="008D0833" w:rsidRPr="008D0833" w:rsidRDefault="004753A0" w:rsidP="008D0833">
      <w:pPr>
        <w:pStyle w:val="BodyText3"/>
        <w:jc w:val="center"/>
        <w:rPr>
          <w:rFonts w:ascii="Guardian Egyp Regular" w:hAnsi="Guardian Egyp Regular"/>
          <w:sz w:val="28"/>
        </w:rPr>
      </w:pPr>
      <w:r>
        <w:rPr>
          <w:rFonts w:ascii="Guardian Egyp Regular" w:hAnsi="Guardian Egyp Regular"/>
          <w:sz w:val="28"/>
        </w:rPr>
        <w:t>CRISIS MANAGEMENT PROGRAM</w:t>
      </w:r>
    </w:p>
    <w:tbl>
      <w:tblPr>
        <w:tblpPr w:leftFromText="180" w:rightFromText="180" w:vertAnchor="text" w:horzAnchor="margin" w:tblpXSpec="center" w:tblpY="371"/>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453"/>
        <w:gridCol w:w="2341"/>
        <w:gridCol w:w="2522"/>
      </w:tblGrid>
      <w:tr w:rsidR="008D0833" w:rsidRPr="008D0833" w14:paraId="31143502" w14:textId="77777777" w:rsidTr="008D0833">
        <w:trPr>
          <w:cantSplit/>
          <w:trHeight w:val="377"/>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6219ADDE" w14:textId="77777777" w:rsidR="008D0833" w:rsidRPr="008D0833" w:rsidRDefault="008D0833" w:rsidP="008D0833">
            <w:pPr>
              <w:tabs>
                <w:tab w:val="center" w:pos="4320"/>
                <w:tab w:val="right" w:pos="8640"/>
              </w:tabs>
              <w:spacing w:before="20" w:after="20"/>
              <w:jc w:val="center"/>
              <w:rPr>
                <w:rFonts w:ascii="Guardian Egyp Regular" w:hAnsi="Guardian Egyp Regular" w:cs="Arial"/>
                <w:b/>
                <w:bCs/>
              </w:rPr>
            </w:pPr>
            <w:r w:rsidRPr="008D0833">
              <w:rPr>
                <w:rFonts w:ascii="Guardian Egyp Regular" w:hAnsi="Guardian Egyp Regular" w:cs="Arial"/>
                <w:b/>
                <w:bCs/>
                <w:szCs w:val="22"/>
              </w:rPr>
              <w:t>Written/Revised by:</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0E2FFBE9" w14:textId="4FC48CEA" w:rsidR="008D0833" w:rsidRPr="008D0833" w:rsidRDefault="008D0833" w:rsidP="008D0833">
            <w:pPr>
              <w:tabs>
                <w:tab w:val="center" w:pos="4320"/>
                <w:tab w:val="right" w:pos="8640"/>
              </w:tabs>
              <w:spacing w:before="20" w:after="20"/>
              <w:jc w:val="center"/>
              <w:rPr>
                <w:rFonts w:ascii="Guardian Egyp Regular" w:hAnsi="Guardian Egyp Regular" w:cs="Arial"/>
                <w:bCs/>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61DFE073" w14:textId="77777777" w:rsidR="008D0833" w:rsidRPr="008D0833" w:rsidRDefault="008D0833" w:rsidP="008D0833">
            <w:pPr>
              <w:tabs>
                <w:tab w:val="center" w:pos="4320"/>
                <w:tab w:val="right" w:pos="8640"/>
              </w:tabs>
              <w:spacing w:before="20" w:after="20"/>
              <w:jc w:val="center"/>
              <w:rPr>
                <w:rFonts w:ascii="Guardian Egyp Regular" w:hAnsi="Guardian Egyp Regular" w:cs="Arial"/>
                <w:b/>
                <w:bCs/>
              </w:rPr>
            </w:pPr>
            <w:r w:rsidRPr="008D0833">
              <w:rPr>
                <w:rFonts w:ascii="Guardian Egyp Regular" w:hAnsi="Guardian Egyp Regular" w:cs="Arial"/>
                <w:b/>
                <w:bCs/>
              </w:rPr>
              <w:t>Type of Document:</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64B28E91" w14:textId="02164E09" w:rsidR="008D0833" w:rsidRPr="008D0833" w:rsidRDefault="008D0833" w:rsidP="008D0833">
            <w:pPr>
              <w:tabs>
                <w:tab w:val="center" w:pos="4320"/>
                <w:tab w:val="right" w:pos="8640"/>
              </w:tabs>
              <w:spacing w:before="20" w:after="20"/>
              <w:jc w:val="center"/>
              <w:rPr>
                <w:rFonts w:ascii="Guardian Egyp Regular" w:hAnsi="Guardian Egyp Regular" w:cs="Arial"/>
                <w:bCs/>
              </w:rPr>
            </w:pPr>
          </w:p>
        </w:tc>
      </w:tr>
      <w:tr w:rsidR="008D0833" w:rsidRPr="008D0833" w14:paraId="0C2B4201" w14:textId="77777777" w:rsidTr="008D0833">
        <w:trPr>
          <w:cantSplit/>
          <w:trHeight w:val="377"/>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14:paraId="6F424984" w14:textId="77777777" w:rsidR="008D0833" w:rsidRPr="008D0833" w:rsidRDefault="008D0833" w:rsidP="008D0833">
            <w:pPr>
              <w:tabs>
                <w:tab w:val="center" w:pos="4320"/>
                <w:tab w:val="right" w:pos="8640"/>
              </w:tabs>
              <w:spacing w:before="20" w:after="20"/>
              <w:jc w:val="center"/>
              <w:rPr>
                <w:rFonts w:ascii="Guardian Egyp Regular" w:hAnsi="Guardian Egyp Regular" w:cs="Arial"/>
                <w:b/>
                <w:bCs/>
              </w:rPr>
            </w:pPr>
            <w:r w:rsidRPr="008D0833">
              <w:rPr>
                <w:rFonts w:ascii="Guardian Egyp Regular" w:hAnsi="Guardian Egyp Regular" w:cs="Arial"/>
                <w:b/>
                <w:bCs/>
                <w:szCs w:val="22"/>
              </w:rPr>
              <w:t>Reviewed by:</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5D0B4B35" w14:textId="425EBDEE" w:rsidR="008D0833" w:rsidRPr="008D0833" w:rsidRDefault="008D0833" w:rsidP="008D0833">
            <w:pPr>
              <w:tabs>
                <w:tab w:val="center" w:pos="4320"/>
                <w:tab w:val="right" w:pos="8640"/>
              </w:tabs>
              <w:spacing w:before="20" w:after="20"/>
              <w:jc w:val="center"/>
              <w:rPr>
                <w:rFonts w:ascii="Guardian Egyp Regular" w:hAnsi="Guardian Egyp Regular" w:cs="Arial"/>
                <w:bCs/>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15510CA5" w14:textId="7C91D7F2" w:rsidR="008D0833" w:rsidRPr="008D0833" w:rsidRDefault="008D0833" w:rsidP="008D0833">
            <w:pPr>
              <w:tabs>
                <w:tab w:val="center" w:pos="4320"/>
                <w:tab w:val="right" w:pos="8640"/>
              </w:tabs>
              <w:spacing w:before="20" w:after="20"/>
              <w:jc w:val="center"/>
              <w:rPr>
                <w:rFonts w:ascii="Guardian Egyp Regular" w:hAnsi="Guardian Egyp Regular" w:cs="Arial"/>
                <w:b/>
                <w:bCs/>
              </w:rPr>
            </w:pPr>
            <w:r w:rsidRPr="008D0833">
              <w:rPr>
                <w:rFonts w:ascii="Guardian Egyp Regular" w:hAnsi="Guardian Egyp Regular" w:cs="Arial"/>
                <w:b/>
                <w:bCs/>
                <w:szCs w:val="22"/>
              </w:rPr>
              <w:t>Document N</w:t>
            </w:r>
            <w:r>
              <w:rPr>
                <w:rFonts w:ascii="Guardian Egyp Regular" w:hAnsi="Guardian Egyp Regular" w:cs="Arial"/>
                <w:b/>
                <w:bCs/>
                <w:szCs w:val="22"/>
              </w:rPr>
              <w:t>o</w:t>
            </w:r>
            <w:r w:rsidRPr="008D0833">
              <w:rPr>
                <w:rFonts w:ascii="Guardian Egyp Regular" w:hAnsi="Guardian Egyp Regular" w:cs="Arial"/>
                <w:b/>
                <w:bCs/>
                <w:szCs w:val="22"/>
              </w:rPr>
              <w:t>:</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615EC7FE" w14:textId="2CBC7122" w:rsidR="008D0833" w:rsidRPr="008D0833" w:rsidRDefault="008D0833" w:rsidP="008D0833">
            <w:pPr>
              <w:tabs>
                <w:tab w:val="center" w:pos="4320"/>
                <w:tab w:val="right" w:pos="8640"/>
              </w:tabs>
              <w:spacing w:before="20" w:after="20"/>
              <w:jc w:val="center"/>
              <w:rPr>
                <w:rFonts w:ascii="Guardian Egyp Regular" w:hAnsi="Guardian Egyp Regular" w:cs="Arial"/>
                <w:bCs/>
              </w:rPr>
            </w:pPr>
          </w:p>
        </w:tc>
      </w:tr>
      <w:tr w:rsidR="008D0833" w:rsidRPr="008D0833" w14:paraId="660ECAA6" w14:textId="77777777" w:rsidTr="008D0833">
        <w:trPr>
          <w:cantSplit/>
          <w:trHeight w:val="359"/>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728FD4F6" w14:textId="77777777" w:rsidR="008D0833" w:rsidRPr="008D0833" w:rsidRDefault="008D0833" w:rsidP="008D0833">
            <w:pPr>
              <w:tabs>
                <w:tab w:val="center" w:pos="4320"/>
                <w:tab w:val="right" w:pos="8640"/>
              </w:tabs>
              <w:spacing w:before="20" w:after="20"/>
              <w:jc w:val="center"/>
              <w:rPr>
                <w:rFonts w:ascii="Guardian Egyp Regular" w:hAnsi="Guardian Egyp Regular" w:cs="Arial"/>
                <w:b/>
                <w:bCs/>
              </w:rPr>
            </w:pPr>
            <w:r w:rsidRPr="008D0833">
              <w:rPr>
                <w:rFonts w:ascii="Guardian Egyp Regular" w:hAnsi="Guardian Egyp Regular" w:cs="Arial"/>
                <w:b/>
                <w:bCs/>
                <w:szCs w:val="22"/>
              </w:rPr>
              <w:t>Approved by:</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2E9CED7" w14:textId="47A933E5" w:rsidR="008D0833" w:rsidRPr="008D0833" w:rsidRDefault="008D0833" w:rsidP="008D0833">
            <w:pPr>
              <w:tabs>
                <w:tab w:val="center" w:pos="4320"/>
                <w:tab w:val="right" w:pos="8640"/>
              </w:tabs>
              <w:spacing w:before="20" w:after="20"/>
              <w:jc w:val="center"/>
              <w:rPr>
                <w:rFonts w:ascii="Guardian Egyp Regular" w:hAnsi="Guardian Egyp Regular" w:cs="Arial"/>
                <w:bCs/>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2EB0D01E" w14:textId="77777777" w:rsidR="008D0833" w:rsidRPr="008D0833" w:rsidRDefault="008D0833" w:rsidP="008D0833">
            <w:pPr>
              <w:tabs>
                <w:tab w:val="center" w:pos="4320"/>
                <w:tab w:val="right" w:pos="8640"/>
              </w:tabs>
              <w:spacing w:before="20" w:after="20"/>
              <w:jc w:val="center"/>
              <w:rPr>
                <w:rFonts w:ascii="Guardian Egyp Regular" w:hAnsi="Guardian Egyp Regular" w:cs="Arial"/>
                <w:b/>
                <w:bCs/>
              </w:rPr>
            </w:pPr>
            <w:r w:rsidRPr="008D0833">
              <w:rPr>
                <w:rFonts w:ascii="Guardian Egyp Regular" w:hAnsi="Guardian Egyp Regular" w:cs="Arial"/>
                <w:b/>
                <w:bCs/>
                <w:szCs w:val="22"/>
              </w:rPr>
              <w:t>Version:</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502CE9B6" w14:textId="544CF23B" w:rsidR="008D0833" w:rsidRPr="008D0833" w:rsidRDefault="008D0833" w:rsidP="008D0833">
            <w:pPr>
              <w:tabs>
                <w:tab w:val="center" w:pos="4320"/>
                <w:tab w:val="right" w:pos="8640"/>
              </w:tabs>
              <w:spacing w:before="20" w:after="20"/>
              <w:jc w:val="center"/>
              <w:rPr>
                <w:rFonts w:ascii="Guardian Egyp Regular" w:hAnsi="Guardian Egyp Regular" w:cs="Arial"/>
                <w:bCs/>
              </w:rPr>
            </w:pPr>
          </w:p>
        </w:tc>
      </w:tr>
      <w:tr w:rsidR="008D0833" w:rsidRPr="008D0833" w14:paraId="438E14B6" w14:textId="77777777" w:rsidTr="008D0833">
        <w:trPr>
          <w:cantSplit/>
          <w:trHeight w:val="413"/>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608132D8" w14:textId="77777777" w:rsidR="008D0833" w:rsidRPr="008D0833" w:rsidRDefault="008D0833" w:rsidP="008D0833">
            <w:pPr>
              <w:tabs>
                <w:tab w:val="center" w:pos="4320"/>
                <w:tab w:val="right" w:pos="8640"/>
              </w:tabs>
              <w:spacing w:before="20" w:after="20"/>
              <w:jc w:val="center"/>
              <w:rPr>
                <w:rFonts w:ascii="Guardian Egyp Regular" w:hAnsi="Guardian Egyp Regular" w:cs="Arial"/>
                <w:b/>
                <w:bCs/>
              </w:rPr>
            </w:pPr>
            <w:r w:rsidRPr="008D0833">
              <w:rPr>
                <w:rFonts w:ascii="Guardian Egyp Regular" w:hAnsi="Guardian Egyp Regular" w:cs="Arial"/>
                <w:b/>
                <w:bCs/>
                <w:szCs w:val="22"/>
              </w:rPr>
              <w:t>Initial Issue Date:</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578881ED" w14:textId="4138A944" w:rsidR="008D0833" w:rsidRPr="008D0833" w:rsidRDefault="008D0833" w:rsidP="008D0833">
            <w:pPr>
              <w:tabs>
                <w:tab w:val="center" w:pos="4320"/>
                <w:tab w:val="right" w:pos="8640"/>
              </w:tabs>
              <w:spacing w:before="20" w:after="20"/>
              <w:jc w:val="center"/>
              <w:rPr>
                <w:rFonts w:ascii="Guardian Egyp Regular" w:hAnsi="Guardian Egyp Regular" w:cs="Arial"/>
                <w:bCs/>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2AED4BCC" w14:textId="77777777" w:rsidR="008D0833" w:rsidRPr="008D0833" w:rsidRDefault="008D0833" w:rsidP="008D0833">
            <w:pPr>
              <w:tabs>
                <w:tab w:val="center" w:pos="4320"/>
                <w:tab w:val="right" w:pos="8640"/>
              </w:tabs>
              <w:spacing w:before="20" w:after="20"/>
              <w:jc w:val="center"/>
              <w:rPr>
                <w:rFonts w:ascii="Guardian Egyp Regular" w:hAnsi="Guardian Egyp Regular" w:cs="Arial"/>
                <w:b/>
                <w:bCs/>
              </w:rPr>
            </w:pPr>
            <w:r w:rsidRPr="008D0833">
              <w:rPr>
                <w:rFonts w:ascii="Guardian Egyp Regular" w:hAnsi="Guardian Egyp Regular" w:cs="Arial"/>
                <w:b/>
                <w:bCs/>
                <w:szCs w:val="22"/>
              </w:rPr>
              <w:t>Effective Date:</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6C819DC2" w14:textId="26F599DA" w:rsidR="008D0833" w:rsidRPr="008D0833" w:rsidRDefault="008D0833" w:rsidP="008D0833">
            <w:pPr>
              <w:tabs>
                <w:tab w:val="center" w:pos="4320"/>
                <w:tab w:val="right" w:pos="8640"/>
              </w:tabs>
              <w:spacing w:before="20" w:after="20"/>
              <w:jc w:val="center"/>
              <w:rPr>
                <w:rFonts w:ascii="Guardian Egyp Regular" w:hAnsi="Guardian Egyp Regular" w:cs="Arial"/>
                <w:bCs/>
              </w:rPr>
            </w:pPr>
          </w:p>
        </w:tc>
      </w:tr>
    </w:tbl>
    <w:p w14:paraId="3CBD600F" w14:textId="77777777" w:rsidR="008D0833" w:rsidRPr="008D0833" w:rsidRDefault="008D0833" w:rsidP="008D0833">
      <w:pPr>
        <w:pStyle w:val="BodyText3"/>
        <w:jc w:val="center"/>
        <w:rPr>
          <w:rFonts w:ascii="Guardian Egyp Regular" w:hAnsi="Guardian Egyp Regular" w:cs="Arial"/>
          <w:szCs w:val="22"/>
        </w:rPr>
      </w:pPr>
    </w:p>
    <w:p w14:paraId="481B0667" w14:textId="77777777" w:rsidR="008D0833" w:rsidRPr="008D0833" w:rsidRDefault="008D0833" w:rsidP="008D0833">
      <w:pPr>
        <w:pStyle w:val="BodyText3"/>
        <w:jc w:val="center"/>
        <w:rPr>
          <w:rFonts w:ascii="Guardian Egyp Regular" w:hAnsi="Guardian Egyp Regular" w:cs="Arial"/>
          <w:szCs w:val="22"/>
        </w:rPr>
      </w:pPr>
    </w:p>
    <w:sdt>
      <w:sdtPr>
        <w:rPr>
          <w:rFonts w:ascii="Guardian Egyp Regular" w:eastAsia="Times New Roman" w:hAnsi="Guardian Egyp Regular" w:cs="Times New Roman"/>
          <w:b w:val="0"/>
          <w:bCs w:val="0"/>
          <w:color w:val="auto"/>
          <w:sz w:val="22"/>
          <w:szCs w:val="24"/>
        </w:rPr>
        <w:id w:val="13345815"/>
        <w:docPartObj>
          <w:docPartGallery w:val="Table of Contents"/>
          <w:docPartUnique/>
        </w:docPartObj>
      </w:sdtPr>
      <w:sdtEndPr>
        <w:rPr>
          <w:rFonts w:eastAsia="Arial Unicode MS"/>
          <w:sz w:val="24"/>
          <w:bdr w:val="nil"/>
        </w:rPr>
      </w:sdtEndPr>
      <w:sdtContent>
        <w:p w14:paraId="4FD166EC" w14:textId="77777777" w:rsidR="008D0833" w:rsidRPr="008D0833" w:rsidRDefault="008D0833" w:rsidP="008D0833">
          <w:pPr>
            <w:pStyle w:val="TOCHeading"/>
            <w:rPr>
              <w:rFonts w:ascii="Guardian Egyp Regular" w:hAnsi="Guardian Egyp Regular"/>
            </w:rPr>
          </w:pPr>
          <w:r w:rsidRPr="008D0833">
            <w:rPr>
              <w:rFonts w:ascii="Guardian Egyp Regular" w:hAnsi="Guardian Egyp Regular"/>
              <w:color w:val="auto"/>
              <w:sz w:val="24"/>
              <w:u w:val="single"/>
            </w:rPr>
            <w:t>Table of Contents</w:t>
          </w:r>
        </w:p>
        <w:bookmarkStart w:id="0" w:name="_GoBack"/>
        <w:bookmarkEnd w:id="0"/>
        <w:p w14:paraId="72CCFC4E" w14:textId="100897E8" w:rsidR="003335B0" w:rsidRDefault="008D0833">
          <w:pPr>
            <w:pStyle w:val="TOC1"/>
            <w:tabs>
              <w:tab w:val="left" w:pos="440"/>
              <w:tab w:val="right" w:leader="dot" w:pos="9962"/>
            </w:tabs>
            <w:rPr>
              <w:rFonts w:eastAsiaTheme="minorEastAsia" w:cstheme="minorBidi"/>
              <w:noProof/>
              <w:szCs w:val="22"/>
            </w:rPr>
          </w:pPr>
          <w:r w:rsidRPr="008D0833">
            <w:rPr>
              <w:rFonts w:ascii="Guardian Egyp Regular" w:hAnsi="Guardian Egyp Regular"/>
            </w:rPr>
            <w:fldChar w:fldCharType="begin"/>
          </w:r>
          <w:r w:rsidRPr="008D0833">
            <w:rPr>
              <w:rFonts w:ascii="Guardian Egyp Regular" w:hAnsi="Guardian Egyp Regular"/>
            </w:rPr>
            <w:instrText xml:space="preserve"> TOC \o "1-3" \h \z \u </w:instrText>
          </w:r>
          <w:r w:rsidRPr="008D0833">
            <w:rPr>
              <w:rFonts w:ascii="Guardian Egyp Regular" w:hAnsi="Guardian Egyp Regular"/>
            </w:rPr>
            <w:fldChar w:fldCharType="separate"/>
          </w:r>
          <w:hyperlink w:anchor="_Toc36583303" w:history="1">
            <w:r w:rsidR="003335B0" w:rsidRPr="006903F1">
              <w:rPr>
                <w:rStyle w:val="Hyperlink"/>
                <w:rFonts w:ascii="Guardian Egyp Regular" w:hAnsi="Guardian Egyp Regular"/>
                <w:noProof/>
              </w:rPr>
              <w:t>a)</w:t>
            </w:r>
            <w:r w:rsidR="003335B0">
              <w:rPr>
                <w:rFonts w:eastAsiaTheme="minorEastAsia" w:cstheme="minorBidi"/>
                <w:noProof/>
                <w:szCs w:val="22"/>
              </w:rPr>
              <w:tab/>
            </w:r>
            <w:r w:rsidR="003335B0" w:rsidRPr="006903F1">
              <w:rPr>
                <w:rStyle w:val="Hyperlink"/>
                <w:rFonts w:ascii="Guardian Egyp Regular" w:hAnsi="Guardian Egyp Regular"/>
                <w:noProof/>
              </w:rPr>
              <w:t>Purpose of the Plan</w:t>
            </w:r>
            <w:r w:rsidR="003335B0">
              <w:rPr>
                <w:noProof/>
                <w:webHidden/>
              </w:rPr>
              <w:tab/>
            </w:r>
            <w:r w:rsidR="003335B0">
              <w:rPr>
                <w:noProof/>
                <w:webHidden/>
              </w:rPr>
              <w:fldChar w:fldCharType="begin"/>
            </w:r>
            <w:r w:rsidR="003335B0">
              <w:rPr>
                <w:noProof/>
                <w:webHidden/>
              </w:rPr>
              <w:instrText xml:space="preserve"> PAGEREF _Toc36583303 \h </w:instrText>
            </w:r>
            <w:r w:rsidR="003335B0">
              <w:rPr>
                <w:noProof/>
                <w:webHidden/>
              </w:rPr>
            </w:r>
            <w:r w:rsidR="003335B0">
              <w:rPr>
                <w:noProof/>
                <w:webHidden/>
              </w:rPr>
              <w:fldChar w:fldCharType="separate"/>
            </w:r>
            <w:r w:rsidR="003335B0">
              <w:rPr>
                <w:noProof/>
                <w:webHidden/>
              </w:rPr>
              <w:t>2</w:t>
            </w:r>
            <w:r w:rsidR="003335B0">
              <w:rPr>
                <w:noProof/>
                <w:webHidden/>
              </w:rPr>
              <w:fldChar w:fldCharType="end"/>
            </w:r>
          </w:hyperlink>
        </w:p>
        <w:p w14:paraId="3CF83ABE" w14:textId="1B56216F" w:rsidR="003335B0" w:rsidRDefault="003335B0">
          <w:pPr>
            <w:pStyle w:val="TOC1"/>
            <w:tabs>
              <w:tab w:val="left" w:pos="440"/>
              <w:tab w:val="right" w:leader="dot" w:pos="9962"/>
            </w:tabs>
            <w:rPr>
              <w:rFonts w:eastAsiaTheme="minorEastAsia" w:cstheme="minorBidi"/>
              <w:noProof/>
              <w:szCs w:val="22"/>
            </w:rPr>
          </w:pPr>
          <w:hyperlink w:anchor="_Toc36583304" w:history="1">
            <w:r w:rsidRPr="006903F1">
              <w:rPr>
                <w:rStyle w:val="Hyperlink"/>
                <w:rFonts w:ascii="Guardian Egyp Regular" w:hAnsi="Guardian Egyp Regular"/>
                <w:noProof/>
              </w:rPr>
              <w:t>b)</w:t>
            </w:r>
            <w:r>
              <w:rPr>
                <w:rFonts w:eastAsiaTheme="minorEastAsia" w:cstheme="minorBidi"/>
                <w:noProof/>
                <w:szCs w:val="22"/>
              </w:rPr>
              <w:tab/>
            </w:r>
            <w:r w:rsidRPr="006903F1">
              <w:rPr>
                <w:rStyle w:val="Hyperlink"/>
                <w:rFonts w:ascii="Guardian Egyp Regular" w:hAnsi="Guardian Egyp Regular"/>
                <w:noProof/>
              </w:rPr>
              <w:t>Scope of the Plan</w:t>
            </w:r>
            <w:r>
              <w:rPr>
                <w:noProof/>
                <w:webHidden/>
              </w:rPr>
              <w:tab/>
            </w:r>
            <w:r>
              <w:rPr>
                <w:noProof/>
                <w:webHidden/>
              </w:rPr>
              <w:fldChar w:fldCharType="begin"/>
            </w:r>
            <w:r>
              <w:rPr>
                <w:noProof/>
                <w:webHidden/>
              </w:rPr>
              <w:instrText xml:space="preserve"> PAGEREF _Toc36583304 \h </w:instrText>
            </w:r>
            <w:r>
              <w:rPr>
                <w:noProof/>
                <w:webHidden/>
              </w:rPr>
            </w:r>
            <w:r>
              <w:rPr>
                <w:noProof/>
                <w:webHidden/>
              </w:rPr>
              <w:fldChar w:fldCharType="separate"/>
            </w:r>
            <w:r>
              <w:rPr>
                <w:noProof/>
                <w:webHidden/>
              </w:rPr>
              <w:t>2</w:t>
            </w:r>
            <w:r>
              <w:rPr>
                <w:noProof/>
                <w:webHidden/>
              </w:rPr>
              <w:fldChar w:fldCharType="end"/>
            </w:r>
          </w:hyperlink>
        </w:p>
        <w:p w14:paraId="19F24EFC" w14:textId="3C3727C0" w:rsidR="003335B0" w:rsidRDefault="003335B0">
          <w:pPr>
            <w:pStyle w:val="TOC1"/>
            <w:tabs>
              <w:tab w:val="left" w:pos="440"/>
              <w:tab w:val="right" w:leader="dot" w:pos="9962"/>
            </w:tabs>
            <w:rPr>
              <w:rFonts w:eastAsiaTheme="minorEastAsia" w:cstheme="minorBidi"/>
              <w:noProof/>
              <w:szCs w:val="22"/>
            </w:rPr>
          </w:pPr>
          <w:hyperlink w:anchor="_Toc36583305" w:history="1">
            <w:r w:rsidRPr="006903F1">
              <w:rPr>
                <w:rStyle w:val="Hyperlink"/>
                <w:rFonts w:ascii="Guardian Egyp Regular" w:hAnsi="Guardian Egyp Regular"/>
                <w:noProof/>
              </w:rPr>
              <w:t>c)</w:t>
            </w:r>
            <w:r>
              <w:rPr>
                <w:rFonts w:eastAsiaTheme="minorEastAsia" w:cstheme="minorBidi"/>
                <w:noProof/>
                <w:szCs w:val="22"/>
              </w:rPr>
              <w:tab/>
            </w:r>
            <w:r w:rsidRPr="006903F1">
              <w:rPr>
                <w:rStyle w:val="Hyperlink"/>
                <w:rFonts w:ascii="Guardian Egyp Regular" w:hAnsi="Guardian Egyp Regular"/>
                <w:noProof/>
              </w:rPr>
              <w:t>Crisis Management Team</w:t>
            </w:r>
            <w:r>
              <w:rPr>
                <w:noProof/>
                <w:webHidden/>
              </w:rPr>
              <w:tab/>
            </w:r>
            <w:r>
              <w:rPr>
                <w:noProof/>
                <w:webHidden/>
              </w:rPr>
              <w:fldChar w:fldCharType="begin"/>
            </w:r>
            <w:r>
              <w:rPr>
                <w:noProof/>
                <w:webHidden/>
              </w:rPr>
              <w:instrText xml:space="preserve"> PAGEREF _Toc36583305 \h </w:instrText>
            </w:r>
            <w:r>
              <w:rPr>
                <w:noProof/>
                <w:webHidden/>
              </w:rPr>
            </w:r>
            <w:r>
              <w:rPr>
                <w:noProof/>
                <w:webHidden/>
              </w:rPr>
              <w:fldChar w:fldCharType="separate"/>
            </w:r>
            <w:r>
              <w:rPr>
                <w:noProof/>
                <w:webHidden/>
              </w:rPr>
              <w:t>2</w:t>
            </w:r>
            <w:r>
              <w:rPr>
                <w:noProof/>
                <w:webHidden/>
              </w:rPr>
              <w:fldChar w:fldCharType="end"/>
            </w:r>
          </w:hyperlink>
        </w:p>
        <w:p w14:paraId="7FCCE9B7" w14:textId="2A246C03" w:rsidR="003335B0" w:rsidRDefault="003335B0">
          <w:pPr>
            <w:pStyle w:val="TOC2"/>
            <w:tabs>
              <w:tab w:val="left" w:pos="660"/>
              <w:tab w:val="right" w:leader="dot" w:pos="9962"/>
            </w:tabs>
            <w:rPr>
              <w:rFonts w:eastAsiaTheme="minorEastAsia" w:cstheme="minorBidi"/>
              <w:noProof/>
              <w:szCs w:val="22"/>
            </w:rPr>
          </w:pPr>
          <w:hyperlink w:anchor="_Toc36583306" w:history="1">
            <w:r w:rsidRPr="006903F1">
              <w:rPr>
                <w:rStyle w:val="Hyperlink"/>
                <w:noProof/>
              </w:rPr>
              <w:t>1.</w:t>
            </w:r>
            <w:r>
              <w:rPr>
                <w:rFonts w:eastAsiaTheme="minorEastAsia" w:cstheme="minorBidi"/>
                <w:noProof/>
                <w:szCs w:val="22"/>
              </w:rPr>
              <w:tab/>
            </w:r>
            <w:r w:rsidRPr="006903F1">
              <w:rPr>
                <w:rStyle w:val="Hyperlink"/>
                <w:noProof/>
              </w:rPr>
              <w:t>Team Leaders</w:t>
            </w:r>
            <w:r>
              <w:rPr>
                <w:noProof/>
                <w:webHidden/>
              </w:rPr>
              <w:tab/>
            </w:r>
            <w:r>
              <w:rPr>
                <w:noProof/>
                <w:webHidden/>
              </w:rPr>
              <w:fldChar w:fldCharType="begin"/>
            </w:r>
            <w:r>
              <w:rPr>
                <w:noProof/>
                <w:webHidden/>
              </w:rPr>
              <w:instrText xml:space="preserve"> PAGEREF _Toc36583306 \h </w:instrText>
            </w:r>
            <w:r>
              <w:rPr>
                <w:noProof/>
                <w:webHidden/>
              </w:rPr>
            </w:r>
            <w:r>
              <w:rPr>
                <w:noProof/>
                <w:webHidden/>
              </w:rPr>
              <w:fldChar w:fldCharType="separate"/>
            </w:r>
            <w:r>
              <w:rPr>
                <w:noProof/>
                <w:webHidden/>
              </w:rPr>
              <w:t>2</w:t>
            </w:r>
            <w:r>
              <w:rPr>
                <w:noProof/>
                <w:webHidden/>
              </w:rPr>
              <w:fldChar w:fldCharType="end"/>
            </w:r>
          </w:hyperlink>
        </w:p>
        <w:p w14:paraId="732F1F51" w14:textId="157AB1E9" w:rsidR="003335B0" w:rsidRDefault="003335B0">
          <w:pPr>
            <w:pStyle w:val="TOC2"/>
            <w:tabs>
              <w:tab w:val="left" w:pos="660"/>
              <w:tab w:val="right" w:leader="dot" w:pos="9962"/>
            </w:tabs>
            <w:rPr>
              <w:rFonts w:eastAsiaTheme="minorEastAsia" w:cstheme="minorBidi"/>
              <w:noProof/>
              <w:szCs w:val="22"/>
            </w:rPr>
          </w:pPr>
          <w:hyperlink w:anchor="_Toc36583307" w:history="1">
            <w:r w:rsidRPr="006903F1">
              <w:rPr>
                <w:rStyle w:val="Hyperlink"/>
                <w:noProof/>
              </w:rPr>
              <w:t>2.</w:t>
            </w:r>
            <w:r>
              <w:rPr>
                <w:rFonts w:eastAsiaTheme="minorEastAsia" w:cstheme="minorBidi"/>
                <w:noProof/>
                <w:szCs w:val="22"/>
              </w:rPr>
              <w:tab/>
            </w:r>
            <w:r w:rsidRPr="006903F1">
              <w:rPr>
                <w:rStyle w:val="Hyperlink"/>
                <w:noProof/>
              </w:rPr>
              <w:t>Team Members</w:t>
            </w:r>
            <w:r>
              <w:rPr>
                <w:noProof/>
                <w:webHidden/>
              </w:rPr>
              <w:tab/>
            </w:r>
            <w:r>
              <w:rPr>
                <w:noProof/>
                <w:webHidden/>
              </w:rPr>
              <w:fldChar w:fldCharType="begin"/>
            </w:r>
            <w:r>
              <w:rPr>
                <w:noProof/>
                <w:webHidden/>
              </w:rPr>
              <w:instrText xml:space="preserve"> PAGEREF _Toc36583307 \h </w:instrText>
            </w:r>
            <w:r>
              <w:rPr>
                <w:noProof/>
                <w:webHidden/>
              </w:rPr>
            </w:r>
            <w:r>
              <w:rPr>
                <w:noProof/>
                <w:webHidden/>
              </w:rPr>
              <w:fldChar w:fldCharType="separate"/>
            </w:r>
            <w:r>
              <w:rPr>
                <w:noProof/>
                <w:webHidden/>
              </w:rPr>
              <w:t>2</w:t>
            </w:r>
            <w:r>
              <w:rPr>
                <w:noProof/>
                <w:webHidden/>
              </w:rPr>
              <w:fldChar w:fldCharType="end"/>
            </w:r>
          </w:hyperlink>
        </w:p>
        <w:p w14:paraId="71D160C8" w14:textId="44D0534E" w:rsidR="003335B0" w:rsidRDefault="003335B0">
          <w:pPr>
            <w:pStyle w:val="TOC1"/>
            <w:tabs>
              <w:tab w:val="left" w:pos="440"/>
              <w:tab w:val="right" w:leader="dot" w:pos="9962"/>
            </w:tabs>
            <w:rPr>
              <w:rFonts w:eastAsiaTheme="minorEastAsia" w:cstheme="minorBidi"/>
              <w:noProof/>
              <w:szCs w:val="22"/>
            </w:rPr>
          </w:pPr>
          <w:hyperlink w:anchor="_Toc36583308" w:history="1">
            <w:r w:rsidRPr="006903F1">
              <w:rPr>
                <w:rStyle w:val="Hyperlink"/>
                <w:rFonts w:ascii="Guardian Egyp Regular" w:hAnsi="Guardian Egyp Regular"/>
                <w:noProof/>
              </w:rPr>
              <w:t>d)</w:t>
            </w:r>
            <w:r>
              <w:rPr>
                <w:rFonts w:eastAsiaTheme="minorEastAsia" w:cstheme="minorBidi"/>
                <w:noProof/>
                <w:szCs w:val="22"/>
              </w:rPr>
              <w:tab/>
            </w:r>
            <w:r w:rsidRPr="006903F1">
              <w:rPr>
                <w:rStyle w:val="Hyperlink"/>
                <w:rFonts w:ascii="Guardian Egyp Regular" w:hAnsi="Guardian Egyp Regular"/>
                <w:noProof/>
              </w:rPr>
              <w:t>Controls of Business Interruption</w:t>
            </w:r>
            <w:r>
              <w:rPr>
                <w:noProof/>
                <w:webHidden/>
              </w:rPr>
              <w:tab/>
            </w:r>
            <w:r>
              <w:rPr>
                <w:noProof/>
                <w:webHidden/>
              </w:rPr>
              <w:fldChar w:fldCharType="begin"/>
            </w:r>
            <w:r>
              <w:rPr>
                <w:noProof/>
                <w:webHidden/>
              </w:rPr>
              <w:instrText xml:space="preserve"> PAGEREF _Toc36583308 \h </w:instrText>
            </w:r>
            <w:r>
              <w:rPr>
                <w:noProof/>
                <w:webHidden/>
              </w:rPr>
            </w:r>
            <w:r>
              <w:rPr>
                <w:noProof/>
                <w:webHidden/>
              </w:rPr>
              <w:fldChar w:fldCharType="separate"/>
            </w:r>
            <w:r>
              <w:rPr>
                <w:noProof/>
                <w:webHidden/>
              </w:rPr>
              <w:t>3</w:t>
            </w:r>
            <w:r>
              <w:rPr>
                <w:noProof/>
                <w:webHidden/>
              </w:rPr>
              <w:fldChar w:fldCharType="end"/>
            </w:r>
          </w:hyperlink>
        </w:p>
        <w:p w14:paraId="087ACA54" w14:textId="4D93AD3B" w:rsidR="003335B0" w:rsidRDefault="003335B0">
          <w:pPr>
            <w:pStyle w:val="TOC2"/>
            <w:tabs>
              <w:tab w:val="left" w:pos="660"/>
              <w:tab w:val="right" w:leader="dot" w:pos="9962"/>
            </w:tabs>
            <w:rPr>
              <w:rFonts w:eastAsiaTheme="minorEastAsia" w:cstheme="minorBidi"/>
              <w:noProof/>
              <w:szCs w:val="22"/>
            </w:rPr>
          </w:pPr>
          <w:hyperlink w:anchor="_Toc36583309" w:history="1">
            <w:r w:rsidRPr="006903F1">
              <w:rPr>
                <w:rStyle w:val="Hyperlink"/>
                <w:noProof/>
              </w:rPr>
              <w:t>1.</w:t>
            </w:r>
            <w:r>
              <w:rPr>
                <w:rFonts w:eastAsiaTheme="minorEastAsia" w:cstheme="minorBidi"/>
                <w:noProof/>
                <w:szCs w:val="22"/>
              </w:rPr>
              <w:tab/>
            </w:r>
            <w:r w:rsidRPr="006903F1">
              <w:rPr>
                <w:rStyle w:val="Hyperlink"/>
                <w:noProof/>
              </w:rPr>
              <w:t>Kill Step Equipment Failure</w:t>
            </w:r>
            <w:r>
              <w:rPr>
                <w:noProof/>
                <w:webHidden/>
              </w:rPr>
              <w:tab/>
            </w:r>
            <w:r>
              <w:rPr>
                <w:noProof/>
                <w:webHidden/>
              </w:rPr>
              <w:fldChar w:fldCharType="begin"/>
            </w:r>
            <w:r>
              <w:rPr>
                <w:noProof/>
                <w:webHidden/>
              </w:rPr>
              <w:instrText xml:space="preserve"> PAGEREF _Toc36583309 \h </w:instrText>
            </w:r>
            <w:r>
              <w:rPr>
                <w:noProof/>
                <w:webHidden/>
              </w:rPr>
            </w:r>
            <w:r>
              <w:rPr>
                <w:noProof/>
                <w:webHidden/>
              </w:rPr>
              <w:fldChar w:fldCharType="separate"/>
            </w:r>
            <w:r>
              <w:rPr>
                <w:noProof/>
                <w:webHidden/>
              </w:rPr>
              <w:t>3</w:t>
            </w:r>
            <w:r>
              <w:rPr>
                <w:noProof/>
                <w:webHidden/>
              </w:rPr>
              <w:fldChar w:fldCharType="end"/>
            </w:r>
          </w:hyperlink>
        </w:p>
        <w:p w14:paraId="69B09AC1" w14:textId="72A994ED" w:rsidR="003335B0" w:rsidRDefault="003335B0">
          <w:pPr>
            <w:pStyle w:val="TOC2"/>
            <w:tabs>
              <w:tab w:val="left" w:pos="660"/>
              <w:tab w:val="right" w:leader="dot" w:pos="9962"/>
            </w:tabs>
            <w:rPr>
              <w:rFonts w:eastAsiaTheme="minorEastAsia" w:cstheme="minorBidi"/>
              <w:noProof/>
              <w:szCs w:val="22"/>
            </w:rPr>
          </w:pPr>
          <w:hyperlink w:anchor="_Toc36583310" w:history="1">
            <w:r w:rsidRPr="006903F1">
              <w:rPr>
                <w:rStyle w:val="Hyperlink"/>
                <w:noProof/>
              </w:rPr>
              <w:t>2.</w:t>
            </w:r>
            <w:r>
              <w:rPr>
                <w:rFonts w:eastAsiaTheme="minorEastAsia" w:cstheme="minorBidi"/>
                <w:noProof/>
                <w:szCs w:val="22"/>
              </w:rPr>
              <w:tab/>
            </w:r>
            <w:r w:rsidRPr="006903F1">
              <w:rPr>
                <w:rStyle w:val="Hyperlink"/>
                <w:noProof/>
              </w:rPr>
              <w:t>Finished product from cooler preservation protocol</w:t>
            </w:r>
            <w:r>
              <w:rPr>
                <w:noProof/>
                <w:webHidden/>
              </w:rPr>
              <w:tab/>
            </w:r>
            <w:r>
              <w:rPr>
                <w:noProof/>
                <w:webHidden/>
              </w:rPr>
              <w:fldChar w:fldCharType="begin"/>
            </w:r>
            <w:r>
              <w:rPr>
                <w:noProof/>
                <w:webHidden/>
              </w:rPr>
              <w:instrText xml:space="preserve"> PAGEREF _Toc36583310 \h </w:instrText>
            </w:r>
            <w:r>
              <w:rPr>
                <w:noProof/>
                <w:webHidden/>
              </w:rPr>
            </w:r>
            <w:r>
              <w:rPr>
                <w:noProof/>
                <w:webHidden/>
              </w:rPr>
              <w:fldChar w:fldCharType="separate"/>
            </w:r>
            <w:r>
              <w:rPr>
                <w:noProof/>
                <w:webHidden/>
              </w:rPr>
              <w:t>5</w:t>
            </w:r>
            <w:r>
              <w:rPr>
                <w:noProof/>
                <w:webHidden/>
              </w:rPr>
              <w:fldChar w:fldCharType="end"/>
            </w:r>
          </w:hyperlink>
        </w:p>
        <w:p w14:paraId="372DDEB1" w14:textId="76E7463E" w:rsidR="003335B0" w:rsidRDefault="003335B0">
          <w:pPr>
            <w:pStyle w:val="TOC2"/>
            <w:tabs>
              <w:tab w:val="left" w:pos="660"/>
              <w:tab w:val="right" w:leader="dot" w:pos="9962"/>
            </w:tabs>
            <w:rPr>
              <w:rFonts w:eastAsiaTheme="minorEastAsia" w:cstheme="minorBidi"/>
              <w:noProof/>
              <w:szCs w:val="22"/>
            </w:rPr>
          </w:pPr>
          <w:hyperlink w:anchor="_Toc36583311" w:history="1">
            <w:r w:rsidRPr="006903F1">
              <w:rPr>
                <w:rStyle w:val="Hyperlink"/>
                <w:noProof/>
              </w:rPr>
              <w:t>3.</w:t>
            </w:r>
            <w:r>
              <w:rPr>
                <w:rFonts w:eastAsiaTheme="minorEastAsia" w:cstheme="minorBidi"/>
                <w:noProof/>
                <w:szCs w:val="22"/>
              </w:rPr>
              <w:tab/>
            </w:r>
            <w:r w:rsidRPr="006903F1">
              <w:rPr>
                <w:rStyle w:val="Hyperlink"/>
                <w:noProof/>
              </w:rPr>
              <w:t>Chemical, fire, gas and other contaminants control protocol</w:t>
            </w:r>
            <w:r>
              <w:rPr>
                <w:noProof/>
                <w:webHidden/>
              </w:rPr>
              <w:tab/>
            </w:r>
            <w:r>
              <w:rPr>
                <w:noProof/>
                <w:webHidden/>
              </w:rPr>
              <w:fldChar w:fldCharType="begin"/>
            </w:r>
            <w:r>
              <w:rPr>
                <w:noProof/>
                <w:webHidden/>
              </w:rPr>
              <w:instrText xml:space="preserve"> PAGEREF _Toc36583311 \h </w:instrText>
            </w:r>
            <w:r>
              <w:rPr>
                <w:noProof/>
                <w:webHidden/>
              </w:rPr>
            </w:r>
            <w:r>
              <w:rPr>
                <w:noProof/>
                <w:webHidden/>
              </w:rPr>
              <w:fldChar w:fldCharType="separate"/>
            </w:r>
            <w:r>
              <w:rPr>
                <w:noProof/>
                <w:webHidden/>
              </w:rPr>
              <w:t>6</w:t>
            </w:r>
            <w:r>
              <w:rPr>
                <w:noProof/>
                <w:webHidden/>
              </w:rPr>
              <w:fldChar w:fldCharType="end"/>
            </w:r>
          </w:hyperlink>
        </w:p>
        <w:p w14:paraId="75C4FA73" w14:textId="5517F78D" w:rsidR="003335B0" w:rsidRDefault="003335B0">
          <w:pPr>
            <w:pStyle w:val="TOC2"/>
            <w:tabs>
              <w:tab w:val="left" w:pos="660"/>
              <w:tab w:val="right" w:leader="dot" w:pos="9962"/>
            </w:tabs>
            <w:rPr>
              <w:rFonts w:eastAsiaTheme="minorEastAsia" w:cstheme="minorBidi"/>
              <w:noProof/>
              <w:szCs w:val="22"/>
            </w:rPr>
          </w:pPr>
          <w:hyperlink w:anchor="_Toc36583312" w:history="1">
            <w:r w:rsidRPr="006903F1">
              <w:rPr>
                <w:rStyle w:val="Hyperlink"/>
                <w:noProof/>
              </w:rPr>
              <w:t>4.</w:t>
            </w:r>
            <w:r>
              <w:rPr>
                <w:rFonts w:eastAsiaTheme="minorEastAsia" w:cstheme="minorBidi"/>
                <w:noProof/>
                <w:szCs w:val="22"/>
              </w:rPr>
              <w:tab/>
            </w:r>
            <w:r w:rsidRPr="006903F1">
              <w:rPr>
                <w:rStyle w:val="Hyperlink"/>
                <w:noProof/>
              </w:rPr>
              <w:t>Workplace violence or terrorism act protocol</w:t>
            </w:r>
            <w:r>
              <w:rPr>
                <w:noProof/>
                <w:webHidden/>
              </w:rPr>
              <w:tab/>
            </w:r>
            <w:r>
              <w:rPr>
                <w:noProof/>
                <w:webHidden/>
              </w:rPr>
              <w:fldChar w:fldCharType="begin"/>
            </w:r>
            <w:r>
              <w:rPr>
                <w:noProof/>
                <w:webHidden/>
              </w:rPr>
              <w:instrText xml:space="preserve"> PAGEREF _Toc36583312 \h </w:instrText>
            </w:r>
            <w:r>
              <w:rPr>
                <w:noProof/>
                <w:webHidden/>
              </w:rPr>
            </w:r>
            <w:r>
              <w:rPr>
                <w:noProof/>
                <w:webHidden/>
              </w:rPr>
              <w:fldChar w:fldCharType="separate"/>
            </w:r>
            <w:r>
              <w:rPr>
                <w:noProof/>
                <w:webHidden/>
              </w:rPr>
              <w:t>8</w:t>
            </w:r>
            <w:r>
              <w:rPr>
                <w:noProof/>
                <w:webHidden/>
              </w:rPr>
              <w:fldChar w:fldCharType="end"/>
            </w:r>
          </w:hyperlink>
        </w:p>
        <w:p w14:paraId="20C8F8ED" w14:textId="367D82A9" w:rsidR="003335B0" w:rsidRDefault="003335B0">
          <w:pPr>
            <w:pStyle w:val="TOC2"/>
            <w:tabs>
              <w:tab w:val="left" w:pos="660"/>
              <w:tab w:val="right" w:leader="dot" w:pos="9962"/>
            </w:tabs>
            <w:rPr>
              <w:rFonts w:eastAsiaTheme="minorEastAsia" w:cstheme="minorBidi"/>
              <w:noProof/>
              <w:szCs w:val="22"/>
            </w:rPr>
          </w:pPr>
          <w:hyperlink w:anchor="_Toc36583313" w:history="1">
            <w:r w:rsidRPr="006903F1">
              <w:rPr>
                <w:rStyle w:val="Hyperlink"/>
                <w:noProof/>
              </w:rPr>
              <w:t>5.</w:t>
            </w:r>
            <w:r>
              <w:rPr>
                <w:rFonts w:eastAsiaTheme="minorEastAsia" w:cstheme="minorBidi"/>
                <w:noProof/>
                <w:szCs w:val="22"/>
              </w:rPr>
              <w:tab/>
            </w:r>
            <w:r w:rsidRPr="006903F1">
              <w:rPr>
                <w:rStyle w:val="Hyperlink"/>
                <w:noProof/>
              </w:rPr>
              <w:t>IT incident control protocol</w:t>
            </w:r>
            <w:r>
              <w:rPr>
                <w:noProof/>
                <w:webHidden/>
              </w:rPr>
              <w:tab/>
            </w:r>
            <w:r>
              <w:rPr>
                <w:noProof/>
                <w:webHidden/>
              </w:rPr>
              <w:fldChar w:fldCharType="begin"/>
            </w:r>
            <w:r>
              <w:rPr>
                <w:noProof/>
                <w:webHidden/>
              </w:rPr>
              <w:instrText xml:space="preserve"> PAGEREF _Toc36583313 \h </w:instrText>
            </w:r>
            <w:r>
              <w:rPr>
                <w:noProof/>
                <w:webHidden/>
              </w:rPr>
            </w:r>
            <w:r>
              <w:rPr>
                <w:noProof/>
                <w:webHidden/>
              </w:rPr>
              <w:fldChar w:fldCharType="separate"/>
            </w:r>
            <w:r>
              <w:rPr>
                <w:noProof/>
                <w:webHidden/>
              </w:rPr>
              <w:t>10</w:t>
            </w:r>
            <w:r>
              <w:rPr>
                <w:noProof/>
                <w:webHidden/>
              </w:rPr>
              <w:fldChar w:fldCharType="end"/>
            </w:r>
          </w:hyperlink>
        </w:p>
        <w:p w14:paraId="59026C58" w14:textId="109C9A08" w:rsidR="003335B0" w:rsidRDefault="003335B0">
          <w:pPr>
            <w:pStyle w:val="TOC2"/>
            <w:tabs>
              <w:tab w:val="left" w:pos="660"/>
              <w:tab w:val="right" w:leader="dot" w:pos="9962"/>
            </w:tabs>
            <w:rPr>
              <w:rFonts w:eastAsiaTheme="minorEastAsia" w:cstheme="minorBidi"/>
              <w:noProof/>
              <w:szCs w:val="22"/>
            </w:rPr>
          </w:pPr>
          <w:hyperlink w:anchor="_Toc36583314" w:history="1">
            <w:r w:rsidRPr="006903F1">
              <w:rPr>
                <w:rStyle w:val="Hyperlink"/>
                <w:noProof/>
              </w:rPr>
              <w:t>6.</w:t>
            </w:r>
            <w:r>
              <w:rPr>
                <w:rFonts w:eastAsiaTheme="minorEastAsia" w:cstheme="minorBidi"/>
                <w:noProof/>
                <w:szCs w:val="22"/>
              </w:rPr>
              <w:tab/>
            </w:r>
            <w:r w:rsidRPr="006903F1">
              <w:rPr>
                <w:rStyle w:val="Hyperlink"/>
                <w:noProof/>
              </w:rPr>
              <w:t>Epidemic/Pandemic protocol</w:t>
            </w:r>
            <w:r>
              <w:rPr>
                <w:noProof/>
                <w:webHidden/>
              </w:rPr>
              <w:tab/>
            </w:r>
            <w:r>
              <w:rPr>
                <w:noProof/>
                <w:webHidden/>
              </w:rPr>
              <w:fldChar w:fldCharType="begin"/>
            </w:r>
            <w:r>
              <w:rPr>
                <w:noProof/>
                <w:webHidden/>
              </w:rPr>
              <w:instrText xml:space="preserve"> PAGEREF _Toc36583314 \h </w:instrText>
            </w:r>
            <w:r>
              <w:rPr>
                <w:noProof/>
                <w:webHidden/>
              </w:rPr>
            </w:r>
            <w:r>
              <w:rPr>
                <w:noProof/>
                <w:webHidden/>
              </w:rPr>
              <w:fldChar w:fldCharType="separate"/>
            </w:r>
            <w:r>
              <w:rPr>
                <w:noProof/>
                <w:webHidden/>
              </w:rPr>
              <w:t>12</w:t>
            </w:r>
            <w:r>
              <w:rPr>
                <w:noProof/>
                <w:webHidden/>
              </w:rPr>
              <w:fldChar w:fldCharType="end"/>
            </w:r>
          </w:hyperlink>
        </w:p>
        <w:p w14:paraId="4D035A6A" w14:textId="524DCF62" w:rsidR="003335B0" w:rsidRDefault="003335B0">
          <w:pPr>
            <w:pStyle w:val="TOC1"/>
            <w:tabs>
              <w:tab w:val="left" w:pos="440"/>
              <w:tab w:val="right" w:leader="dot" w:pos="9962"/>
            </w:tabs>
            <w:rPr>
              <w:rFonts w:eastAsiaTheme="minorEastAsia" w:cstheme="minorBidi"/>
              <w:noProof/>
              <w:szCs w:val="22"/>
            </w:rPr>
          </w:pPr>
          <w:hyperlink w:anchor="_Toc36583315" w:history="1">
            <w:r w:rsidRPr="006903F1">
              <w:rPr>
                <w:rStyle w:val="Hyperlink"/>
                <w:rFonts w:ascii="Guardian Egyp Regular" w:hAnsi="Guardian Egyp Regular"/>
                <w:noProof/>
              </w:rPr>
              <w:t>e)</w:t>
            </w:r>
            <w:r>
              <w:rPr>
                <w:rFonts w:eastAsiaTheme="minorEastAsia" w:cstheme="minorBidi"/>
                <w:noProof/>
                <w:szCs w:val="22"/>
              </w:rPr>
              <w:tab/>
            </w:r>
            <w:r w:rsidRPr="006903F1">
              <w:rPr>
                <w:rStyle w:val="Hyperlink"/>
                <w:rFonts w:ascii="Guardian Egyp Regular" w:hAnsi="Guardian Egyp Regular"/>
                <w:noProof/>
              </w:rPr>
              <w:t>Communication</w:t>
            </w:r>
            <w:r>
              <w:rPr>
                <w:noProof/>
                <w:webHidden/>
              </w:rPr>
              <w:tab/>
            </w:r>
            <w:r>
              <w:rPr>
                <w:noProof/>
                <w:webHidden/>
              </w:rPr>
              <w:fldChar w:fldCharType="begin"/>
            </w:r>
            <w:r>
              <w:rPr>
                <w:noProof/>
                <w:webHidden/>
              </w:rPr>
              <w:instrText xml:space="preserve"> PAGEREF _Toc36583315 \h </w:instrText>
            </w:r>
            <w:r>
              <w:rPr>
                <w:noProof/>
                <w:webHidden/>
              </w:rPr>
            </w:r>
            <w:r>
              <w:rPr>
                <w:noProof/>
                <w:webHidden/>
              </w:rPr>
              <w:fldChar w:fldCharType="separate"/>
            </w:r>
            <w:r>
              <w:rPr>
                <w:noProof/>
                <w:webHidden/>
              </w:rPr>
              <w:t>14</w:t>
            </w:r>
            <w:r>
              <w:rPr>
                <w:noProof/>
                <w:webHidden/>
              </w:rPr>
              <w:fldChar w:fldCharType="end"/>
            </w:r>
          </w:hyperlink>
        </w:p>
        <w:p w14:paraId="14B0644F" w14:textId="3FC47116" w:rsidR="003335B0" w:rsidRDefault="003335B0">
          <w:pPr>
            <w:pStyle w:val="TOC1"/>
            <w:tabs>
              <w:tab w:val="left" w:pos="440"/>
              <w:tab w:val="right" w:leader="dot" w:pos="9962"/>
            </w:tabs>
            <w:rPr>
              <w:rFonts w:eastAsiaTheme="minorEastAsia" w:cstheme="minorBidi"/>
              <w:noProof/>
              <w:szCs w:val="22"/>
            </w:rPr>
          </w:pPr>
          <w:hyperlink w:anchor="_Toc36583316" w:history="1">
            <w:r w:rsidRPr="006903F1">
              <w:rPr>
                <w:rStyle w:val="Hyperlink"/>
                <w:rFonts w:ascii="Guardian Egyp Regular" w:hAnsi="Guardian Egyp Regular"/>
                <w:noProof/>
              </w:rPr>
              <w:t>f)</w:t>
            </w:r>
            <w:r>
              <w:rPr>
                <w:rFonts w:eastAsiaTheme="minorEastAsia" w:cstheme="minorBidi"/>
                <w:noProof/>
                <w:szCs w:val="22"/>
              </w:rPr>
              <w:tab/>
            </w:r>
            <w:r w:rsidRPr="006903F1">
              <w:rPr>
                <w:rStyle w:val="Hyperlink"/>
                <w:rFonts w:ascii="Guardian Egyp Regular" w:hAnsi="Guardian Egyp Regular"/>
                <w:noProof/>
              </w:rPr>
              <w:t>Plan Review</w:t>
            </w:r>
            <w:r>
              <w:rPr>
                <w:noProof/>
                <w:webHidden/>
              </w:rPr>
              <w:tab/>
            </w:r>
            <w:r>
              <w:rPr>
                <w:noProof/>
                <w:webHidden/>
              </w:rPr>
              <w:fldChar w:fldCharType="begin"/>
            </w:r>
            <w:r>
              <w:rPr>
                <w:noProof/>
                <w:webHidden/>
              </w:rPr>
              <w:instrText xml:space="preserve"> PAGEREF _Toc36583316 \h </w:instrText>
            </w:r>
            <w:r>
              <w:rPr>
                <w:noProof/>
                <w:webHidden/>
              </w:rPr>
            </w:r>
            <w:r>
              <w:rPr>
                <w:noProof/>
                <w:webHidden/>
              </w:rPr>
              <w:fldChar w:fldCharType="separate"/>
            </w:r>
            <w:r>
              <w:rPr>
                <w:noProof/>
                <w:webHidden/>
              </w:rPr>
              <w:t>15</w:t>
            </w:r>
            <w:r>
              <w:rPr>
                <w:noProof/>
                <w:webHidden/>
              </w:rPr>
              <w:fldChar w:fldCharType="end"/>
            </w:r>
          </w:hyperlink>
        </w:p>
        <w:p w14:paraId="4E04EF55" w14:textId="45CEEB31" w:rsidR="003335B0" w:rsidRDefault="003335B0">
          <w:pPr>
            <w:pStyle w:val="TOC1"/>
            <w:tabs>
              <w:tab w:val="left" w:pos="440"/>
              <w:tab w:val="right" w:leader="dot" w:pos="9962"/>
            </w:tabs>
            <w:rPr>
              <w:rFonts w:eastAsiaTheme="minorEastAsia" w:cstheme="minorBidi"/>
              <w:noProof/>
              <w:szCs w:val="22"/>
            </w:rPr>
          </w:pPr>
          <w:hyperlink w:anchor="_Toc36583317" w:history="1">
            <w:r w:rsidRPr="006903F1">
              <w:rPr>
                <w:rStyle w:val="Hyperlink"/>
                <w:rFonts w:ascii="Guardian Egyp Regular" w:hAnsi="Guardian Egyp Regular"/>
                <w:noProof/>
              </w:rPr>
              <w:t>g)</w:t>
            </w:r>
            <w:r>
              <w:rPr>
                <w:rFonts w:eastAsiaTheme="minorEastAsia" w:cstheme="minorBidi"/>
                <w:noProof/>
                <w:szCs w:val="22"/>
              </w:rPr>
              <w:tab/>
            </w:r>
            <w:r w:rsidRPr="006903F1">
              <w:rPr>
                <w:rStyle w:val="Hyperlink"/>
                <w:rFonts w:ascii="Guardian Egyp Regular" w:hAnsi="Guardian Egyp Regular"/>
                <w:noProof/>
              </w:rPr>
              <w:t>Related Documentation and Records</w:t>
            </w:r>
            <w:r>
              <w:rPr>
                <w:noProof/>
                <w:webHidden/>
              </w:rPr>
              <w:tab/>
            </w:r>
            <w:r>
              <w:rPr>
                <w:noProof/>
                <w:webHidden/>
              </w:rPr>
              <w:fldChar w:fldCharType="begin"/>
            </w:r>
            <w:r>
              <w:rPr>
                <w:noProof/>
                <w:webHidden/>
              </w:rPr>
              <w:instrText xml:space="preserve"> PAGEREF _Toc36583317 \h </w:instrText>
            </w:r>
            <w:r>
              <w:rPr>
                <w:noProof/>
                <w:webHidden/>
              </w:rPr>
            </w:r>
            <w:r>
              <w:rPr>
                <w:noProof/>
                <w:webHidden/>
              </w:rPr>
              <w:fldChar w:fldCharType="separate"/>
            </w:r>
            <w:r>
              <w:rPr>
                <w:noProof/>
                <w:webHidden/>
              </w:rPr>
              <w:t>15</w:t>
            </w:r>
            <w:r>
              <w:rPr>
                <w:noProof/>
                <w:webHidden/>
              </w:rPr>
              <w:fldChar w:fldCharType="end"/>
            </w:r>
          </w:hyperlink>
        </w:p>
        <w:p w14:paraId="0B852C9F" w14:textId="2E5E7868" w:rsidR="008D0833" w:rsidRPr="008D0833" w:rsidRDefault="008D0833" w:rsidP="008D0833">
          <w:pPr>
            <w:rPr>
              <w:rFonts w:ascii="Guardian Egyp Regular" w:hAnsi="Guardian Egyp Regular"/>
            </w:rPr>
          </w:pPr>
          <w:r w:rsidRPr="008D0833">
            <w:rPr>
              <w:rFonts w:ascii="Guardian Egyp Regular" w:hAnsi="Guardian Egyp Regular"/>
            </w:rPr>
            <w:fldChar w:fldCharType="end"/>
          </w:r>
        </w:p>
      </w:sdtContent>
    </w:sdt>
    <w:p w14:paraId="0F0D7D8C" w14:textId="77777777" w:rsidR="008D0833" w:rsidRPr="008D0833" w:rsidRDefault="008D0833" w:rsidP="008D0833">
      <w:pPr>
        <w:pStyle w:val="BodyText3"/>
        <w:jc w:val="left"/>
        <w:rPr>
          <w:rFonts w:ascii="Guardian Egyp Regular" w:hAnsi="Guardian Egyp Regular" w:cs="Arial"/>
          <w:szCs w:val="22"/>
        </w:rPr>
      </w:pPr>
    </w:p>
    <w:p w14:paraId="139616AA" w14:textId="77777777" w:rsidR="008D0833" w:rsidRPr="008D0833" w:rsidRDefault="008D0833" w:rsidP="008D0833">
      <w:pPr>
        <w:spacing w:after="160" w:line="259" w:lineRule="auto"/>
        <w:rPr>
          <w:rFonts w:ascii="Guardian Egyp Regular" w:eastAsiaTheme="majorEastAsia" w:hAnsi="Guardian Egyp Regular" w:cstheme="majorBidi"/>
          <w:b/>
          <w:bCs/>
          <w:szCs w:val="28"/>
        </w:rPr>
      </w:pPr>
      <w:r w:rsidRPr="008D0833">
        <w:rPr>
          <w:rFonts w:ascii="Guardian Egyp Regular" w:hAnsi="Guardian Egyp Regular"/>
        </w:rPr>
        <w:br w:type="page"/>
      </w:r>
    </w:p>
    <w:p w14:paraId="7FF03113" w14:textId="77777777" w:rsidR="008D0833" w:rsidRPr="008D0833" w:rsidRDefault="008D0833" w:rsidP="008E77CC">
      <w:pPr>
        <w:pStyle w:val="Heading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Guardian Egyp Regular" w:hAnsi="Guardian Egyp Regular"/>
        </w:rPr>
      </w:pPr>
      <w:bookmarkStart w:id="1" w:name="_Toc36583303"/>
      <w:r w:rsidRPr="008D0833">
        <w:rPr>
          <w:rFonts w:ascii="Guardian Egyp Regular" w:hAnsi="Guardian Egyp Regular"/>
        </w:rPr>
        <w:lastRenderedPageBreak/>
        <w:t>Purpose of the Plan</w:t>
      </w:r>
      <w:bookmarkEnd w:id="1"/>
    </w:p>
    <w:p w14:paraId="3C97A462" w14:textId="77777777" w:rsidR="008D0833" w:rsidRPr="008D0833" w:rsidRDefault="008D0833" w:rsidP="008D0833">
      <w:pPr>
        <w:ind w:left="720"/>
        <w:rPr>
          <w:rFonts w:ascii="Guardian Egyp Regular" w:hAnsi="Guardian Egyp Regular"/>
          <w:sz w:val="20"/>
          <w:szCs w:val="20"/>
        </w:rPr>
      </w:pPr>
      <w:r w:rsidRPr="008D0833">
        <w:rPr>
          <w:rFonts w:ascii="Guardian Egyp Regular" w:hAnsi="Guardian Egyp Regular"/>
          <w:sz w:val="20"/>
          <w:szCs w:val="20"/>
        </w:rPr>
        <w:t>Plan and prepare to ensure that the organization can continue to operate in the occurrence of a crisis and is able to recover to an operational state within a reasonably short period.</w:t>
      </w:r>
    </w:p>
    <w:p w14:paraId="208A0E75" w14:textId="77777777" w:rsidR="008D0833" w:rsidRPr="008D0833" w:rsidRDefault="008D0833" w:rsidP="008D0833">
      <w:pPr>
        <w:rPr>
          <w:rFonts w:ascii="Guardian Egyp Regular" w:hAnsi="Guardian Egyp Regular"/>
        </w:rPr>
      </w:pPr>
    </w:p>
    <w:p w14:paraId="6B596396" w14:textId="77777777" w:rsidR="008D0833" w:rsidRPr="008D0833" w:rsidRDefault="008D0833" w:rsidP="008E77CC">
      <w:pPr>
        <w:pStyle w:val="Heading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Guardian Egyp Regular" w:hAnsi="Guardian Egyp Regular"/>
        </w:rPr>
      </w:pPr>
      <w:bookmarkStart w:id="2" w:name="_Toc36583304"/>
      <w:r w:rsidRPr="008D0833">
        <w:rPr>
          <w:rFonts w:ascii="Guardian Egyp Regular" w:hAnsi="Guardian Egyp Regular"/>
        </w:rPr>
        <w:t>Scope of the Plan</w:t>
      </w:r>
      <w:bookmarkEnd w:id="2"/>
    </w:p>
    <w:p w14:paraId="1D4AD283" w14:textId="1CAA9CC6" w:rsidR="008D0833" w:rsidRPr="008D0833" w:rsidRDefault="008D0833" w:rsidP="008D0833">
      <w:pPr>
        <w:ind w:left="720"/>
        <w:rPr>
          <w:rFonts w:ascii="Guardian Egyp Regular" w:hAnsi="Guardian Egyp Regular"/>
          <w:sz w:val="20"/>
          <w:szCs w:val="20"/>
        </w:rPr>
      </w:pPr>
      <w:r>
        <w:rPr>
          <w:rFonts w:ascii="Guardian Egyp Regular" w:hAnsi="Guardian Egyp Regular"/>
          <w:sz w:val="20"/>
          <w:szCs w:val="20"/>
        </w:rPr>
        <w:t xml:space="preserve">This crisis management program covers for the following crisis applicable to our geography, industry and process: </w:t>
      </w:r>
      <w:r w:rsidRPr="008D0833">
        <w:rPr>
          <w:rFonts w:ascii="Guardian Egyp Regular" w:hAnsi="Guardian Egyp Regular"/>
          <w:sz w:val="20"/>
          <w:szCs w:val="20"/>
          <w:highlight w:val="yellow"/>
        </w:rPr>
        <w:t>&lt;kill step equipment breakdown, product contamination, gas leak, fire, earthquake, workplace violence or bio terrorism, food defense incident, IT incident and epidemic/pandemic&gt;</w:t>
      </w:r>
    </w:p>
    <w:p w14:paraId="5F4E5D76" w14:textId="77777777" w:rsidR="008D0833" w:rsidRPr="008D0833" w:rsidRDefault="008D0833" w:rsidP="008D0833">
      <w:pPr>
        <w:pStyle w:val="ListBullet"/>
        <w:numPr>
          <w:ilvl w:val="0"/>
          <w:numId w:val="0"/>
        </w:numPr>
        <w:ind w:left="360" w:hanging="360"/>
        <w:rPr>
          <w:rFonts w:ascii="Guardian Egyp Regular" w:hAnsi="Guardian Egyp Regular"/>
        </w:rPr>
      </w:pPr>
    </w:p>
    <w:p w14:paraId="5C646E54" w14:textId="77777777" w:rsidR="008D0833" w:rsidRPr="008D0833" w:rsidRDefault="008D0833" w:rsidP="008E77CC">
      <w:pPr>
        <w:pStyle w:val="Heading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Guardian Egyp Regular" w:hAnsi="Guardian Egyp Regular"/>
        </w:rPr>
      </w:pPr>
      <w:bookmarkStart w:id="3" w:name="_Toc36583305"/>
      <w:r w:rsidRPr="008D0833">
        <w:rPr>
          <w:rFonts w:ascii="Guardian Egyp Regular" w:hAnsi="Guardian Egyp Regular"/>
        </w:rPr>
        <w:t>Crisis Management Team</w:t>
      </w:r>
      <w:bookmarkEnd w:id="3"/>
    </w:p>
    <w:p w14:paraId="13E96D07" w14:textId="14F1C692" w:rsidR="008D0833" w:rsidRPr="008D0833" w:rsidRDefault="008D0833" w:rsidP="008E77CC">
      <w:pPr>
        <w:pStyle w:val="Heading2"/>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80"/>
        <w:jc w:val="both"/>
      </w:pPr>
      <w:bookmarkStart w:id="4" w:name="_Toc36583306"/>
      <w:r w:rsidRPr="008D0833">
        <w:t>Team Leaders</w:t>
      </w:r>
      <w:bookmarkEnd w:id="4"/>
    </w:p>
    <w:p w14:paraId="7D085738" w14:textId="006F3BD3" w:rsidR="008D0833" w:rsidRPr="008D0833" w:rsidRDefault="008D0833" w:rsidP="008D0833">
      <w:pPr>
        <w:ind w:left="720"/>
        <w:rPr>
          <w:rFonts w:ascii="Guardian Egyp Regular" w:hAnsi="Guardian Egyp Regular"/>
          <w:sz w:val="20"/>
          <w:szCs w:val="20"/>
        </w:rPr>
      </w:pPr>
      <w:r w:rsidRPr="008D0833">
        <w:rPr>
          <w:rFonts w:ascii="Guardian Egyp Regular" w:hAnsi="Guardian Egyp Regular"/>
          <w:sz w:val="20"/>
          <w:szCs w:val="20"/>
          <w:highlight w:val="yellow"/>
        </w:rPr>
        <w:t>&lt;Company Name&gt;</w:t>
      </w:r>
      <w:r w:rsidRPr="008D0833">
        <w:rPr>
          <w:rFonts w:ascii="Guardian Egyp Regular" w:hAnsi="Guardian Egyp Regular"/>
          <w:sz w:val="20"/>
          <w:szCs w:val="20"/>
        </w:rPr>
        <w:t>has selected the</w:t>
      </w:r>
      <w:r>
        <w:rPr>
          <w:rFonts w:ascii="Guardian Egyp Regular" w:hAnsi="Guardian Egyp Regular"/>
          <w:sz w:val="20"/>
          <w:szCs w:val="20"/>
        </w:rPr>
        <w:t xml:space="preserve"> </w:t>
      </w:r>
      <w:r w:rsidRPr="008D0833">
        <w:rPr>
          <w:rFonts w:ascii="Guardian Egyp Regular" w:hAnsi="Guardian Egyp Regular"/>
          <w:sz w:val="20"/>
          <w:szCs w:val="20"/>
          <w:highlight w:val="yellow"/>
        </w:rPr>
        <w:t>&lt;Executive Position 1&gt;</w:t>
      </w:r>
      <w:r w:rsidRPr="008D0833">
        <w:rPr>
          <w:rFonts w:ascii="Guardian Egyp Regular" w:hAnsi="Guardian Egyp Regular"/>
          <w:sz w:val="20"/>
          <w:szCs w:val="20"/>
        </w:rPr>
        <w:t xml:space="preserve"> and </w:t>
      </w:r>
      <w:r w:rsidRPr="008D0833">
        <w:rPr>
          <w:rFonts w:ascii="Guardian Egyp Regular" w:hAnsi="Guardian Egyp Regular"/>
          <w:sz w:val="20"/>
          <w:szCs w:val="20"/>
          <w:highlight w:val="yellow"/>
        </w:rPr>
        <w:t>&lt;Executive Position 2 if desired&gt;</w:t>
      </w:r>
      <w:r>
        <w:rPr>
          <w:rFonts w:ascii="Guardian Egyp Regular" w:hAnsi="Guardian Egyp Regular"/>
          <w:sz w:val="20"/>
          <w:szCs w:val="20"/>
        </w:rPr>
        <w:t xml:space="preserve"> </w:t>
      </w:r>
      <w:r w:rsidRPr="008D0833">
        <w:rPr>
          <w:rFonts w:ascii="Guardian Egyp Regular" w:hAnsi="Guardian Egyp Regular"/>
          <w:sz w:val="20"/>
          <w:szCs w:val="20"/>
        </w:rPr>
        <w:t xml:space="preserve">as leaders of the crisis management team. The responsibility of this joint position is to provide decision making, oversight, delegation and initiating actions arising from a crisis incident. The team’s contact information is available in the </w:t>
      </w:r>
      <w:r w:rsidRPr="008D0833">
        <w:rPr>
          <w:rFonts w:ascii="Guardian Egyp Regular" w:hAnsi="Guardian Egyp Regular"/>
          <w:sz w:val="20"/>
          <w:szCs w:val="20"/>
          <w:highlight w:val="yellow"/>
        </w:rPr>
        <w:t>&lt;Crisis Management Contact List</w:t>
      </w:r>
      <w:r>
        <w:rPr>
          <w:rFonts w:ascii="Guardian Egyp Regular" w:hAnsi="Guardian Egyp Regular"/>
          <w:sz w:val="20"/>
          <w:szCs w:val="20"/>
          <w:highlight w:val="yellow"/>
        </w:rPr>
        <w:t xml:space="preserve"> (make sure all team members have everyone’s contact info&gt;</w:t>
      </w:r>
      <w:r w:rsidRPr="008D0833">
        <w:rPr>
          <w:rFonts w:ascii="Guardian Egyp Regular" w:hAnsi="Guardian Egyp Regular"/>
          <w:sz w:val="20"/>
          <w:szCs w:val="20"/>
          <w:highlight w:val="yellow"/>
        </w:rPr>
        <w:t>.</w:t>
      </w:r>
    </w:p>
    <w:p w14:paraId="4406E998" w14:textId="77777777" w:rsidR="008D0833" w:rsidRPr="008D0833" w:rsidRDefault="008D0833" w:rsidP="008D0833">
      <w:pPr>
        <w:rPr>
          <w:rFonts w:ascii="Guardian Egyp Regular" w:hAnsi="Guardian Egyp Regular"/>
        </w:rPr>
      </w:pPr>
    </w:p>
    <w:tbl>
      <w:tblPr>
        <w:tblStyle w:val="TableGrid"/>
        <w:tblW w:w="0" w:type="auto"/>
        <w:jc w:val="center"/>
        <w:tblLook w:val="04A0" w:firstRow="1" w:lastRow="0" w:firstColumn="1" w:lastColumn="0" w:noHBand="0" w:noVBand="1"/>
      </w:tblPr>
      <w:tblGrid>
        <w:gridCol w:w="3222"/>
        <w:gridCol w:w="4915"/>
      </w:tblGrid>
      <w:tr w:rsidR="008D0833" w:rsidRPr="008D0833" w14:paraId="688EA1B4" w14:textId="77777777" w:rsidTr="008D0833">
        <w:trPr>
          <w:jc w:val="center"/>
        </w:trPr>
        <w:tc>
          <w:tcPr>
            <w:tcW w:w="3222" w:type="dxa"/>
            <w:shd w:val="clear" w:color="auto" w:fill="C6E6DF" w:themeFill="accent1" w:themeFillTint="99"/>
          </w:tcPr>
          <w:p w14:paraId="583C3593" w14:textId="77777777" w:rsidR="008D0833" w:rsidRPr="008D0833" w:rsidRDefault="008D0833" w:rsidP="008D0833">
            <w:pPr>
              <w:rPr>
                <w:rFonts w:ascii="Guardian Egyp Regular" w:hAnsi="Guardian Egyp Regular"/>
                <w:b/>
                <w:sz w:val="20"/>
                <w:szCs w:val="20"/>
              </w:rPr>
            </w:pPr>
            <w:r w:rsidRPr="008D0833">
              <w:rPr>
                <w:rFonts w:ascii="Guardian Egyp Regular" w:hAnsi="Guardian Egyp Regular"/>
                <w:b/>
                <w:sz w:val="20"/>
                <w:szCs w:val="20"/>
              </w:rPr>
              <w:t>Position</w:t>
            </w:r>
          </w:p>
        </w:tc>
        <w:tc>
          <w:tcPr>
            <w:tcW w:w="4915" w:type="dxa"/>
            <w:shd w:val="clear" w:color="auto" w:fill="C6E6DF" w:themeFill="accent1" w:themeFillTint="99"/>
          </w:tcPr>
          <w:p w14:paraId="18E01B93" w14:textId="77777777" w:rsidR="008D0833" w:rsidRPr="008D0833" w:rsidRDefault="008D0833" w:rsidP="008D0833">
            <w:pPr>
              <w:rPr>
                <w:rFonts w:ascii="Guardian Egyp Regular" w:hAnsi="Guardian Egyp Regular"/>
                <w:b/>
                <w:sz w:val="20"/>
                <w:szCs w:val="20"/>
              </w:rPr>
            </w:pPr>
            <w:r w:rsidRPr="008D0833">
              <w:rPr>
                <w:rFonts w:ascii="Guardian Egyp Regular" w:hAnsi="Guardian Egyp Regular"/>
                <w:b/>
                <w:sz w:val="20"/>
                <w:szCs w:val="20"/>
              </w:rPr>
              <w:t>Role</w:t>
            </w:r>
          </w:p>
        </w:tc>
      </w:tr>
      <w:tr w:rsidR="008D0833" w:rsidRPr="008D0833" w14:paraId="05EC557A" w14:textId="77777777" w:rsidTr="008D0833">
        <w:trPr>
          <w:jc w:val="center"/>
        </w:trPr>
        <w:tc>
          <w:tcPr>
            <w:tcW w:w="3222" w:type="dxa"/>
          </w:tcPr>
          <w:p w14:paraId="42DE6549" w14:textId="68E9CD68"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Executive Position 1</w:t>
            </w:r>
          </w:p>
        </w:tc>
        <w:tc>
          <w:tcPr>
            <w:tcW w:w="4915" w:type="dxa"/>
          </w:tcPr>
          <w:p w14:paraId="68E074C3" w14:textId="3889518C"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Decision making, oversight and initiating actions arising from a crisis incident.</w:t>
            </w:r>
            <w:r w:rsidR="00443EBC">
              <w:rPr>
                <w:rFonts w:ascii="Guardian Egyp Regular" w:hAnsi="Guardian Egyp Regular"/>
                <w:sz w:val="20"/>
                <w:szCs w:val="20"/>
              </w:rPr>
              <w:t xml:space="preserve"> Communication to employees and media.</w:t>
            </w:r>
          </w:p>
        </w:tc>
      </w:tr>
      <w:tr w:rsidR="008D0833" w:rsidRPr="008D0833" w14:paraId="03710057" w14:textId="77777777" w:rsidTr="008D0833">
        <w:trPr>
          <w:jc w:val="center"/>
        </w:trPr>
        <w:tc>
          <w:tcPr>
            <w:tcW w:w="3222" w:type="dxa"/>
          </w:tcPr>
          <w:p w14:paraId="5697EDBB" w14:textId="32F03869"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Executive Position </w:t>
            </w:r>
            <w:r w:rsidR="0053475C">
              <w:rPr>
                <w:rFonts w:ascii="Guardian Egyp Regular" w:hAnsi="Guardian Egyp Regular"/>
                <w:sz w:val="20"/>
                <w:szCs w:val="20"/>
              </w:rPr>
              <w:t>2</w:t>
            </w:r>
          </w:p>
        </w:tc>
        <w:tc>
          <w:tcPr>
            <w:tcW w:w="4915" w:type="dxa"/>
          </w:tcPr>
          <w:p w14:paraId="1D87F28E" w14:textId="30118E59" w:rsidR="008D0833" w:rsidRPr="008D0833" w:rsidRDefault="00443EBC" w:rsidP="008D0833">
            <w:pPr>
              <w:rPr>
                <w:rFonts w:ascii="Guardian Egyp Regular" w:hAnsi="Guardian Egyp Regular"/>
                <w:sz w:val="20"/>
                <w:szCs w:val="20"/>
              </w:rPr>
            </w:pPr>
            <w:r w:rsidRPr="008D0833">
              <w:rPr>
                <w:rFonts w:ascii="Guardian Egyp Regular" w:hAnsi="Guardian Egyp Regular"/>
                <w:sz w:val="20"/>
                <w:szCs w:val="20"/>
              </w:rPr>
              <w:t>Decision making, oversight and initiating actions arising from a crisis incident.</w:t>
            </w:r>
            <w:r>
              <w:rPr>
                <w:rFonts w:ascii="Guardian Egyp Regular" w:hAnsi="Guardian Egyp Regular"/>
                <w:sz w:val="20"/>
                <w:szCs w:val="20"/>
              </w:rPr>
              <w:t xml:space="preserve"> Communication to employees and media.</w:t>
            </w:r>
          </w:p>
        </w:tc>
      </w:tr>
    </w:tbl>
    <w:p w14:paraId="2126B969" w14:textId="77777777" w:rsidR="008D0833" w:rsidRPr="008D0833" w:rsidRDefault="008D0833" w:rsidP="008D0833">
      <w:pPr>
        <w:rPr>
          <w:rFonts w:ascii="Guardian Egyp Regular" w:hAnsi="Guardian Egyp Regular"/>
        </w:rPr>
      </w:pPr>
    </w:p>
    <w:p w14:paraId="65A3C6A3" w14:textId="77777777" w:rsidR="008D0833" w:rsidRPr="008D0833" w:rsidRDefault="008D0833" w:rsidP="008E77CC">
      <w:pPr>
        <w:pStyle w:val="Heading2"/>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80"/>
        <w:jc w:val="both"/>
      </w:pPr>
      <w:bookmarkStart w:id="5" w:name="_Toc36583307"/>
      <w:r w:rsidRPr="008D0833">
        <w:t>Team Members</w:t>
      </w:r>
      <w:bookmarkEnd w:id="5"/>
    </w:p>
    <w:p w14:paraId="725AFB12" w14:textId="3C076693" w:rsidR="008D0833" w:rsidRDefault="008D0833" w:rsidP="008D0833">
      <w:pPr>
        <w:pStyle w:val="ListParagraph"/>
        <w:ind w:left="1080"/>
        <w:rPr>
          <w:rFonts w:ascii="Guardian Egyp Regular" w:hAnsi="Guardian Egyp Regular"/>
          <w:sz w:val="20"/>
          <w:szCs w:val="20"/>
        </w:rPr>
      </w:pPr>
      <w:r w:rsidRPr="008D0833">
        <w:rPr>
          <w:rFonts w:ascii="Guardian Egyp Regular" w:hAnsi="Guardian Egyp Regular"/>
          <w:sz w:val="20"/>
          <w:szCs w:val="20"/>
          <w:highlight w:val="yellow"/>
        </w:rPr>
        <w:t>&lt;Company Name&gt;</w:t>
      </w:r>
      <w:r>
        <w:rPr>
          <w:rFonts w:ascii="Guardian Egyp Regular" w:hAnsi="Guardian Egyp Regular"/>
          <w:sz w:val="20"/>
          <w:szCs w:val="20"/>
        </w:rPr>
        <w:t xml:space="preserve"> </w:t>
      </w:r>
      <w:r w:rsidRPr="008D0833">
        <w:rPr>
          <w:rFonts w:ascii="Guardian Egyp Regular" w:hAnsi="Guardian Egyp Regular"/>
          <w:sz w:val="20"/>
          <w:szCs w:val="20"/>
        </w:rPr>
        <w:t xml:space="preserve">has designated the following directors, managers and supervisors as the members of the Crisis Management Team. </w:t>
      </w:r>
      <w:r w:rsidR="00443EBC" w:rsidRPr="008D0833">
        <w:rPr>
          <w:rFonts w:ascii="Guardian Egyp Regular" w:hAnsi="Guardian Egyp Regular"/>
          <w:sz w:val="20"/>
          <w:szCs w:val="20"/>
        </w:rPr>
        <w:t xml:space="preserve">The team’s contact information is available in the </w:t>
      </w:r>
      <w:r w:rsidR="00443EBC" w:rsidRPr="008D0833">
        <w:rPr>
          <w:rFonts w:ascii="Guardian Egyp Regular" w:hAnsi="Guardian Egyp Regular"/>
          <w:sz w:val="20"/>
          <w:szCs w:val="20"/>
          <w:highlight w:val="yellow"/>
        </w:rPr>
        <w:t>&lt;Crisis Management Contact List</w:t>
      </w:r>
      <w:r w:rsidR="00443EBC">
        <w:rPr>
          <w:rFonts w:ascii="Guardian Egyp Regular" w:hAnsi="Guardian Egyp Regular"/>
          <w:sz w:val="20"/>
          <w:szCs w:val="20"/>
          <w:highlight w:val="yellow"/>
        </w:rPr>
        <w:t xml:space="preserve"> (make sure all team members have everyone’s contact info&gt;</w:t>
      </w:r>
      <w:r w:rsidR="00443EBC" w:rsidRPr="008D0833">
        <w:rPr>
          <w:rFonts w:ascii="Guardian Egyp Regular" w:hAnsi="Guardian Egyp Regular"/>
          <w:sz w:val="20"/>
          <w:szCs w:val="20"/>
          <w:highlight w:val="yellow"/>
        </w:rPr>
        <w:t>.</w:t>
      </w:r>
    </w:p>
    <w:p w14:paraId="02F6E701" w14:textId="77777777" w:rsidR="00443EBC" w:rsidRPr="008D0833" w:rsidRDefault="00443EBC" w:rsidP="008D0833">
      <w:pPr>
        <w:pStyle w:val="ListParagraph"/>
        <w:ind w:left="1080"/>
        <w:rPr>
          <w:rFonts w:ascii="Guardian Egyp Regular" w:hAnsi="Guardian Egyp Regular"/>
        </w:rPr>
      </w:pPr>
    </w:p>
    <w:tbl>
      <w:tblPr>
        <w:tblStyle w:val="TableGrid"/>
        <w:tblW w:w="0" w:type="auto"/>
        <w:jc w:val="center"/>
        <w:tblLook w:val="04A0" w:firstRow="1" w:lastRow="0" w:firstColumn="1" w:lastColumn="0" w:noHBand="0" w:noVBand="1"/>
      </w:tblPr>
      <w:tblGrid>
        <w:gridCol w:w="3222"/>
        <w:gridCol w:w="4892"/>
      </w:tblGrid>
      <w:tr w:rsidR="008D0833" w:rsidRPr="00443EBC" w14:paraId="4B328778" w14:textId="77777777" w:rsidTr="008D0833">
        <w:trPr>
          <w:jc w:val="center"/>
        </w:trPr>
        <w:tc>
          <w:tcPr>
            <w:tcW w:w="3222" w:type="dxa"/>
            <w:shd w:val="clear" w:color="auto" w:fill="C6E6DF" w:themeFill="accent1" w:themeFillTint="99"/>
          </w:tcPr>
          <w:p w14:paraId="275EE6C3" w14:textId="77777777" w:rsidR="008D0833" w:rsidRPr="00443EBC" w:rsidRDefault="008D0833" w:rsidP="008D0833">
            <w:pPr>
              <w:rPr>
                <w:rFonts w:ascii="Guardian Egyp Regular" w:hAnsi="Guardian Egyp Regular"/>
                <w:b/>
                <w:sz w:val="20"/>
                <w:szCs w:val="20"/>
              </w:rPr>
            </w:pPr>
            <w:r w:rsidRPr="00443EBC">
              <w:rPr>
                <w:rFonts w:ascii="Guardian Egyp Regular" w:hAnsi="Guardian Egyp Regular"/>
                <w:b/>
                <w:sz w:val="20"/>
                <w:szCs w:val="20"/>
              </w:rPr>
              <w:t>Position</w:t>
            </w:r>
          </w:p>
        </w:tc>
        <w:tc>
          <w:tcPr>
            <w:tcW w:w="4892" w:type="dxa"/>
            <w:shd w:val="clear" w:color="auto" w:fill="C6E6DF" w:themeFill="accent1" w:themeFillTint="99"/>
          </w:tcPr>
          <w:p w14:paraId="7EC79F2D" w14:textId="77777777" w:rsidR="008D0833" w:rsidRPr="00443EBC" w:rsidRDefault="008D0833" w:rsidP="008D0833">
            <w:pPr>
              <w:rPr>
                <w:rFonts w:ascii="Guardian Egyp Regular" w:hAnsi="Guardian Egyp Regular"/>
                <w:b/>
                <w:sz w:val="20"/>
                <w:szCs w:val="20"/>
              </w:rPr>
            </w:pPr>
            <w:r w:rsidRPr="00443EBC">
              <w:rPr>
                <w:rFonts w:ascii="Guardian Egyp Regular" w:hAnsi="Guardian Egyp Regular"/>
                <w:b/>
                <w:sz w:val="20"/>
                <w:szCs w:val="20"/>
              </w:rPr>
              <w:t>Responsible for:</w:t>
            </w:r>
          </w:p>
        </w:tc>
      </w:tr>
      <w:tr w:rsidR="008D0833" w:rsidRPr="00443EBC" w14:paraId="07B07F4F" w14:textId="77777777" w:rsidTr="008D0833">
        <w:trPr>
          <w:jc w:val="center"/>
        </w:trPr>
        <w:tc>
          <w:tcPr>
            <w:tcW w:w="3222" w:type="dxa"/>
            <w:vAlign w:val="center"/>
          </w:tcPr>
          <w:p w14:paraId="6C83E5D3" w14:textId="77777777" w:rsidR="008D0833" w:rsidRPr="00443EBC" w:rsidRDefault="008D0833" w:rsidP="008D0833">
            <w:pPr>
              <w:rPr>
                <w:rFonts w:ascii="Guardian Egyp Regular" w:eastAsia="Calibri" w:hAnsi="Guardian Egyp Regular" w:cs="Arial"/>
                <w:sz w:val="20"/>
                <w:szCs w:val="20"/>
              </w:rPr>
            </w:pPr>
            <w:r w:rsidRPr="00443EBC">
              <w:rPr>
                <w:rFonts w:ascii="Guardian Egyp Regular" w:eastAsia="Calibri" w:hAnsi="Guardian Egyp Regular" w:cs="Arial"/>
                <w:sz w:val="20"/>
                <w:szCs w:val="20"/>
              </w:rPr>
              <w:t>QA Manager</w:t>
            </w:r>
          </w:p>
        </w:tc>
        <w:tc>
          <w:tcPr>
            <w:tcW w:w="4892" w:type="dxa"/>
          </w:tcPr>
          <w:p w14:paraId="1B14CAB0" w14:textId="77777777" w:rsidR="008D0833" w:rsidRPr="00443EBC" w:rsidRDefault="008D0833" w:rsidP="008D0833">
            <w:pPr>
              <w:rPr>
                <w:rFonts w:ascii="Guardian Egyp Regular" w:hAnsi="Guardian Egyp Regular"/>
                <w:sz w:val="20"/>
                <w:szCs w:val="20"/>
              </w:rPr>
            </w:pPr>
            <w:r w:rsidRPr="00443EBC">
              <w:rPr>
                <w:rFonts w:ascii="Guardian Egyp Regular" w:hAnsi="Guardian Egyp Regular"/>
                <w:sz w:val="20"/>
                <w:szCs w:val="20"/>
              </w:rPr>
              <w:t>Hold, release and recall. Product inspection and analysis.</w:t>
            </w:r>
          </w:p>
        </w:tc>
      </w:tr>
      <w:tr w:rsidR="008D0833" w:rsidRPr="00443EBC" w14:paraId="3A39B3FC" w14:textId="77777777" w:rsidTr="008D0833">
        <w:trPr>
          <w:jc w:val="center"/>
        </w:trPr>
        <w:tc>
          <w:tcPr>
            <w:tcW w:w="3222" w:type="dxa"/>
            <w:vAlign w:val="center"/>
          </w:tcPr>
          <w:p w14:paraId="23D0DCF2" w14:textId="509D05B1" w:rsidR="008D0833" w:rsidRPr="00443EBC" w:rsidRDefault="0053475C" w:rsidP="008D0833">
            <w:pPr>
              <w:rPr>
                <w:rFonts w:ascii="Guardian Egyp Regular" w:eastAsia="Calibri" w:hAnsi="Guardian Egyp Regular" w:cs="Arial"/>
                <w:sz w:val="20"/>
                <w:szCs w:val="20"/>
              </w:rPr>
            </w:pPr>
            <w:r>
              <w:rPr>
                <w:rFonts w:ascii="Guardian Egyp Regular" w:eastAsia="Calibri" w:hAnsi="Guardian Egyp Regular" w:cs="Arial"/>
                <w:sz w:val="20"/>
                <w:szCs w:val="20"/>
              </w:rPr>
              <w:t>Food Safety Practice Leader</w:t>
            </w:r>
          </w:p>
        </w:tc>
        <w:tc>
          <w:tcPr>
            <w:tcW w:w="4892" w:type="dxa"/>
          </w:tcPr>
          <w:p w14:paraId="1EB8FFCA" w14:textId="77777777" w:rsidR="008D0833" w:rsidRPr="00443EBC" w:rsidRDefault="008D0833" w:rsidP="008D0833">
            <w:pPr>
              <w:rPr>
                <w:rFonts w:ascii="Guardian Egyp Regular" w:hAnsi="Guardian Egyp Regular"/>
                <w:sz w:val="20"/>
                <w:szCs w:val="20"/>
              </w:rPr>
            </w:pPr>
            <w:r w:rsidRPr="00443EBC">
              <w:rPr>
                <w:rFonts w:ascii="Guardian Egyp Regular" w:hAnsi="Guardian Egyp Regular"/>
                <w:sz w:val="20"/>
                <w:szCs w:val="20"/>
              </w:rPr>
              <w:t>Ensure Food safety is not compromised throughout decision and execution process.</w:t>
            </w:r>
          </w:p>
        </w:tc>
      </w:tr>
      <w:tr w:rsidR="008D0833" w:rsidRPr="00443EBC" w14:paraId="67620830" w14:textId="77777777" w:rsidTr="008D0833">
        <w:trPr>
          <w:jc w:val="center"/>
        </w:trPr>
        <w:tc>
          <w:tcPr>
            <w:tcW w:w="3222" w:type="dxa"/>
            <w:vAlign w:val="center"/>
          </w:tcPr>
          <w:p w14:paraId="52BAAEF3" w14:textId="67C13F2A" w:rsidR="008D0833" w:rsidRPr="00443EBC" w:rsidRDefault="00443EBC" w:rsidP="008D0833">
            <w:pPr>
              <w:rPr>
                <w:rFonts w:ascii="Guardian Egyp Regular" w:eastAsia="Calibri" w:hAnsi="Guardian Egyp Regular" w:cs="Arial"/>
                <w:sz w:val="20"/>
                <w:szCs w:val="20"/>
              </w:rPr>
            </w:pPr>
            <w:r>
              <w:rPr>
                <w:rFonts w:ascii="Guardian Egyp Regular" w:eastAsia="Calibri" w:hAnsi="Guardian Egyp Regular" w:cs="Arial"/>
                <w:sz w:val="20"/>
                <w:szCs w:val="20"/>
              </w:rPr>
              <w:t>Sales Director</w:t>
            </w:r>
          </w:p>
        </w:tc>
        <w:tc>
          <w:tcPr>
            <w:tcW w:w="4892" w:type="dxa"/>
          </w:tcPr>
          <w:p w14:paraId="5ED68966" w14:textId="66A7635A" w:rsidR="008D0833" w:rsidRPr="00443EBC" w:rsidRDefault="00443EBC" w:rsidP="008D0833">
            <w:pPr>
              <w:rPr>
                <w:rFonts w:ascii="Guardian Egyp Regular" w:hAnsi="Guardian Egyp Regular"/>
                <w:sz w:val="20"/>
                <w:szCs w:val="20"/>
              </w:rPr>
            </w:pPr>
            <w:r>
              <w:rPr>
                <w:rFonts w:ascii="Guardian Egyp Regular" w:hAnsi="Guardian Egyp Regular"/>
                <w:sz w:val="20"/>
                <w:szCs w:val="20"/>
              </w:rPr>
              <w:t>Communication with Customers</w:t>
            </w:r>
          </w:p>
        </w:tc>
      </w:tr>
      <w:tr w:rsidR="008D0833" w:rsidRPr="00443EBC" w14:paraId="437BB277" w14:textId="77777777" w:rsidTr="008D0833">
        <w:trPr>
          <w:jc w:val="center"/>
        </w:trPr>
        <w:tc>
          <w:tcPr>
            <w:tcW w:w="3222" w:type="dxa"/>
            <w:vAlign w:val="center"/>
          </w:tcPr>
          <w:p w14:paraId="36E0F620" w14:textId="77777777" w:rsidR="008D0833" w:rsidRPr="00443EBC" w:rsidRDefault="008D0833" w:rsidP="008D0833">
            <w:pPr>
              <w:rPr>
                <w:rFonts w:ascii="Guardian Egyp Regular" w:eastAsia="Calibri" w:hAnsi="Guardian Egyp Regular" w:cs="Arial"/>
                <w:sz w:val="20"/>
                <w:szCs w:val="20"/>
              </w:rPr>
            </w:pPr>
            <w:r w:rsidRPr="00443EBC">
              <w:rPr>
                <w:rFonts w:ascii="Guardian Egyp Regular" w:eastAsia="Calibri" w:hAnsi="Guardian Egyp Regular" w:cs="Arial"/>
                <w:sz w:val="20"/>
                <w:szCs w:val="20"/>
              </w:rPr>
              <w:t>Engineering and Maintenance Director</w:t>
            </w:r>
          </w:p>
        </w:tc>
        <w:tc>
          <w:tcPr>
            <w:tcW w:w="4892" w:type="dxa"/>
          </w:tcPr>
          <w:p w14:paraId="6F4EF78C" w14:textId="2E7EC8AD" w:rsidR="008D0833" w:rsidRPr="00443EBC" w:rsidRDefault="00443EBC" w:rsidP="008D0833">
            <w:pPr>
              <w:rPr>
                <w:rFonts w:ascii="Guardian Egyp Regular" w:hAnsi="Guardian Egyp Regular"/>
                <w:sz w:val="20"/>
                <w:szCs w:val="20"/>
              </w:rPr>
            </w:pPr>
            <w:r>
              <w:rPr>
                <w:rFonts w:ascii="Guardian Egyp Regular" w:hAnsi="Guardian Egyp Regular"/>
                <w:sz w:val="20"/>
                <w:szCs w:val="20"/>
              </w:rPr>
              <w:t xml:space="preserve">Repair, </w:t>
            </w:r>
            <w:r w:rsidR="008D0833" w:rsidRPr="00443EBC">
              <w:rPr>
                <w:rFonts w:ascii="Guardian Egyp Regular" w:hAnsi="Guardian Egyp Regular"/>
                <w:sz w:val="20"/>
                <w:szCs w:val="20"/>
              </w:rPr>
              <w:t>Maintenance and Calibration of equipment.</w:t>
            </w:r>
          </w:p>
        </w:tc>
      </w:tr>
      <w:tr w:rsidR="008D0833" w:rsidRPr="00443EBC" w14:paraId="6CFBAA38" w14:textId="77777777" w:rsidTr="008D0833">
        <w:trPr>
          <w:jc w:val="center"/>
        </w:trPr>
        <w:tc>
          <w:tcPr>
            <w:tcW w:w="3222" w:type="dxa"/>
            <w:vAlign w:val="center"/>
          </w:tcPr>
          <w:p w14:paraId="7B7A5BC3" w14:textId="77777777" w:rsidR="008D0833" w:rsidRPr="00443EBC" w:rsidRDefault="008D0833" w:rsidP="008D0833">
            <w:pPr>
              <w:rPr>
                <w:rFonts w:ascii="Guardian Egyp Regular" w:eastAsia="Calibri" w:hAnsi="Guardian Egyp Regular" w:cs="Arial"/>
                <w:sz w:val="20"/>
                <w:szCs w:val="20"/>
              </w:rPr>
            </w:pPr>
            <w:r w:rsidRPr="00443EBC">
              <w:rPr>
                <w:rFonts w:ascii="Guardian Egyp Regular" w:eastAsia="Calibri" w:hAnsi="Guardian Egyp Regular" w:cs="Arial"/>
                <w:sz w:val="20"/>
                <w:szCs w:val="20"/>
              </w:rPr>
              <w:t>Production Manager</w:t>
            </w:r>
          </w:p>
        </w:tc>
        <w:tc>
          <w:tcPr>
            <w:tcW w:w="4892" w:type="dxa"/>
          </w:tcPr>
          <w:p w14:paraId="201F548F" w14:textId="77777777" w:rsidR="008D0833" w:rsidRPr="00443EBC" w:rsidRDefault="008D0833" w:rsidP="008D0833">
            <w:pPr>
              <w:rPr>
                <w:rFonts w:ascii="Guardian Egyp Regular" w:hAnsi="Guardian Egyp Regular"/>
                <w:sz w:val="20"/>
                <w:szCs w:val="20"/>
              </w:rPr>
            </w:pPr>
            <w:r w:rsidRPr="00443EBC">
              <w:rPr>
                <w:rFonts w:ascii="Guardian Egyp Regular" w:hAnsi="Guardian Egyp Regular"/>
                <w:sz w:val="20"/>
                <w:szCs w:val="20"/>
              </w:rPr>
              <w:t>Production Operation</w:t>
            </w:r>
          </w:p>
        </w:tc>
      </w:tr>
      <w:tr w:rsidR="008D0833" w:rsidRPr="00443EBC" w14:paraId="58456B72" w14:textId="77777777" w:rsidTr="008D0833">
        <w:trPr>
          <w:jc w:val="center"/>
        </w:trPr>
        <w:tc>
          <w:tcPr>
            <w:tcW w:w="3222" w:type="dxa"/>
            <w:vAlign w:val="center"/>
          </w:tcPr>
          <w:p w14:paraId="0DBE0FFF" w14:textId="77777777" w:rsidR="008D0833" w:rsidRPr="00443EBC" w:rsidRDefault="008D0833" w:rsidP="008D0833">
            <w:pPr>
              <w:rPr>
                <w:rFonts w:ascii="Guardian Egyp Regular" w:eastAsia="Calibri" w:hAnsi="Guardian Egyp Regular" w:cs="Arial"/>
                <w:sz w:val="20"/>
                <w:szCs w:val="20"/>
              </w:rPr>
            </w:pPr>
            <w:r w:rsidRPr="00443EBC">
              <w:rPr>
                <w:rFonts w:ascii="Guardian Egyp Regular" w:eastAsia="Calibri" w:hAnsi="Guardian Egyp Regular" w:cs="Arial"/>
                <w:sz w:val="20"/>
                <w:szCs w:val="20"/>
              </w:rPr>
              <w:t>DC Manager</w:t>
            </w:r>
          </w:p>
        </w:tc>
        <w:tc>
          <w:tcPr>
            <w:tcW w:w="4892" w:type="dxa"/>
          </w:tcPr>
          <w:p w14:paraId="4F78619C" w14:textId="77777777" w:rsidR="008D0833" w:rsidRPr="00443EBC" w:rsidRDefault="008D0833" w:rsidP="008D0833">
            <w:pPr>
              <w:rPr>
                <w:rFonts w:ascii="Guardian Egyp Regular" w:hAnsi="Guardian Egyp Regular"/>
                <w:sz w:val="20"/>
                <w:szCs w:val="20"/>
              </w:rPr>
            </w:pPr>
            <w:r w:rsidRPr="00443EBC">
              <w:rPr>
                <w:rFonts w:ascii="Guardian Egyp Regular" w:hAnsi="Guardian Egyp Regular"/>
                <w:sz w:val="20"/>
                <w:szCs w:val="20"/>
              </w:rPr>
              <w:t>Shipping, receiving, storage, coolers and packaging area.</w:t>
            </w:r>
          </w:p>
        </w:tc>
      </w:tr>
      <w:tr w:rsidR="008D0833" w:rsidRPr="00443EBC" w14:paraId="66E17883" w14:textId="77777777" w:rsidTr="008D0833">
        <w:trPr>
          <w:jc w:val="center"/>
        </w:trPr>
        <w:tc>
          <w:tcPr>
            <w:tcW w:w="3222" w:type="dxa"/>
            <w:vAlign w:val="center"/>
          </w:tcPr>
          <w:p w14:paraId="7A37E314" w14:textId="77777777" w:rsidR="008D0833" w:rsidRPr="00443EBC" w:rsidRDefault="008D0833" w:rsidP="008D0833">
            <w:pPr>
              <w:rPr>
                <w:rFonts w:ascii="Guardian Egyp Regular" w:eastAsia="Calibri" w:hAnsi="Guardian Egyp Regular" w:cs="Arial"/>
                <w:sz w:val="20"/>
                <w:szCs w:val="20"/>
              </w:rPr>
            </w:pPr>
            <w:r w:rsidRPr="00443EBC">
              <w:rPr>
                <w:rFonts w:ascii="Guardian Egyp Regular" w:eastAsia="Calibri" w:hAnsi="Guardian Egyp Regular" w:cs="Arial"/>
                <w:sz w:val="20"/>
                <w:szCs w:val="20"/>
              </w:rPr>
              <w:t>Purchasing Admin</w:t>
            </w:r>
          </w:p>
        </w:tc>
        <w:tc>
          <w:tcPr>
            <w:tcW w:w="4892" w:type="dxa"/>
          </w:tcPr>
          <w:p w14:paraId="4D0F8155" w14:textId="77777777" w:rsidR="008D0833" w:rsidRPr="00443EBC" w:rsidRDefault="008D0833" w:rsidP="008D0833">
            <w:pPr>
              <w:rPr>
                <w:rFonts w:ascii="Guardian Egyp Regular" w:hAnsi="Guardian Egyp Regular"/>
                <w:sz w:val="20"/>
                <w:szCs w:val="20"/>
              </w:rPr>
            </w:pPr>
            <w:r w:rsidRPr="00443EBC">
              <w:rPr>
                <w:rFonts w:ascii="Guardian Egyp Regular" w:hAnsi="Guardian Egyp Regular"/>
                <w:sz w:val="20"/>
                <w:szCs w:val="20"/>
              </w:rPr>
              <w:t>Communication with suppliers</w:t>
            </w:r>
          </w:p>
        </w:tc>
      </w:tr>
      <w:tr w:rsidR="008D0833" w:rsidRPr="00443EBC" w14:paraId="4EB84B3F" w14:textId="77777777" w:rsidTr="008D0833">
        <w:trPr>
          <w:jc w:val="center"/>
        </w:trPr>
        <w:tc>
          <w:tcPr>
            <w:tcW w:w="3222" w:type="dxa"/>
          </w:tcPr>
          <w:p w14:paraId="72D9233C" w14:textId="77777777" w:rsidR="008D0833" w:rsidRPr="00443EBC" w:rsidRDefault="008D0833" w:rsidP="008D0833">
            <w:pPr>
              <w:rPr>
                <w:rFonts w:ascii="Guardian Egyp Regular" w:hAnsi="Guardian Egyp Regular"/>
                <w:sz w:val="20"/>
                <w:szCs w:val="20"/>
              </w:rPr>
            </w:pPr>
            <w:r w:rsidRPr="00443EBC">
              <w:rPr>
                <w:rFonts w:ascii="Guardian Egyp Regular" w:hAnsi="Guardian Egyp Regular"/>
                <w:sz w:val="20"/>
                <w:szCs w:val="20"/>
              </w:rPr>
              <w:t>IT Manager</w:t>
            </w:r>
          </w:p>
        </w:tc>
        <w:tc>
          <w:tcPr>
            <w:tcW w:w="4892" w:type="dxa"/>
          </w:tcPr>
          <w:p w14:paraId="0F29B959" w14:textId="77777777" w:rsidR="008D0833" w:rsidRPr="00443EBC" w:rsidRDefault="008D0833" w:rsidP="008D0833">
            <w:pPr>
              <w:rPr>
                <w:rFonts w:ascii="Guardian Egyp Regular" w:hAnsi="Guardian Egyp Regular"/>
                <w:sz w:val="20"/>
                <w:szCs w:val="20"/>
              </w:rPr>
            </w:pPr>
            <w:r w:rsidRPr="00443EBC">
              <w:rPr>
                <w:rFonts w:ascii="Guardian Egyp Regular" w:hAnsi="Guardian Egyp Regular"/>
                <w:sz w:val="20"/>
                <w:szCs w:val="20"/>
              </w:rPr>
              <w:t>Execute IT plans for IT related issues</w:t>
            </w:r>
          </w:p>
        </w:tc>
      </w:tr>
    </w:tbl>
    <w:p w14:paraId="0F2B8768" w14:textId="77777777" w:rsidR="008D0833" w:rsidRPr="008D0833" w:rsidRDefault="008D0833" w:rsidP="008D0833">
      <w:pPr>
        <w:rPr>
          <w:rFonts w:ascii="Guardian Egyp Regular" w:hAnsi="Guardian Egyp Regular"/>
        </w:rPr>
      </w:pPr>
    </w:p>
    <w:p w14:paraId="13F65A41" w14:textId="77777777" w:rsidR="008D0833" w:rsidRPr="008D0833" w:rsidRDefault="008D0833" w:rsidP="008D0833">
      <w:pPr>
        <w:spacing w:after="160" w:line="259" w:lineRule="auto"/>
        <w:rPr>
          <w:rFonts w:ascii="Guardian Egyp Regular" w:eastAsiaTheme="majorEastAsia" w:hAnsi="Guardian Egyp Regular" w:cstheme="majorBidi"/>
          <w:b/>
          <w:bCs/>
          <w:szCs w:val="28"/>
        </w:rPr>
      </w:pPr>
      <w:r w:rsidRPr="008D0833">
        <w:rPr>
          <w:rFonts w:ascii="Guardian Egyp Regular" w:hAnsi="Guardian Egyp Regular"/>
        </w:rPr>
        <w:br w:type="page"/>
      </w:r>
    </w:p>
    <w:p w14:paraId="6CF12F4D" w14:textId="77777777" w:rsidR="008D0833" w:rsidRPr="008D0833" w:rsidRDefault="008D0833" w:rsidP="008E77CC">
      <w:pPr>
        <w:pStyle w:val="Heading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Guardian Egyp Regular" w:hAnsi="Guardian Egyp Regular"/>
        </w:rPr>
      </w:pPr>
      <w:bookmarkStart w:id="6" w:name="_Toc36583308"/>
      <w:r w:rsidRPr="008D0833">
        <w:rPr>
          <w:rFonts w:ascii="Guardian Egyp Regular" w:hAnsi="Guardian Egyp Regular"/>
        </w:rPr>
        <w:lastRenderedPageBreak/>
        <w:t>Controls of Business Interruption</w:t>
      </w:r>
      <w:bookmarkEnd w:id="6"/>
      <w:r w:rsidRPr="008D0833">
        <w:rPr>
          <w:rFonts w:ascii="Guardian Egyp Regular" w:hAnsi="Guardian Egyp Regular"/>
        </w:rPr>
        <w:t xml:space="preserve"> </w:t>
      </w:r>
    </w:p>
    <w:p w14:paraId="7BB085F2" w14:textId="77777777" w:rsidR="008D0833" w:rsidRPr="008D0833" w:rsidRDefault="008D0833" w:rsidP="008D0833">
      <w:pPr>
        <w:pStyle w:val="BodyText3"/>
        <w:rPr>
          <w:rFonts w:ascii="Guardian Egyp Regular" w:hAnsi="Guardian Egyp Regular" w:cs="Arial"/>
          <w:szCs w:val="22"/>
        </w:rPr>
      </w:pPr>
    </w:p>
    <w:p w14:paraId="3E0F8130" w14:textId="77777777" w:rsidR="008D0833" w:rsidRPr="008D0833" w:rsidRDefault="008D0833" w:rsidP="008D0833">
      <w:pPr>
        <w:pStyle w:val="BodyText3"/>
        <w:rPr>
          <w:rFonts w:ascii="Guardian Egyp Regular" w:hAnsi="Guardian Egyp Regular" w:cs="Arial"/>
          <w:color w:val="008A75" w:themeColor="text2"/>
          <w:sz w:val="24"/>
          <w:szCs w:val="22"/>
        </w:rPr>
      </w:pPr>
      <w:r w:rsidRPr="008D0833">
        <w:rPr>
          <w:rFonts w:ascii="Guardian Egyp Regular" w:hAnsi="Guardian Egyp Regular" w:cs="Arial"/>
          <w:color w:val="008A75" w:themeColor="text2"/>
          <w:sz w:val="24"/>
          <w:szCs w:val="22"/>
        </w:rPr>
        <w:t>BUSINESS INTERRUPTION CONTROL 1</w:t>
      </w:r>
    </w:p>
    <w:p w14:paraId="73DBD40B" w14:textId="082F25B6" w:rsidR="008D0833" w:rsidRPr="008D0833" w:rsidRDefault="0053475C" w:rsidP="008E77CC">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bookmarkStart w:id="7" w:name="_Toc36583309"/>
      <w:r>
        <w:t>Kill Step Equipment Failure</w:t>
      </w:r>
      <w:bookmarkEnd w:id="7"/>
    </w:p>
    <w:p w14:paraId="5362A062" w14:textId="77777777" w:rsidR="008D0833" w:rsidRPr="008D0833" w:rsidRDefault="008D0833" w:rsidP="008D0833">
      <w:pPr>
        <w:pStyle w:val="BodyText3"/>
        <w:rPr>
          <w:rFonts w:ascii="Guardian Egyp Regular" w:hAnsi="Guardian Egyp Regular"/>
        </w:rPr>
      </w:pPr>
    </w:p>
    <w:p w14:paraId="09AFA925" w14:textId="733CD4AF" w:rsidR="008D0833" w:rsidRPr="008D0833" w:rsidRDefault="008D0833" w:rsidP="008D0833">
      <w:pPr>
        <w:pStyle w:val="BodyText3"/>
        <w:rPr>
          <w:rFonts w:ascii="Guardian Egyp Regular" w:hAnsi="Guardian Egyp Regular"/>
        </w:rPr>
      </w:pPr>
      <w:r w:rsidRPr="008D0833">
        <w:rPr>
          <w:rFonts w:ascii="Guardian Egyp Regular" w:hAnsi="Guardian Egyp Regular"/>
        </w:rPr>
        <w:t xml:space="preserve">PURPOSE: </w:t>
      </w:r>
      <w:r w:rsidRPr="008D0833">
        <w:rPr>
          <w:rFonts w:ascii="Guardian Egyp Regular" w:hAnsi="Guardian Egyp Regular"/>
          <w:b w:val="0"/>
          <w:sz w:val="20"/>
          <w:szCs w:val="20"/>
        </w:rPr>
        <w:t>The goal of this control is to ensure that product</w:t>
      </w:r>
      <w:r w:rsidR="00432508">
        <w:rPr>
          <w:rFonts w:ascii="Guardian Egyp Regular" w:hAnsi="Guardian Egyp Regular"/>
          <w:b w:val="0"/>
          <w:sz w:val="20"/>
          <w:szCs w:val="20"/>
        </w:rPr>
        <w:t xml:space="preserve"> that went through or may go through a failed kill</w:t>
      </w:r>
      <w:r w:rsidR="00C7464E">
        <w:rPr>
          <w:rFonts w:ascii="Guardian Egyp Regular" w:hAnsi="Guardian Egyp Regular"/>
          <w:b w:val="0"/>
          <w:sz w:val="20"/>
          <w:szCs w:val="20"/>
        </w:rPr>
        <w:t>-</w:t>
      </w:r>
      <w:r w:rsidR="00432508">
        <w:rPr>
          <w:rFonts w:ascii="Guardian Egyp Regular" w:hAnsi="Guardian Egyp Regular"/>
          <w:b w:val="0"/>
          <w:sz w:val="20"/>
          <w:szCs w:val="20"/>
        </w:rPr>
        <w:t>step</w:t>
      </w:r>
      <w:r w:rsidRPr="008D0833">
        <w:rPr>
          <w:rFonts w:ascii="Guardian Egyp Regular" w:hAnsi="Guardian Egyp Regular"/>
          <w:b w:val="0"/>
          <w:sz w:val="20"/>
          <w:szCs w:val="20"/>
        </w:rPr>
        <w:t xml:space="preserve"> subject to process interruptions is properly identified and processed to ensure food safety</w:t>
      </w:r>
      <w:r w:rsidRPr="008D0833">
        <w:rPr>
          <w:rFonts w:ascii="Guardian Egyp Regular" w:hAnsi="Guardian Egyp Regular"/>
        </w:rPr>
        <w:t>.</w:t>
      </w:r>
    </w:p>
    <w:p w14:paraId="32F8A63E" w14:textId="77777777" w:rsidR="008D0833" w:rsidRPr="008D0833" w:rsidRDefault="008D0833" w:rsidP="008D0833">
      <w:pPr>
        <w:rPr>
          <w:rFonts w:ascii="Guardian Egyp Regular" w:hAnsi="Guardian Egyp Regular"/>
        </w:rPr>
      </w:pPr>
    </w:p>
    <w:p w14:paraId="080E5C0A" w14:textId="77777777" w:rsidR="008D0833" w:rsidRPr="008D0833" w:rsidRDefault="008D0833" w:rsidP="008D0833">
      <w:pPr>
        <w:rPr>
          <w:rFonts w:ascii="Guardian Egyp Regular" w:hAnsi="Guardian Egyp Regular"/>
          <w:b/>
        </w:rPr>
      </w:pPr>
      <w:r w:rsidRPr="008D0833">
        <w:rPr>
          <w:rFonts w:ascii="Guardian Egyp Regular" w:hAnsi="Guardian Egyp Regular"/>
          <w:b/>
        </w:rPr>
        <w:t>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8D0833" w:rsidRPr="008D0833" w14:paraId="0F9FC2FF" w14:textId="77777777" w:rsidTr="008D0833">
        <w:trPr>
          <w:trHeight w:val="332"/>
        </w:trPr>
        <w:tc>
          <w:tcPr>
            <w:tcW w:w="2430" w:type="dxa"/>
            <w:shd w:val="clear" w:color="auto" w:fill="C6E6DF" w:themeFill="accent1" w:themeFillTint="99"/>
          </w:tcPr>
          <w:p w14:paraId="29ED91FF"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Position</w:t>
            </w:r>
          </w:p>
        </w:tc>
        <w:tc>
          <w:tcPr>
            <w:tcW w:w="6930" w:type="dxa"/>
            <w:shd w:val="clear" w:color="auto" w:fill="C6E6DF" w:themeFill="accent1" w:themeFillTint="99"/>
          </w:tcPr>
          <w:p w14:paraId="1A06BD7A"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Role</w:t>
            </w:r>
          </w:p>
        </w:tc>
      </w:tr>
      <w:tr w:rsidR="008D0833" w:rsidRPr="008D0833" w14:paraId="7251154C" w14:textId="77777777" w:rsidTr="008D0833">
        <w:trPr>
          <w:trHeight w:val="110"/>
        </w:trPr>
        <w:tc>
          <w:tcPr>
            <w:tcW w:w="2430" w:type="dxa"/>
          </w:tcPr>
          <w:p w14:paraId="7F0863A9" w14:textId="341242FA" w:rsidR="008D0833" w:rsidRPr="008D0833" w:rsidRDefault="00432508" w:rsidP="008D0833">
            <w:pPr>
              <w:pStyle w:val="Default"/>
              <w:rPr>
                <w:rFonts w:ascii="Guardian Egyp Regular" w:hAnsi="Guardian Egyp Regular"/>
                <w:sz w:val="20"/>
                <w:szCs w:val="20"/>
              </w:rPr>
            </w:pPr>
            <w:r>
              <w:rPr>
                <w:rFonts w:ascii="Guardian Egyp Regular" w:hAnsi="Guardian Egyp Regular"/>
                <w:sz w:val="20"/>
                <w:szCs w:val="20"/>
              </w:rPr>
              <w:t>QA/</w:t>
            </w:r>
            <w:r w:rsidR="008D0833" w:rsidRPr="008D0833">
              <w:rPr>
                <w:rFonts w:ascii="Guardian Egyp Regular" w:hAnsi="Guardian Egyp Regular"/>
                <w:sz w:val="20"/>
                <w:szCs w:val="20"/>
              </w:rPr>
              <w:t xml:space="preserve">Production Manager </w:t>
            </w:r>
          </w:p>
        </w:tc>
        <w:tc>
          <w:tcPr>
            <w:tcW w:w="6930" w:type="dxa"/>
          </w:tcPr>
          <w:p w14:paraId="7FE43EFB" w14:textId="3BA052AD"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Detect potential or actual threats to safety of product </w:t>
            </w:r>
          </w:p>
        </w:tc>
      </w:tr>
      <w:tr w:rsidR="008D0833" w:rsidRPr="008D0833" w14:paraId="463FA82D" w14:textId="77777777" w:rsidTr="008D0833">
        <w:trPr>
          <w:trHeight w:val="110"/>
        </w:trPr>
        <w:tc>
          <w:tcPr>
            <w:tcW w:w="2430" w:type="dxa"/>
          </w:tcPr>
          <w:p w14:paraId="2BAAF707"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Production Supervisor</w:t>
            </w:r>
          </w:p>
        </w:tc>
        <w:tc>
          <w:tcPr>
            <w:tcW w:w="6930" w:type="dxa"/>
          </w:tcPr>
          <w:p w14:paraId="58D3891B"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Oversee execution of protocol </w:t>
            </w:r>
          </w:p>
        </w:tc>
      </w:tr>
      <w:tr w:rsidR="008D0833" w:rsidRPr="008D0833" w14:paraId="74B8EA26" w14:textId="77777777" w:rsidTr="008D0833">
        <w:trPr>
          <w:trHeight w:val="110"/>
        </w:trPr>
        <w:tc>
          <w:tcPr>
            <w:tcW w:w="2430" w:type="dxa"/>
          </w:tcPr>
          <w:p w14:paraId="1323983F"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QA Manager </w:t>
            </w:r>
          </w:p>
        </w:tc>
        <w:tc>
          <w:tcPr>
            <w:tcW w:w="6930" w:type="dxa"/>
          </w:tcPr>
          <w:p w14:paraId="579470D1"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Identify affected product and authorize release or disposal </w:t>
            </w:r>
          </w:p>
        </w:tc>
      </w:tr>
    </w:tbl>
    <w:p w14:paraId="74FBA70B" w14:textId="77777777" w:rsidR="008D0833" w:rsidRPr="008D0833" w:rsidRDefault="008D0833" w:rsidP="008D0833">
      <w:pPr>
        <w:rPr>
          <w:rFonts w:ascii="Guardian Egyp Regular" w:hAnsi="Guardian Egyp Regula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6480"/>
      </w:tblGrid>
      <w:tr w:rsidR="008D0833" w:rsidRPr="008D0833" w14:paraId="12AF71AA" w14:textId="77777777" w:rsidTr="0053475C">
        <w:trPr>
          <w:trHeight w:val="110"/>
        </w:trPr>
        <w:tc>
          <w:tcPr>
            <w:tcW w:w="810" w:type="dxa"/>
            <w:shd w:val="clear" w:color="auto" w:fill="C6E6DF" w:themeFill="accent1" w:themeFillTint="99"/>
          </w:tcPr>
          <w:p w14:paraId="754438EB"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STEP </w:t>
            </w:r>
          </w:p>
        </w:tc>
        <w:tc>
          <w:tcPr>
            <w:tcW w:w="2070" w:type="dxa"/>
            <w:shd w:val="clear" w:color="auto" w:fill="C6E6DF" w:themeFill="accent1" w:themeFillTint="99"/>
          </w:tcPr>
          <w:p w14:paraId="55488D2D"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Responsible </w:t>
            </w:r>
          </w:p>
        </w:tc>
        <w:tc>
          <w:tcPr>
            <w:tcW w:w="6480" w:type="dxa"/>
            <w:shd w:val="clear" w:color="auto" w:fill="C6E6DF" w:themeFill="accent1" w:themeFillTint="99"/>
          </w:tcPr>
          <w:p w14:paraId="5B5CD049"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Procedure </w:t>
            </w:r>
          </w:p>
        </w:tc>
      </w:tr>
      <w:tr w:rsidR="008D0833" w:rsidRPr="008D0833" w14:paraId="15BDBB91" w14:textId="77777777" w:rsidTr="0053475C">
        <w:trPr>
          <w:trHeight w:val="110"/>
        </w:trPr>
        <w:tc>
          <w:tcPr>
            <w:tcW w:w="810" w:type="dxa"/>
          </w:tcPr>
          <w:p w14:paraId="6FA844DF"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1 </w:t>
            </w:r>
          </w:p>
        </w:tc>
        <w:tc>
          <w:tcPr>
            <w:tcW w:w="2070" w:type="dxa"/>
          </w:tcPr>
          <w:p w14:paraId="25670F1B" w14:textId="3725B0EC" w:rsidR="008D0833" w:rsidRPr="00C7464E" w:rsidRDefault="00C7464E" w:rsidP="008D0833">
            <w:pPr>
              <w:pStyle w:val="Default"/>
              <w:rPr>
                <w:rFonts w:ascii="Guardian Egyp Regular" w:hAnsi="Guardian Egyp Regular" w:cstheme="minorHAnsi"/>
                <w:sz w:val="20"/>
                <w:szCs w:val="20"/>
                <w:highlight w:val="yellow"/>
              </w:rPr>
            </w:pPr>
            <w:r w:rsidRPr="00C7464E">
              <w:rPr>
                <w:rFonts w:ascii="Guardian Egyp Regular" w:hAnsi="Guardian Egyp Regular" w:cstheme="minorHAnsi"/>
                <w:sz w:val="20"/>
                <w:szCs w:val="20"/>
                <w:highlight w:val="yellow"/>
              </w:rPr>
              <w:t>&lt;</w:t>
            </w:r>
            <w:r w:rsidR="00432508" w:rsidRPr="00C7464E">
              <w:rPr>
                <w:rFonts w:ascii="Guardian Egyp Regular" w:hAnsi="Guardian Egyp Regular" w:cstheme="minorHAnsi"/>
                <w:sz w:val="20"/>
                <w:szCs w:val="20"/>
                <w:highlight w:val="yellow"/>
              </w:rPr>
              <w:t>QA Manager / Production Manager</w:t>
            </w:r>
            <w:r w:rsidRPr="00C7464E">
              <w:rPr>
                <w:rFonts w:ascii="Guardian Egyp Regular" w:hAnsi="Guardian Egyp Regular" w:cstheme="minorHAnsi"/>
                <w:sz w:val="20"/>
                <w:szCs w:val="20"/>
                <w:highlight w:val="yellow"/>
              </w:rPr>
              <w:t>&gt;</w:t>
            </w:r>
          </w:p>
        </w:tc>
        <w:tc>
          <w:tcPr>
            <w:tcW w:w="6480" w:type="dxa"/>
          </w:tcPr>
          <w:p w14:paraId="7DBB4E74" w14:textId="0DBE105F"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b/>
                <w:bCs/>
                <w:sz w:val="20"/>
                <w:szCs w:val="20"/>
              </w:rPr>
              <w:t xml:space="preserve">Notification - </w:t>
            </w:r>
            <w:r w:rsidRPr="008D0833">
              <w:rPr>
                <w:rFonts w:ascii="Guardian Egyp Regular" w:hAnsi="Guardian Egyp Regular" w:cstheme="minorHAnsi"/>
                <w:sz w:val="20"/>
                <w:szCs w:val="20"/>
              </w:rPr>
              <w:t xml:space="preserve">The </w:t>
            </w:r>
            <w:r w:rsidR="00DA53EA" w:rsidRPr="00DA53EA">
              <w:rPr>
                <w:rFonts w:ascii="Guardian Egyp Regular" w:hAnsi="Guardian Egyp Regular" w:cstheme="minorHAnsi"/>
                <w:sz w:val="20"/>
                <w:szCs w:val="20"/>
                <w:highlight w:val="yellow"/>
              </w:rPr>
              <w:t>&lt;</w:t>
            </w:r>
            <w:r w:rsidRPr="00DA53EA">
              <w:rPr>
                <w:rFonts w:ascii="Guardian Egyp Regular" w:hAnsi="Guardian Egyp Regular" w:cstheme="minorHAnsi"/>
                <w:sz w:val="20"/>
                <w:szCs w:val="20"/>
                <w:highlight w:val="yellow"/>
              </w:rPr>
              <w:t>supervisor</w:t>
            </w:r>
            <w:r w:rsidR="00DA53EA" w:rsidRPr="00DA53EA">
              <w:rPr>
                <w:rFonts w:ascii="Guardian Egyp Regular" w:hAnsi="Guardian Egyp Regular" w:cstheme="minorHAnsi"/>
                <w:sz w:val="20"/>
                <w:szCs w:val="20"/>
                <w:highlight w:val="yellow"/>
              </w:rPr>
              <w:t>&gt;</w:t>
            </w:r>
            <w:r w:rsidRPr="008D0833">
              <w:rPr>
                <w:rFonts w:ascii="Guardian Egyp Regular" w:hAnsi="Guardian Egyp Regular" w:cstheme="minorHAnsi"/>
                <w:sz w:val="20"/>
                <w:szCs w:val="20"/>
              </w:rPr>
              <w:t xml:space="preserve"> detects event and alerts </w:t>
            </w:r>
            <w:r w:rsidR="00DA53EA" w:rsidRPr="00DA53EA">
              <w:rPr>
                <w:rFonts w:ascii="Guardian Egyp Regular" w:hAnsi="Guardian Egyp Regular" w:cstheme="minorHAnsi"/>
                <w:sz w:val="20"/>
                <w:szCs w:val="20"/>
                <w:highlight w:val="yellow"/>
              </w:rPr>
              <w:t>&lt;</w:t>
            </w:r>
            <w:r w:rsidRPr="00DA53EA">
              <w:rPr>
                <w:rFonts w:ascii="Guardian Egyp Regular" w:hAnsi="Guardian Egyp Regular" w:cstheme="minorHAnsi"/>
                <w:sz w:val="20"/>
                <w:szCs w:val="20"/>
                <w:highlight w:val="yellow"/>
              </w:rPr>
              <w:t>Production Manager</w:t>
            </w:r>
            <w:r w:rsidR="00DA53EA" w:rsidRPr="00DA53EA">
              <w:rPr>
                <w:rFonts w:ascii="Guardian Egyp Regular" w:hAnsi="Guardian Egyp Regular" w:cstheme="minorHAnsi"/>
                <w:sz w:val="20"/>
                <w:szCs w:val="20"/>
                <w:highlight w:val="yellow"/>
              </w:rPr>
              <w:t>&gt;</w:t>
            </w:r>
          </w:p>
        </w:tc>
      </w:tr>
      <w:tr w:rsidR="008D0833" w:rsidRPr="008D0833" w14:paraId="1706FB26" w14:textId="77777777" w:rsidTr="0053475C">
        <w:trPr>
          <w:trHeight w:val="926"/>
        </w:trPr>
        <w:tc>
          <w:tcPr>
            <w:tcW w:w="810" w:type="dxa"/>
          </w:tcPr>
          <w:p w14:paraId="2AD1743B"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2 </w:t>
            </w:r>
          </w:p>
        </w:tc>
        <w:tc>
          <w:tcPr>
            <w:tcW w:w="2070" w:type="dxa"/>
          </w:tcPr>
          <w:p w14:paraId="4064CB02" w14:textId="757B7C62" w:rsidR="008D0833" w:rsidRPr="00C7464E" w:rsidRDefault="00C7464E" w:rsidP="008D0833">
            <w:pPr>
              <w:pStyle w:val="Default"/>
              <w:rPr>
                <w:rFonts w:ascii="Guardian Egyp Regular" w:hAnsi="Guardian Egyp Regular" w:cstheme="minorHAnsi"/>
                <w:sz w:val="20"/>
                <w:szCs w:val="20"/>
                <w:highlight w:val="yellow"/>
              </w:rPr>
            </w:pPr>
            <w:r w:rsidRPr="00C7464E">
              <w:rPr>
                <w:rFonts w:ascii="Guardian Egyp Regular" w:hAnsi="Guardian Egyp Regular" w:cstheme="minorHAnsi"/>
                <w:sz w:val="20"/>
                <w:szCs w:val="20"/>
                <w:highlight w:val="yellow"/>
              </w:rPr>
              <w:t>&lt;</w:t>
            </w:r>
            <w:r w:rsidR="008D0833" w:rsidRPr="00C7464E">
              <w:rPr>
                <w:rFonts w:ascii="Guardian Egyp Regular" w:hAnsi="Guardian Egyp Regular" w:cstheme="minorHAnsi"/>
                <w:sz w:val="20"/>
                <w:szCs w:val="20"/>
                <w:highlight w:val="yellow"/>
              </w:rPr>
              <w:t>Production Manager</w:t>
            </w:r>
            <w:r w:rsidRPr="00C7464E">
              <w:rPr>
                <w:rFonts w:ascii="Guardian Egyp Regular" w:hAnsi="Guardian Egyp Regular" w:cstheme="minorHAnsi"/>
                <w:sz w:val="20"/>
                <w:szCs w:val="20"/>
                <w:highlight w:val="yellow"/>
              </w:rPr>
              <w:t>&gt;</w:t>
            </w:r>
          </w:p>
        </w:tc>
        <w:tc>
          <w:tcPr>
            <w:tcW w:w="6480" w:type="dxa"/>
          </w:tcPr>
          <w:p w14:paraId="75CCE1D1"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b/>
                <w:bCs/>
                <w:sz w:val="20"/>
                <w:szCs w:val="20"/>
              </w:rPr>
              <w:t xml:space="preserve">Product Segregation - </w:t>
            </w:r>
            <w:r w:rsidRPr="008D0833">
              <w:rPr>
                <w:rFonts w:ascii="Guardian Egyp Regular" w:hAnsi="Guardian Egyp Regular" w:cstheme="minorHAnsi"/>
                <w:sz w:val="20"/>
                <w:szCs w:val="20"/>
              </w:rPr>
              <w:t xml:space="preserve">Production manager shall record the exact time of the start of the crisis and conduct product segregation using the following criteria: </w:t>
            </w:r>
          </w:p>
          <w:p w14:paraId="500003D0" w14:textId="3376FBDF"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1. Segregate</w:t>
            </w:r>
            <w:r w:rsidR="00432508">
              <w:rPr>
                <w:rFonts w:ascii="Guardian Egyp Regular" w:hAnsi="Guardian Egyp Regular" w:cstheme="minorHAnsi"/>
                <w:sz w:val="20"/>
                <w:szCs w:val="20"/>
              </w:rPr>
              <w:t>/store at a designated tank or area</w:t>
            </w:r>
            <w:r w:rsidRPr="008D0833">
              <w:rPr>
                <w:rFonts w:ascii="Guardian Egyp Regular" w:hAnsi="Guardian Egyp Regular" w:cstheme="minorHAnsi"/>
                <w:sz w:val="20"/>
                <w:szCs w:val="20"/>
              </w:rPr>
              <w:t xml:space="preserve"> product that presents </w:t>
            </w:r>
            <w:r w:rsidR="00432508">
              <w:rPr>
                <w:rFonts w:ascii="Guardian Egyp Regular" w:hAnsi="Guardian Egyp Regular" w:cstheme="minorHAnsi"/>
                <w:sz w:val="20"/>
                <w:szCs w:val="20"/>
              </w:rPr>
              <w:t>potential biological</w:t>
            </w:r>
            <w:r w:rsidRPr="008D0833">
              <w:rPr>
                <w:rFonts w:ascii="Guardian Egyp Regular" w:hAnsi="Guardian Egyp Regular" w:cstheme="minorHAnsi"/>
                <w:sz w:val="20"/>
                <w:szCs w:val="20"/>
              </w:rPr>
              <w:t xml:space="preserve"> contamination. </w:t>
            </w:r>
          </w:p>
          <w:p w14:paraId="2B9F2A31" w14:textId="3E777F9F"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2. Product that did not finish </w:t>
            </w:r>
            <w:r w:rsidR="00432508">
              <w:rPr>
                <w:rFonts w:ascii="Guardian Egyp Regular" w:hAnsi="Guardian Egyp Regular" w:cstheme="minorHAnsi"/>
                <w:sz w:val="20"/>
                <w:szCs w:val="20"/>
              </w:rPr>
              <w:t>kill-step</w:t>
            </w:r>
            <w:r w:rsidRPr="008D0833">
              <w:rPr>
                <w:rFonts w:ascii="Guardian Egyp Regular" w:hAnsi="Guardian Egyp Regular" w:cstheme="minorHAnsi"/>
                <w:sz w:val="20"/>
                <w:szCs w:val="20"/>
              </w:rPr>
              <w:t xml:space="preserve"> - Place on hold any product </w:t>
            </w:r>
            <w:r w:rsidR="00432508">
              <w:rPr>
                <w:rFonts w:ascii="Guardian Egyp Regular" w:hAnsi="Guardian Egyp Regular" w:cstheme="minorHAnsi"/>
                <w:sz w:val="20"/>
                <w:szCs w:val="20"/>
              </w:rPr>
              <w:t>for evaluation</w:t>
            </w:r>
            <w:r w:rsidRPr="008D0833">
              <w:rPr>
                <w:rFonts w:ascii="Guardian Egyp Regular" w:hAnsi="Guardian Egyp Regular" w:cstheme="minorHAnsi"/>
                <w:sz w:val="20"/>
                <w:szCs w:val="20"/>
              </w:rPr>
              <w:t xml:space="preserve">. </w:t>
            </w:r>
          </w:p>
          <w:p w14:paraId="1422554C" w14:textId="77777777" w:rsidR="008D0833" w:rsidRPr="008D0833" w:rsidRDefault="008D0833" w:rsidP="008D0833">
            <w:pPr>
              <w:pStyle w:val="Default"/>
              <w:rPr>
                <w:rFonts w:ascii="Guardian Egyp Regular" w:hAnsi="Guardian Egyp Regular" w:cstheme="minorHAnsi"/>
                <w:sz w:val="20"/>
                <w:szCs w:val="20"/>
              </w:rPr>
            </w:pPr>
          </w:p>
          <w:p w14:paraId="042F00A2" w14:textId="543A274C"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If the product cannot be immediately processed, </w:t>
            </w:r>
            <w:r w:rsidR="00432508">
              <w:rPr>
                <w:rFonts w:ascii="Guardian Egyp Regular" w:hAnsi="Guardian Egyp Regular" w:cstheme="minorHAnsi"/>
                <w:sz w:val="20"/>
                <w:szCs w:val="20"/>
              </w:rPr>
              <w:t xml:space="preserve">leave on tanks (until possible) or </w:t>
            </w:r>
            <w:r w:rsidRPr="008D0833">
              <w:rPr>
                <w:rFonts w:ascii="Guardian Egyp Regular" w:hAnsi="Guardian Egyp Regular" w:cstheme="minorHAnsi"/>
                <w:sz w:val="20"/>
                <w:szCs w:val="20"/>
              </w:rPr>
              <w:t xml:space="preserve">place product in </w:t>
            </w:r>
            <w:r w:rsidR="00432508">
              <w:rPr>
                <w:rFonts w:ascii="Guardian Egyp Regular" w:hAnsi="Guardian Egyp Regular" w:cstheme="minorHAnsi"/>
                <w:sz w:val="20"/>
                <w:szCs w:val="20"/>
              </w:rPr>
              <w:t xml:space="preserve">temporary clean </w:t>
            </w:r>
            <w:r w:rsidRPr="008D0833">
              <w:rPr>
                <w:rFonts w:ascii="Guardian Egyp Regular" w:hAnsi="Guardian Egyp Regular" w:cstheme="minorHAnsi"/>
                <w:sz w:val="20"/>
                <w:szCs w:val="20"/>
              </w:rPr>
              <w:t xml:space="preserve">packaging, segregate in pallets and place in cooler, leaving space in-between cases and layers whenever possible to facilitate air circulation. Identify segregated product with a hold label to await the release by QA, making sure when multiple products are stored on one pallet, a separate label is used for EACH product. Store collected product in cooler. </w:t>
            </w:r>
          </w:p>
          <w:p w14:paraId="1A37E6EC" w14:textId="77777777" w:rsidR="008D0833" w:rsidRPr="008D0833" w:rsidRDefault="008D0833" w:rsidP="008D0833">
            <w:pPr>
              <w:pStyle w:val="Default"/>
              <w:rPr>
                <w:rFonts w:ascii="Guardian Egyp Regular" w:hAnsi="Guardian Egyp Regular" w:cstheme="minorHAnsi"/>
                <w:sz w:val="20"/>
                <w:szCs w:val="20"/>
              </w:rPr>
            </w:pPr>
          </w:p>
          <w:p w14:paraId="6DA2BBAE" w14:textId="52F2AB7E"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3. Product that did not complete the </w:t>
            </w:r>
            <w:r w:rsidR="008C2E06">
              <w:rPr>
                <w:rFonts w:ascii="Guardian Egyp Regular" w:hAnsi="Guardian Egyp Regular" w:cstheme="minorHAnsi"/>
                <w:sz w:val="20"/>
                <w:szCs w:val="20"/>
              </w:rPr>
              <w:t xml:space="preserve">kill step </w:t>
            </w:r>
            <w:r w:rsidRPr="008D0833">
              <w:rPr>
                <w:rFonts w:ascii="Guardian Egyp Regular" w:hAnsi="Guardian Egyp Regular" w:cstheme="minorHAnsi"/>
                <w:sz w:val="20"/>
                <w:szCs w:val="20"/>
              </w:rPr>
              <w:t xml:space="preserve">– </w:t>
            </w:r>
            <w:r w:rsidR="008C2E06">
              <w:rPr>
                <w:rFonts w:ascii="Guardian Egyp Regular" w:hAnsi="Guardian Egyp Regular" w:cstheme="minorHAnsi"/>
                <w:sz w:val="20"/>
                <w:szCs w:val="20"/>
              </w:rPr>
              <w:t>evaluate if storage is possible or discharge is needed. Control time</w:t>
            </w:r>
            <w:r w:rsidR="00C7464E">
              <w:rPr>
                <w:rFonts w:ascii="Guardian Egyp Regular" w:hAnsi="Guardian Egyp Regular" w:cstheme="minorHAnsi"/>
                <w:sz w:val="20"/>
                <w:szCs w:val="20"/>
              </w:rPr>
              <w:t xml:space="preserve"> and temperature</w:t>
            </w:r>
            <w:r w:rsidR="008C2E06">
              <w:rPr>
                <w:rFonts w:ascii="Guardian Egyp Regular" w:hAnsi="Guardian Egyp Regular" w:cstheme="minorHAnsi"/>
                <w:sz w:val="20"/>
                <w:szCs w:val="20"/>
              </w:rPr>
              <w:t>.</w:t>
            </w:r>
            <w:r w:rsidRPr="008D0833">
              <w:rPr>
                <w:rFonts w:ascii="Guardian Egyp Regular" w:hAnsi="Guardian Egyp Regular" w:cstheme="minorHAnsi"/>
                <w:sz w:val="20"/>
                <w:szCs w:val="20"/>
              </w:rPr>
              <w:t xml:space="preserve"> </w:t>
            </w:r>
          </w:p>
        </w:tc>
      </w:tr>
      <w:tr w:rsidR="008D0833" w:rsidRPr="008D0833" w14:paraId="071B1733" w14:textId="77777777" w:rsidTr="0053475C">
        <w:trPr>
          <w:trHeight w:val="836"/>
        </w:trPr>
        <w:tc>
          <w:tcPr>
            <w:tcW w:w="810" w:type="dxa"/>
          </w:tcPr>
          <w:p w14:paraId="01DD9AE1"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3 </w:t>
            </w:r>
          </w:p>
        </w:tc>
        <w:tc>
          <w:tcPr>
            <w:tcW w:w="2070" w:type="dxa"/>
          </w:tcPr>
          <w:p w14:paraId="2D8B5473" w14:textId="7DFF30C8" w:rsidR="008D0833" w:rsidRPr="008D0833" w:rsidRDefault="00C7464E" w:rsidP="008D0833">
            <w:pPr>
              <w:pStyle w:val="Default"/>
              <w:rPr>
                <w:rFonts w:ascii="Guardian Egyp Regular" w:hAnsi="Guardian Egyp Regular" w:cstheme="minorHAnsi"/>
                <w:sz w:val="20"/>
                <w:szCs w:val="20"/>
              </w:rPr>
            </w:pPr>
            <w:r w:rsidRPr="00C7464E">
              <w:rPr>
                <w:rFonts w:ascii="Guardian Egyp Regular" w:hAnsi="Guardian Egyp Regular" w:cstheme="minorHAnsi"/>
                <w:sz w:val="20"/>
                <w:szCs w:val="20"/>
                <w:highlight w:val="yellow"/>
              </w:rPr>
              <w:t>&lt;</w:t>
            </w:r>
            <w:r w:rsidR="008D0833" w:rsidRPr="00C7464E">
              <w:rPr>
                <w:rFonts w:ascii="Guardian Egyp Regular" w:hAnsi="Guardian Egyp Regular" w:cstheme="minorHAnsi"/>
                <w:sz w:val="20"/>
                <w:szCs w:val="20"/>
                <w:highlight w:val="yellow"/>
              </w:rPr>
              <w:t>Production Manager</w:t>
            </w:r>
            <w:r w:rsidRPr="00C7464E">
              <w:rPr>
                <w:rFonts w:ascii="Guardian Egyp Regular" w:hAnsi="Guardian Egyp Regular" w:cstheme="minorHAnsi"/>
                <w:sz w:val="20"/>
                <w:szCs w:val="20"/>
                <w:highlight w:val="yellow"/>
              </w:rPr>
              <w:t>&gt;</w:t>
            </w:r>
            <w:r w:rsidR="008D0833" w:rsidRPr="008D0833">
              <w:rPr>
                <w:rFonts w:ascii="Guardian Egyp Regular" w:hAnsi="Guardian Egyp Regular" w:cstheme="minorHAnsi"/>
                <w:sz w:val="20"/>
                <w:szCs w:val="20"/>
              </w:rPr>
              <w:t xml:space="preserve"> </w:t>
            </w:r>
          </w:p>
        </w:tc>
        <w:tc>
          <w:tcPr>
            <w:tcW w:w="6480" w:type="dxa"/>
          </w:tcPr>
          <w:p w14:paraId="553387C9"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b/>
                <w:bCs/>
                <w:sz w:val="20"/>
                <w:szCs w:val="20"/>
              </w:rPr>
              <w:t xml:space="preserve">Product Handling – </w:t>
            </w:r>
            <w:r w:rsidRPr="008D0833">
              <w:rPr>
                <w:rFonts w:ascii="Guardian Egyp Regular" w:hAnsi="Guardian Egyp Regular" w:cstheme="minorHAnsi"/>
                <w:sz w:val="20"/>
                <w:szCs w:val="20"/>
              </w:rPr>
              <w:t xml:space="preserve">Product that is segregated as safe must be promptly processed, boxed and put away making sure identification and temperature are consistent. </w:t>
            </w:r>
          </w:p>
          <w:p w14:paraId="34ED09DB" w14:textId="341B7679" w:rsidR="008D0833" w:rsidRDefault="008D0833" w:rsidP="008D0833">
            <w:pPr>
              <w:pStyle w:val="Default"/>
              <w:rPr>
                <w:rFonts w:ascii="Guardian Egyp Regular" w:hAnsi="Guardian Egyp Regular" w:cstheme="minorHAnsi"/>
                <w:sz w:val="20"/>
                <w:szCs w:val="20"/>
              </w:rPr>
            </w:pPr>
          </w:p>
          <w:p w14:paraId="462E91DF" w14:textId="4F86CA9E" w:rsidR="00C7464E" w:rsidRDefault="00C7464E" w:rsidP="00C7464E">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The </w:t>
            </w:r>
            <w:r w:rsidRPr="00C7464E">
              <w:rPr>
                <w:rFonts w:ascii="Guardian Egyp Regular" w:hAnsi="Guardian Egyp Regular" w:cstheme="minorHAnsi"/>
                <w:sz w:val="20"/>
                <w:szCs w:val="20"/>
                <w:highlight w:val="yellow"/>
              </w:rPr>
              <w:t>&lt;production manager&gt;</w:t>
            </w:r>
            <w:r w:rsidRPr="008D0833">
              <w:rPr>
                <w:rFonts w:ascii="Guardian Egyp Regular" w:hAnsi="Guardian Egyp Regular" w:cstheme="minorHAnsi"/>
                <w:sz w:val="20"/>
                <w:szCs w:val="20"/>
              </w:rPr>
              <w:t xml:space="preserve"> must decide course of action once equipment is ready to process the segregated product</w:t>
            </w:r>
            <w:r>
              <w:rPr>
                <w:rFonts w:ascii="Guardian Egyp Regular" w:hAnsi="Guardian Egyp Regular" w:cstheme="minorHAnsi"/>
                <w:sz w:val="20"/>
                <w:szCs w:val="20"/>
              </w:rPr>
              <w:t>.</w:t>
            </w:r>
            <w:r w:rsidRPr="008D0833">
              <w:rPr>
                <w:rFonts w:ascii="Guardian Egyp Regular" w:hAnsi="Guardian Egyp Regular" w:cstheme="minorHAnsi"/>
                <w:sz w:val="20"/>
                <w:szCs w:val="20"/>
              </w:rPr>
              <w:t xml:space="preserve"> </w:t>
            </w:r>
            <w:r>
              <w:rPr>
                <w:rFonts w:ascii="Guardian Egyp Regular" w:hAnsi="Guardian Egyp Regular" w:cstheme="minorHAnsi"/>
                <w:sz w:val="20"/>
                <w:szCs w:val="20"/>
              </w:rPr>
              <w:t>Make sure equipment is back to operation and evaluate/test product after processing to ensure kill-step validation. Notify regulatory agency if needed.</w:t>
            </w:r>
          </w:p>
          <w:p w14:paraId="0117F03F" w14:textId="0E685EC8" w:rsidR="00DA53EA" w:rsidRDefault="00DA53EA" w:rsidP="00C7464E">
            <w:pPr>
              <w:pStyle w:val="Default"/>
              <w:rPr>
                <w:rFonts w:ascii="Guardian Egyp Regular" w:hAnsi="Guardian Egyp Regular" w:cstheme="minorHAnsi"/>
                <w:sz w:val="20"/>
                <w:szCs w:val="20"/>
              </w:rPr>
            </w:pPr>
          </w:p>
          <w:p w14:paraId="5508D37B" w14:textId="0E67BE04" w:rsidR="00DA53EA" w:rsidRPr="008D0833" w:rsidRDefault="00DA53EA" w:rsidP="00C7464E">
            <w:pPr>
              <w:pStyle w:val="Default"/>
              <w:rPr>
                <w:rFonts w:ascii="Guardian Egyp Regular" w:hAnsi="Guardian Egyp Regular" w:cstheme="minorHAnsi"/>
                <w:sz w:val="20"/>
                <w:szCs w:val="20"/>
              </w:rPr>
            </w:pPr>
            <w:r>
              <w:rPr>
                <w:rFonts w:ascii="Guardian Egyp Regular" w:hAnsi="Guardian Egyp Regular" w:cstheme="minorHAnsi"/>
                <w:sz w:val="20"/>
                <w:szCs w:val="20"/>
              </w:rPr>
              <w:t>Ensure proper cleaning, sanitation and validation/release of equipment before using it back for production.</w:t>
            </w:r>
          </w:p>
          <w:p w14:paraId="4E2546D4" w14:textId="77777777" w:rsidR="008D0833" w:rsidRPr="008D0833" w:rsidRDefault="008D0833" w:rsidP="00C7464E">
            <w:pPr>
              <w:pStyle w:val="Default"/>
              <w:rPr>
                <w:rFonts w:ascii="Guardian Egyp Regular" w:hAnsi="Guardian Egyp Regular" w:cstheme="minorHAnsi"/>
                <w:sz w:val="20"/>
                <w:szCs w:val="20"/>
              </w:rPr>
            </w:pPr>
          </w:p>
        </w:tc>
      </w:tr>
      <w:tr w:rsidR="008D0833" w:rsidRPr="008D0833" w14:paraId="732A0369" w14:textId="77777777" w:rsidTr="0053475C">
        <w:trPr>
          <w:trHeight w:val="1748"/>
        </w:trPr>
        <w:tc>
          <w:tcPr>
            <w:tcW w:w="810" w:type="dxa"/>
            <w:tcBorders>
              <w:top w:val="single" w:sz="4" w:space="0" w:color="auto"/>
              <w:left w:val="single" w:sz="4" w:space="0" w:color="auto"/>
              <w:bottom w:val="single" w:sz="4" w:space="0" w:color="auto"/>
              <w:right w:val="single" w:sz="4" w:space="0" w:color="auto"/>
            </w:tcBorders>
          </w:tcPr>
          <w:p w14:paraId="3555AD62"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lastRenderedPageBreak/>
              <w:t xml:space="preserve">4 </w:t>
            </w:r>
          </w:p>
        </w:tc>
        <w:tc>
          <w:tcPr>
            <w:tcW w:w="2070" w:type="dxa"/>
            <w:tcBorders>
              <w:top w:val="single" w:sz="4" w:space="0" w:color="auto"/>
              <w:left w:val="single" w:sz="4" w:space="0" w:color="auto"/>
              <w:bottom w:val="single" w:sz="4" w:space="0" w:color="auto"/>
              <w:right w:val="single" w:sz="4" w:space="0" w:color="auto"/>
            </w:tcBorders>
          </w:tcPr>
          <w:p w14:paraId="32E968BC"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QA Manager </w:t>
            </w:r>
          </w:p>
        </w:tc>
        <w:tc>
          <w:tcPr>
            <w:tcW w:w="6480" w:type="dxa"/>
            <w:tcBorders>
              <w:top w:val="single" w:sz="4" w:space="0" w:color="auto"/>
              <w:left w:val="single" w:sz="4" w:space="0" w:color="auto"/>
              <w:bottom w:val="single" w:sz="4" w:space="0" w:color="auto"/>
              <w:right w:val="single" w:sz="4" w:space="0" w:color="auto"/>
            </w:tcBorders>
          </w:tcPr>
          <w:p w14:paraId="3F63CFDC" w14:textId="274897E4" w:rsidR="008D0833" w:rsidRPr="008D0833" w:rsidRDefault="008D0833" w:rsidP="008D0833">
            <w:pPr>
              <w:pStyle w:val="Default"/>
              <w:rPr>
                <w:rFonts w:ascii="Guardian Egyp Regular" w:hAnsi="Guardian Egyp Regular" w:cstheme="minorHAnsi"/>
                <w:bCs/>
                <w:sz w:val="20"/>
                <w:szCs w:val="20"/>
              </w:rPr>
            </w:pPr>
            <w:r w:rsidRPr="008D0833">
              <w:rPr>
                <w:rFonts w:ascii="Guardian Egyp Regular" w:hAnsi="Guardian Egyp Regular" w:cstheme="minorHAnsi"/>
                <w:b/>
                <w:bCs/>
                <w:sz w:val="20"/>
                <w:szCs w:val="20"/>
              </w:rPr>
              <w:t>Product Release</w:t>
            </w:r>
            <w:r w:rsidRPr="008D0833">
              <w:rPr>
                <w:rFonts w:ascii="Guardian Egyp Regular" w:hAnsi="Guardian Egyp Regular" w:cstheme="minorHAnsi"/>
                <w:bCs/>
                <w:sz w:val="20"/>
                <w:szCs w:val="20"/>
              </w:rPr>
              <w:t xml:space="preserve"> - Any product that was involved in a crisis, must be inspected by QA department and released or withdrawn using </w:t>
            </w:r>
            <w:r w:rsidR="008C2E06" w:rsidRPr="008C2E06">
              <w:rPr>
                <w:rFonts w:ascii="Guardian Egyp Regular" w:hAnsi="Guardian Egyp Regular" w:cstheme="minorHAnsi"/>
                <w:bCs/>
                <w:sz w:val="20"/>
                <w:szCs w:val="20"/>
                <w:highlight w:val="yellow"/>
              </w:rPr>
              <w:t>&lt;Non Conformances and Corrective Actions SOP&gt;</w:t>
            </w:r>
          </w:p>
        </w:tc>
      </w:tr>
    </w:tbl>
    <w:p w14:paraId="2DD1C0D7" w14:textId="77777777" w:rsidR="008D0833" w:rsidRPr="008D0833" w:rsidRDefault="008D0833" w:rsidP="008D0833">
      <w:pPr>
        <w:rPr>
          <w:rFonts w:ascii="Guardian Egyp Regular" w:hAnsi="Guardian Egyp Regular"/>
        </w:rPr>
      </w:pPr>
    </w:p>
    <w:p w14:paraId="62DFCEF2" w14:textId="77777777" w:rsidR="008D0833" w:rsidRPr="008D0833" w:rsidRDefault="008D0833" w:rsidP="008D0833">
      <w:pPr>
        <w:rPr>
          <w:rFonts w:ascii="Guardian Egyp Regular" w:hAnsi="Guardian Egyp Regular"/>
        </w:rPr>
      </w:pPr>
    </w:p>
    <w:p w14:paraId="3F1307C2" w14:textId="77777777" w:rsidR="008D0833" w:rsidRPr="008D0833" w:rsidRDefault="008D0833" w:rsidP="008D0833">
      <w:pPr>
        <w:rPr>
          <w:rFonts w:ascii="Guardian Egyp Regular" w:hAnsi="Guardian Egyp Regular"/>
          <w:b/>
        </w:rPr>
      </w:pPr>
      <w:r w:rsidRPr="008D0833">
        <w:rPr>
          <w:rFonts w:ascii="Guardian Egyp Regular" w:hAnsi="Guardian Egyp Regular"/>
          <w:b/>
        </w:rPr>
        <w:t>DOCUMENTATION AND RECORDS</w:t>
      </w:r>
    </w:p>
    <w:p w14:paraId="581D8241"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The Crisis Worksheet must include:</w:t>
      </w:r>
    </w:p>
    <w:p w14:paraId="7F1ADD36"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Names and positions of every person involved</w:t>
      </w:r>
    </w:p>
    <w:p w14:paraId="44A56C82"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Reason for crisis and course of action</w:t>
      </w:r>
    </w:p>
    <w:p w14:paraId="194095DD"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Time stamps and temperature checks at each step of the course of action</w:t>
      </w:r>
    </w:p>
    <w:p w14:paraId="5DC20292"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Exact count and item id and lot codes of product involved</w:t>
      </w:r>
    </w:p>
    <w:p w14:paraId="76E97939" w14:textId="77777777" w:rsidR="008D0833" w:rsidRPr="008D0833" w:rsidRDefault="008D0833" w:rsidP="008D0833">
      <w:pPr>
        <w:rPr>
          <w:rFonts w:ascii="Guardian Egyp Regular" w:hAnsi="Guardian Egyp Regular"/>
        </w:rPr>
      </w:pPr>
    </w:p>
    <w:p w14:paraId="75DC65E8" w14:textId="77777777" w:rsidR="008D0833" w:rsidRPr="008D0833" w:rsidRDefault="008D0833" w:rsidP="008D0833">
      <w:pPr>
        <w:spacing w:after="160" w:line="259" w:lineRule="auto"/>
        <w:rPr>
          <w:rFonts w:ascii="Guardian Egyp Regular" w:hAnsi="Guardian Egyp Regular" w:cs="Arial"/>
          <w:b/>
          <w:bCs/>
          <w:color w:val="008A75" w:themeColor="text2"/>
          <w:szCs w:val="22"/>
        </w:rPr>
      </w:pPr>
      <w:r w:rsidRPr="008D0833">
        <w:rPr>
          <w:rFonts w:ascii="Guardian Egyp Regular" w:hAnsi="Guardian Egyp Regular" w:cs="Arial"/>
          <w:color w:val="008A75" w:themeColor="text2"/>
          <w:szCs w:val="22"/>
        </w:rPr>
        <w:br w:type="page"/>
      </w:r>
    </w:p>
    <w:p w14:paraId="233E6C32" w14:textId="77777777" w:rsidR="008D0833" w:rsidRPr="008D0833" w:rsidRDefault="008D0833" w:rsidP="008D0833">
      <w:pPr>
        <w:pStyle w:val="BodyText3"/>
        <w:rPr>
          <w:rFonts w:ascii="Guardian Egyp Regular" w:hAnsi="Guardian Egyp Regular" w:cs="Arial"/>
          <w:color w:val="008A75" w:themeColor="text2"/>
          <w:sz w:val="24"/>
          <w:szCs w:val="22"/>
        </w:rPr>
      </w:pPr>
      <w:r w:rsidRPr="008D0833">
        <w:rPr>
          <w:rFonts w:ascii="Guardian Egyp Regular" w:hAnsi="Guardian Egyp Regular" w:cs="Arial"/>
          <w:color w:val="008A75" w:themeColor="text2"/>
          <w:sz w:val="24"/>
          <w:szCs w:val="22"/>
        </w:rPr>
        <w:lastRenderedPageBreak/>
        <w:t>BUSINESS INTERRUPTION CONTROL 2</w:t>
      </w:r>
    </w:p>
    <w:p w14:paraId="2CC977D5" w14:textId="3919737A" w:rsidR="008D0833" w:rsidRPr="008D0833" w:rsidRDefault="00C7464E" w:rsidP="008E77CC">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bookmarkStart w:id="8" w:name="_Toc36583310"/>
      <w:r>
        <w:t>Finished</w:t>
      </w:r>
      <w:r w:rsidR="008D0833" w:rsidRPr="008D0833">
        <w:t xml:space="preserve"> product </w:t>
      </w:r>
      <w:r>
        <w:t xml:space="preserve">from cooler </w:t>
      </w:r>
      <w:r w:rsidR="008D0833" w:rsidRPr="008D0833">
        <w:t>preservation protocol</w:t>
      </w:r>
      <w:bookmarkEnd w:id="8"/>
    </w:p>
    <w:p w14:paraId="4806ECA9" w14:textId="77777777" w:rsidR="008D0833" w:rsidRPr="008D0833" w:rsidRDefault="008D0833" w:rsidP="008D0833">
      <w:pPr>
        <w:rPr>
          <w:rFonts w:ascii="Guardian Egyp Regular" w:hAnsi="Guardian Egyp Regular"/>
        </w:rPr>
      </w:pPr>
    </w:p>
    <w:p w14:paraId="4CB1F7C5" w14:textId="5D19ABEC" w:rsidR="008D0833" w:rsidRPr="008D0833" w:rsidRDefault="008D0833" w:rsidP="008D0833">
      <w:pPr>
        <w:pStyle w:val="BodyText3"/>
        <w:rPr>
          <w:rFonts w:ascii="Guardian Egyp Regular" w:hAnsi="Guardian Egyp Regular"/>
        </w:rPr>
      </w:pPr>
      <w:r w:rsidRPr="008D0833">
        <w:rPr>
          <w:rFonts w:ascii="Guardian Egyp Regular" w:hAnsi="Guardian Egyp Regular"/>
        </w:rPr>
        <w:t xml:space="preserve">PURPOSE: </w:t>
      </w:r>
      <w:r w:rsidRPr="008D0833">
        <w:rPr>
          <w:rFonts w:ascii="Guardian Egyp Regular" w:hAnsi="Guardian Egyp Regular"/>
          <w:b w:val="0"/>
          <w:sz w:val="20"/>
          <w:szCs w:val="20"/>
        </w:rPr>
        <w:t xml:space="preserve">The goal of this control is to ensure that in the event of loss of cooling capabilities in </w:t>
      </w:r>
      <w:r w:rsidR="00C7464E">
        <w:rPr>
          <w:rFonts w:ascii="Guardian Egyp Regular" w:hAnsi="Guardian Egyp Regular"/>
          <w:b w:val="0"/>
          <w:sz w:val="20"/>
          <w:szCs w:val="20"/>
        </w:rPr>
        <w:t xml:space="preserve">Cooling equipment </w:t>
      </w:r>
      <w:r w:rsidRPr="008D0833">
        <w:rPr>
          <w:rFonts w:ascii="Guardian Egyp Regular" w:hAnsi="Guardian Egyp Regular"/>
          <w:b w:val="0"/>
          <w:sz w:val="20"/>
          <w:szCs w:val="20"/>
        </w:rPr>
        <w:t>the product is properly protected.</w:t>
      </w:r>
    </w:p>
    <w:p w14:paraId="627B1B61" w14:textId="77777777" w:rsidR="008D0833" w:rsidRPr="008D0833" w:rsidRDefault="008D0833" w:rsidP="008D0833">
      <w:pPr>
        <w:rPr>
          <w:rFonts w:ascii="Guardian Egyp Regular" w:hAnsi="Guardian Egyp Regular"/>
          <w:sz w:val="20"/>
          <w:szCs w:val="20"/>
        </w:rPr>
      </w:pPr>
    </w:p>
    <w:p w14:paraId="27D637C6" w14:textId="77777777" w:rsidR="008D0833" w:rsidRPr="008D0833" w:rsidRDefault="008D0833" w:rsidP="008D0833">
      <w:pPr>
        <w:rPr>
          <w:rFonts w:ascii="Guardian Egyp Regular" w:hAnsi="Guardian Egyp Regular"/>
          <w:b/>
          <w:szCs w:val="22"/>
        </w:rPr>
      </w:pPr>
      <w:r w:rsidRPr="008D0833">
        <w:rPr>
          <w:rFonts w:ascii="Guardian Egyp Regular" w:hAnsi="Guardian Egyp Regular"/>
          <w:b/>
          <w:szCs w:val="22"/>
        </w:rPr>
        <w:t>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279"/>
      </w:tblGrid>
      <w:tr w:rsidR="008D0833" w:rsidRPr="008D0833" w14:paraId="259FA567" w14:textId="77777777" w:rsidTr="008D0833">
        <w:trPr>
          <w:trHeight w:val="110"/>
        </w:trPr>
        <w:tc>
          <w:tcPr>
            <w:tcW w:w="2970" w:type="dxa"/>
            <w:shd w:val="clear" w:color="auto" w:fill="C6E6DF" w:themeFill="accent1" w:themeFillTint="99"/>
          </w:tcPr>
          <w:p w14:paraId="6026711B"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Position </w:t>
            </w:r>
          </w:p>
        </w:tc>
        <w:tc>
          <w:tcPr>
            <w:tcW w:w="6279" w:type="dxa"/>
            <w:shd w:val="clear" w:color="auto" w:fill="C6E6DF" w:themeFill="accent1" w:themeFillTint="99"/>
          </w:tcPr>
          <w:p w14:paraId="3DCE1245"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Role </w:t>
            </w:r>
          </w:p>
        </w:tc>
      </w:tr>
      <w:tr w:rsidR="008D0833" w:rsidRPr="008D0833" w14:paraId="16FB3817" w14:textId="77777777" w:rsidTr="008D0833">
        <w:trPr>
          <w:trHeight w:val="110"/>
        </w:trPr>
        <w:tc>
          <w:tcPr>
            <w:tcW w:w="2970" w:type="dxa"/>
          </w:tcPr>
          <w:p w14:paraId="78992D11"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Warehouse Manager</w:t>
            </w:r>
          </w:p>
        </w:tc>
        <w:tc>
          <w:tcPr>
            <w:tcW w:w="6279" w:type="dxa"/>
          </w:tcPr>
          <w:p w14:paraId="2762DE69"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Monitor temperature and identify crisis. Execute control. </w:t>
            </w:r>
          </w:p>
        </w:tc>
      </w:tr>
      <w:tr w:rsidR="008D0833" w:rsidRPr="008D0833" w14:paraId="2525FCFB" w14:textId="77777777" w:rsidTr="008D0833">
        <w:trPr>
          <w:trHeight w:val="243"/>
        </w:trPr>
        <w:tc>
          <w:tcPr>
            <w:tcW w:w="2970" w:type="dxa"/>
          </w:tcPr>
          <w:p w14:paraId="3EA38AF2"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Operations Director</w:t>
            </w:r>
          </w:p>
        </w:tc>
        <w:tc>
          <w:tcPr>
            <w:tcW w:w="6279" w:type="dxa"/>
          </w:tcPr>
          <w:p w14:paraId="23162F6C"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Oversee execution of control. Ensure adequate storage facilities are provided for product </w:t>
            </w:r>
          </w:p>
        </w:tc>
      </w:tr>
    </w:tbl>
    <w:p w14:paraId="3D66EC3F" w14:textId="77777777" w:rsidR="008D0833" w:rsidRPr="008D0833" w:rsidRDefault="008D0833" w:rsidP="008D0833">
      <w:pPr>
        <w:rPr>
          <w:rFonts w:ascii="Guardian Egyp Regular" w:hAnsi="Guardian Egyp Regular"/>
          <w:sz w:val="20"/>
          <w:szCs w:val="20"/>
        </w:rPr>
      </w:pPr>
    </w:p>
    <w:p w14:paraId="3081F62B" w14:textId="77777777" w:rsidR="008D0833" w:rsidRPr="008D0833" w:rsidRDefault="008D0833" w:rsidP="008D0833">
      <w:pPr>
        <w:rPr>
          <w:rFonts w:ascii="Guardian Egyp Regular" w:hAnsi="Guardian Egyp Regular"/>
          <w:b/>
          <w:szCs w:val="22"/>
        </w:rPr>
      </w:pPr>
      <w:r w:rsidRPr="008D0833">
        <w:rPr>
          <w:rFonts w:ascii="Guardian Egyp Regular" w:hAnsi="Guardian Egyp Regular"/>
          <w:b/>
          <w:szCs w:val="22"/>
        </w:rPr>
        <w:t>PROCEDURE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6008"/>
      </w:tblGrid>
      <w:tr w:rsidR="008D0833" w:rsidRPr="008D0833" w14:paraId="7696B600" w14:textId="77777777" w:rsidTr="008D0833">
        <w:trPr>
          <w:trHeight w:val="110"/>
        </w:trPr>
        <w:tc>
          <w:tcPr>
            <w:tcW w:w="1260" w:type="dxa"/>
            <w:shd w:val="clear" w:color="auto" w:fill="C6E6DF" w:themeFill="accent1" w:themeFillTint="99"/>
          </w:tcPr>
          <w:p w14:paraId="04CD9BD4"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STEP </w:t>
            </w:r>
          </w:p>
        </w:tc>
        <w:tc>
          <w:tcPr>
            <w:tcW w:w="1980" w:type="dxa"/>
            <w:shd w:val="clear" w:color="auto" w:fill="C6E6DF" w:themeFill="accent1" w:themeFillTint="99"/>
          </w:tcPr>
          <w:p w14:paraId="5EDFBD13"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Responsible </w:t>
            </w:r>
          </w:p>
        </w:tc>
        <w:tc>
          <w:tcPr>
            <w:tcW w:w="6008" w:type="dxa"/>
            <w:shd w:val="clear" w:color="auto" w:fill="C6E6DF" w:themeFill="accent1" w:themeFillTint="99"/>
          </w:tcPr>
          <w:p w14:paraId="4865706C"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Procedure </w:t>
            </w:r>
          </w:p>
        </w:tc>
      </w:tr>
      <w:tr w:rsidR="008D0833" w:rsidRPr="008D0833" w14:paraId="683BF7F8" w14:textId="77777777" w:rsidTr="008D0833">
        <w:trPr>
          <w:trHeight w:val="378"/>
        </w:trPr>
        <w:tc>
          <w:tcPr>
            <w:tcW w:w="1260" w:type="dxa"/>
          </w:tcPr>
          <w:p w14:paraId="0ED104E1"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1 </w:t>
            </w:r>
          </w:p>
        </w:tc>
        <w:tc>
          <w:tcPr>
            <w:tcW w:w="1980" w:type="dxa"/>
          </w:tcPr>
          <w:p w14:paraId="03B4EE5B" w14:textId="77777777" w:rsidR="008D0833" w:rsidRPr="00DA53EA" w:rsidRDefault="008D0833" w:rsidP="008D0833">
            <w:pPr>
              <w:pStyle w:val="Default"/>
              <w:rPr>
                <w:rFonts w:ascii="Guardian Egyp Regular" w:hAnsi="Guardian Egyp Regular"/>
                <w:sz w:val="20"/>
                <w:szCs w:val="20"/>
                <w:highlight w:val="yellow"/>
              </w:rPr>
            </w:pPr>
            <w:r w:rsidRPr="00DA53EA">
              <w:rPr>
                <w:rFonts w:ascii="Guardian Egyp Regular" w:hAnsi="Guardian Egyp Regular"/>
                <w:sz w:val="20"/>
                <w:szCs w:val="20"/>
                <w:highlight w:val="yellow"/>
              </w:rPr>
              <w:t xml:space="preserve">Warehouse Manager  </w:t>
            </w:r>
          </w:p>
        </w:tc>
        <w:tc>
          <w:tcPr>
            <w:tcW w:w="6008" w:type="dxa"/>
          </w:tcPr>
          <w:p w14:paraId="4F28B887"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b/>
                <w:bCs/>
                <w:sz w:val="20"/>
                <w:szCs w:val="20"/>
              </w:rPr>
              <w:t xml:space="preserve">Notification </w:t>
            </w:r>
            <w:r w:rsidRPr="008D0833">
              <w:rPr>
                <w:rFonts w:ascii="Guardian Egyp Regular" w:hAnsi="Guardian Egyp Regular"/>
                <w:sz w:val="20"/>
                <w:szCs w:val="20"/>
              </w:rPr>
              <w:t xml:space="preserve">– The manager detects the event and notifies the Operations Director. </w:t>
            </w:r>
          </w:p>
        </w:tc>
      </w:tr>
      <w:tr w:rsidR="008D0833" w:rsidRPr="008D0833" w14:paraId="67CC23D1" w14:textId="77777777" w:rsidTr="008D0833">
        <w:trPr>
          <w:trHeight w:val="383"/>
        </w:trPr>
        <w:tc>
          <w:tcPr>
            <w:tcW w:w="1260" w:type="dxa"/>
          </w:tcPr>
          <w:p w14:paraId="5FA4D8A2"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2 </w:t>
            </w:r>
          </w:p>
        </w:tc>
        <w:tc>
          <w:tcPr>
            <w:tcW w:w="1980" w:type="dxa"/>
          </w:tcPr>
          <w:p w14:paraId="52179C23" w14:textId="77777777" w:rsidR="008D0833" w:rsidRPr="00DA53EA" w:rsidRDefault="008D0833" w:rsidP="008D0833">
            <w:pPr>
              <w:pStyle w:val="Default"/>
              <w:rPr>
                <w:rFonts w:ascii="Guardian Egyp Regular" w:hAnsi="Guardian Egyp Regular"/>
                <w:sz w:val="20"/>
                <w:szCs w:val="20"/>
                <w:highlight w:val="yellow"/>
              </w:rPr>
            </w:pPr>
            <w:r w:rsidRPr="00DA53EA">
              <w:rPr>
                <w:rFonts w:ascii="Guardian Egyp Regular" w:hAnsi="Guardian Egyp Regular"/>
                <w:sz w:val="20"/>
                <w:szCs w:val="20"/>
                <w:highlight w:val="yellow"/>
              </w:rPr>
              <w:t xml:space="preserve">Warehouse Manager </w:t>
            </w:r>
          </w:p>
        </w:tc>
        <w:tc>
          <w:tcPr>
            <w:tcW w:w="6008" w:type="dxa"/>
          </w:tcPr>
          <w:p w14:paraId="6ECDCA05"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b/>
                <w:bCs/>
                <w:sz w:val="20"/>
                <w:szCs w:val="20"/>
              </w:rPr>
              <w:t xml:space="preserve">Product Segregation </w:t>
            </w:r>
            <w:r w:rsidRPr="008D0833">
              <w:rPr>
                <w:rFonts w:ascii="Guardian Egyp Regular" w:hAnsi="Guardian Egyp Regular"/>
                <w:sz w:val="20"/>
                <w:szCs w:val="20"/>
              </w:rPr>
              <w:t xml:space="preserve">– The Freezer’s insulation panels will allow product to hold temperature if the doors remain closed. The warehouse manager must minimize the use of the freezer until the cooler capabilities are restored. </w:t>
            </w:r>
          </w:p>
        </w:tc>
      </w:tr>
      <w:tr w:rsidR="008D0833" w:rsidRPr="008D0833" w14:paraId="5D2C98D6" w14:textId="77777777" w:rsidTr="008D0833">
        <w:trPr>
          <w:trHeight w:val="653"/>
        </w:trPr>
        <w:tc>
          <w:tcPr>
            <w:tcW w:w="1260" w:type="dxa"/>
          </w:tcPr>
          <w:p w14:paraId="1D86E876"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2 </w:t>
            </w:r>
          </w:p>
        </w:tc>
        <w:tc>
          <w:tcPr>
            <w:tcW w:w="1980" w:type="dxa"/>
          </w:tcPr>
          <w:p w14:paraId="5B90C10B" w14:textId="77777777" w:rsidR="008D0833" w:rsidRPr="00DA53EA" w:rsidRDefault="008D0833" w:rsidP="008D0833">
            <w:pPr>
              <w:pStyle w:val="Default"/>
              <w:rPr>
                <w:rFonts w:ascii="Guardian Egyp Regular" w:hAnsi="Guardian Egyp Regular"/>
                <w:sz w:val="20"/>
                <w:szCs w:val="20"/>
                <w:highlight w:val="yellow"/>
              </w:rPr>
            </w:pPr>
            <w:r w:rsidRPr="00DA53EA">
              <w:rPr>
                <w:rFonts w:ascii="Guardian Egyp Regular" w:hAnsi="Guardian Egyp Regular"/>
                <w:sz w:val="20"/>
                <w:szCs w:val="20"/>
                <w:highlight w:val="yellow"/>
              </w:rPr>
              <w:t xml:space="preserve">Warehouse Manager </w:t>
            </w:r>
          </w:p>
        </w:tc>
        <w:tc>
          <w:tcPr>
            <w:tcW w:w="6008" w:type="dxa"/>
          </w:tcPr>
          <w:p w14:paraId="5B4ABC74"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b/>
                <w:bCs/>
                <w:sz w:val="20"/>
                <w:szCs w:val="20"/>
              </w:rPr>
              <w:t xml:space="preserve">Monitor temperature </w:t>
            </w:r>
            <w:r w:rsidRPr="008D0833">
              <w:rPr>
                <w:rFonts w:ascii="Guardian Egyp Regular" w:hAnsi="Guardian Egyp Regular"/>
                <w:sz w:val="20"/>
                <w:szCs w:val="20"/>
              </w:rPr>
              <w:t xml:space="preserve">– The warehouse manager will monitor and log product temperature on an hourly basis. If the temperature in the freezer reaches 36-38°F or the length of the disruption is over 72 hours then the warehouse manager must segregate affected product, label on hold, and prepare for transfer to alternative storage. </w:t>
            </w:r>
          </w:p>
        </w:tc>
      </w:tr>
      <w:tr w:rsidR="008D0833" w:rsidRPr="008D0833" w14:paraId="74A299A3" w14:textId="77777777" w:rsidTr="008D0833">
        <w:trPr>
          <w:trHeight w:val="651"/>
        </w:trPr>
        <w:tc>
          <w:tcPr>
            <w:tcW w:w="1260" w:type="dxa"/>
          </w:tcPr>
          <w:p w14:paraId="12F03CC3"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3 </w:t>
            </w:r>
          </w:p>
        </w:tc>
        <w:tc>
          <w:tcPr>
            <w:tcW w:w="1980" w:type="dxa"/>
          </w:tcPr>
          <w:p w14:paraId="2557B159" w14:textId="77777777" w:rsidR="008D0833" w:rsidRPr="00DA53EA" w:rsidRDefault="008D0833" w:rsidP="008D0833">
            <w:pPr>
              <w:pStyle w:val="Default"/>
              <w:rPr>
                <w:rFonts w:ascii="Guardian Egyp Regular" w:hAnsi="Guardian Egyp Regular"/>
                <w:sz w:val="20"/>
                <w:szCs w:val="20"/>
                <w:highlight w:val="yellow"/>
              </w:rPr>
            </w:pPr>
            <w:r w:rsidRPr="00DA53EA">
              <w:rPr>
                <w:rFonts w:ascii="Guardian Egyp Regular" w:hAnsi="Guardian Egyp Regular"/>
                <w:sz w:val="20"/>
                <w:szCs w:val="20"/>
                <w:highlight w:val="yellow"/>
              </w:rPr>
              <w:t xml:space="preserve">Warehouse Manager </w:t>
            </w:r>
          </w:p>
        </w:tc>
        <w:tc>
          <w:tcPr>
            <w:tcW w:w="6008" w:type="dxa"/>
          </w:tcPr>
          <w:p w14:paraId="303B7920"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b/>
                <w:bCs/>
                <w:sz w:val="20"/>
                <w:szCs w:val="20"/>
              </w:rPr>
              <w:t xml:space="preserve">Product Handling </w:t>
            </w:r>
            <w:r w:rsidRPr="008D0833">
              <w:rPr>
                <w:rFonts w:ascii="Guardian Egyp Regular" w:hAnsi="Guardian Egyp Regular"/>
                <w:sz w:val="20"/>
                <w:szCs w:val="20"/>
              </w:rPr>
              <w:t xml:space="preserve">– The warehouse manager must promptly organize warehouse workers and drivers to move product from the main cooler to the alternative storage location. This should be done in the fewest trips possible, in temperature-controlled trucks. Detailed logs must be made on which products are being transferred in each truck. </w:t>
            </w:r>
          </w:p>
        </w:tc>
      </w:tr>
      <w:tr w:rsidR="008D0833" w:rsidRPr="008D0833" w14:paraId="722B66EB" w14:textId="77777777" w:rsidTr="008D0833">
        <w:trPr>
          <w:trHeight w:val="1768"/>
        </w:trPr>
        <w:tc>
          <w:tcPr>
            <w:tcW w:w="1260" w:type="dxa"/>
          </w:tcPr>
          <w:p w14:paraId="1CECFA54"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6 </w:t>
            </w:r>
          </w:p>
        </w:tc>
        <w:tc>
          <w:tcPr>
            <w:tcW w:w="1980" w:type="dxa"/>
          </w:tcPr>
          <w:p w14:paraId="4A4C2296" w14:textId="54079DC1" w:rsidR="008D0833" w:rsidRPr="00DA53EA" w:rsidRDefault="008D0833" w:rsidP="008D0833">
            <w:pPr>
              <w:pStyle w:val="Default"/>
              <w:rPr>
                <w:rFonts w:ascii="Guardian Egyp Regular" w:hAnsi="Guardian Egyp Regular"/>
                <w:sz w:val="20"/>
                <w:szCs w:val="20"/>
                <w:highlight w:val="yellow"/>
              </w:rPr>
            </w:pPr>
            <w:r w:rsidRPr="00DA53EA">
              <w:rPr>
                <w:rFonts w:ascii="Guardian Egyp Regular" w:hAnsi="Guardian Egyp Regular"/>
                <w:sz w:val="20"/>
                <w:szCs w:val="20"/>
                <w:highlight w:val="yellow"/>
              </w:rPr>
              <w:t>Operations Director</w:t>
            </w:r>
            <w:r w:rsidR="00DA53EA">
              <w:rPr>
                <w:rFonts w:ascii="Guardian Egyp Regular" w:hAnsi="Guardian Egyp Regular"/>
                <w:sz w:val="20"/>
                <w:szCs w:val="20"/>
                <w:highlight w:val="yellow"/>
              </w:rPr>
              <w:t>/ QA Manager</w:t>
            </w:r>
            <w:r w:rsidRPr="00DA53EA">
              <w:rPr>
                <w:rFonts w:ascii="Guardian Egyp Regular" w:hAnsi="Guardian Egyp Regular"/>
                <w:sz w:val="20"/>
                <w:szCs w:val="20"/>
                <w:highlight w:val="yellow"/>
              </w:rPr>
              <w:t xml:space="preserve"> </w:t>
            </w:r>
          </w:p>
        </w:tc>
        <w:tc>
          <w:tcPr>
            <w:tcW w:w="6008" w:type="dxa"/>
          </w:tcPr>
          <w:p w14:paraId="65D7A590" w14:textId="14853DEA"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b/>
                <w:bCs/>
                <w:sz w:val="20"/>
                <w:szCs w:val="20"/>
              </w:rPr>
              <w:t xml:space="preserve">Alternate Storage and normal storage location </w:t>
            </w:r>
            <w:r w:rsidRPr="008D0833">
              <w:rPr>
                <w:rFonts w:ascii="Guardian Egyp Regular" w:hAnsi="Guardian Egyp Regular"/>
                <w:sz w:val="20"/>
                <w:szCs w:val="20"/>
              </w:rPr>
              <w:t xml:space="preserve">– the </w:t>
            </w:r>
            <w:r w:rsidR="00DA53EA" w:rsidRPr="00DA53EA">
              <w:rPr>
                <w:rFonts w:ascii="Guardian Egyp Regular" w:hAnsi="Guardian Egyp Regular"/>
                <w:sz w:val="20"/>
                <w:szCs w:val="20"/>
                <w:highlight w:val="yellow"/>
              </w:rPr>
              <w:t>&lt;</w:t>
            </w:r>
            <w:r w:rsidRPr="00DA53EA">
              <w:rPr>
                <w:rFonts w:ascii="Guardian Egyp Regular" w:hAnsi="Guardian Egyp Regular"/>
                <w:sz w:val="20"/>
                <w:szCs w:val="20"/>
                <w:highlight w:val="yellow"/>
              </w:rPr>
              <w:t>Operations Director</w:t>
            </w:r>
            <w:r w:rsidR="00DA53EA" w:rsidRPr="00DA53EA">
              <w:rPr>
                <w:rFonts w:ascii="Guardian Egyp Regular" w:hAnsi="Guardian Egyp Regular"/>
                <w:sz w:val="20"/>
                <w:szCs w:val="20"/>
                <w:highlight w:val="yellow"/>
              </w:rPr>
              <w:t>&gt;</w:t>
            </w:r>
            <w:r w:rsidRPr="008D0833">
              <w:rPr>
                <w:rFonts w:ascii="Guardian Egyp Regular" w:hAnsi="Guardian Egyp Regular"/>
                <w:sz w:val="20"/>
                <w:szCs w:val="20"/>
              </w:rPr>
              <w:t xml:space="preserve"> must decide within 72 hours if the storage cooling facilities in the plant will return to normal in a safe amount of time. If that is not the case, alternate storage must be selected and the product must be moved to maintain its safety. Approved alternative storage facilities are: </w:t>
            </w:r>
          </w:p>
          <w:p w14:paraId="1CF773AF" w14:textId="77777777" w:rsidR="008D0833" w:rsidRPr="008D0833" w:rsidRDefault="008D0833" w:rsidP="008D0833">
            <w:pPr>
              <w:pStyle w:val="Default"/>
              <w:rPr>
                <w:rFonts w:ascii="Guardian Egyp Regular" w:hAnsi="Guardian Egyp Regular"/>
                <w:sz w:val="20"/>
                <w:szCs w:val="20"/>
              </w:rPr>
            </w:pPr>
            <w:r w:rsidRPr="00DA53EA">
              <w:rPr>
                <w:rFonts w:ascii="Guardian Egyp Regular" w:hAnsi="Guardian Egyp Regular"/>
                <w:b/>
                <w:bCs/>
                <w:sz w:val="20"/>
                <w:szCs w:val="20"/>
                <w:highlight w:val="yellow"/>
              </w:rPr>
              <w:t>XX Refrigerated Services:</w:t>
            </w:r>
            <w:r w:rsidRPr="008D0833">
              <w:rPr>
                <w:rFonts w:ascii="Guardian Egyp Regular" w:hAnsi="Guardian Egyp Regular"/>
                <w:b/>
                <w:bCs/>
                <w:sz w:val="20"/>
                <w:szCs w:val="20"/>
              </w:rPr>
              <w:t xml:space="preserve"> </w:t>
            </w:r>
          </w:p>
          <w:p w14:paraId="5C1DC967" w14:textId="138D3950" w:rsidR="008D0833" w:rsidRPr="008D0833" w:rsidRDefault="008D0833" w:rsidP="008D0833">
            <w:pPr>
              <w:pStyle w:val="Default"/>
              <w:rPr>
                <w:rFonts w:ascii="Guardian Egyp Regular" w:hAnsi="Guardian Egyp Regular"/>
                <w:sz w:val="20"/>
                <w:szCs w:val="20"/>
              </w:rPr>
            </w:pPr>
            <w:r w:rsidRPr="00DA53EA">
              <w:rPr>
                <w:rFonts w:ascii="Guardian Egyp Regular" w:hAnsi="Guardian Egyp Regular"/>
                <w:sz w:val="20"/>
                <w:szCs w:val="20"/>
                <w:highlight w:val="yellow"/>
              </w:rPr>
              <w:t xml:space="preserve">Name Office: x Cell: </w:t>
            </w:r>
            <w:r w:rsidR="00DA53EA" w:rsidRPr="00DA53EA">
              <w:rPr>
                <w:rFonts w:ascii="Guardian Egyp Regular" w:hAnsi="Guardian Egyp Regular"/>
                <w:sz w:val="20"/>
                <w:szCs w:val="20"/>
                <w:highlight w:val="yellow"/>
              </w:rPr>
              <w:t>xx</w:t>
            </w:r>
          </w:p>
          <w:p w14:paraId="7DC46388"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Once normal cooling capabilities are restored in the main cooler the product can be returned to its regular location but the hold labels must stay in place until </w:t>
            </w:r>
            <w:r w:rsidRPr="00DA53EA">
              <w:rPr>
                <w:rFonts w:ascii="Guardian Egyp Regular" w:hAnsi="Guardian Egyp Regular"/>
                <w:sz w:val="20"/>
                <w:szCs w:val="20"/>
                <w:highlight w:val="yellow"/>
              </w:rPr>
              <w:t>QA approves</w:t>
            </w:r>
            <w:r w:rsidRPr="008D0833">
              <w:rPr>
                <w:rFonts w:ascii="Guardian Egyp Regular" w:hAnsi="Guardian Egyp Regular"/>
                <w:sz w:val="20"/>
                <w:szCs w:val="20"/>
              </w:rPr>
              <w:t xml:space="preserve"> the products for use. </w:t>
            </w:r>
          </w:p>
        </w:tc>
      </w:tr>
    </w:tbl>
    <w:p w14:paraId="061831CC" w14:textId="77777777" w:rsidR="008D0833" w:rsidRPr="008D0833" w:rsidRDefault="008D0833" w:rsidP="008D0833">
      <w:pPr>
        <w:rPr>
          <w:rFonts w:ascii="Guardian Egyp Regular" w:hAnsi="Guardian Egyp Regular"/>
          <w:sz w:val="20"/>
          <w:szCs w:val="20"/>
        </w:rPr>
      </w:pPr>
    </w:p>
    <w:p w14:paraId="693B0C4A" w14:textId="77777777" w:rsidR="008D0833" w:rsidRPr="008D0833" w:rsidRDefault="008D0833" w:rsidP="008D0833">
      <w:pPr>
        <w:rPr>
          <w:rFonts w:ascii="Guardian Egyp Regular" w:hAnsi="Guardian Egyp Regular"/>
          <w:b/>
          <w:sz w:val="20"/>
          <w:szCs w:val="20"/>
        </w:rPr>
      </w:pPr>
      <w:r w:rsidRPr="008D0833">
        <w:rPr>
          <w:rFonts w:ascii="Guardian Egyp Regular" w:hAnsi="Guardian Egyp Regular"/>
          <w:b/>
          <w:sz w:val="20"/>
          <w:szCs w:val="20"/>
        </w:rPr>
        <w:t>DOCUMENTATION AND RECORDS</w:t>
      </w:r>
    </w:p>
    <w:p w14:paraId="19536108"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The Crisis Worksheet must include:</w:t>
      </w:r>
    </w:p>
    <w:p w14:paraId="2EBE23D5"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Names and positions of every person involved</w:t>
      </w:r>
    </w:p>
    <w:p w14:paraId="4F71777F"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Reason for crisis and course of action</w:t>
      </w:r>
    </w:p>
    <w:p w14:paraId="4F022A2A"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Time stamps and temperature checks at each step of the course of action</w:t>
      </w:r>
    </w:p>
    <w:p w14:paraId="21185DBC"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Exact count and item id and lot codes of product involved</w:t>
      </w:r>
    </w:p>
    <w:p w14:paraId="3ED0ABEC" w14:textId="77777777" w:rsidR="008D0833" w:rsidRPr="008D0833" w:rsidRDefault="008D0833" w:rsidP="008D0833">
      <w:pPr>
        <w:rPr>
          <w:rFonts w:ascii="Guardian Egyp Regular" w:hAnsi="Guardian Egyp Regular"/>
        </w:rPr>
      </w:pPr>
    </w:p>
    <w:p w14:paraId="6660402B" w14:textId="77777777" w:rsidR="008D0833" w:rsidRPr="008D0833" w:rsidRDefault="008D0833" w:rsidP="008D0833">
      <w:pPr>
        <w:pStyle w:val="BodyText3"/>
        <w:rPr>
          <w:rFonts w:ascii="Guardian Egyp Regular" w:hAnsi="Guardian Egyp Regular" w:cs="Arial"/>
          <w:color w:val="008A75" w:themeColor="text2"/>
          <w:sz w:val="24"/>
          <w:szCs w:val="22"/>
        </w:rPr>
      </w:pPr>
      <w:r w:rsidRPr="008D0833">
        <w:rPr>
          <w:rFonts w:ascii="Guardian Egyp Regular" w:hAnsi="Guardian Egyp Regular" w:cs="Arial"/>
          <w:color w:val="008A75" w:themeColor="text2"/>
          <w:sz w:val="24"/>
          <w:szCs w:val="22"/>
        </w:rPr>
        <w:t>BUSINESS INTERRUPTION CONTROL 3</w:t>
      </w:r>
    </w:p>
    <w:p w14:paraId="158A9DBF" w14:textId="77777777" w:rsidR="008D0833" w:rsidRPr="008D0833" w:rsidRDefault="008D0833" w:rsidP="008E77CC">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bookmarkStart w:id="9" w:name="_Toc36583311"/>
      <w:r w:rsidRPr="008D0833">
        <w:t>Chemical, fire, gas and other contaminants control protocol</w:t>
      </w:r>
      <w:bookmarkEnd w:id="9"/>
    </w:p>
    <w:p w14:paraId="01D25FFD" w14:textId="77777777" w:rsidR="008D0833" w:rsidRPr="008D0833" w:rsidRDefault="008D0833" w:rsidP="008D0833">
      <w:pPr>
        <w:autoSpaceDE w:val="0"/>
        <w:autoSpaceDN w:val="0"/>
        <w:adjustRightInd w:val="0"/>
        <w:rPr>
          <w:rFonts w:ascii="Guardian Egyp Regular" w:eastAsiaTheme="minorHAnsi" w:hAnsi="Guardian Egyp Regular" w:cs="Calibri"/>
          <w:b/>
          <w:bCs/>
          <w:color w:val="000000"/>
          <w:szCs w:val="22"/>
        </w:rPr>
      </w:pPr>
    </w:p>
    <w:p w14:paraId="7EB917D7"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PURPOSE</w:t>
      </w:r>
      <w:r w:rsidRPr="008D0833">
        <w:rPr>
          <w:rFonts w:ascii="Guardian Egyp Regular" w:eastAsiaTheme="minorHAnsi" w:hAnsi="Guardian Egyp Regular" w:cs="Calibri"/>
          <w:color w:val="000000"/>
          <w:sz w:val="20"/>
          <w:szCs w:val="20"/>
        </w:rPr>
        <w:t xml:space="preserve">: The goal of this control is to ensure that product that may have been exposed to contamination is properly discarded. </w:t>
      </w:r>
    </w:p>
    <w:p w14:paraId="1DD49662" w14:textId="77777777" w:rsidR="008D0833" w:rsidRPr="008D0833" w:rsidRDefault="008D0833" w:rsidP="008D0833">
      <w:pPr>
        <w:rPr>
          <w:rFonts w:ascii="Guardian Egyp Regular" w:hAnsi="Guardian Egyp Regular"/>
          <w:sz w:val="20"/>
          <w:szCs w:val="20"/>
        </w:rPr>
      </w:pPr>
    </w:p>
    <w:p w14:paraId="7F9A0125" w14:textId="77777777" w:rsidR="008D0833" w:rsidRPr="008D0833" w:rsidRDefault="008D0833" w:rsidP="008D0833">
      <w:pPr>
        <w:rPr>
          <w:rFonts w:ascii="Guardian Egyp Regular" w:hAnsi="Guardian Egyp Regular"/>
          <w:b/>
          <w:sz w:val="20"/>
          <w:szCs w:val="20"/>
        </w:rPr>
      </w:pPr>
      <w:r w:rsidRPr="008D0833">
        <w:rPr>
          <w:rFonts w:ascii="Guardian Egyp Regular" w:hAnsi="Guardian Egyp Regular"/>
          <w:b/>
          <w:sz w:val="20"/>
          <w:szCs w:val="20"/>
        </w:rPr>
        <w:t>RESPONSIBILITES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6"/>
        <w:gridCol w:w="5354"/>
      </w:tblGrid>
      <w:tr w:rsidR="008D0833" w:rsidRPr="008D0833" w14:paraId="031E1785" w14:textId="77777777" w:rsidTr="008D0833">
        <w:trPr>
          <w:trHeight w:val="110"/>
        </w:trPr>
        <w:tc>
          <w:tcPr>
            <w:tcW w:w="3916" w:type="dxa"/>
            <w:shd w:val="clear" w:color="auto" w:fill="C6E6DF" w:themeFill="accent1" w:themeFillTint="99"/>
          </w:tcPr>
          <w:p w14:paraId="522AD696"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b/>
                <w:bCs/>
                <w:sz w:val="20"/>
                <w:szCs w:val="20"/>
              </w:rPr>
              <w:t xml:space="preserve">Position </w:t>
            </w:r>
          </w:p>
        </w:tc>
        <w:tc>
          <w:tcPr>
            <w:tcW w:w="5354" w:type="dxa"/>
            <w:shd w:val="clear" w:color="auto" w:fill="C6E6DF" w:themeFill="accent1" w:themeFillTint="99"/>
          </w:tcPr>
          <w:p w14:paraId="507712EE"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b/>
                <w:bCs/>
                <w:sz w:val="20"/>
                <w:szCs w:val="20"/>
              </w:rPr>
              <w:t xml:space="preserve">Role </w:t>
            </w:r>
          </w:p>
        </w:tc>
      </w:tr>
      <w:tr w:rsidR="008D0833" w:rsidRPr="008D0833" w14:paraId="5C114B0C" w14:textId="77777777" w:rsidTr="008D0833">
        <w:trPr>
          <w:trHeight w:val="110"/>
        </w:trPr>
        <w:tc>
          <w:tcPr>
            <w:tcW w:w="3916" w:type="dxa"/>
          </w:tcPr>
          <w:p w14:paraId="347901BD"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Production Supervisor</w:t>
            </w:r>
          </w:p>
        </w:tc>
        <w:tc>
          <w:tcPr>
            <w:tcW w:w="5354" w:type="dxa"/>
          </w:tcPr>
          <w:p w14:paraId="214480E3"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Detect potential or actual leaks </w:t>
            </w:r>
          </w:p>
        </w:tc>
      </w:tr>
      <w:tr w:rsidR="008D0833" w:rsidRPr="008D0833" w14:paraId="46DE7F03" w14:textId="77777777" w:rsidTr="008D0833">
        <w:trPr>
          <w:trHeight w:val="110"/>
        </w:trPr>
        <w:tc>
          <w:tcPr>
            <w:tcW w:w="3916" w:type="dxa"/>
          </w:tcPr>
          <w:p w14:paraId="1E78E93F"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Production Manager </w:t>
            </w:r>
          </w:p>
        </w:tc>
        <w:tc>
          <w:tcPr>
            <w:tcW w:w="5354" w:type="dxa"/>
          </w:tcPr>
          <w:p w14:paraId="1F98E038"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Oversee execution of protocol in the plant </w:t>
            </w:r>
          </w:p>
        </w:tc>
      </w:tr>
      <w:tr w:rsidR="008D0833" w:rsidRPr="008D0833" w14:paraId="5CD5B62A" w14:textId="77777777" w:rsidTr="008D0833">
        <w:trPr>
          <w:trHeight w:val="110"/>
        </w:trPr>
        <w:tc>
          <w:tcPr>
            <w:tcW w:w="3916" w:type="dxa"/>
          </w:tcPr>
          <w:p w14:paraId="60BB788B"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Warehouse Manager </w:t>
            </w:r>
          </w:p>
        </w:tc>
        <w:tc>
          <w:tcPr>
            <w:tcW w:w="5354" w:type="dxa"/>
          </w:tcPr>
          <w:p w14:paraId="130C6043"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Oversee execution of protocol in the warehouse </w:t>
            </w:r>
          </w:p>
        </w:tc>
      </w:tr>
      <w:tr w:rsidR="008D0833" w:rsidRPr="008D0833" w14:paraId="18C96A95" w14:textId="77777777" w:rsidTr="008D0833">
        <w:trPr>
          <w:trHeight w:val="110"/>
        </w:trPr>
        <w:tc>
          <w:tcPr>
            <w:tcW w:w="3916" w:type="dxa"/>
          </w:tcPr>
          <w:p w14:paraId="0DBA6292"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QA Manager </w:t>
            </w:r>
          </w:p>
        </w:tc>
        <w:tc>
          <w:tcPr>
            <w:tcW w:w="5354" w:type="dxa"/>
          </w:tcPr>
          <w:p w14:paraId="42643170"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Identify affected product and authorize release or disposal </w:t>
            </w:r>
          </w:p>
        </w:tc>
      </w:tr>
    </w:tbl>
    <w:p w14:paraId="020AA841" w14:textId="77777777" w:rsidR="008D0833" w:rsidRPr="008D0833" w:rsidRDefault="008D0833" w:rsidP="008D0833">
      <w:pPr>
        <w:rPr>
          <w:rFonts w:ascii="Guardian Egyp Regular" w:hAnsi="Guardian Egyp Regular"/>
          <w:sz w:val="20"/>
          <w:szCs w:val="20"/>
        </w:rPr>
      </w:pPr>
    </w:p>
    <w:p w14:paraId="6DE57C15" w14:textId="77777777" w:rsidR="008D0833" w:rsidRPr="008D0833" w:rsidRDefault="008D0833" w:rsidP="008D0833">
      <w:pPr>
        <w:rPr>
          <w:rFonts w:ascii="Guardian Egyp Regular" w:hAnsi="Guardian Egyp Regular"/>
          <w:b/>
          <w:sz w:val="20"/>
          <w:szCs w:val="20"/>
        </w:rPr>
      </w:pPr>
      <w:r w:rsidRPr="008D0833">
        <w:rPr>
          <w:rFonts w:ascii="Guardian Egyp Regular" w:hAnsi="Guardian Egyp Regular"/>
          <w:b/>
          <w:sz w:val="20"/>
          <w:szCs w:val="20"/>
        </w:rPr>
        <w:t>PROCEDURE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880"/>
        <w:gridCol w:w="5400"/>
      </w:tblGrid>
      <w:tr w:rsidR="008D0833" w:rsidRPr="008D0833" w14:paraId="389D788F" w14:textId="77777777" w:rsidTr="008D0833">
        <w:trPr>
          <w:trHeight w:val="110"/>
        </w:trPr>
        <w:tc>
          <w:tcPr>
            <w:tcW w:w="990" w:type="dxa"/>
            <w:shd w:val="clear" w:color="auto" w:fill="C6E6DF" w:themeFill="accent1" w:themeFillTint="99"/>
          </w:tcPr>
          <w:p w14:paraId="17D633DC"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STEP </w:t>
            </w:r>
          </w:p>
        </w:tc>
        <w:tc>
          <w:tcPr>
            <w:tcW w:w="2880" w:type="dxa"/>
            <w:shd w:val="clear" w:color="auto" w:fill="C6E6DF" w:themeFill="accent1" w:themeFillTint="99"/>
          </w:tcPr>
          <w:p w14:paraId="0F903DA4"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Responsible </w:t>
            </w:r>
          </w:p>
        </w:tc>
        <w:tc>
          <w:tcPr>
            <w:tcW w:w="5400" w:type="dxa"/>
            <w:shd w:val="clear" w:color="auto" w:fill="C6E6DF" w:themeFill="accent1" w:themeFillTint="99"/>
          </w:tcPr>
          <w:p w14:paraId="2B997154"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Procedure </w:t>
            </w:r>
          </w:p>
        </w:tc>
      </w:tr>
      <w:tr w:rsidR="008D0833" w:rsidRPr="008D0833" w14:paraId="6F016B5F" w14:textId="77777777" w:rsidTr="008D0833">
        <w:trPr>
          <w:trHeight w:val="243"/>
        </w:trPr>
        <w:tc>
          <w:tcPr>
            <w:tcW w:w="990" w:type="dxa"/>
          </w:tcPr>
          <w:p w14:paraId="0C26E603"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1 </w:t>
            </w:r>
          </w:p>
        </w:tc>
        <w:tc>
          <w:tcPr>
            <w:tcW w:w="2880" w:type="dxa"/>
          </w:tcPr>
          <w:p w14:paraId="4B52AF52" w14:textId="77777777" w:rsidR="008D0833" w:rsidRPr="00DA53EA" w:rsidRDefault="008D0833" w:rsidP="008D0833">
            <w:pPr>
              <w:autoSpaceDE w:val="0"/>
              <w:autoSpaceDN w:val="0"/>
              <w:adjustRightInd w:val="0"/>
              <w:rPr>
                <w:rFonts w:ascii="Guardian Egyp Regular" w:eastAsiaTheme="minorHAnsi" w:hAnsi="Guardian Egyp Regular" w:cs="Calibri"/>
                <w:color w:val="000000"/>
                <w:sz w:val="20"/>
                <w:szCs w:val="20"/>
                <w:highlight w:val="yellow"/>
              </w:rPr>
            </w:pPr>
            <w:r w:rsidRPr="00DA53EA">
              <w:rPr>
                <w:rFonts w:ascii="Guardian Egyp Regular" w:eastAsiaTheme="minorHAnsi" w:hAnsi="Guardian Egyp Regular" w:cs="Calibri"/>
                <w:color w:val="000000"/>
                <w:sz w:val="20"/>
                <w:szCs w:val="20"/>
                <w:highlight w:val="yellow"/>
              </w:rPr>
              <w:t xml:space="preserve">Supervisor </w:t>
            </w:r>
          </w:p>
        </w:tc>
        <w:tc>
          <w:tcPr>
            <w:tcW w:w="5400" w:type="dxa"/>
          </w:tcPr>
          <w:p w14:paraId="3E1CB967"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Notification – </w:t>
            </w:r>
            <w:r w:rsidRPr="008D0833">
              <w:rPr>
                <w:rFonts w:ascii="Guardian Egyp Regular" w:eastAsiaTheme="minorHAnsi" w:hAnsi="Guardian Egyp Regular" w:cs="Calibri"/>
                <w:color w:val="000000"/>
                <w:sz w:val="20"/>
                <w:szCs w:val="20"/>
              </w:rPr>
              <w:t xml:space="preserve">The supervisor detects the event and alerts the production manager. </w:t>
            </w:r>
          </w:p>
        </w:tc>
      </w:tr>
      <w:tr w:rsidR="008D0833" w:rsidRPr="008D0833" w14:paraId="512AA508" w14:textId="77777777" w:rsidTr="008D0833">
        <w:trPr>
          <w:trHeight w:val="1925"/>
        </w:trPr>
        <w:tc>
          <w:tcPr>
            <w:tcW w:w="990" w:type="dxa"/>
            <w:tcBorders>
              <w:bottom w:val="single" w:sz="4" w:space="0" w:color="auto"/>
            </w:tcBorders>
          </w:tcPr>
          <w:p w14:paraId="24811C3E"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2 </w:t>
            </w:r>
          </w:p>
        </w:tc>
        <w:tc>
          <w:tcPr>
            <w:tcW w:w="2880" w:type="dxa"/>
            <w:tcBorders>
              <w:bottom w:val="single" w:sz="4" w:space="0" w:color="auto"/>
            </w:tcBorders>
          </w:tcPr>
          <w:p w14:paraId="08252C67" w14:textId="77777777" w:rsidR="008D0833" w:rsidRPr="00DA53EA" w:rsidRDefault="008D0833" w:rsidP="008D0833">
            <w:pPr>
              <w:autoSpaceDE w:val="0"/>
              <w:autoSpaceDN w:val="0"/>
              <w:adjustRightInd w:val="0"/>
              <w:rPr>
                <w:rFonts w:ascii="Guardian Egyp Regular" w:eastAsiaTheme="minorHAnsi" w:hAnsi="Guardian Egyp Regular" w:cs="Calibri"/>
                <w:color w:val="000000"/>
                <w:sz w:val="20"/>
                <w:szCs w:val="20"/>
                <w:highlight w:val="yellow"/>
              </w:rPr>
            </w:pPr>
            <w:r w:rsidRPr="00DA53EA">
              <w:rPr>
                <w:rFonts w:ascii="Guardian Egyp Regular" w:eastAsiaTheme="minorHAnsi" w:hAnsi="Guardian Egyp Regular" w:cs="Calibri"/>
                <w:color w:val="000000"/>
                <w:sz w:val="20"/>
                <w:szCs w:val="20"/>
                <w:highlight w:val="yellow"/>
              </w:rPr>
              <w:t xml:space="preserve">Production Manager or designated responsible </w:t>
            </w:r>
          </w:p>
        </w:tc>
        <w:tc>
          <w:tcPr>
            <w:tcW w:w="5400" w:type="dxa"/>
            <w:tcBorders>
              <w:bottom w:val="single" w:sz="4" w:space="0" w:color="auto"/>
            </w:tcBorders>
          </w:tcPr>
          <w:p w14:paraId="15250F89"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Segregation – </w:t>
            </w:r>
            <w:r w:rsidRPr="008D0833">
              <w:rPr>
                <w:rFonts w:ascii="Guardian Egyp Regular" w:eastAsiaTheme="minorHAnsi" w:hAnsi="Guardian Egyp Regular" w:cs="Calibri"/>
                <w:color w:val="000000"/>
                <w:sz w:val="20"/>
                <w:szCs w:val="20"/>
              </w:rPr>
              <w:t xml:space="preserve">Once the crisis is under control, the production manager shall conduct product segregation for any areas impacted by the leak, using the following criteria: </w:t>
            </w:r>
          </w:p>
          <w:p w14:paraId="49D1C360"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1. Any </w:t>
            </w:r>
            <w:r w:rsidRPr="008D0833">
              <w:rPr>
                <w:rFonts w:ascii="Guardian Egyp Regular" w:eastAsiaTheme="minorHAnsi" w:hAnsi="Guardian Egyp Regular" w:cs="Calibri"/>
                <w:b/>
                <w:bCs/>
                <w:color w:val="000000"/>
                <w:sz w:val="20"/>
                <w:szCs w:val="20"/>
              </w:rPr>
              <w:t xml:space="preserve">unpackaged </w:t>
            </w:r>
            <w:r w:rsidRPr="008D0833">
              <w:rPr>
                <w:rFonts w:ascii="Guardian Egyp Regular" w:eastAsiaTheme="minorHAnsi" w:hAnsi="Guardian Egyp Regular" w:cs="Calibri"/>
                <w:color w:val="000000"/>
                <w:sz w:val="20"/>
                <w:szCs w:val="20"/>
              </w:rPr>
              <w:t xml:space="preserve">product exposed to the contaminating substance must be immediately discarded. </w:t>
            </w:r>
          </w:p>
          <w:p w14:paraId="0F411418"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2. Any unpasteurized </w:t>
            </w:r>
            <w:r w:rsidRPr="008D0833">
              <w:rPr>
                <w:rFonts w:ascii="Guardian Egyp Regular" w:eastAsiaTheme="minorHAnsi" w:hAnsi="Guardian Egyp Regular" w:cs="Calibri"/>
                <w:b/>
                <w:bCs/>
                <w:color w:val="000000"/>
                <w:sz w:val="20"/>
                <w:szCs w:val="20"/>
              </w:rPr>
              <w:t xml:space="preserve">packaged </w:t>
            </w:r>
            <w:r w:rsidRPr="008D0833">
              <w:rPr>
                <w:rFonts w:ascii="Guardian Egyp Regular" w:eastAsiaTheme="minorHAnsi" w:hAnsi="Guardian Egyp Regular" w:cs="Calibri"/>
                <w:color w:val="000000"/>
                <w:sz w:val="20"/>
                <w:szCs w:val="20"/>
              </w:rPr>
              <w:t xml:space="preserve">product must be allowed to complete pasteurization or discarded. Use “Product, Time and Temperature Control” protocol if pasteurizers are affected by event. Once product is pasteurized it must be segregated. </w:t>
            </w:r>
          </w:p>
          <w:p w14:paraId="4EAC8481"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3. air circulation. Identify segregated product with a hold label to await the release by QA, making sure when multiple products are stored on one pallet, a separate label is used for EACH product. Store collected product in cooler. </w:t>
            </w:r>
          </w:p>
          <w:p w14:paraId="4B643403"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4. Any contaminated raw material must be discarded. </w:t>
            </w:r>
          </w:p>
          <w:p w14:paraId="5E2C2730"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5. Any exposed food-contact packaging material must be immediately disposed. </w:t>
            </w:r>
          </w:p>
          <w:p w14:paraId="5EE83CF2"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6. Any exposed labels or cartons must be disposed. </w:t>
            </w:r>
          </w:p>
          <w:p w14:paraId="0E76E7F5"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7. Finished closed cases exposed to the contaminant must be segregated. </w:t>
            </w:r>
          </w:p>
          <w:p w14:paraId="02AD65E5"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p>
        </w:tc>
      </w:tr>
      <w:tr w:rsidR="008D0833" w:rsidRPr="008D0833" w14:paraId="25266490" w14:textId="77777777" w:rsidTr="008D0833">
        <w:trPr>
          <w:trHeight w:val="646"/>
        </w:trPr>
        <w:tc>
          <w:tcPr>
            <w:tcW w:w="990" w:type="dxa"/>
          </w:tcPr>
          <w:p w14:paraId="6C0A0F81"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3 </w:t>
            </w:r>
          </w:p>
        </w:tc>
        <w:tc>
          <w:tcPr>
            <w:tcW w:w="2880" w:type="dxa"/>
          </w:tcPr>
          <w:p w14:paraId="5901B269" w14:textId="77777777" w:rsidR="008D0833" w:rsidRPr="00DA53EA" w:rsidRDefault="008D0833" w:rsidP="008D0833">
            <w:pPr>
              <w:autoSpaceDE w:val="0"/>
              <w:autoSpaceDN w:val="0"/>
              <w:adjustRightInd w:val="0"/>
              <w:rPr>
                <w:rFonts w:ascii="Guardian Egyp Regular" w:eastAsiaTheme="minorHAnsi" w:hAnsi="Guardian Egyp Regular" w:cs="Calibri"/>
                <w:color w:val="000000"/>
                <w:sz w:val="20"/>
                <w:szCs w:val="20"/>
                <w:highlight w:val="yellow"/>
              </w:rPr>
            </w:pPr>
            <w:r w:rsidRPr="00DA53EA">
              <w:rPr>
                <w:rFonts w:ascii="Guardian Egyp Regular" w:eastAsiaTheme="minorHAnsi" w:hAnsi="Guardian Egyp Regular" w:cs="Calibri"/>
                <w:color w:val="000000"/>
                <w:sz w:val="20"/>
                <w:szCs w:val="20"/>
                <w:highlight w:val="yellow"/>
              </w:rPr>
              <w:t xml:space="preserve">Warehouse Manager </w:t>
            </w:r>
          </w:p>
        </w:tc>
        <w:tc>
          <w:tcPr>
            <w:tcW w:w="5400" w:type="dxa"/>
          </w:tcPr>
          <w:p w14:paraId="31264B60"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Temperature Control – </w:t>
            </w:r>
            <w:r w:rsidRPr="008D0833">
              <w:rPr>
                <w:rFonts w:ascii="Guardian Egyp Regular" w:eastAsiaTheme="minorHAnsi" w:hAnsi="Guardian Egyp Regular" w:cs="Calibri"/>
                <w:color w:val="000000"/>
                <w:sz w:val="20"/>
                <w:szCs w:val="20"/>
              </w:rPr>
              <w:t xml:space="preserve">The warehouse manager must ensure product that was segregated does not gain temperature. If the leak interrupts cooler operation, access to the cooler must be minimized to reduce loss of temperature. </w:t>
            </w:r>
          </w:p>
        </w:tc>
      </w:tr>
      <w:tr w:rsidR="008D0833" w:rsidRPr="008D0833" w14:paraId="071E9AFD" w14:textId="77777777" w:rsidTr="008D0833">
        <w:tblPrEx>
          <w:tblBorders>
            <w:top w:val="nil"/>
            <w:left w:val="nil"/>
            <w:bottom w:val="nil"/>
            <w:right w:val="nil"/>
            <w:insideH w:val="none" w:sz="0" w:space="0" w:color="auto"/>
            <w:insideV w:val="none" w:sz="0" w:space="0" w:color="auto"/>
          </w:tblBorders>
        </w:tblPrEx>
        <w:trPr>
          <w:trHeight w:val="3617"/>
        </w:trPr>
        <w:tc>
          <w:tcPr>
            <w:tcW w:w="990" w:type="dxa"/>
            <w:tcBorders>
              <w:top w:val="single" w:sz="4" w:space="0" w:color="auto"/>
              <w:left w:val="single" w:sz="4" w:space="0" w:color="auto"/>
              <w:bottom w:val="single" w:sz="4" w:space="0" w:color="auto"/>
              <w:right w:val="single" w:sz="4" w:space="0" w:color="auto"/>
            </w:tcBorders>
          </w:tcPr>
          <w:p w14:paraId="4CECB51D"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lastRenderedPageBreak/>
              <w:t xml:space="preserve">4 </w:t>
            </w:r>
          </w:p>
        </w:tc>
        <w:tc>
          <w:tcPr>
            <w:tcW w:w="2880" w:type="dxa"/>
            <w:tcBorders>
              <w:top w:val="single" w:sz="4" w:space="0" w:color="auto"/>
              <w:left w:val="single" w:sz="4" w:space="0" w:color="auto"/>
              <w:bottom w:val="single" w:sz="4" w:space="0" w:color="auto"/>
              <w:right w:val="single" w:sz="4" w:space="0" w:color="auto"/>
            </w:tcBorders>
          </w:tcPr>
          <w:p w14:paraId="2FECFA58" w14:textId="77777777" w:rsidR="008D0833" w:rsidRPr="00DA53EA" w:rsidRDefault="008D0833" w:rsidP="008D0833">
            <w:pPr>
              <w:pStyle w:val="Default"/>
              <w:rPr>
                <w:rFonts w:ascii="Guardian Egyp Regular" w:hAnsi="Guardian Egyp Regular"/>
                <w:sz w:val="20"/>
                <w:szCs w:val="20"/>
                <w:highlight w:val="yellow"/>
              </w:rPr>
            </w:pPr>
            <w:r w:rsidRPr="00DA53EA">
              <w:rPr>
                <w:rFonts w:ascii="Guardian Egyp Regular" w:hAnsi="Guardian Egyp Regular"/>
                <w:sz w:val="20"/>
                <w:szCs w:val="20"/>
                <w:highlight w:val="yellow"/>
              </w:rPr>
              <w:t xml:space="preserve">Production Manager or designated responsible </w:t>
            </w:r>
          </w:p>
        </w:tc>
        <w:tc>
          <w:tcPr>
            <w:tcW w:w="5400" w:type="dxa"/>
            <w:tcBorders>
              <w:top w:val="single" w:sz="4" w:space="0" w:color="auto"/>
              <w:left w:val="single" w:sz="4" w:space="0" w:color="auto"/>
              <w:bottom w:val="single" w:sz="4" w:space="0" w:color="auto"/>
              <w:right w:val="single" w:sz="4" w:space="0" w:color="auto"/>
            </w:tcBorders>
          </w:tcPr>
          <w:p w14:paraId="314CCF85"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b/>
                <w:bCs/>
                <w:sz w:val="20"/>
                <w:szCs w:val="20"/>
              </w:rPr>
              <w:t xml:space="preserve">Product Handling – </w:t>
            </w:r>
            <w:r w:rsidRPr="008D0833">
              <w:rPr>
                <w:rFonts w:ascii="Guardian Egyp Regular" w:hAnsi="Guardian Egyp Regular"/>
                <w:sz w:val="20"/>
                <w:szCs w:val="20"/>
              </w:rPr>
              <w:t xml:space="preserve">Segregated product must be handled separately and placed on hold. The production manager shall assign packaging operators to finish packaging process according to the following criteria: </w:t>
            </w:r>
          </w:p>
          <w:p w14:paraId="6AC1FB14"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1. The plant must receive a full wash to eliminate the possibility of contaminant residue re-contaminating product and packaging materials. </w:t>
            </w:r>
          </w:p>
          <w:p w14:paraId="2ECA1F55"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2. The production manager must decide course of action once equipment is ready to process the segregated product: </w:t>
            </w:r>
          </w:p>
          <w:p w14:paraId="1B20DD64"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a. If the core product temperature reaches 50°F while segregated and waiting for equipment to be available, QA must decide the proper course of action. </w:t>
            </w:r>
          </w:p>
          <w:p w14:paraId="56DA132D" w14:textId="77777777" w:rsidR="008D0833" w:rsidRPr="008D0833" w:rsidRDefault="008D0833" w:rsidP="008D0833">
            <w:pPr>
              <w:pStyle w:val="Default"/>
              <w:rPr>
                <w:rFonts w:ascii="Guardian Egyp Regular" w:hAnsi="Guardian Egyp Regular"/>
                <w:sz w:val="20"/>
                <w:szCs w:val="20"/>
              </w:rPr>
            </w:pPr>
          </w:p>
        </w:tc>
      </w:tr>
      <w:tr w:rsidR="008D0833" w:rsidRPr="008D0833" w14:paraId="4E7E92C8" w14:textId="77777777" w:rsidTr="008D0833">
        <w:tblPrEx>
          <w:tblBorders>
            <w:top w:val="nil"/>
            <w:left w:val="nil"/>
            <w:bottom w:val="nil"/>
            <w:right w:val="nil"/>
            <w:insideH w:val="none" w:sz="0" w:space="0" w:color="auto"/>
            <w:insideV w:val="none" w:sz="0" w:space="0" w:color="auto"/>
          </w:tblBorders>
        </w:tblPrEx>
        <w:trPr>
          <w:trHeight w:val="1097"/>
        </w:trPr>
        <w:tc>
          <w:tcPr>
            <w:tcW w:w="990" w:type="dxa"/>
            <w:tcBorders>
              <w:top w:val="single" w:sz="4" w:space="0" w:color="auto"/>
              <w:left w:val="single" w:sz="4" w:space="0" w:color="auto"/>
              <w:bottom w:val="single" w:sz="4" w:space="0" w:color="auto"/>
              <w:right w:val="single" w:sz="4" w:space="0" w:color="auto"/>
            </w:tcBorders>
          </w:tcPr>
          <w:p w14:paraId="3C2C9621"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5 </w:t>
            </w:r>
          </w:p>
        </w:tc>
        <w:tc>
          <w:tcPr>
            <w:tcW w:w="2880" w:type="dxa"/>
            <w:tcBorders>
              <w:top w:val="single" w:sz="4" w:space="0" w:color="auto"/>
              <w:left w:val="single" w:sz="4" w:space="0" w:color="auto"/>
              <w:bottom w:val="single" w:sz="4" w:space="0" w:color="auto"/>
              <w:right w:val="single" w:sz="4" w:space="0" w:color="auto"/>
            </w:tcBorders>
          </w:tcPr>
          <w:p w14:paraId="15884F00" w14:textId="77777777" w:rsidR="008D0833" w:rsidRPr="00DA53EA" w:rsidRDefault="008D0833" w:rsidP="008D0833">
            <w:pPr>
              <w:pStyle w:val="Default"/>
              <w:rPr>
                <w:rFonts w:ascii="Guardian Egyp Regular" w:hAnsi="Guardian Egyp Regular"/>
                <w:sz w:val="20"/>
                <w:szCs w:val="20"/>
                <w:highlight w:val="yellow"/>
              </w:rPr>
            </w:pPr>
            <w:r w:rsidRPr="00DA53EA">
              <w:rPr>
                <w:rFonts w:ascii="Guardian Egyp Regular" w:hAnsi="Guardian Egyp Regular"/>
                <w:sz w:val="20"/>
                <w:szCs w:val="20"/>
                <w:highlight w:val="yellow"/>
              </w:rPr>
              <w:t xml:space="preserve">QA Manager </w:t>
            </w:r>
          </w:p>
        </w:tc>
        <w:tc>
          <w:tcPr>
            <w:tcW w:w="5400" w:type="dxa"/>
            <w:tcBorders>
              <w:top w:val="single" w:sz="4" w:space="0" w:color="auto"/>
              <w:left w:val="single" w:sz="4" w:space="0" w:color="auto"/>
              <w:bottom w:val="single" w:sz="4" w:space="0" w:color="auto"/>
              <w:right w:val="single" w:sz="4" w:space="0" w:color="auto"/>
            </w:tcBorders>
          </w:tcPr>
          <w:p w14:paraId="294B72C4"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b/>
                <w:bCs/>
                <w:sz w:val="20"/>
                <w:szCs w:val="20"/>
              </w:rPr>
              <w:t xml:space="preserve">Product Release - </w:t>
            </w:r>
            <w:r w:rsidRPr="008D0833">
              <w:rPr>
                <w:rFonts w:ascii="Guardian Egyp Regular" w:hAnsi="Guardian Egyp Regular"/>
                <w:sz w:val="20"/>
                <w:szCs w:val="20"/>
              </w:rPr>
              <w:t>QA manager shall assign personnel to oversee product safety throughout the implementation of the protocol. Once the protocol is completed, QA manager must release or withdraw involved.</w:t>
            </w:r>
          </w:p>
        </w:tc>
      </w:tr>
    </w:tbl>
    <w:p w14:paraId="68D1EABB" w14:textId="77777777" w:rsidR="008D0833" w:rsidRPr="008D0833" w:rsidRDefault="008D0833" w:rsidP="008D0833">
      <w:pPr>
        <w:rPr>
          <w:rFonts w:ascii="Guardian Egyp Regular" w:hAnsi="Guardian Egyp Regular"/>
          <w:b/>
          <w:sz w:val="20"/>
          <w:szCs w:val="20"/>
        </w:rPr>
      </w:pPr>
      <w:r w:rsidRPr="008D0833">
        <w:rPr>
          <w:rFonts w:ascii="Guardian Egyp Regular" w:hAnsi="Guardian Egyp Regular"/>
          <w:b/>
          <w:sz w:val="20"/>
          <w:szCs w:val="20"/>
        </w:rPr>
        <w:t>DOCUMENTATION AND RECORDS</w:t>
      </w:r>
    </w:p>
    <w:p w14:paraId="5826ED3C"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The Crisis Worksheet must include:</w:t>
      </w:r>
    </w:p>
    <w:p w14:paraId="686806D0"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Names and positions of every person involved</w:t>
      </w:r>
    </w:p>
    <w:p w14:paraId="79DA489A"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Reason for crisis and course of action</w:t>
      </w:r>
    </w:p>
    <w:p w14:paraId="4620437E"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Time stamps and temperature checks at each step of the course of action</w:t>
      </w:r>
    </w:p>
    <w:p w14:paraId="5ECA02E0"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Exact count and item id and lot codes of product involved</w:t>
      </w:r>
    </w:p>
    <w:p w14:paraId="06DD3DDF" w14:textId="77777777" w:rsidR="008D0833" w:rsidRPr="008D0833" w:rsidRDefault="008D0833" w:rsidP="008D0833">
      <w:pPr>
        <w:ind w:left="360"/>
        <w:rPr>
          <w:rFonts w:ascii="Guardian Egyp Regular" w:hAnsi="Guardian Egyp Regular" w:cs="Arial"/>
          <w:color w:val="008A75" w:themeColor="text2"/>
          <w:szCs w:val="22"/>
        </w:rPr>
      </w:pPr>
    </w:p>
    <w:p w14:paraId="709B361A" w14:textId="77777777" w:rsidR="008D0833" w:rsidRPr="008D0833" w:rsidRDefault="008D0833" w:rsidP="008D0833">
      <w:pPr>
        <w:spacing w:after="160" w:line="259" w:lineRule="auto"/>
        <w:rPr>
          <w:rFonts w:ascii="Guardian Egyp Regular" w:hAnsi="Guardian Egyp Regular" w:cs="Arial"/>
          <w:b/>
          <w:color w:val="008A75" w:themeColor="text2"/>
          <w:szCs w:val="22"/>
        </w:rPr>
      </w:pPr>
      <w:r w:rsidRPr="008D0833">
        <w:rPr>
          <w:rFonts w:ascii="Guardian Egyp Regular" w:hAnsi="Guardian Egyp Regular" w:cs="Arial"/>
          <w:b/>
          <w:color w:val="008A75" w:themeColor="text2"/>
          <w:szCs w:val="22"/>
        </w:rPr>
        <w:br w:type="page"/>
      </w:r>
    </w:p>
    <w:p w14:paraId="0D777617" w14:textId="77777777" w:rsidR="008D0833" w:rsidRPr="008D0833" w:rsidRDefault="008D0833" w:rsidP="008D0833">
      <w:pPr>
        <w:rPr>
          <w:rFonts w:ascii="Guardian Egyp Regular" w:hAnsi="Guardian Egyp Regular"/>
          <w:b/>
          <w:sz w:val="20"/>
          <w:szCs w:val="20"/>
        </w:rPr>
      </w:pPr>
      <w:r w:rsidRPr="008D0833">
        <w:rPr>
          <w:rFonts w:ascii="Guardian Egyp Regular" w:hAnsi="Guardian Egyp Regular" w:cs="Arial"/>
          <w:b/>
          <w:color w:val="008A75" w:themeColor="text2"/>
          <w:szCs w:val="22"/>
        </w:rPr>
        <w:lastRenderedPageBreak/>
        <w:t>BUSINESS INTERRUPTION CONTROL 4</w:t>
      </w:r>
    </w:p>
    <w:p w14:paraId="3AFA0089" w14:textId="77777777" w:rsidR="008D0833" w:rsidRPr="008D0833" w:rsidRDefault="008D0833" w:rsidP="008E77CC">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bookmarkStart w:id="10" w:name="_Toc36583312"/>
      <w:r w:rsidRPr="008D0833">
        <w:t>Workplace violence or terrorism act protocol</w:t>
      </w:r>
      <w:bookmarkEnd w:id="10"/>
    </w:p>
    <w:p w14:paraId="23F359BE" w14:textId="77777777" w:rsidR="008D0833" w:rsidRPr="008D0833" w:rsidRDefault="008D0833" w:rsidP="008D0833">
      <w:pPr>
        <w:autoSpaceDE w:val="0"/>
        <w:autoSpaceDN w:val="0"/>
        <w:adjustRightInd w:val="0"/>
        <w:rPr>
          <w:rFonts w:ascii="Guardian Egyp Regular" w:eastAsiaTheme="minorHAnsi" w:hAnsi="Guardian Egyp Regular" w:cs="Calibri"/>
          <w:b/>
          <w:bCs/>
          <w:color w:val="000000"/>
          <w:sz w:val="20"/>
          <w:szCs w:val="20"/>
        </w:rPr>
      </w:pPr>
    </w:p>
    <w:p w14:paraId="49C69CEC"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PURPOSE</w:t>
      </w:r>
      <w:r w:rsidRPr="008D0833">
        <w:rPr>
          <w:rFonts w:ascii="Guardian Egyp Regular" w:eastAsiaTheme="minorHAnsi" w:hAnsi="Guardian Egyp Regular" w:cs="Calibri"/>
          <w:color w:val="000000"/>
          <w:sz w:val="20"/>
          <w:szCs w:val="20"/>
        </w:rPr>
        <w:t xml:space="preserve">: </w:t>
      </w:r>
    </w:p>
    <w:p w14:paraId="637EEDD6" w14:textId="77777777" w:rsidR="008D0833" w:rsidRPr="008D0833" w:rsidRDefault="008D0833" w:rsidP="008D0833">
      <w:pPr>
        <w:rPr>
          <w:rFonts w:ascii="Guardian Egyp Regular" w:hAnsi="Guardian Egyp Regular" w:cstheme="minorHAnsi"/>
          <w:color w:val="000000" w:themeColor="text1"/>
          <w:sz w:val="20"/>
          <w:szCs w:val="20"/>
        </w:rPr>
      </w:pPr>
      <w:r w:rsidRPr="008D0833">
        <w:rPr>
          <w:rFonts w:ascii="Guardian Egyp Regular" w:hAnsi="Guardian Egyp Regular" w:cstheme="minorHAnsi"/>
          <w:color w:val="000000" w:themeColor="text1"/>
          <w:sz w:val="20"/>
          <w:szCs w:val="20"/>
        </w:rPr>
        <w:t xml:space="preserve">Workplace violence and threats of violence include but are not limited to any acts that are physically assaultive or any threat, behavior, or action that is interpreted by a reasonable person to carry potential to cause harm or endanger the safety of others, to result in an act of aggression or to destroy or damage property.  </w:t>
      </w:r>
      <w:r w:rsidRPr="008D0833">
        <w:rPr>
          <w:rFonts w:ascii="Guardian Egyp Regular" w:hAnsi="Guardian Egyp Regular" w:cstheme="minorHAnsi"/>
          <w:color w:val="000000" w:themeColor="text1"/>
          <w:sz w:val="20"/>
          <w:szCs w:val="20"/>
          <w:shd w:val="clear" w:color="auto" w:fill="FFFFFF"/>
        </w:rPr>
        <w:t xml:space="preserve">The purpose of this policy is to address the issue of potential workplace violence and to be prepared with those procedures to be followed when violence has occurred. </w:t>
      </w:r>
    </w:p>
    <w:p w14:paraId="17771E5C" w14:textId="77777777" w:rsidR="008D0833" w:rsidRPr="008D0833" w:rsidRDefault="008D0833" w:rsidP="008D0833">
      <w:pPr>
        <w:rPr>
          <w:rFonts w:ascii="Guardian Egyp Regular" w:hAnsi="Guardian Egyp Regular" w:cstheme="minorHAnsi"/>
          <w:sz w:val="20"/>
          <w:szCs w:val="20"/>
        </w:rPr>
      </w:pPr>
    </w:p>
    <w:p w14:paraId="4FD46D50" w14:textId="77777777" w:rsidR="008D0833" w:rsidRPr="008D0833" w:rsidRDefault="008D0833" w:rsidP="008D0833">
      <w:pPr>
        <w:rPr>
          <w:rFonts w:ascii="Guardian Egyp Regular" w:hAnsi="Guardian Egyp Regular" w:cstheme="minorHAnsi"/>
          <w:b/>
          <w:sz w:val="20"/>
          <w:szCs w:val="20"/>
        </w:rPr>
      </w:pPr>
      <w:r w:rsidRPr="008D0833">
        <w:rPr>
          <w:rFonts w:ascii="Guardian Egyp Regular" w:hAnsi="Guardian Egyp Regular" w:cstheme="minorHAnsi"/>
          <w:b/>
          <w:sz w:val="20"/>
          <w:szCs w:val="20"/>
        </w:rPr>
        <w:t>RESPONSIBILITES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400"/>
      </w:tblGrid>
      <w:tr w:rsidR="008D0833" w:rsidRPr="008D0833" w14:paraId="68986646" w14:textId="77777777" w:rsidTr="008D0833">
        <w:trPr>
          <w:trHeight w:val="110"/>
        </w:trPr>
        <w:tc>
          <w:tcPr>
            <w:tcW w:w="3870" w:type="dxa"/>
            <w:shd w:val="clear" w:color="auto" w:fill="C6E6DF" w:themeFill="accent1" w:themeFillTint="99"/>
          </w:tcPr>
          <w:p w14:paraId="23727141"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b/>
                <w:bCs/>
                <w:sz w:val="20"/>
                <w:szCs w:val="20"/>
              </w:rPr>
              <w:t xml:space="preserve">Position </w:t>
            </w:r>
          </w:p>
        </w:tc>
        <w:tc>
          <w:tcPr>
            <w:tcW w:w="5400" w:type="dxa"/>
            <w:shd w:val="clear" w:color="auto" w:fill="C6E6DF" w:themeFill="accent1" w:themeFillTint="99"/>
          </w:tcPr>
          <w:p w14:paraId="786F8042"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b/>
                <w:bCs/>
                <w:sz w:val="20"/>
                <w:szCs w:val="20"/>
              </w:rPr>
              <w:t xml:space="preserve">Role </w:t>
            </w:r>
          </w:p>
        </w:tc>
      </w:tr>
      <w:tr w:rsidR="008D0833" w:rsidRPr="008D0833" w14:paraId="7EB078C9" w14:textId="77777777" w:rsidTr="008D0833">
        <w:trPr>
          <w:trHeight w:val="110"/>
        </w:trPr>
        <w:tc>
          <w:tcPr>
            <w:tcW w:w="3870" w:type="dxa"/>
          </w:tcPr>
          <w:p w14:paraId="399886D6"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Crises Management Team</w:t>
            </w:r>
          </w:p>
        </w:tc>
        <w:tc>
          <w:tcPr>
            <w:tcW w:w="5400" w:type="dxa"/>
          </w:tcPr>
          <w:p w14:paraId="2B799FCD" w14:textId="433BD625"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Prepare and train employees on scenario plan/s on actions to be taken and recovery from interruption and resumption of critical business activities</w:t>
            </w:r>
            <w:r w:rsidR="00DA53EA">
              <w:rPr>
                <w:rFonts w:ascii="Guardian Egyp Regular" w:hAnsi="Guardian Egyp Regular"/>
                <w:sz w:val="20"/>
                <w:szCs w:val="20"/>
              </w:rPr>
              <w:t xml:space="preserve"> </w:t>
            </w:r>
            <w:r w:rsidRPr="008D0833">
              <w:rPr>
                <w:rFonts w:ascii="Guardian Egyp Regular" w:hAnsi="Guardian Egyp Regular"/>
                <w:sz w:val="20"/>
                <w:szCs w:val="20"/>
              </w:rPr>
              <w:t>involving workplace violence.</w:t>
            </w:r>
          </w:p>
          <w:p w14:paraId="73F45010"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 xml:space="preserve">Presents safety and security issues that jeopardizes the welfare of all employees. </w:t>
            </w:r>
          </w:p>
        </w:tc>
      </w:tr>
      <w:tr w:rsidR="008D0833" w:rsidRPr="008D0833" w14:paraId="1B29210E" w14:textId="77777777" w:rsidTr="008D0833">
        <w:trPr>
          <w:trHeight w:val="110"/>
        </w:trPr>
        <w:tc>
          <w:tcPr>
            <w:tcW w:w="3870" w:type="dxa"/>
          </w:tcPr>
          <w:p w14:paraId="5316A457"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Department Managers</w:t>
            </w:r>
          </w:p>
        </w:tc>
        <w:tc>
          <w:tcPr>
            <w:tcW w:w="5400" w:type="dxa"/>
          </w:tcPr>
          <w:p w14:paraId="26AB780C"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Testing of the business continuity plan, training of employee to elevate awareness and crisis preparedness.</w:t>
            </w:r>
          </w:p>
        </w:tc>
      </w:tr>
    </w:tbl>
    <w:p w14:paraId="13E5CE83" w14:textId="77777777" w:rsidR="008D0833" w:rsidRPr="008D0833" w:rsidRDefault="008D0833" w:rsidP="008D0833">
      <w:pPr>
        <w:rPr>
          <w:rFonts w:ascii="Guardian Egyp Regular" w:hAnsi="Guardian Egyp Regular"/>
          <w:sz w:val="20"/>
          <w:szCs w:val="20"/>
        </w:rPr>
      </w:pPr>
    </w:p>
    <w:p w14:paraId="72302272" w14:textId="77777777" w:rsidR="008D0833" w:rsidRPr="008D0833" w:rsidRDefault="008D0833" w:rsidP="008D0833">
      <w:pPr>
        <w:rPr>
          <w:rFonts w:ascii="Guardian Egyp Regular" w:hAnsi="Guardian Egyp Regular"/>
          <w:b/>
          <w:sz w:val="20"/>
          <w:szCs w:val="20"/>
        </w:rPr>
      </w:pPr>
      <w:r w:rsidRPr="008D0833">
        <w:rPr>
          <w:rFonts w:ascii="Guardian Egyp Regular" w:hAnsi="Guardian Egyp Regular"/>
          <w:b/>
          <w:sz w:val="20"/>
          <w:szCs w:val="20"/>
        </w:rPr>
        <w:t>PROCEDURE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880"/>
        <w:gridCol w:w="5400"/>
      </w:tblGrid>
      <w:tr w:rsidR="008D0833" w:rsidRPr="008D0833" w14:paraId="31A0F92F" w14:textId="77777777" w:rsidTr="008D0833">
        <w:trPr>
          <w:trHeight w:val="110"/>
        </w:trPr>
        <w:tc>
          <w:tcPr>
            <w:tcW w:w="990" w:type="dxa"/>
            <w:shd w:val="clear" w:color="auto" w:fill="C6E6DF" w:themeFill="accent1" w:themeFillTint="99"/>
          </w:tcPr>
          <w:p w14:paraId="3BA66BB8"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STEP </w:t>
            </w:r>
          </w:p>
        </w:tc>
        <w:tc>
          <w:tcPr>
            <w:tcW w:w="2880" w:type="dxa"/>
            <w:shd w:val="clear" w:color="auto" w:fill="C6E6DF" w:themeFill="accent1" w:themeFillTint="99"/>
          </w:tcPr>
          <w:p w14:paraId="7A7F58DE"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Responsible </w:t>
            </w:r>
          </w:p>
        </w:tc>
        <w:tc>
          <w:tcPr>
            <w:tcW w:w="5400" w:type="dxa"/>
            <w:shd w:val="clear" w:color="auto" w:fill="C6E6DF" w:themeFill="accent1" w:themeFillTint="99"/>
          </w:tcPr>
          <w:p w14:paraId="0281337D"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b/>
                <w:bCs/>
                <w:color w:val="000000"/>
                <w:sz w:val="20"/>
                <w:szCs w:val="20"/>
              </w:rPr>
              <w:t xml:space="preserve">Procedure </w:t>
            </w:r>
          </w:p>
        </w:tc>
      </w:tr>
      <w:tr w:rsidR="008D0833" w:rsidRPr="008D0833" w14:paraId="406F065B" w14:textId="77777777" w:rsidTr="008D0833">
        <w:trPr>
          <w:trHeight w:val="243"/>
        </w:trPr>
        <w:tc>
          <w:tcPr>
            <w:tcW w:w="990" w:type="dxa"/>
          </w:tcPr>
          <w:p w14:paraId="07845174"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1 </w:t>
            </w:r>
          </w:p>
        </w:tc>
        <w:tc>
          <w:tcPr>
            <w:tcW w:w="2880" w:type="dxa"/>
          </w:tcPr>
          <w:p w14:paraId="7A357D4B"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Crises Management Team</w:t>
            </w:r>
          </w:p>
        </w:tc>
        <w:tc>
          <w:tcPr>
            <w:tcW w:w="5400" w:type="dxa"/>
          </w:tcPr>
          <w:p w14:paraId="7114A240" w14:textId="77777777" w:rsidR="008D0833" w:rsidRPr="008D0833" w:rsidRDefault="008D0833" w:rsidP="008D0833">
            <w:pP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 xml:space="preserve">• </w:t>
            </w:r>
            <w:r w:rsidRPr="008D0833">
              <w:rPr>
                <w:rFonts w:ascii="Guardian Egyp Regular" w:hAnsi="Guardian Egyp Regular"/>
                <w:b/>
                <w:sz w:val="20"/>
                <w:szCs w:val="20"/>
              </w:rPr>
              <w:t>Threat of violence –</w:t>
            </w:r>
            <w:r w:rsidRPr="008D0833">
              <w:rPr>
                <w:rFonts w:ascii="Guardian Egyp Regular" w:hAnsi="Guardian Egyp Regular"/>
                <w:sz w:val="20"/>
                <w:szCs w:val="20"/>
              </w:rPr>
              <w:t xml:space="preserve"> Internal assessment (Management and HR) and effort made to defuse situation and determines the need for law enforcement involvement. </w:t>
            </w:r>
          </w:p>
          <w:p w14:paraId="3FA162C4" w14:textId="77777777" w:rsidR="008D0833" w:rsidRPr="008D0833" w:rsidRDefault="008D0833" w:rsidP="008D0833">
            <w:pPr>
              <w:autoSpaceDE w:val="0"/>
              <w:autoSpaceDN w:val="0"/>
              <w:adjustRightInd w:val="0"/>
              <w:rPr>
                <w:rFonts w:ascii="Guardian Egyp Regular" w:hAnsi="Guardian Egyp Regular"/>
                <w:sz w:val="20"/>
                <w:szCs w:val="20"/>
              </w:rPr>
            </w:pPr>
            <w:r w:rsidRPr="008D0833">
              <w:rPr>
                <w:rFonts w:ascii="Guardian Egyp Regular" w:hAnsi="Guardian Egyp Regular"/>
                <w:b/>
                <w:sz w:val="20"/>
                <w:szCs w:val="20"/>
              </w:rPr>
              <w:t>• Violence (non-weapon) –</w:t>
            </w:r>
            <w:r w:rsidRPr="008D0833">
              <w:rPr>
                <w:rFonts w:ascii="Guardian Egyp Regular" w:hAnsi="Guardian Egyp Regular"/>
                <w:sz w:val="20"/>
                <w:szCs w:val="20"/>
              </w:rPr>
              <w:t xml:space="preserve"> Internal assessment (Management and HR) and effort made to defuse situation and determines the need for law enforcement involvement.</w:t>
            </w:r>
          </w:p>
          <w:p w14:paraId="2D56DA3D"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hAnsi="Guardian Egyp Regular"/>
                <w:b/>
                <w:sz w:val="20"/>
                <w:szCs w:val="20"/>
              </w:rPr>
              <w:t>• Active Shooter –</w:t>
            </w:r>
            <w:r w:rsidRPr="008D0833">
              <w:rPr>
                <w:rFonts w:ascii="Guardian Egyp Regular" w:hAnsi="Guardian Egyp Regular"/>
                <w:sz w:val="20"/>
                <w:szCs w:val="20"/>
              </w:rPr>
              <w:t xml:space="preserve"> Defer to local law enforcement response teams and be prepared to support the response with staff information, floor plans, monitoring security camera support</w:t>
            </w:r>
            <w:r w:rsidRPr="008D0833">
              <w:rPr>
                <w:rFonts w:ascii="Guardian Egyp Regular" w:eastAsiaTheme="minorHAnsi" w:hAnsi="Guardian Egyp Regular" w:cs="Calibri"/>
                <w:color w:val="000000"/>
                <w:sz w:val="20"/>
                <w:szCs w:val="20"/>
              </w:rPr>
              <w:t xml:space="preserve"> </w:t>
            </w:r>
          </w:p>
          <w:p w14:paraId="77FF1240" w14:textId="77777777" w:rsidR="008D0833" w:rsidRPr="008D0833" w:rsidRDefault="008D0833" w:rsidP="008E77C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How to respond - If you hear shots fired, resist the temptation to investigate the cause.</w:t>
            </w:r>
          </w:p>
          <w:p w14:paraId="0F6C1504" w14:textId="77777777" w:rsidR="008D0833" w:rsidRPr="008D0833" w:rsidRDefault="008D0833" w:rsidP="008E77C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 xml:space="preserve"> Do not go to the area. Do not attempt to try to determine what is happening.</w:t>
            </w:r>
          </w:p>
        </w:tc>
      </w:tr>
      <w:tr w:rsidR="008D0833" w:rsidRPr="008D0833" w14:paraId="2ED390AF" w14:textId="77777777" w:rsidTr="008D0833">
        <w:trPr>
          <w:trHeight w:val="665"/>
        </w:trPr>
        <w:tc>
          <w:tcPr>
            <w:tcW w:w="990" w:type="dxa"/>
            <w:tcBorders>
              <w:bottom w:val="single" w:sz="4" w:space="0" w:color="auto"/>
            </w:tcBorders>
          </w:tcPr>
          <w:p w14:paraId="7E53AAF8"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2</w:t>
            </w:r>
          </w:p>
        </w:tc>
        <w:tc>
          <w:tcPr>
            <w:tcW w:w="2880" w:type="dxa"/>
            <w:tcBorders>
              <w:bottom w:val="single" w:sz="4" w:space="0" w:color="auto"/>
            </w:tcBorders>
          </w:tcPr>
          <w:p w14:paraId="6AD2EB18"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Crises Management Team</w:t>
            </w:r>
          </w:p>
        </w:tc>
        <w:tc>
          <w:tcPr>
            <w:tcW w:w="5400" w:type="dxa"/>
            <w:tcBorders>
              <w:bottom w:val="single" w:sz="4" w:space="0" w:color="auto"/>
            </w:tcBorders>
          </w:tcPr>
          <w:p w14:paraId="3891F36D" w14:textId="77777777" w:rsidR="008D0833" w:rsidRPr="008D0833" w:rsidRDefault="008D0833" w:rsidP="008D0833">
            <w:pPr>
              <w:autoSpaceDE w:val="0"/>
              <w:autoSpaceDN w:val="0"/>
              <w:adjustRightInd w:val="0"/>
              <w:rPr>
                <w:rFonts w:ascii="Guardian Egyp Regular" w:eastAsiaTheme="minorHAnsi" w:hAnsi="Guardian Egyp Regular" w:cs="Calibri"/>
                <w:b/>
                <w:color w:val="000000"/>
                <w:sz w:val="20"/>
                <w:szCs w:val="20"/>
              </w:rPr>
            </w:pPr>
            <w:r w:rsidRPr="008D0833">
              <w:rPr>
                <w:rFonts w:ascii="Guardian Egyp Regular" w:eastAsiaTheme="minorHAnsi" w:hAnsi="Guardian Egyp Regular" w:cs="Calibri"/>
                <w:b/>
                <w:color w:val="000000"/>
                <w:sz w:val="20"/>
                <w:szCs w:val="20"/>
              </w:rPr>
              <w:t>Information – to provide to Law Enforcement or 911 Operator</w:t>
            </w:r>
          </w:p>
          <w:p w14:paraId="5234723D"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DA53EA">
              <w:rPr>
                <w:rFonts w:ascii="Guardian Egyp Regular" w:eastAsiaTheme="minorHAnsi" w:hAnsi="Guardian Egyp Regular" w:cs="Calibri"/>
                <w:color w:val="000000"/>
                <w:sz w:val="20"/>
                <w:szCs w:val="20"/>
                <w:highlight w:val="yellow"/>
              </w:rPr>
              <w:t>CALL 911</w:t>
            </w:r>
            <w:r w:rsidRPr="008D0833">
              <w:rPr>
                <w:rFonts w:ascii="Guardian Egyp Regular" w:eastAsiaTheme="minorHAnsi" w:hAnsi="Guardian Egyp Regular" w:cs="Calibri"/>
                <w:color w:val="000000"/>
                <w:sz w:val="20"/>
                <w:szCs w:val="20"/>
              </w:rPr>
              <w:t xml:space="preserve"> ONLY WHEN IT IS SAFE TO DO SO!</w:t>
            </w:r>
          </w:p>
          <w:p w14:paraId="410F7F9A"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Location of the active shooter</w:t>
            </w:r>
          </w:p>
          <w:p w14:paraId="0A9F10F0"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Number of shooters</w:t>
            </w:r>
          </w:p>
          <w:p w14:paraId="13598070"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Physical description of shooters</w:t>
            </w:r>
          </w:p>
          <w:p w14:paraId="6BA0F378"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Number and types of weapons held by shooters</w:t>
            </w:r>
          </w:p>
          <w:p w14:paraId="18A937EF"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Number of potential victims at location</w:t>
            </w:r>
          </w:p>
        </w:tc>
      </w:tr>
      <w:tr w:rsidR="008D0833" w:rsidRPr="008D0833" w14:paraId="1B103F7A" w14:textId="77777777" w:rsidTr="008D0833">
        <w:tblPrEx>
          <w:tblBorders>
            <w:top w:val="nil"/>
            <w:left w:val="nil"/>
            <w:bottom w:val="nil"/>
            <w:right w:val="nil"/>
            <w:insideH w:val="none" w:sz="0" w:space="0" w:color="auto"/>
            <w:insideV w:val="none" w:sz="0" w:space="0" w:color="auto"/>
          </w:tblBorders>
        </w:tblPrEx>
        <w:trPr>
          <w:trHeight w:val="503"/>
        </w:trPr>
        <w:tc>
          <w:tcPr>
            <w:tcW w:w="990" w:type="dxa"/>
            <w:tcBorders>
              <w:top w:val="single" w:sz="4" w:space="0" w:color="auto"/>
              <w:left w:val="single" w:sz="4" w:space="0" w:color="auto"/>
              <w:bottom w:val="single" w:sz="4" w:space="0" w:color="auto"/>
              <w:right w:val="single" w:sz="4" w:space="0" w:color="auto"/>
            </w:tcBorders>
          </w:tcPr>
          <w:p w14:paraId="056260A5"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3</w:t>
            </w:r>
          </w:p>
        </w:tc>
        <w:tc>
          <w:tcPr>
            <w:tcW w:w="2880" w:type="dxa"/>
            <w:tcBorders>
              <w:top w:val="single" w:sz="4" w:space="0" w:color="auto"/>
              <w:left w:val="single" w:sz="4" w:space="0" w:color="auto"/>
              <w:bottom w:val="single" w:sz="4" w:space="0" w:color="auto"/>
              <w:right w:val="single" w:sz="4" w:space="0" w:color="auto"/>
            </w:tcBorders>
          </w:tcPr>
          <w:p w14:paraId="2A224FF7"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Department Managers and Employees</w:t>
            </w:r>
          </w:p>
        </w:tc>
        <w:tc>
          <w:tcPr>
            <w:tcW w:w="5400" w:type="dxa"/>
            <w:tcBorders>
              <w:top w:val="single" w:sz="4" w:space="0" w:color="auto"/>
              <w:left w:val="single" w:sz="4" w:space="0" w:color="auto"/>
              <w:bottom w:val="single" w:sz="4" w:space="0" w:color="auto"/>
              <w:right w:val="single" w:sz="4" w:space="0" w:color="auto"/>
            </w:tcBorders>
          </w:tcPr>
          <w:p w14:paraId="01628F26" w14:textId="77777777" w:rsidR="008D0833" w:rsidRPr="008D0833" w:rsidRDefault="008D0833" w:rsidP="008D0833">
            <w:pPr>
              <w:pStyle w:val="Default"/>
              <w:rPr>
                <w:rFonts w:ascii="Guardian Egyp Regular" w:hAnsi="Guardian Egyp Regular"/>
                <w:sz w:val="20"/>
                <w:szCs w:val="20"/>
              </w:rPr>
            </w:pPr>
            <w:r w:rsidRPr="008D0833">
              <w:rPr>
                <w:rFonts w:ascii="Times New Roman" w:hAnsi="Times New Roman" w:cs="Times New Roman"/>
                <w:sz w:val="20"/>
                <w:szCs w:val="20"/>
              </w:rPr>
              <w:t>●</w:t>
            </w:r>
            <w:r w:rsidRPr="008D0833">
              <w:rPr>
                <w:rFonts w:ascii="Guardian Egyp Regular" w:hAnsi="Guardian Egyp Regular"/>
                <w:sz w:val="20"/>
                <w:szCs w:val="20"/>
              </w:rPr>
              <w:t xml:space="preserve"> Evacuate (Run)</w:t>
            </w:r>
          </w:p>
          <w:p w14:paraId="3D1A652B" w14:textId="77777777" w:rsidR="008D0833" w:rsidRPr="008D0833" w:rsidRDefault="008D0833" w:rsidP="008E77CC">
            <w:pPr>
              <w:pStyle w:val="Default"/>
              <w:numPr>
                <w:ilvl w:val="0"/>
                <w:numId w:val="15"/>
              </w:numPr>
              <w:rPr>
                <w:rFonts w:ascii="Guardian Egyp Regular" w:hAnsi="Guardian Egyp Regular"/>
                <w:sz w:val="20"/>
                <w:szCs w:val="20"/>
              </w:rPr>
            </w:pPr>
            <w:r w:rsidRPr="008D0833">
              <w:rPr>
                <w:rFonts w:ascii="Guardian Egyp Regular" w:hAnsi="Guardian Egyp Regular"/>
                <w:sz w:val="20"/>
                <w:szCs w:val="20"/>
              </w:rPr>
              <w:t xml:space="preserve">Have an escape route and plan </w:t>
            </w:r>
          </w:p>
          <w:p w14:paraId="38A7FD96" w14:textId="77777777" w:rsidR="008D0833" w:rsidRPr="008D0833" w:rsidRDefault="008D0833" w:rsidP="008E77CC">
            <w:pPr>
              <w:pStyle w:val="Default"/>
              <w:numPr>
                <w:ilvl w:val="0"/>
                <w:numId w:val="15"/>
              </w:numPr>
              <w:rPr>
                <w:rFonts w:ascii="Guardian Egyp Regular" w:hAnsi="Guardian Egyp Regular"/>
                <w:sz w:val="20"/>
                <w:szCs w:val="20"/>
              </w:rPr>
            </w:pPr>
            <w:r w:rsidRPr="008D0833">
              <w:rPr>
                <w:rFonts w:ascii="Guardian Egyp Regular" w:hAnsi="Guardian Egyp Regular"/>
                <w:sz w:val="20"/>
                <w:szCs w:val="20"/>
              </w:rPr>
              <w:t>Leave your belongings behind</w:t>
            </w:r>
          </w:p>
          <w:p w14:paraId="1FB83611" w14:textId="77777777" w:rsidR="008D0833" w:rsidRPr="008D0833" w:rsidRDefault="008D0833" w:rsidP="008E77CC">
            <w:pPr>
              <w:pStyle w:val="Default"/>
              <w:numPr>
                <w:ilvl w:val="0"/>
                <w:numId w:val="15"/>
              </w:numPr>
              <w:rPr>
                <w:rFonts w:ascii="Guardian Egyp Regular" w:hAnsi="Guardian Egyp Regular"/>
                <w:sz w:val="20"/>
                <w:szCs w:val="20"/>
              </w:rPr>
            </w:pPr>
            <w:r w:rsidRPr="008D0833">
              <w:rPr>
                <w:rFonts w:ascii="Guardian Egyp Regular" w:hAnsi="Guardian Egyp Regular"/>
                <w:sz w:val="20"/>
                <w:szCs w:val="20"/>
              </w:rPr>
              <w:t>Keep your hands visible</w:t>
            </w:r>
          </w:p>
          <w:p w14:paraId="78FEE418" w14:textId="77777777" w:rsidR="008D0833" w:rsidRPr="008D0833" w:rsidRDefault="008D0833" w:rsidP="008D0833">
            <w:pPr>
              <w:pStyle w:val="Default"/>
              <w:rPr>
                <w:rFonts w:ascii="Guardian Egyp Regular" w:hAnsi="Guardian Egyp Regular"/>
                <w:sz w:val="20"/>
                <w:szCs w:val="20"/>
              </w:rPr>
            </w:pPr>
            <w:r w:rsidRPr="008D0833">
              <w:rPr>
                <w:rFonts w:ascii="Times New Roman" w:hAnsi="Times New Roman" w:cs="Times New Roman"/>
                <w:sz w:val="20"/>
                <w:szCs w:val="20"/>
              </w:rPr>
              <w:t>●</w:t>
            </w:r>
            <w:r w:rsidRPr="008D0833">
              <w:rPr>
                <w:rFonts w:ascii="Guardian Egyp Regular" w:hAnsi="Guardian Egyp Regular"/>
                <w:sz w:val="20"/>
                <w:szCs w:val="20"/>
              </w:rPr>
              <w:t xml:space="preserve"> Hide out (Hide)</w:t>
            </w:r>
          </w:p>
          <w:p w14:paraId="65815637" w14:textId="77777777" w:rsidR="008D0833" w:rsidRPr="008D0833" w:rsidRDefault="008D0833" w:rsidP="008E77CC">
            <w:pPr>
              <w:pStyle w:val="Default"/>
              <w:numPr>
                <w:ilvl w:val="0"/>
                <w:numId w:val="14"/>
              </w:numPr>
              <w:rPr>
                <w:rFonts w:ascii="Guardian Egyp Regular" w:hAnsi="Guardian Egyp Regular"/>
                <w:sz w:val="20"/>
                <w:szCs w:val="20"/>
              </w:rPr>
            </w:pPr>
            <w:r w:rsidRPr="008D0833">
              <w:rPr>
                <w:rFonts w:ascii="Guardian Egyp Regular" w:hAnsi="Guardian Egyp Regular"/>
                <w:sz w:val="20"/>
                <w:szCs w:val="20"/>
              </w:rPr>
              <w:t>Hide in an area out of the shooters view</w:t>
            </w:r>
          </w:p>
          <w:p w14:paraId="2DD57298" w14:textId="77777777" w:rsidR="008D0833" w:rsidRPr="008D0833" w:rsidRDefault="008D0833" w:rsidP="008E77CC">
            <w:pPr>
              <w:pStyle w:val="Default"/>
              <w:numPr>
                <w:ilvl w:val="0"/>
                <w:numId w:val="14"/>
              </w:numPr>
              <w:rPr>
                <w:rFonts w:ascii="Guardian Egyp Regular" w:hAnsi="Guardian Egyp Regular"/>
                <w:sz w:val="20"/>
                <w:szCs w:val="20"/>
              </w:rPr>
            </w:pPr>
            <w:r w:rsidRPr="008D0833">
              <w:rPr>
                <w:rFonts w:ascii="Guardian Egyp Regular" w:hAnsi="Guardian Egyp Regular"/>
                <w:sz w:val="20"/>
                <w:szCs w:val="20"/>
              </w:rPr>
              <w:t>Lock or barricade (file cabinet) entry to your hiding place</w:t>
            </w:r>
          </w:p>
          <w:p w14:paraId="7099F94C" w14:textId="77777777" w:rsidR="008D0833" w:rsidRPr="008D0833" w:rsidRDefault="008D0833" w:rsidP="008E77CC">
            <w:pPr>
              <w:pStyle w:val="Default"/>
              <w:numPr>
                <w:ilvl w:val="0"/>
                <w:numId w:val="14"/>
              </w:numPr>
              <w:rPr>
                <w:rFonts w:ascii="Guardian Egyp Regular" w:hAnsi="Guardian Egyp Regular"/>
                <w:sz w:val="20"/>
                <w:szCs w:val="20"/>
              </w:rPr>
            </w:pPr>
            <w:r w:rsidRPr="008D0833">
              <w:rPr>
                <w:rFonts w:ascii="Guardian Egyp Regular" w:hAnsi="Guardian Egyp Regular"/>
                <w:sz w:val="20"/>
                <w:szCs w:val="20"/>
              </w:rPr>
              <w:lastRenderedPageBreak/>
              <w:t>Silence your electronic devices</w:t>
            </w:r>
          </w:p>
          <w:p w14:paraId="5DFDCEC5" w14:textId="77777777" w:rsidR="008D0833" w:rsidRPr="008D0833" w:rsidRDefault="008D0833" w:rsidP="008D0833">
            <w:pPr>
              <w:pStyle w:val="Default"/>
              <w:rPr>
                <w:rFonts w:ascii="Guardian Egyp Regular" w:hAnsi="Guardian Egyp Regular"/>
                <w:sz w:val="20"/>
                <w:szCs w:val="20"/>
              </w:rPr>
            </w:pPr>
            <w:r w:rsidRPr="008D0833">
              <w:rPr>
                <w:rFonts w:ascii="Times New Roman" w:hAnsi="Times New Roman" w:cs="Times New Roman"/>
                <w:sz w:val="20"/>
                <w:szCs w:val="20"/>
              </w:rPr>
              <w:t>●</w:t>
            </w:r>
            <w:r w:rsidRPr="008D0833">
              <w:rPr>
                <w:rFonts w:ascii="Guardian Egyp Regular" w:hAnsi="Guardian Egyp Regular"/>
                <w:sz w:val="20"/>
                <w:szCs w:val="20"/>
              </w:rPr>
              <w:t xml:space="preserve"> Take action (Fight) – as a last resort and ONLY if your life is in danger</w:t>
            </w:r>
          </w:p>
          <w:p w14:paraId="6CF246A3" w14:textId="77777777" w:rsidR="008D0833" w:rsidRPr="008D0833" w:rsidRDefault="008D0833" w:rsidP="008E77CC">
            <w:pPr>
              <w:pStyle w:val="Default"/>
              <w:numPr>
                <w:ilvl w:val="0"/>
                <w:numId w:val="16"/>
              </w:numPr>
              <w:rPr>
                <w:rFonts w:ascii="Guardian Egyp Regular" w:hAnsi="Guardian Egyp Regular"/>
                <w:sz w:val="20"/>
                <w:szCs w:val="20"/>
              </w:rPr>
            </w:pPr>
            <w:r w:rsidRPr="008D0833">
              <w:rPr>
                <w:rFonts w:ascii="Guardian Egyp Regular" w:hAnsi="Guardian Egyp Regular"/>
                <w:sz w:val="20"/>
                <w:szCs w:val="20"/>
              </w:rPr>
              <w:t>Attempt to incapacitate the shooter</w:t>
            </w:r>
          </w:p>
          <w:p w14:paraId="258CCAB6" w14:textId="77777777" w:rsidR="008D0833" w:rsidRPr="008D0833" w:rsidRDefault="008D0833" w:rsidP="008E77CC">
            <w:pPr>
              <w:pStyle w:val="Default"/>
              <w:numPr>
                <w:ilvl w:val="0"/>
                <w:numId w:val="16"/>
              </w:numPr>
              <w:rPr>
                <w:rFonts w:ascii="Guardian Egyp Regular" w:hAnsi="Guardian Egyp Regular"/>
                <w:sz w:val="20"/>
                <w:szCs w:val="20"/>
              </w:rPr>
            </w:pPr>
            <w:r w:rsidRPr="008D0833">
              <w:rPr>
                <w:rFonts w:ascii="Guardian Egyp Regular" w:hAnsi="Guardian Egyp Regular"/>
                <w:sz w:val="20"/>
                <w:szCs w:val="20"/>
              </w:rPr>
              <w:t>Act with physical aggression and throw items at the active shooter</w:t>
            </w:r>
          </w:p>
          <w:p w14:paraId="25496662" w14:textId="77777777" w:rsidR="008D0833" w:rsidRPr="008D0833" w:rsidRDefault="008D0833" w:rsidP="008E77CC">
            <w:pPr>
              <w:pStyle w:val="Default"/>
              <w:numPr>
                <w:ilvl w:val="0"/>
                <w:numId w:val="16"/>
              </w:numPr>
              <w:rPr>
                <w:rFonts w:ascii="Guardian Egyp Regular" w:hAnsi="Guardian Egyp Regular"/>
                <w:sz w:val="20"/>
                <w:szCs w:val="20"/>
              </w:rPr>
            </w:pPr>
            <w:r w:rsidRPr="008D0833">
              <w:rPr>
                <w:rFonts w:ascii="Guardian Egyp Regular" w:hAnsi="Guardian Egyp Regular"/>
                <w:sz w:val="20"/>
                <w:szCs w:val="20"/>
              </w:rPr>
              <w:t>Or, move quickly away - A moving target is harder to hit; quickly moving laterally and away may be the best option for escape</w:t>
            </w:r>
          </w:p>
          <w:p w14:paraId="0BE99545" w14:textId="77777777" w:rsidR="008D0833" w:rsidRPr="008D0833" w:rsidRDefault="008D0833" w:rsidP="008E77CC">
            <w:pPr>
              <w:pStyle w:val="Default"/>
              <w:numPr>
                <w:ilvl w:val="0"/>
                <w:numId w:val="16"/>
              </w:numPr>
              <w:rPr>
                <w:rFonts w:ascii="Guardian Egyp Regular" w:hAnsi="Guardian Egyp Regular"/>
                <w:sz w:val="20"/>
                <w:szCs w:val="20"/>
              </w:rPr>
            </w:pPr>
            <w:r w:rsidRPr="008D0833">
              <w:rPr>
                <w:rFonts w:ascii="Guardian Egyp Regular" w:hAnsi="Guardian Egyp Regular"/>
                <w:sz w:val="20"/>
                <w:szCs w:val="20"/>
              </w:rPr>
              <w:t>Seek cover (hide behind things that will stop bullets).</w:t>
            </w:r>
          </w:p>
        </w:tc>
      </w:tr>
      <w:tr w:rsidR="008D0833" w:rsidRPr="008D0833" w14:paraId="75A980A6" w14:textId="77777777" w:rsidTr="008D0833">
        <w:tblPrEx>
          <w:tblBorders>
            <w:top w:val="nil"/>
            <w:left w:val="nil"/>
            <w:bottom w:val="nil"/>
            <w:right w:val="nil"/>
            <w:insideH w:val="none" w:sz="0" w:space="0" w:color="auto"/>
            <w:insideV w:val="none" w:sz="0" w:space="0" w:color="auto"/>
          </w:tblBorders>
        </w:tblPrEx>
        <w:trPr>
          <w:trHeight w:val="1097"/>
        </w:trPr>
        <w:tc>
          <w:tcPr>
            <w:tcW w:w="990" w:type="dxa"/>
            <w:tcBorders>
              <w:top w:val="single" w:sz="4" w:space="0" w:color="auto"/>
              <w:left w:val="single" w:sz="4" w:space="0" w:color="auto"/>
              <w:bottom w:val="single" w:sz="4" w:space="0" w:color="auto"/>
              <w:right w:val="single" w:sz="4" w:space="0" w:color="auto"/>
            </w:tcBorders>
          </w:tcPr>
          <w:p w14:paraId="595FE2C4"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3</w:t>
            </w:r>
          </w:p>
        </w:tc>
        <w:tc>
          <w:tcPr>
            <w:tcW w:w="2880" w:type="dxa"/>
            <w:tcBorders>
              <w:top w:val="single" w:sz="4" w:space="0" w:color="auto"/>
              <w:left w:val="single" w:sz="4" w:space="0" w:color="auto"/>
              <w:bottom w:val="single" w:sz="4" w:space="0" w:color="auto"/>
              <w:right w:val="single" w:sz="4" w:space="0" w:color="auto"/>
            </w:tcBorders>
          </w:tcPr>
          <w:p w14:paraId="4E8B62ED" w14:textId="77777777" w:rsidR="008D0833" w:rsidRPr="008D0833" w:rsidRDefault="008D0833" w:rsidP="008D0833">
            <w:pPr>
              <w:autoSpaceDE w:val="0"/>
              <w:autoSpaceDN w:val="0"/>
              <w:adjustRightInd w:val="0"/>
              <w:rPr>
                <w:rFonts w:ascii="Guardian Egyp Regular" w:eastAsiaTheme="minorHAnsi" w:hAnsi="Guardian Egyp Regular" w:cs="Calibri"/>
                <w:color w:val="000000"/>
                <w:sz w:val="20"/>
                <w:szCs w:val="20"/>
              </w:rPr>
            </w:pPr>
            <w:r w:rsidRPr="008D0833">
              <w:rPr>
                <w:rFonts w:ascii="Guardian Egyp Regular" w:eastAsiaTheme="minorHAnsi" w:hAnsi="Guardian Egyp Regular" w:cs="Calibri"/>
                <w:color w:val="000000"/>
                <w:sz w:val="20"/>
                <w:szCs w:val="20"/>
              </w:rPr>
              <w:t>All Employees</w:t>
            </w:r>
          </w:p>
        </w:tc>
        <w:tc>
          <w:tcPr>
            <w:tcW w:w="5400" w:type="dxa"/>
            <w:tcBorders>
              <w:top w:val="single" w:sz="4" w:space="0" w:color="auto"/>
              <w:left w:val="single" w:sz="4" w:space="0" w:color="auto"/>
              <w:bottom w:val="single" w:sz="4" w:space="0" w:color="auto"/>
              <w:right w:val="single" w:sz="4" w:space="0" w:color="auto"/>
            </w:tcBorders>
          </w:tcPr>
          <w:p w14:paraId="545F0340" w14:textId="77777777" w:rsidR="008D0833" w:rsidRPr="008D0833" w:rsidRDefault="008D0833" w:rsidP="008D0833">
            <w:pP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When Law Enforcement Arrives remain calm and follow instructions, do not appear as a threat to the police.</w:t>
            </w:r>
          </w:p>
          <w:p w14:paraId="5C0C9054"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 xml:space="preserve">Put down and items in your hands (bags, jackets) </w:t>
            </w:r>
          </w:p>
          <w:p w14:paraId="6909DDCD"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Do not pick up any weapons discarded by the suspect</w:t>
            </w:r>
          </w:p>
          <w:p w14:paraId="3A8EE1E8"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 xml:space="preserve">Raise hands and spread fingers, keep hands visible at all times </w:t>
            </w:r>
          </w:p>
          <w:p w14:paraId="167D525B"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Lie flat on the floor and place your hands away from your body so the officers can see that you have no weapons. - STAY DOWN</w:t>
            </w:r>
          </w:p>
          <w:p w14:paraId="60CD3510"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 xml:space="preserve">Keep out of the way; you might interfere with their clear shot at the gunman and be struck by the bullets. </w:t>
            </w:r>
          </w:p>
          <w:p w14:paraId="3B799602"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 xml:space="preserve">Avoid quick movements towards Officers such as holding onto them for safety </w:t>
            </w:r>
          </w:p>
          <w:p w14:paraId="427C937B"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Avoid pointing, screaming, or yelling</w:t>
            </w:r>
          </w:p>
          <w:p w14:paraId="4032BDD6" w14:textId="77777777" w:rsidR="008D0833" w:rsidRPr="008D0833" w:rsidRDefault="008D0833" w:rsidP="008E77C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uardian Egyp Regular" w:hAnsi="Guardian Egyp Regular"/>
                <w:sz w:val="20"/>
                <w:szCs w:val="20"/>
              </w:rPr>
            </w:pPr>
            <w:r w:rsidRPr="008D0833">
              <w:rPr>
                <w:rFonts w:ascii="Guardian Egyp Regular" w:hAnsi="Guardian Egyp Regular"/>
                <w:sz w:val="20"/>
                <w:szCs w:val="20"/>
              </w:rPr>
              <w:t>Do not stop to ask Officers for help or directions when evacuating</w:t>
            </w:r>
          </w:p>
        </w:tc>
      </w:tr>
    </w:tbl>
    <w:p w14:paraId="02B94C35" w14:textId="77777777" w:rsidR="008D0833" w:rsidRPr="008D0833" w:rsidRDefault="008D0833" w:rsidP="008D0833">
      <w:pPr>
        <w:rPr>
          <w:rFonts w:ascii="Guardian Egyp Regular" w:hAnsi="Guardian Egyp Regular"/>
        </w:rPr>
      </w:pPr>
    </w:p>
    <w:p w14:paraId="19AD2FF3" w14:textId="77777777" w:rsidR="008D0833" w:rsidRPr="008D0833" w:rsidRDefault="008D0833" w:rsidP="008D0833">
      <w:pPr>
        <w:rPr>
          <w:rFonts w:ascii="Guardian Egyp Regular" w:hAnsi="Guardian Egyp Regular" w:cs="Arial"/>
          <w:b/>
          <w:color w:val="008A75" w:themeColor="text2"/>
          <w:szCs w:val="22"/>
        </w:rPr>
      </w:pPr>
    </w:p>
    <w:p w14:paraId="24153494"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DOCUMENTATION AND RECORDS</w:t>
      </w:r>
    </w:p>
    <w:p w14:paraId="5C8EDE31"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The Crisis Worksheet must include:</w:t>
      </w:r>
    </w:p>
    <w:p w14:paraId="6FEEE221" w14:textId="77777777" w:rsidR="008D0833" w:rsidRPr="00DA53EA"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DA53EA">
        <w:rPr>
          <w:rFonts w:ascii="Guardian Egyp Regular" w:hAnsi="Guardian Egyp Regular"/>
          <w:sz w:val="20"/>
          <w:szCs w:val="20"/>
        </w:rPr>
        <w:t>Names and positions of every person involved</w:t>
      </w:r>
    </w:p>
    <w:p w14:paraId="3A65EE25" w14:textId="77777777" w:rsidR="008D0833" w:rsidRPr="00DA53EA"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DA53EA">
        <w:rPr>
          <w:rFonts w:ascii="Guardian Egyp Regular" w:hAnsi="Guardian Egyp Regular"/>
          <w:sz w:val="20"/>
          <w:szCs w:val="20"/>
        </w:rPr>
        <w:t>Reason for crisis and course of action</w:t>
      </w:r>
    </w:p>
    <w:p w14:paraId="736DD97B" w14:textId="77777777" w:rsidR="008D0833" w:rsidRPr="00DA53EA"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DA53EA">
        <w:rPr>
          <w:rFonts w:ascii="Guardian Egyp Regular" w:hAnsi="Guardian Egyp Regular"/>
          <w:sz w:val="20"/>
          <w:szCs w:val="20"/>
        </w:rPr>
        <w:t>Time stamps and temperature checks at each step of the course of action</w:t>
      </w:r>
    </w:p>
    <w:p w14:paraId="583D2DEE" w14:textId="77777777" w:rsidR="008D0833" w:rsidRPr="00DA53EA"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DA53EA">
        <w:rPr>
          <w:rFonts w:ascii="Guardian Egyp Regular" w:hAnsi="Guardian Egyp Regular"/>
          <w:sz w:val="20"/>
          <w:szCs w:val="20"/>
        </w:rPr>
        <w:t>Exact count and item id and lot codes of product involved</w:t>
      </w:r>
    </w:p>
    <w:p w14:paraId="3E17F32E" w14:textId="77777777" w:rsidR="008D0833" w:rsidRPr="00DA53EA" w:rsidRDefault="008D0833" w:rsidP="008D0833">
      <w:pPr>
        <w:spacing w:after="160" w:line="259" w:lineRule="auto"/>
        <w:rPr>
          <w:rFonts w:ascii="Guardian Egyp Regular" w:hAnsi="Guardian Egyp Regular" w:cs="Arial"/>
          <w:b/>
          <w:szCs w:val="22"/>
        </w:rPr>
      </w:pPr>
      <w:r w:rsidRPr="00DA53EA">
        <w:rPr>
          <w:rFonts w:ascii="Guardian Egyp Regular" w:hAnsi="Guardian Egyp Regular" w:cs="Arial"/>
          <w:b/>
          <w:szCs w:val="22"/>
        </w:rPr>
        <w:br w:type="page"/>
      </w:r>
    </w:p>
    <w:p w14:paraId="687BF874" w14:textId="671BEF74" w:rsidR="008D0833" w:rsidRPr="008D0833" w:rsidRDefault="008D0833" w:rsidP="008D0833">
      <w:pPr>
        <w:autoSpaceDE w:val="0"/>
        <w:autoSpaceDN w:val="0"/>
        <w:adjustRightInd w:val="0"/>
        <w:rPr>
          <w:rFonts w:ascii="Guardian Egyp Regular" w:hAnsi="Guardian Egyp Regular"/>
          <w:sz w:val="20"/>
          <w:szCs w:val="22"/>
        </w:rPr>
      </w:pPr>
      <w:r w:rsidRPr="008D0833">
        <w:rPr>
          <w:rFonts w:ascii="Guardian Egyp Regular" w:hAnsi="Guardian Egyp Regular" w:cs="Arial"/>
          <w:b/>
          <w:color w:val="008A75" w:themeColor="text2"/>
          <w:szCs w:val="22"/>
        </w:rPr>
        <w:lastRenderedPageBreak/>
        <w:t xml:space="preserve">BUSINESS INTERRUPTION CONTROL </w:t>
      </w:r>
      <w:r w:rsidR="00DA53EA">
        <w:rPr>
          <w:rFonts w:ascii="Guardian Egyp Regular" w:hAnsi="Guardian Egyp Regular" w:cs="Arial"/>
          <w:b/>
          <w:color w:val="008A75" w:themeColor="text2"/>
          <w:szCs w:val="22"/>
        </w:rPr>
        <w:t>5</w:t>
      </w:r>
    </w:p>
    <w:p w14:paraId="76F77924" w14:textId="77777777" w:rsidR="008D0833" w:rsidRPr="008D0833" w:rsidRDefault="008D0833" w:rsidP="008E77CC">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bookmarkStart w:id="11" w:name="_Toc36583313"/>
      <w:r w:rsidRPr="008D0833">
        <w:t>IT incident control protocol</w:t>
      </w:r>
      <w:bookmarkEnd w:id="11"/>
      <w:r w:rsidRPr="008D0833">
        <w:t xml:space="preserve"> </w:t>
      </w:r>
    </w:p>
    <w:p w14:paraId="0EEF55B7" w14:textId="77777777" w:rsidR="008D0833" w:rsidRPr="008D0833" w:rsidRDefault="008D0833" w:rsidP="008D0833">
      <w:pPr>
        <w:pStyle w:val="BodyText3"/>
        <w:rPr>
          <w:rFonts w:ascii="Guardian Egyp Regular" w:hAnsi="Guardian Egyp Regular"/>
        </w:rPr>
      </w:pPr>
    </w:p>
    <w:p w14:paraId="0EB7F5DF" w14:textId="77777777" w:rsidR="008D0833" w:rsidRPr="008D0833" w:rsidRDefault="008D0833" w:rsidP="008D0833">
      <w:pPr>
        <w:pStyle w:val="BodyText3"/>
        <w:rPr>
          <w:rFonts w:ascii="Guardian Egyp Regular" w:hAnsi="Guardian Egyp Regular"/>
          <w:b w:val="0"/>
          <w:sz w:val="20"/>
          <w:szCs w:val="20"/>
        </w:rPr>
      </w:pPr>
      <w:r w:rsidRPr="008D0833">
        <w:rPr>
          <w:rFonts w:ascii="Guardian Egyp Regular" w:hAnsi="Guardian Egyp Regular"/>
        </w:rPr>
        <w:t xml:space="preserve">PURPOSE: </w:t>
      </w:r>
      <w:r w:rsidRPr="008D0833">
        <w:rPr>
          <w:rFonts w:ascii="Guardian Egyp Regular" w:hAnsi="Guardian Egyp Regular"/>
          <w:b w:val="0"/>
          <w:sz w:val="20"/>
          <w:szCs w:val="20"/>
        </w:rPr>
        <w:t>The goal of this control is to ensure that Information Technology (IT) systems, applications and data can be recovered for business functions and operation continuity.</w:t>
      </w:r>
    </w:p>
    <w:p w14:paraId="42601BD1" w14:textId="77777777" w:rsidR="008D0833" w:rsidRPr="008D0833" w:rsidRDefault="008D0833" w:rsidP="008D0833">
      <w:pPr>
        <w:pStyle w:val="BodyText3"/>
        <w:rPr>
          <w:rFonts w:ascii="Guardian Egyp Regular" w:hAnsi="Guardian Egyp Regular"/>
        </w:rPr>
      </w:pPr>
    </w:p>
    <w:p w14:paraId="7C17F66A" w14:textId="77777777" w:rsidR="008D0833" w:rsidRPr="008D0833" w:rsidRDefault="008D0833" w:rsidP="008D0833">
      <w:pPr>
        <w:rPr>
          <w:rFonts w:ascii="Guardian Egyp Regular" w:hAnsi="Guardian Egyp Regular"/>
          <w:b/>
        </w:rPr>
      </w:pPr>
      <w:r w:rsidRPr="008D0833">
        <w:rPr>
          <w:rFonts w:ascii="Guardian Egyp Regular" w:hAnsi="Guardian Egyp Regular"/>
          <w:b/>
        </w:rPr>
        <w:t>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8D0833" w:rsidRPr="008D0833" w14:paraId="1ED015AC" w14:textId="77777777" w:rsidTr="008D0833">
        <w:trPr>
          <w:trHeight w:val="332"/>
        </w:trPr>
        <w:tc>
          <w:tcPr>
            <w:tcW w:w="2430" w:type="dxa"/>
            <w:shd w:val="clear" w:color="auto" w:fill="C6E6DF" w:themeFill="accent1" w:themeFillTint="99"/>
          </w:tcPr>
          <w:p w14:paraId="3E554A60"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Position</w:t>
            </w:r>
          </w:p>
        </w:tc>
        <w:tc>
          <w:tcPr>
            <w:tcW w:w="6930" w:type="dxa"/>
            <w:shd w:val="clear" w:color="auto" w:fill="C6E6DF" w:themeFill="accent1" w:themeFillTint="99"/>
          </w:tcPr>
          <w:p w14:paraId="6913271B"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Role</w:t>
            </w:r>
          </w:p>
        </w:tc>
      </w:tr>
      <w:tr w:rsidR="008D0833" w:rsidRPr="008D0833" w14:paraId="5B0A3C6D" w14:textId="77777777" w:rsidTr="008D0833">
        <w:trPr>
          <w:trHeight w:val="110"/>
        </w:trPr>
        <w:tc>
          <w:tcPr>
            <w:tcW w:w="2430" w:type="dxa"/>
          </w:tcPr>
          <w:p w14:paraId="2FDC1950"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Management, Sales Director, Operations Director, IT Director </w:t>
            </w:r>
          </w:p>
        </w:tc>
        <w:tc>
          <w:tcPr>
            <w:tcW w:w="6930" w:type="dxa"/>
          </w:tcPr>
          <w:p w14:paraId="29C3E3E3"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Detect potential or actual threats to business interruption due to an IT system, application and/or data failure.</w:t>
            </w:r>
          </w:p>
        </w:tc>
      </w:tr>
      <w:tr w:rsidR="008D0833" w:rsidRPr="008D0833" w14:paraId="6057D2CE" w14:textId="77777777" w:rsidTr="008D0833">
        <w:trPr>
          <w:trHeight w:val="110"/>
        </w:trPr>
        <w:tc>
          <w:tcPr>
            <w:tcW w:w="2430" w:type="dxa"/>
          </w:tcPr>
          <w:p w14:paraId="32BD0DF2"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Operations Director/ IT Director</w:t>
            </w:r>
          </w:p>
        </w:tc>
        <w:tc>
          <w:tcPr>
            <w:tcW w:w="6930" w:type="dxa"/>
          </w:tcPr>
          <w:p w14:paraId="19CCC96B"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 xml:space="preserve">Oversee execution of protocol. Determine if plan will be performed with internal or external resources. </w:t>
            </w:r>
          </w:p>
        </w:tc>
      </w:tr>
      <w:tr w:rsidR="008D0833" w:rsidRPr="008D0833" w14:paraId="4FC18995" w14:textId="77777777" w:rsidTr="008D0833">
        <w:trPr>
          <w:trHeight w:val="110"/>
        </w:trPr>
        <w:tc>
          <w:tcPr>
            <w:tcW w:w="2430" w:type="dxa"/>
          </w:tcPr>
          <w:p w14:paraId="243F06DF"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IT Director</w:t>
            </w:r>
          </w:p>
        </w:tc>
        <w:tc>
          <w:tcPr>
            <w:tcW w:w="6930" w:type="dxa"/>
          </w:tcPr>
          <w:p w14:paraId="20F77148"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Oversee execution of protocol. Determine if plan will be performed with internal or external resources. Conduct business impact assessment, recovery plan</w:t>
            </w:r>
          </w:p>
        </w:tc>
      </w:tr>
      <w:tr w:rsidR="008D0833" w:rsidRPr="008D0833" w14:paraId="469D1DED" w14:textId="77777777" w:rsidTr="008D0833">
        <w:trPr>
          <w:trHeight w:val="110"/>
        </w:trPr>
        <w:tc>
          <w:tcPr>
            <w:tcW w:w="2430" w:type="dxa"/>
          </w:tcPr>
          <w:p w14:paraId="4EC7FC55"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QA Manager</w:t>
            </w:r>
          </w:p>
        </w:tc>
        <w:tc>
          <w:tcPr>
            <w:tcW w:w="6930" w:type="dxa"/>
          </w:tcPr>
          <w:p w14:paraId="69283599"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Evaluate and release any potentially affected product</w:t>
            </w:r>
          </w:p>
        </w:tc>
      </w:tr>
      <w:tr w:rsidR="008D0833" w:rsidRPr="008D0833" w14:paraId="1964AFE8" w14:textId="77777777" w:rsidTr="008D0833">
        <w:trPr>
          <w:trHeight w:val="110"/>
        </w:trPr>
        <w:tc>
          <w:tcPr>
            <w:tcW w:w="2430" w:type="dxa"/>
          </w:tcPr>
          <w:p w14:paraId="1491E3CB"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Production Manager</w:t>
            </w:r>
          </w:p>
        </w:tc>
        <w:tc>
          <w:tcPr>
            <w:tcW w:w="6930" w:type="dxa"/>
          </w:tcPr>
          <w:p w14:paraId="3BDC9C4B"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sz w:val="20"/>
                <w:szCs w:val="20"/>
              </w:rPr>
              <w:t>Place any affected product on-hold</w:t>
            </w:r>
          </w:p>
        </w:tc>
      </w:tr>
    </w:tbl>
    <w:p w14:paraId="46BD15C5" w14:textId="77777777" w:rsidR="008D0833" w:rsidRPr="008D0833" w:rsidRDefault="008D0833" w:rsidP="008D0833">
      <w:pPr>
        <w:rPr>
          <w:rFonts w:ascii="Guardian Egyp Regular" w:hAnsi="Guardian Egyp Regula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6380"/>
      </w:tblGrid>
      <w:tr w:rsidR="008D0833" w:rsidRPr="008D0833" w14:paraId="2799D053" w14:textId="77777777" w:rsidTr="008D0833">
        <w:trPr>
          <w:trHeight w:val="110"/>
        </w:trPr>
        <w:tc>
          <w:tcPr>
            <w:tcW w:w="810" w:type="dxa"/>
            <w:shd w:val="clear" w:color="auto" w:fill="C6E6DF" w:themeFill="accent1" w:themeFillTint="99"/>
          </w:tcPr>
          <w:p w14:paraId="5EF91323"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STEP </w:t>
            </w:r>
          </w:p>
        </w:tc>
        <w:tc>
          <w:tcPr>
            <w:tcW w:w="2070" w:type="dxa"/>
            <w:shd w:val="clear" w:color="auto" w:fill="C6E6DF" w:themeFill="accent1" w:themeFillTint="99"/>
          </w:tcPr>
          <w:p w14:paraId="14600720"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Responsible </w:t>
            </w:r>
          </w:p>
        </w:tc>
        <w:tc>
          <w:tcPr>
            <w:tcW w:w="6380" w:type="dxa"/>
            <w:shd w:val="clear" w:color="auto" w:fill="C6E6DF" w:themeFill="accent1" w:themeFillTint="99"/>
          </w:tcPr>
          <w:p w14:paraId="42FE0F32" w14:textId="77777777" w:rsidR="008D0833" w:rsidRPr="008D0833" w:rsidRDefault="008D0833" w:rsidP="008D0833">
            <w:pPr>
              <w:pStyle w:val="Default"/>
              <w:rPr>
                <w:rFonts w:ascii="Guardian Egyp Regular" w:hAnsi="Guardian Egyp Regular"/>
                <w:sz w:val="22"/>
                <w:szCs w:val="22"/>
              </w:rPr>
            </w:pPr>
            <w:r w:rsidRPr="008D0833">
              <w:rPr>
                <w:rFonts w:ascii="Guardian Egyp Regular" w:hAnsi="Guardian Egyp Regular"/>
                <w:b/>
                <w:bCs/>
                <w:sz w:val="22"/>
                <w:szCs w:val="22"/>
              </w:rPr>
              <w:t xml:space="preserve">Procedure </w:t>
            </w:r>
          </w:p>
        </w:tc>
      </w:tr>
      <w:tr w:rsidR="008D0833" w:rsidRPr="008D0833" w14:paraId="0D2903B4" w14:textId="77777777" w:rsidTr="008D0833">
        <w:trPr>
          <w:trHeight w:val="110"/>
        </w:trPr>
        <w:tc>
          <w:tcPr>
            <w:tcW w:w="810" w:type="dxa"/>
          </w:tcPr>
          <w:p w14:paraId="52D9CDDA"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1 </w:t>
            </w:r>
          </w:p>
        </w:tc>
        <w:tc>
          <w:tcPr>
            <w:tcW w:w="2070" w:type="dxa"/>
          </w:tcPr>
          <w:p w14:paraId="08BB0BE6"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sz w:val="20"/>
                <w:szCs w:val="20"/>
              </w:rPr>
              <w:t>Management, Sales Director, Operations Director, IT Director</w:t>
            </w:r>
          </w:p>
        </w:tc>
        <w:tc>
          <w:tcPr>
            <w:tcW w:w="6380" w:type="dxa"/>
          </w:tcPr>
          <w:p w14:paraId="0AC43905" w14:textId="77777777" w:rsidR="008D0833" w:rsidRPr="008D0833" w:rsidRDefault="008D0833" w:rsidP="008D0833">
            <w:pPr>
              <w:pStyle w:val="Default"/>
              <w:rPr>
                <w:rFonts w:ascii="Guardian Egyp Regular" w:hAnsi="Guardian Egyp Regular"/>
                <w:sz w:val="20"/>
                <w:szCs w:val="20"/>
              </w:rPr>
            </w:pPr>
            <w:r w:rsidRPr="008D0833">
              <w:rPr>
                <w:rFonts w:ascii="Guardian Egyp Regular" w:hAnsi="Guardian Egyp Regular" w:cstheme="minorHAnsi"/>
                <w:b/>
                <w:bCs/>
                <w:sz w:val="20"/>
                <w:szCs w:val="20"/>
              </w:rPr>
              <w:t xml:space="preserve">Notification – </w:t>
            </w:r>
            <w:r w:rsidRPr="008D0833">
              <w:rPr>
                <w:rFonts w:ascii="Guardian Egyp Regular" w:hAnsi="Guardian Egyp Regular" w:cstheme="minorHAnsi"/>
                <w:bCs/>
                <w:sz w:val="20"/>
                <w:szCs w:val="20"/>
              </w:rPr>
              <w:t xml:space="preserve">Notify immediately to IT Director </w:t>
            </w:r>
            <w:r w:rsidRPr="008D0833">
              <w:rPr>
                <w:rFonts w:ascii="Guardian Egyp Regular" w:hAnsi="Guardian Egyp Regular"/>
                <w:sz w:val="20"/>
                <w:szCs w:val="20"/>
              </w:rPr>
              <w:t>when failure to any of the following may impact business operation and continuity:</w:t>
            </w:r>
          </w:p>
          <w:p w14:paraId="24CC2CB7" w14:textId="77777777" w:rsidR="008D0833" w:rsidRPr="008D0833" w:rsidRDefault="008D0833" w:rsidP="008E77CC">
            <w:pPr>
              <w:pStyle w:val="Default"/>
              <w:numPr>
                <w:ilvl w:val="0"/>
                <w:numId w:val="4"/>
              </w:numPr>
              <w:rPr>
                <w:rFonts w:ascii="Guardian Egyp Regular" w:hAnsi="Guardian Egyp Regular" w:cstheme="minorHAnsi"/>
                <w:sz w:val="20"/>
                <w:szCs w:val="20"/>
              </w:rPr>
            </w:pPr>
            <w:r w:rsidRPr="008D0833">
              <w:rPr>
                <w:rFonts w:ascii="Guardian Egyp Regular" w:hAnsi="Guardian Egyp Regular" w:cstheme="minorHAnsi"/>
                <w:sz w:val="20"/>
                <w:szCs w:val="20"/>
              </w:rPr>
              <w:t>Computer room environment (security, climate, power supply, etc.)</w:t>
            </w:r>
          </w:p>
          <w:p w14:paraId="47DC2F4A" w14:textId="77777777" w:rsidR="008D0833" w:rsidRPr="008D0833" w:rsidRDefault="008D0833" w:rsidP="008E77CC">
            <w:pPr>
              <w:pStyle w:val="Default"/>
              <w:numPr>
                <w:ilvl w:val="0"/>
                <w:numId w:val="4"/>
              </w:numPr>
              <w:rPr>
                <w:rFonts w:ascii="Guardian Egyp Regular" w:hAnsi="Guardian Egyp Regular" w:cstheme="minorHAnsi"/>
                <w:sz w:val="20"/>
                <w:szCs w:val="20"/>
              </w:rPr>
            </w:pPr>
            <w:r w:rsidRPr="008D0833">
              <w:rPr>
                <w:rFonts w:ascii="Guardian Egyp Regular" w:hAnsi="Guardian Egyp Regular" w:cstheme="minorHAnsi"/>
                <w:sz w:val="20"/>
                <w:szCs w:val="20"/>
              </w:rPr>
              <w:t>Hardware (networks, servers, etc.)</w:t>
            </w:r>
          </w:p>
          <w:p w14:paraId="650EF64F" w14:textId="77777777" w:rsidR="008D0833" w:rsidRPr="008D0833" w:rsidRDefault="008D0833" w:rsidP="008E77CC">
            <w:pPr>
              <w:pStyle w:val="Default"/>
              <w:numPr>
                <w:ilvl w:val="0"/>
                <w:numId w:val="4"/>
              </w:numPr>
              <w:rPr>
                <w:rFonts w:ascii="Guardian Egyp Regular" w:hAnsi="Guardian Egyp Regular" w:cstheme="minorHAnsi"/>
                <w:sz w:val="20"/>
                <w:szCs w:val="20"/>
              </w:rPr>
            </w:pPr>
            <w:r w:rsidRPr="008D0833">
              <w:rPr>
                <w:rFonts w:ascii="Guardian Egyp Regular" w:hAnsi="Guardian Egyp Regular" w:cstheme="minorHAnsi"/>
                <w:sz w:val="20"/>
                <w:szCs w:val="20"/>
              </w:rPr>
              <w:t>Connectivity from service providers (fiber, wireless, telephone lines, etc.)</w:t>
            </w:r>
          </w:p>
          <w:p w14:paraId="0A0C1908" w14:textId="77777777" w:rsidR="008D0833" w:rsidRPr="008D0833" w:rsidRDefault="008D0833" w:rsidP="008E77CC">
            <w:pPr>
              <w:pStyle w:val="Default"/>
              <w:numPr>
                <w:ilvl w:val="0"/>
                <w:numId w:val="4"/>
              </w:numPr>
              <w:rPr>
                <w:rFonts w:ascii="Guardian Egyp Regular" w:hAnsi="Guardian Egyp Regular" w:cstheme="minorHAnsi"/>
                <w:sz w:val="20"/>
                <w:szCs w:val="20"/>
              </w:rPr>
            </w:pPr>
            <w:r w:rsidRPr="008D0833">
              <w:rPr>
                <w:rFonts w:ascii="Guardian Egyp Regular" w:hAnsi="Guardian Egyp Regular" w:cstheme="minorHAnsi"/>
                <w:sz w:val="20"/>
                <w:szCs w:val="20"/>
              </w:rPr>
              <w:t xml:space="preserve">Software (electronic data, e-mail, ERP, Ignition, etc.) </w:t>
            </w:r>
          </w:p>
        </w:tc>
      </w:tr>
      <w:tr w:rsidR="008D0833" w:rsidRPr="008D0833" w14:paraId="7F192873" w14:textId="77777777" w:rsidTr="008D0833">
        <w:trPr>
          <w:trHeight w:val="926"/>
        </w:trPr>
        <w:tc>
          <w:tcPr>
            <w:tcW w:w="810" w:type="dxa"/>
          </w:tcPr>
          <w:p w14:paraId="797FC1EA"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2 </w:t>
            </w:r>
          </w:p>
        </w:tc>
        <w:tc>
          <w:tcPr>
            <w:tcW w:w="2070" w:type="dxa"/>
          </w:tcPr>
          <w:p w14:paraId="353F30AF"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IT Manager/ Operations Director</w:t>
            </w:r>
          </w:p>
          <w:p w14:paraId="543B7B05" w14:textId="77777777" w:rsidR="008D0833" w:rsidRPr="008D0833" w:rsidRDefault="008D0833" w:rsidP="008D0833">
            <w:pPr>
              <w:pStyle w:val="Default"/>
              <w:rPr>
                <w:rFonts w:ascii="Guardian Egyp Regular" w:hAnsi="Guardian Egyp Regular" w:cstheme="minorHAnsi"/>
                <w:sz w:val="20"/>
                <w:szCs w:val="20"/>
              </w:rPr>
            </w:pPr>
          </w:p>
          <w:p w14:paraId="08EB59AB" w14:textId="77777777" w:rsidR="008D0833" w:rsidRPr="008D0833" w:rsidRDefault="008D0833" w:rsidP="008D0833">
            <w:pPr>
              <w:pStyle w:val="Default"/>
              <w:rPr>
                <w:rFonts w:ascii="Guardian Egyp Regular" w:hAnsi="Guardian Egyp Regular" w:cstheme="minorHAnsi"/>
                <w:sz w:val="20"/>
                <w:szCs w:val="20"/>
              </w:rPr>
            </w:pPr>
          </w:p>
          <w:p w14:paraId="47DBA959" w14:textId="77777777" w:rsidR="008D0833" w:rsidRPr="008D0833" w:rsidRDefault="008D0833" w:rsidP="008D0833">
            <w:pPr>
              <w:pStyle w:val="Default"/>
              <w:rPr>
                <w:rFonts w:ascii="Guardian Egyp Regular" w:hAnsi="Guardian Egyp Regular" w:cstheme="minorHAnsi"/>
                <w:sz w:val="20"/>
                <w:szCs w:val="20"/>
              </w:rPr>
            </w:pPr>
          </w:p>
          <w:p w14:paraId="50FC85F6" w14:textId="77777777" w:rsidR="008D0833" w:rsidRPr="008D0833" w:rsidRDefault="008D0833" w:rsidP="008D0833">
            <w:pPr>
              <w:pStyle w:val="Default"/>
              <w:rPr>
                <w:rFonts w:ascii="Guardian Egyp Regular" w:hAnsi="Guardian Egyp Regular" w:cstheme="minorHAnsi"/>
                <w:sz w:val="20"/>
                <w:szCs w:val="20"/>
              </w:rPr>
            </w:pPr>
          </w:p>
          <w:p w14:paraId="02AC04EA" w14:textId="77777777" w:rsidR="008D0833" w:rsidRPr="008D0833" w:rsidRDefault="008D0833" w:rsidP="008D0833">
            <w:pPr>
              <w:pStyle w:val="Default"/>
              <w:rPr>
                <w:rFonts w:ascii="Guardian Egyp Regular" w:hAnsi="Guardian Egyp Regular" w:cstheme="minorHAnsi"/>
                <w:sz w:val="20"/>
                <w:szCs w:val="20"/>
              </w:rPr>
            </w:pPr>
          </w:p>
          <w:p w14:paraId="1C45309E" w14:textId="77777777" w:rsidR="008D0833" w:rsidRPr="008D0833" w:rsidRDefault="008D0833" w:rsidP="008D0833">
            <w:pPr>
              <w:pStyle w:val="Default"/>
              <w:rPr>
                <w:rFonts w:ascii="Guardian Egyp Regular" w:hAnsi="Guardian Egyp Regular" w:cstheme="minorHAnsi"/>
                <w:sz w:val="20"/>
                <w:szCs w:val="20"/>
              </w:rPr>
            </w:pPr>
          </w:p>
          <w:p w14:paraId="2566EC4D" w14:textId="77777777" w:rsidR="008D0833" w:rsidRPr="008D0833" w:rsidRDefault="008D0833" w:rsidP="008D0833">
            <w:pPr>
              <w:pStyle w:val="Default"/>
              <w:rPr>
                <w:rFonts w:ascii="Guardian Egyp Regular" w:hAnsi="Guardian Egyp Regular" w:cstheme="minorHAnsi"/>
                <w:sz w:val="20"/>
                <w:szCs w:val="20"/>
              </w:rPr>
            </w:pPr>
          </w:p>
          <w:p w14:paraId="78841AB7" w14:textId="77777777" w:rsidR="008D0833" w:rsidRPr="008D0833" w:rsidRDefault="008D0833" w:rsidP="008D0833">
            <w:pPr>
              <w:pStyle w:val="Default"/>
              <w:rPr>
                <w:rFonts w:ascii="Guardian Egyp Regular" w:hAnsi="Guardian Egyp Regular" w:cstheme="minorHAnsi"/>
                <w:sz w:val="20"/>
                <w:szCs w:val="20"/>
              </w:rPr>
            </w:pPr>
          </w:p>
          <w:p w14:paraId="7F01C906" w14:textId="77777777" w:rsidR="008D0833" w:rsidRPr="008D0833" w:rsidRDefault="008D0833" w:rsidP="008D0833">
            <w:pPr>
              <w:pStyle w:val="Default"/>
              <w:rPr>
                <w:rFonts w:ascii="Guardian Egyp Regular" w:hAnsi="Guardian Egyp Regular" w:cstheme="minorHAnsi"/>
                <w:sz w:val="20"/>
                <w:szCs w:val="20"/>
              </w:rPr>
            </w:pPr>
          </w:p>
          <w:p w14:paraId="0289F6C6" w14:textId="77777777" w:rsidR="008D0833" w:rsidRPr="008D0833" w:rsidRDefault="008D0833" w:rsidP="008D0833">
            <w:pPr>
              <w:pStyle w:val="Default"/>
              <w:rPr>
                <w:rFonts w:ascii="Guardian Egyp Regular" w:hAnsi="Guardian Egyp Regular" w:cstheme="minorHAnsi"/>
                <w:sz w:val="20"/>
                <w:szCs w:val="20"/>
              </w:rPr>
            </w:pPr>
          </w:p>
          <w:p w14:paraId="01CCCCB2" w14:textId="77777777" w:rsidR="008D0833" w:rsidRPr="008D0833" w:rsidRDefault="008D0833" w:rsidP="008D0833">
            <w:pPr>
              <w:pStyle w:val="Default"/>
              <w:rPr>
                <w:rFonts w:ascii="Guardian Egyp Regular" w:hAnsi="Guardian Egyp Regular" w:cstheme="minorHAnsi"/>
                <w:sz w:val="20"/>
                <w:szCs w:val="20"/>
              </w:rPr>
            </w:pPr>
          </w:p>
          <w:p w14:paraId="28D57613" w14:textId="77777777" w:rsidR="008D0833" w:rsidRPr="008D0833" w:rsidRDefault="008D0833" w:rsidP="008D0833">
            <w:pPr>
              <w:pStyle w:val="Default"/>
              <w:rPr>
                <w:rFonts w:ascii="Guardian Egyp Regular" w:hAnsi="Guardian Egyp Regular" w:cstheme="minorHAnsi"/>
                <w:sz w:val="20"/>
                <w:szCs w:val="20"/>
              </w:rPr>
            </w:pPr>
          </w:p>
          <w:p w14:paraId="201F843A"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Production Manager</w:t>
            </w:r>
          </w:p>
        </w:tc>
        <w:tc>
          <w:tcPr>
            <w:tcW w:w="6380" w:type="dxa"/>
          </w:tcPr>
          <w:p w14:paraId="74206249" w14:textId="77777777" w:rsidR="008D0833" w:rsidRPr="008D0833" w:rsidRDefault="008D0833" w:rsidP="008D0833">
            <w:pPr>
              <w:pStyle w:val="Default"/>
              <w:rPr>
                <w:rFonts w:ascii="Guardian Egyp Regular" w:hAnsi="Guardian Egyp Regular" w:cstheme="minorHAnsi"/>
                <w:b/>
                <w:bCs/>
                <w:sz w:val="20"/>
                <w:szCs w:val="20"/>
              </w:rPr>
            </w:pPr>
            <w:r w:rsidRPr="008D0833">
              <w:rPr>
                <w:rFonts w:ascii="Guardian Egyp Regular" w:hAnsi="Guardian Egyp Regular" w:cstheme="minorHAnsi"/>
                <w:b/>
                <w:bCs/>
                <w:sz w:val="20"/>
                <w:szCs w:val="20"/>
              </w:rPr>
              <w:t>Impact Assessment</w:t>
            </w:r>
          </w:p>
          <w:p w14:paraId="196773B9" w14:textId="77777777" w:rsidR="008D0833" w:rsidRPr="008D0833" w:rsidRDefault="008D0833" w:rsidP="008E77CC">
            <w:pPr>
              <w:pStyle w:val="Default"/>
              <w:numPr>
                <w:ilvl w:val="0"/>
                <w:numId w:val="5"/>
              </w:numPr>
              <w:ind w:left="365"/>
              <w:rPr>
                <w:rFonts w:ascii="Guardian Egyp Regular" w:hAnsi="Guardian Egyp Regular" w:cstheme="minorHAnsi"/>
                <w:b/>
                <w:bCs/>
                <w:sz w:val="20"/>
                <w:szCs w:val="20"/>
              </w:rPr>
            </w:pPr>
            <w:r w:rsidRPr="008D0833">
              <w:rPr>
                <w:rFonts w:ascii="Guardian Egyp Regular" w:hAnsi="Guardian Egyp Regular" w:cstheme="minorHAnsi"/>
                <w:bCs/>
                <w:sz w:val="20"/>
                <w:szCs w:val="20"/>
              </w:rPr>
              <w:t xml:space="preserve">IT Manager shall make an initial problem assessment. This assessment shall be done within </w:t>
            </w:r>
            <w:r w:rsidRPr="008D0833">
              <w:rPr>
                <w:rFonts w:ascii="Guardian Egyp Regular" w:hAnsi="Guardian Egyp Regular" w:cstheme="minorHAnsi"/>
                <w:b/>
                <w:bCs/>
                <w:sz w:val="20"/>
                <w:szCs w:val="20"/>
              </w:rPr>
              <w:t>30 minutes</w:t>
            </w:r>
            <w:r w:rsidRPr="008D0833">
              <w:rPr>
                <w:rFonts w:ascii="Guardian Egyp Regular" w:hAnsi="Guardian Egyp Regular" w:cstheme="minorHAnsi"/>
                <w:bCs/>
                <w:sz w:val="20"/>
                <w:szCs w:val="20"/>
              </w:rPr>
              <w:t>.</w:t>
            </w:r>
          </w:p>
          <w:p w14:paraId="30CF3495" w14:textId="77777777" w:rsidR="008D0833" w:rsidRPr="008D0833" w:rsidRDefault="008D0833" w:rsidP="008E77CC">
            <w:pPr>
              <w:pStyle w:val="Default"/>
              <w:numPr>
                <w:ilvl w:val="0"/>
                <w:numId w:val="5"/>
              </w:numPr>
              <w:ind w:left="365"/>
              <w:rPr>
                <w:rFonts w:ascii="Guardian Egyp Regular" w:hAnsi="Guardian Egyp Regular" w:cstheme="minorHAnsi"/>
                <w:b/>
                <w:bCs/>
                <w:sz w:val="20"/>
                <w:szCs w:val="20"/>
              </w:rPr>
            </w:pPr>
            <w:r w:rsidRPr="008D0833">
              <w:rPr>
                <w:rFonts w:ascii="Guardian Egyp Regular" w:hAnsi="Guardian Egyp Regular" w:cstheme="minorHAnsi"/>
                <w:bCs/>
                <w:sz w:val="20"/>
                <w:szCs w:val="20"/>
              </w:rPr>
              <w:t xml:space="preserve">The initial assessment shall include at least the following information: </w:t>
            </w:r>
          </w:p>
          <w:p w14:paraId="182110B2" w14:textId="77777777" w:rsidR="008D0833" w:rsidRPr="008D0833" w:rsidRDefault="008D0833" w:rsidP="008E77CC">
            <w:pPr>
              <w:pStyle w:val="Default"/>
              <w:numPr>
                <w:ilvl w:val="0"/>
                <w:numId w:val="6"/>
              </w:numPr>
              <w:rPr>
                <w:rFonts w:ascii="Guardian Egyp Regular" w:hAnsi="Guardian Egyp Regular" w:cstheme="minorHAnsi"/>
                <w:bCs/>
                <w:sz w:val="20"/>
                <w:szCs w:val="20"/>
              </w:rPr>
            </w:pPr>
            <w:r w:rsidRPr="008D0833">
              <w:rPr>
                <w:rFonts w:ascii="Guardian Egyp Regular" w:hAnsi="Guardian Egyp Regular" w:cstheme="minorHAnsi"/>
                <w:bCs/>
                <w:sz w:val="20"/>
                <w:szCs w:val="20"/>
              </w:rPr>
              <w:t xml:space="preserve">If the problem can be fixed with </w:t>
            </w:r>
            <w:r w:rsidRPr="008D0833">
              <w:rPr>
                <w:rFonts w:ascii="Guardian Egyp Regular" w:hAnsi="Guardian Egyp Regular" w:cstheme="minorHAnsi"/>
                <w:b/>
                <w:bCs/>
                <w:sz w:val="20"/>
                <w:szCs w:val="20"/>
              </w:rPr>
              <w:t>internal resources</w:t>
            </w:r>
            <w:r w:rsidRPr="008D0833">
              <w:rPr>
                <w:rFonts w:ascii="Guardian Egyp Regular" w:hAnsi="Guardian Egyp Regular" w:cstheme="minorHAnsi"/>
                <w:bCs/>
                <w:sz w:val="20"/>
                <w:szCs w:val="20"/>
              </w:rPr>
              <w:t xml:space="preserve"> or if a </w:t>
            </w:r>
            <w:r w:rsidRPr="008D0833">
              <w:rPr>
                <w:rFonts w:ascii="Guardian Egyp Regular" w:hAnsi="Guardian Egyp Regular" w:cstheme="minorHAnsi"/>
                <w:b/>
                <w:bCs/>
                <w:sz w:val="20"/>
                <w:szCs w:val="20"/>
              </w:rPr>
              <w:t>3</w:t>
            </w:r>
            <w:r w:rsidRPr="008D0833">
              <w:rPr>
                <w:rFonts w:ascii="Guardian Egyp Regular" w:hAnsi="Guardian Egyp Regular" w:cstheme="minorHAnsi"/>
                <w:b/>
                <w:bCs/>
                <w:sz w:val="20"/>
                <w:szCs w:val="20"/>
                <w:vertAlign w:val="superscript"/>
              </w:rPr>
              <w:t>rd</w:t>
            </w:r>
            <w:r w:rsidRPr="008D0833">
              <w:rPr>
                <w:rFonts w:ascii="Guardian Egyp Regular" w:hAnsi="Guardian Egyp Regular" w:cstheme="minorHAnsi"/>
                <w:b/>
                <w:bCs/>
                <w:sz w:val="20"/>
                <w:szCs w:val="20"/>
              </w:rPr>
              <w:t xml:space="preserve"> party</w:t>
            </w:r>
            <w:r w:rsidRPr="008D0833">
              <w:rPr>
                <w:rFonts w:ascii="Guardian Egyp Regular" w:hAnsi="Guardian Egyp Regular" w:cstheme="minorHAnsi"/>
                <w:bCs/>
                <w:sz w:val="20"/>
                <w:szCs w:val="20"/>
              </w:rPr>
              <w:t xml:space="preserve"> expert is required.</w:t>
            </w:r>
          </w:p>
          <w:p w14:paraId="478A4AF7" w14:textId="77777777" w:rsidR="008D0833" w:rsidRPr="008D0833" w:rsidRDefault="008D0833" w:rsidP="008E77CC">
            <w:pPr>
              <w:pStyle w:val="Default"/>
              <w:numPr>
                <w:ilvl w:val="0"/>
                <w:numId w:val="6"/>
              </w:numPr>
              <w:rPr>
                <w:rFonts w:ascii="Guardian Egyp Regular" w:hAnsi="Guardian Egyp Regular" w:cstheme="minorHAnsi"/>
                <w:b/>
                <w:bCs/>
                <w:sz w:val="20"/>
                <w:szCs w:val="20"/>
              </w:rPr>
            </w:pPr>
            <w:r w:rsidRPr="008D0833">
              <w:rPr>
                <w:rFonts w:ascii="Guardian Egyp Regular" w:hAnsi="Guardian Egyp Regular" w:cstheme="minorHAnsi"/>
                <w:bCs/>
                <w:sz w:val="20"/>
                <w:szCs w:val="20"/>
              </w:rPr>
              <w:t>The total estimated time needed to fix problem with internal resources.</w:t>
            </w:r>
          </w:p>
          <w:p w14:paraId="1F6AB874" w14:textId="77777777" w:rsidR="008D0833" w:rsidRPr="008D0833" w:rsidRDefault="008D0833" w:rsidP="008E77CC">
            <w:pPr>
              <w:pStyle w:val="Default"/>
              <w:numPr>
                <w:ilvl w:val="0"/>
                <w:numId w:val="6"/>
              </w:numPr>
              <w:rPr>
                <w:rFonts w:ascii="Guardian Egyp Regular" w:hAnsi="Guardian Egyp Regular" w:cstheme="minorHAnsi"/>
                <w:b/>
                <w:bCs/>
                <w:sz w:val="20"/>
                <w:szCs w:val="20"/>
              </w:rPr>
            </w:pPr>
            <w:r w:rsidRPr="008D0833">
              <w:rPr>
                <w:rFonts w:ascii="Guardian Egyp Regular" w:hAnsi="Guardian Egyp Regular" w:cstheme="minorHAnsi"/>
                <w:bCs/>
                <w:sz w:val="20"/>
                <w:szCs w:val="20"/>
              </w:rPr>
              <w:t>If a 3</w:t>
            </w:r>
            <w:r w:rsidRPr="008D0833">
              <w:rPr>
                <w:rFonts w:ascii="Guardian Egyp Regular" w:hAnsi="Guardian Egyp Regular" w:cstheme="minorHAnsi"/>
                <w:bCs/>
                <w:sz w:val="20"/>
                <w:szCs w:val="20"/>
                <w:vertAlign w:val="superscript"/>
              </w:rPr>
              <w:t>rd</w:t>
            </w:r>
            <w:r w:rsidRPr="008D0833">
              <w:rPr>
                <w:rFonts w:ascii="Guardian Egyp Regular" w:hAnsi="Guardian Egyp Regular" w:cstheme="minorHAnsi"/>
                <w:bCs/>
                <w:sz w:val="20"/>
                <w:szCs w:val="20"/>
              </w:rPr>
              <w:t xml:space="preserve"> party service is required, determine who the best option is and how long it would take them to fix it.</w:t>
            </w:r>
          </w:p>
          <w:p w14:paraId="5C3301FF" w14:textId="77777777" w:rsidR="008D0833" w:rsidRPr="008D0833" w:rsidRDefault="008D0833" w:rsidP="008E77CC">
            <w:pPr>
              <w:pStyle w:val="Default"/>
              <w:numPr>
                <w:ilvl w:val="0"/>
                <w:numId w:val="6"/>
              </w:numPr>
              <w:rPr>
                <w:rFonts w:ascii="Guardian Egyp Regular" w:hAnsi="Guardian Egyp Regular" w:cstheme="minorHAnsi"/>
                <w:bCs/>
                <w:sz w:val="20"/>
                <w:szCs w:val="20"/>
              </w:rPr>
            </w:pPr>
            <w:r w:rsidRPr="008D0833">
              <w:rPr>
                <w:rFonts w:ascii="Guardian Egyp Regular" w:hAnsi="Guardian Egyp Regular" w:cstheme="minorHAnsi"/>
                <w:bCs/>
                <w:sz w:val="20"/>
                <w:szCs w:val="20"/>
              </w:rPr>
              <w:t>Impact analysis in the facility and/or operation.</w:t>
            </w:r>
          </w:p>
          <w:p w14:paraId="2BE074E5" w14:textId="77777777" w:rsidR="008D0833" w:rsidRPr="008D0833" w:rsidRDefault="008D0833" w:rsidP="008E77CC">
            <w:pPr>
              <w:pStyle w:val="Default"/>
              <w:numPr>
                <w:ilvl w:val="0"/>
                <w:numId w:val="5"/>
              </w:numPr>
              <w:ind w:left="365"/>
              <w:rPr>
                <w:rFonts w:ascii="Guardian Egyp Regular" w:hAnsi="Guardian Egyp Regular" w:cstheme="minorHAnsi"/>
                <w:bCs/>
                <w:sz w:val="20"/>
                <w:szCs w:val="20"/>
              </w:rPr>
            </w:pPr>
            <w:r w:rsidRPr="008D0833">
              <w:rPr>
                <w:rFonts w:ascii="Guardian Egyp Regular" w:hAnsi="Guardian Egyp Regular" w:cstheme="minorHAnsi"/>
                <w:bCs/>
                <w:sz w:val="20"/>
                <w:szCs w:val="20"/>
              </w:rPr>
              <w:t>IT Director and Operations Director shall determine along based on the initial assessment, if problem should be addressed internally or through a 3</w:t>
            </w:r>
            <w:r w:rsidRPr="008D0833">
              <w:rPr>
                <w:rFonts w:ascii="Guardian Egyp Regular" w:hAnsi="Guardian Egyp Regular" w:cstheme="minorHAnsi"/>
                <w:bCs/>
                <w:sz w:val="20"/>
                <w:szCs w:val="20"/>
                <w:vertAlign w:val="superscript"/>
              </w:rPr>
              <w:t>rd</w:t>
            </w:r>
            <w:r w:rsidRPr="008D0833">
              <w:rPr>
                <w:rFonts w:ascii="Guardian Egyp Regular" w:hAnsi="Guardian Egyp Regular" w:cstheme="minorHAnsi"/>
                <w:bCs/>
                <w:sz w:val="20"/>
                <w:szCs w:val="20"/>
              </w:rPr>
              <w:t xml:space="preserve"> party. </w:t>
            </w:r>
          </w:p>
          <w:p w14:paraId="5CF14630" w14:textId="77777777" w:rsidR="008D0833" w:rsidRPr="008D0833" w:rsidRDefault="008D0833" w:rsidP="008D0833">
            <w:pPr>
              <w:pStyle w:val="Default"/>
              <w:rPr>
                <w:rFonts w:ascii="Guardian Egyp Regular" w:hAnsi="Guardian Egyp Regular" w:cstheme="minorHAnsi"/>
                <w:b/>
                <w:bCs/>
                <w:sz w:val="20"/>
                <w:szCs w:val="20"/>
              </w:rPr>
            </w:pPr>
          </w:p>
          <w:p w14:paraId="2F1E86D7" w14:textId="77777777" w:rsidR="008D0833" w:rsidRPr="008D0833" w:rsidRDefault="008D0833" w:rsidP="008D0833">
            <w:pPr>
              <w:pStyle w:val="Default"/>
              <w:rPr>
                <w:rFonts w:ascii="Guardian Egyp Regular" w:hAnsi="Guardian Egyp Regular" w:cstheme="minorHAnsi"/>
                <w:b/>
                <w:bCs/>
                <w:sz w:val="20"/>
                <w:szCs w:val="20"/>
              </w:rPr>
            </w:pPr>
            <w:r w:rsidRPr="008D0833">
              <w:rPr>
                <w:rFonts w:ascii="Guardian Egyp Regular" w:hAnsi="Guardian Egyp Regular" w:cstheme="minorHAnsi"/>
                <w:b/>
                <w:bCs/>
                <w:sz w:val="20"/>
                <w:szCs w:val="20"/>
              </w:rPr>
              <w:t>Product Handling</w:t>
            </w:r>
          </w:p>
          <w:p w14:paraId="4127B30F" w14:textId="77777777" w:rsidR="008D0833" w:rsidRPr="008D0833" w:rsidRDefault="008D0833" w:rsidP="008E77CC">
            <w:pPr>
              <w:pStyle w:val="Default"/>
              <w:numPr>
                <w:ilvl w:val="0"/>
                <w:numId w:val="7"/>
              </w:numPr>
              <w:ind w:left="365" w:hanging="365"/>
              <w:rPr>
                <w:rFonts w:ascii="Guardian Egyp Regular" w:hAnsi="Guardian Egyp Regular" w:cstheme="minorHAnsi"/>
                <w:bCs/>
                <w:sz w:val="20"/>
                <w:szCs w:val="20"/>
              </w:rPr>
            </w:pPr>
            <w:r w:rsidRPr="008D0833">
              <w:rPr>
                <w:rFonts w:ascii="Guardian Egyp Regular" w:hAnsi="Guardian Egyp Regular" w:cstheme="minorHAnsi"/>
                <w:bCs/>
                <w:sz w:val="20"/>
                <w:szCs w:val="20"/>
              </w:rPr>
              <w:t>If any raw, WIP or finished product is affected because of an IT incident, Production Manager shall place product on hold for further evaluation.</w:t>
            </w:r>
          </w:p>
          <w:p w14:paraId="2B0D0ED5" w14:textId="77777777" w:rsidR="008D0833" w:rsidRPr="008D0833" w:rsidRDefault="008D0833" w:rsidP="008D0833">
            <w:pPr>
              <w:pStyle w:val="Default"/>
              <w:rPr>
                <w:rFonts w:ascii="Guardian Egyp Regular" w:hAnsi="Guardian Egyp Regular" w:cstheme="minorHAnsi"/>
                <w:sz w:val="20"/>
                <w:szCs w:val="20"/>
              </w:rPr>
            </w:pPr>
          </w:p>
          <w:p w14:paraId="2EFEC6B0" w14:textId="77777777" w:rsidR="008D0833" w:rsidRPr="008D0833" w:rsidRDefault="008D0833" w:rsidP="008D0833">
            <w:pPr>
              <w:pStyle w:val="Default"/>
              <w:rPr>
                <w:rFonts w:ascii="Guardian Egyp Regular" w:hAnsi="Guardian Egyp Regular" w:cstheme="minorHAnsi"/>
                <w:sz w:val="20"/>
                <w:szCs w:val="20"/>
              </w:rPr>
            </w:pPr>
          </w:p>
        </w:tc>
      </w:tr>
      <w:tr w:rsidR="008D0833" w:rsidRPr="008D0833" w14:paraId="41B47403" w14:textId="77777777" w:rsidTr="008D0833">
        <w:trPr>
          <w:trHeight w:val="656"/>
        </w:trPr>
        <w:tc>
          <w:tcPr>
            <w:tcW w:w="810" w:type="dxa"/>
          </w:tcPr>
          <w:p w14:paraId="0331ADCE"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lastRenderedPageBreak/>
              <w:t xml:space="preserve">3 </w:t>
            </w:r>
          </w:p>
        </w:tc>
        <w:tc>
          <w:tcPr>
            <w:tcW w:w="2070" w:type="dxa"/>
          </w:tcPr>
          <w:p w14:paraId="23E56C36"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IT Director</w:t>
            </w:r>
          </w:p>
          <w:p w14:paraId="33752C30" w14:textId="77777777" w:rsidR="008D0833" w:rsidRPr="008D0833" w:rsidRDefault="008D0833" w:rsidP="008D0833">
            <w:pPr>
              <w:pStyle w:val="Default"/>
              <w:rPr>
                <w:rFonts w:ascii="Guardian Egyp Regular" w:hAnsi="Guardian Egyp Regular" w:cstheme="minorHAnsi"/>
                <w:sz w:val="20"/>
                <w:szCs w:val="20"/>
              </w:rPr>
            </w:pPr>
          </w:p>
          <w:p w14:paraId="312CEC61" w14:textId="77777777" w:rsidR="008D0833" w:rsidRPr="008D0833" w:rsidRDefault="008D0833" w:rsidP="008D0833">
            <w:pPr>
              <w:pStyle w:val="Default"/>
              <w:rPr>
                <w:rFonts w:ascii="Guardian Egyp Regular" w:hAnsi="Guardian Egyp Regular" w:cstheme="minorHAnsi"/>
                <w:sz w:val="20"/>
                <w:szCs w:val="20"/>
              </w:rPr>
            </w:pPr>
          </w:p>
          <w:p w14:paraId="23750EE5" w14:textId="77777777" w:rsidR="008D0833" w:rsidRPr="008D0833" w:rsidRDefault="008D0833" w:rsidP="008D0833">
            <w:pPr>
              <w:pStyle w:val="Default"/>
              <w:rPr>
                <w:rFonts w:ascii="Guardian Egyp Regular" w:hAnsi="Guardian Egyp Regular" w:cstheme="minorHAnsi"/>
                <w:sz w:val="20"/>
                <w:szCs w:val="20"/>
              </w:rPr>
            </w:pPr>
          </w:p>
          <w:p w14:paraId="5CC92FDF" w14:textId="77777777" w:rsidR="008D0833" w:rsidRPr="008D0833" w:rsidRDefault="008D0833" w:rsidP="008D0833">
            <w:pPr>
              <w:pStyle w:val="Default"/>
              <w:rPr>
                <w:rFonts w:ascii="Guardian Egyp Regular" w:hAnsi="Guardian Egyp Regular" w:cstheme="minorHAnsi"/>
                <w:sz w:val="20"/>
                <w:szCs w:val="20"/>
              </w:rPr>
            </w:pPr>
          </w:p>
          <w:p w14:paraId="2D3E5F32" w14:textId="77777777" w:rsidR="008D0833" w:rsidRPr="008D0833" w:rsidRDefault="008D0833" w:rsidP="008D0833">
            <w:pPr>
              <w:pStyle w:val="Default"/>
              <w:rPr>
                <w:rFonts w:ascii="Guardian Egyp Regular" w:hAnsi="Guardian Egyp Regular" w:cstheme="minorHAnsi"/>
                <w:sz w:val="20"/>
                <w:szCs w:val="20"/>
              </w:rPr>
            </w:pPr>
          </w:p>
          <w:p w14:paraId="4CD6CB31" w14:textId="77777777" w:rsidR="008D0833" w:rsidRPr="008D0833" w:rsidRDefault="008D0833" w:rsidP="008D0833">
            <w:pPr>
              <w:pStyle w:val="Default"/>
              <w:rPr>
                <w:rFonts w:ascii="Guardian Egyp Regular" w:hAnsi="Guardian Egyp Regular" w:cstheme="minorHAnsi"/>
                <w:sz w:val="20"/>
                <w:szCs w:val="20"/>
              </w:rPr>
            </w:pPr>
          </w:p>
          <w:p w14:paraId="673E0252" w14:textId="77777777" w:rsidR="008D0833" w:rsidRPr="008D0833" w:rsidRDefault="008D0833" w:rsidP="008D0833">
            <w:pPr>
              <w:pStyle w:val="Default"/>
              <w:rPr>
                <w:rFonts w:ascii="Guardian Egyp Regular" w:hAnsi="Guardian Egyp Regular" w:cstheme="minorHAnsi"/>
                <w:sz w:val="20"/>
                <w:szCs w:val="20"/>
              </w:rPr>
            </w:pPr>
          </w:p>
          <w:p w14:paraId="50EBF6BA" w14:textId="77777777" w:rsidR="008D0833" w:rsidRPr="008D0833" w:rsidRDefault="008D0833" w:rsidP="008D0833">
            <w:pPr>
              <w:pStyle w:val="Default"/>
              <w:rPr>
                <w:rFonts w:ascii="Guardian Egyp Regular" w:hAnsi="Guardian Egyp Regular" w:cstheme="minorHAnsi"/>
                <w:sz w:val="20"/>
                <w:szCs w:val="20"/>
              </w:rPr>
            </w:pPr>
          </w:p>
          <w:p w14:paraId="07652FD7" w14:textId="77777777" w:rsidR="008D0833" w:rsidRPr="008D0833" w:rsidRDefault="008D0833" w:rsidP="008D0833">
            <w:pPr>
              <w:pStyle w:val="Default"/>
              <w:rPr>
                <w:rFonts w:ascii="Guardian Egyp Regular" w:hAnsi="Guardian Egyp Regular" w:cstheme="minorHAnsi"/>
                <w:sz w:val="20"/>
                <w:szCs w:val="20"/>
              </w:rPr>
            </w:pPr>
          </w:p>
          <w:p w14:paraId="4FE8FEA8" w14:textId="77777777" w:rsidR="008D0833" w:rsidRPr="008D0833" w:rsidRDefault="008D0833" w:rsidP="008D0833">
            <w:pPr>
              <w:pStyle w:val="Default"/>
              <w:rPr>
                <w:rFonts w:ascii="Guardian Egyp Regular" w:hAnsi="Guardian Egyp Regular" w:cstheme="minorHAnsi"/>
                <w:sz w:val="20"/>
                <w:szCs w:val="20"/>
              </w:rPr>
            </w:pPr>
          </w:p>
          <w:p w14:paraId="387E4BAC" w14:textId="77777777" w:rsidR="008D0833" w:rsidRPr="008D0833" w:rsidRDefault="008D0833" w:rsidP="008D0833">
            <w:pPr>
              <w:pStyle w:val="Default"/>
              <w:rPr>
                <w:rFonts w:ascii="Guardian Egyp Regular" w:hAnsi="Guardian Egyp Regular" w:cstheme="minorHAnsi"/>
                <w:sz w:val="20"/>
                <w:szCs w:val="20"/>
              </w:rPr>
            </w:pPr>
          </w:p>
          <w:p w14:paraId="6029DAC0" w14:textId="77777777" w:rsidR="008D0833" w:rsidRPr="008D0833" w:rsidRDefault="008D0833" w:rsidP="008D0833">
            <w:pPr>
              <w:pStyle w:val="Default"/>
              <w:rPr>
                <w:rFonts w:ascii="Guardian Egyp Regular" w:hAnsi="Guardian Egyp Regular" w:cstheme="minorHAnsi"/>
                <w:sz w:val="20"/>
                <w:szCs w:val="20"/>
              </w:rPr>
            </w:pPr>
          </w:p>
          <w:p w14:paraId="40B9ECB7" w14:textId="77777777" w:rsidR="008D0833" w:rsidRPr="008D0833" w:rsidRDefault="008D0833" w:rsidP="008D0833">
            <w:pPr>
              <w:pStyle w:val="Default"/>
              <w:rPr>
                <w:rFonts w:ascii="Guardian Egyp Regular" w:hAnsi="Guardian Egyp Regular" w:cstheme="minorHAnsi"/>
                <w:sz w:val="20"/>
                <w:szCs w:val="20"/>
              </w:rPr>
            </w:pPr>
          </w:p>
          <w:p w14:paraId="37BAF0B6" w14:textId="77777777" w:rsidR="008D0833" w:rsidRPr="008D0833" w:rsidRDefault="008D0833" w:rsidP="008D0833">
            <w:pPr>
              <w:pStyle w:val="Default"/>
              <w:rPr>
                <w:rFonts w:ascii="Guardian Egyp Regular" w:hAnsi="Guardian Egyp Regular" w:cstheme="minorHAnsi"/>
                <w:sz w:val="20"/>
                <w:szCs w:val="20"/>
              </w:rPr>
            </w:pPr>
          </w:p>
          <w:p w14:paraId="19B153DB" w14:textId="77777777" w:rsidR="008D0833" w:rsidRPr="008D0833" w:rsidRDefault="008D0833" w:rsidP="008D0833">
            <w:pPr>
              <w:pStyle w:val="Default"/>
              <w:rPr>
                <w:rFonts w:ascii="Guardian Egyp Regular" w:hAnsi="Guardian Egyp Regular" w:cstheme="minorHAnsi"/>
                <w:sz w:val="20"/>
                <w:szCs w:val="20"/>
              </w:rPr>
            </w:pPr>
          </w:p>
          <w:p w14:paraId="42EAB4F3" w14:textId="77777777" w:rsidR="008D0833" w:rsidRPr="008D0833" w:rsidRDefault="008D0833" w:rsidP="008D0833">
            <w:pPr>
              <w:pStyle w:val="Default"/>
              <w:rPr>
                <w:rFonts w:ascii="Guardian Egyp Regular" w:hAnsi="Guardian Egyp Regular" w:cstheme="minorHAnsi"/>
                <w:sz w:val="20"/>
                <w:szCs w:val="20"/>
              </w:rPr>
            </w:pPr>
          </w:p>
          <w:p w14:paraId="412CB78D" w14:textId="77777777" w:rsidR="008D0833" w:rsidRPr="008D0833" w:rsidRDefault="008D0833" w:rsidP="008D0833">
            <w:pPr>
              <w:pStyle w:val="Default"/>
              <w:rPr>
                <w:rFonts w:ascii="Guardian Egyp Regular" w:hAnsi="Guardian Egyp Regular" w:cstheme="minorHAnsi"/>
                <w:sz w:val="20"/>
                <w:szCs w:val="20"/>
              </w:rPr>
            </w:pPr>
          </w:p>
          <w:p w14:paraId="6B8A7DED" w14:textId="77777777" w:rsidR="008D0833" w:rsidRPr="008D0833" w:rsidRDefault="008D0833" w:rsidP="008D0833">
            <w:pPr>
              <w:pStyle w:val="Default"/>
              <w:rPr>
                <w:rFonts w:ascii="Guardian Egyp Regular" w:hAnsi="Guardian Egyp Regular" w:cstheme="minorHAnsi"/>
                <w:sz w:val="20"/>
                <w:szCs w:val="20"/>
              </w:rPr>
            </w:pPr>
          </w:p>
          <w:p w14:paraId="3B0DE7E8" w14:textId="77777777" w:rsidR="008D0833" w:rsidRPr="008D0833" w:rsidRDefault="008D0833" w:rsidP="008D0833">
            <w:pPr>
              <w:pStyle w:val="Default"/>
              <w:rPr>
                <w:rFonts w:ascii="Guardian Egyp Regular" w:hAnsi="Guardian Egyp Regular" w:cstheme="minorHAnsi"/>
                <w:sz w:val="20"/>
                <w:szCs w:val="20"/>
              </w:rPr>
            </w:pPr>
          </w:p>
          <w:p w14:paraId="1F867E08" w14:textId="77777777" w:rsidR="008D0833" w:rsidRPr="008D0833" w:rsidRDefault="008D0833" w:rsidP="008D0833">
            <w:pPr>
              <w:pStyle w:val="Default"/>
              <w:rPr>
                <w:rFonts w:ascii="Guardian Egyp Regular" w:hAnsi="Guardian Egyp Regular" w:cstheme="minorHAnsi"/>
                <w:sz w:val="20"/>
                <w:szCs w:val="20"/>
              </w:rPr>
            </w:pPr>
          </w:p>
          <w:p w14:paraId="059DCF14" w14:textId="77777777" w:rsidR="008D0833" w:rsidRPr="008D0833" w:rsidRDefault="008D0833" w:rsidP="008D0833">
            <w:pPr>
              <w:pStyle w:val="Default"/>
              <w:rPr>
                <w:rFonts w:ascii="Guardian Egyp Regular" w:hAnsi="Guardian Egyp Regular" w:cstheme="minorHAnsi"/>
                <w:sz w:val="20"/>
                <w:szCs w:val="20"/>
              </w:rPr>
            </w:pPr>
          </w:p>
          <w:p w14:paraId="121DE166" w14:textId="77777777" w:rsidR="008D0833" w:rsidRPr="008D0833" w:rsidRDefault="008D0833" w:rsidP="008D0833">
            <w:pPr>
              <w:pStyle w:val="Default"/>
              <w:rPr>
                <w:rFonts w:ascii="Guardian Egyp Regular" w:hAnsi="Guardian Egyp Regular" w:cstheme="minorHAnsi"/>
                <w:sz w:val="20"/>
                <w:szCs w:val="20"/>
              </w:rPr>
            </w:pPr>
          </w:p>
          <w:p w14:paraId="1F5CC333" w14:textId="77777777" w:rsidR="008D0833" w:rsidRPr="008D0833" w:rsidRDefault="008D0833" w:rsidP="008D0833">
            <w:pPr>
              <w:pStyle w:val="Default"/>
              <w:rPr>
                <w:rFonts w:ascii="Guardian Egyp Regular" w:hAnsi="Guardian Egyp Regular" w:cstheme="minorHAnsi"/>
                <w:sz w:val="20"/>
                <w:szCs w:val="20"/>
              </w:rPr>
            </w:pPr>
          </w:p>
          <w:p w14:paraId="44B93765" w14:textId="77777777" w:rsidR="008D0833" w:rsidRPr="008D0833" w:rsidRDefault="008D0833" w:rsidP="008D0833">
            <w:pPr>
              <w:pStyle w:val="Default"/>
              <w:rPr>
                <w:rFonts w:ascii="Guardian Egyp Regular" w:hAnsi="Guardian Egyp Regular" w:cstheme="minorHAnsi"/>
                <w:sz w:val="20"/>
                <w:szCs w:val="20"/>
              </w:rPr>
            </w:pPr>
          </w:p>
          <w:p w14:paraId="108EFC8E" w14:textId="77777777" w:rsidR="008D0833" w:rsidRPr="008D0833" w:rsidRDefault="008D0833" w:rsidP="008D0833">
            <w:pPr>
              <w:pStyle w:val="Default"/>
              <w:rPr>
                <w:rFonts w:ascii="Guardian Egyp Regular" w:hAnsi="Guardian Egyp Regular" w:cstheme="minorHAnsi"/>
                <w:sz w:val="20"/>
                <w:szCs w:val="20"/>
              </w:rPr>
            </w:pPr>
          </w:p>
          <w:p w14:paraId="587B8569" w14:textId="77777777" w:rsidR="008D0833" w:rsidRPr="008D0833" w:rsidRDefault="008D0833" w:rsidP="008D0833">
            <w:pPr>
              <w:pStyle w:val="Default"/>
              <w:rPr>
                <w:rFonts w:ascii="Guardian Egyp Regular" w:hAnsi="Guardian Egyp Regular" w:cstheme="minorHAnsi"/>
                <w:sz w:val="20"/>
                <w:szCs w:val="20"/>
              </w:rPr>
            </w:pPr>
          </w:p>
          <w:p w14:paraId="15BA0555" w14:textId="77777777" w:rsidR="008D0833" w:rsidRPr="008D0833" w:rsidRDefault="008D0833" w:rsidP="008D0833">
            <w:pPr>
              <w:pStyle w:val="Default"/>
              <w:rPr>
                <w:rFonts w:ascii="Guardian Egyp Regular" w:hAnsi="Guardian Egyp Regular" w:cstheme="minorHAnsi"/>
                <w:sz w:val="20"/>
                <w:szCs w:val="20"/>
              </w:rPr>
            </w:pPr>
          </w:p>
          <w:p w14:paraId="1C6B4ED8" w14:textId="77777777" w:rsidR="008D0833" w:rsidRPr="008D0833" w:rsidRDefault="008D0833" w:rsidP="008D0833">
            <w:pPr>
              <w:pStyle w:val="Default"/>
              <w:rPr>
                <w:rFonts w:ascii="Guardian Egyp Regular" w:hAnsi="Guardian Egyp Regular" w:cstheme="minorHAnsi"/>
                <w:sz w:val="20"/>
                <w:szCs w:val="20"/>
              </w:rPr>
            </w:pPr>
          </w:p>
          <w:p w14:paraId="5BBC7A73" w14:textId="77777777" w:rsidR="008D0833" w:rsidRPr="008D0833" w:rsidRDefault="008D0833" w:rsidP="008D0833">
            <w:pPr>
              <w:pStyle w:val="Default"/>
              <w:rPr>
                <w:rFonts w:ascii="Guardian Egyp Regular" w:hAnsi="Guardian Egyp Regular" w:cstheme="minorHAnsi"/>
                <w:sz w:val="20"/>
                <w:szCs w:val="20"/>
              </w:rPr>
            </w:pPr>
          </w:p>
          <w:p w14:paraId="68B280A4"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Production Manager</w:t>
            </w:r>
          </w:p>
        </w:tc>
        <w:tc>
          <w:tcPr>
            <w:tcW w:w="6380" w:type="dxa"/>
          </w:tcPr>
          <w:p w14:paraId="22FDFEE1" w14:textId="77777777" w:rsidR="008D0833" w:rsidRPr="008D0833" w:rsidRDefault="008D0833" w:rsidP="008D0833">
            <w:pPr>
              <w:pStyle w:val="Default"/>
              <w:rPr>
                <w:rFonts w:ascii="Guardian Egyp Regular" w:hAnsi="Guardian Egyp Regular" w:cstheme="minorHAnsi"/>
                <w:b/>
                <w:bCs/>
                <w:sz w:val="20"/>
                <w:szCs w:val="20"/>
              </w:rPr>
            </w:pPr>
            <w:r w:rsidRPr="008D0833">
              <w:rPr>
                <w:rFonts w:ascii="Guardian Egyp Regular" w:hAnsi="Guardian Egyp Regular" w:cstheme="minorHAnsi"/>
                <w:b/>
                <w:bCs/>
                <w:sz w:val="20"/>
                <w:szCs w:val="20"/>
              </w:rPr>
              <w:t>Plan Development</w:t>
            </w:r>
          </w:p>
          <w:p w14:paraId="0527B56A" w14:textId="77777777" w:rsidR="008D0833" w:rsidRPr="008D0833" w:rsidRDefault="008D0833" w:rsidP="008D0833">
            <w:pPr>
              <w:pStyle w:val="Default"/>
              <w:rPr>
                <w:rFonts w:ascii="Guardian Egyp Regular" w:hAnsi="Guardian Egyp Regular" w:cstheme="minorHAnsi"/>
                <w:b/>
                <w:bCs/>
                <w:sz w:val="20"/>
                <w:szCs w:val="20"/>
              </w:rPr>
            </w:pPr>
          </w:p>
          <w:p w14:paraId="5F675569" w14:textId="77777777" w:rsidR="008D0833" w:rsidRPr="008D0833" w:rsidRDefault="008D0833" w:rsidP="008E77CC">
            <w:pPr>
              <w:pStyle w:val="Default"/>
              <w:numPr>
                <w:ilvl w:val="0"/>
                <w:numId w:val="8"/>
              </w:numPr>
              <w:ind w:left="365"/>
              <w:rPr>
                <w:rFonts w:ascii="Guardian Egyp Regular" w:hAnsi="Guardian Egyp Regular" w:cstheme="minorHAnsi"/>
                <w:b/>
                <w:bCs/>
                <w:sz w:val="20"/>
                <w:szCs w:val="20"/>
              </w:rPr>
            </w:pPr>
            <w:r w:rsidRPr="008D0833">
              <w:rPr>
                <w:rFonts w:ascii="Guardian Egyp Regular" w:hAnsi="Guardian Egyp Regular" w:cstheme="minorHAnsi"/>
                <w:b/>
                <w:bCs/>
                <w:sz w:val="20"/>
                <w:szCs w:val="20"/>
              </w:rPr>
              <w:t>Computer room environment:</w:t>
            </w:r>
          </w:p>
          <w:p w14:paraId="1A4475F0" w14:textId="77777777" w:rsidR="008D0833" w:rsidRPr="008D0833" w:rsidRDefault="008D0833" w:rsidP="008E77CC">
            <w:pPr>
              <w:pStyle w:val="Default"/>
              <w:numPr>
                <w:ilvl w:val="0"/>
                <w:numId w:val="9"/>
              </w:numPr>
              <w:rPr>
                <w:rFonts w:ascii="Guardian Egyp Regular" w:hAnsi="Guardian Egyp Regular" w:cstheme="minorHAnsi"/>
                <w:bCs/>
                <w:sz w:val="20"/>
                <w:szCs w:val="20"/>
              </w:rPr>
            </w:pPr>
            <w:r w:rsidRPr="008D0833">
              <w:rPr>
                <w:rFonts w:ascii="Guardian Egyp Regular" w:hAnsi="Guardian Egyp Regular" w:cstheme="minorHAnsi"/>
                <w:bCs/>
                <w:sz w:val="20"/>
                <w:szCs w:val="20"/>
              </w:rPr>
              <w:t xml:space="preserve">If room temperature reaches </w:t>
            </w:r>
            <w:r w:rsidRPr="008D0833">
              <w:rPr>
                <w:rFonts w:ascii="Guardian Egyp Regular" w:hAnsi="Guardian Egyp Regular" w:cstheme="minorHAnsi"/>
                <w:b/>
                <w:bCs/>
                <w:sz w:val="20"/>
                <w:szCs w:val="20"/>
              </w:rPr>
              <w:t>78°F</w:t>
            </w:r>
            <w:r w:rsidRPr="008D0833">
              <w:rPr>
                <w:rFonts w:ascii="Guardian Egyp Regular" w:hAnsi="Guardian Egyp Regular" w:cstheme="minorHAnsi"/>
                <w:bCs/>
                <w:sz w:val="20"/>
                <w:szCs w:val="20"/>
              </w:rPr>
              <w:t xml:space="preserve"> call Maintenance Department for assistance.</w:t>
            </w:r>
          </w:p>
          <w:p w14:paraId="4F6D3507" w14:textId="77777777" w:rsidR="008D0833" w:rsidRPr="008D0833" w:rsidRDefault="008D0833" w:rsidP="008E77CC">
            <w:pPr>
              <w:pStyle w:val="Default"/>
              <w:numPr>
                <w:ilvl w:val="0"/>
                <w:numId w:val="9"/>
              </w:numPr>
              <w:rPr>
                <w:rFonts w:ascii="Guardian Egyp Regular" w:hAnsi="Guardian Egyp Regular" w:cstheme="minorHAnsi"/>
                <w:bCs/>
                <w:sz w:val="20"/>
                <w:szCs w:val="20"/>
              </w:rPr>
            </w:pPr>
            <w:r w:rsidRPr="008D0833">
              <w:rPr>
                <w:rFonts w:ascii="Guardian Egyp Regular" w:hAnsi="Guardian Egyp Regular" w:cstheme="minorHAnsi"/>
                <w:bCs/>
                <w:sz w:val="20"/>
                <w:szCs w:val="20"/>
              </w:rPr>
              <w:t xml:space="preserve">If room temperature reaches </w:t>
            </w:r>
            <w:r w:rsidRPr="008D0833">
              <w:rPr>
                <w:rFonts w:ascii="Guardian Egyp Regular" w:hAnsi="Guardian Egyp Regular" w:cstheme="minorHAnsi"/>
                <w:b/>
                <w:bCs/>
                <w:sz w:val="20"/>
                <w:szCs w:val="20"/>
              </w:rPr>
              <w:t>80°F</w:t>
            </w:r>
            <w:r w:rsidRPr="008D0833">
              <w:rPr>
                <w:rFonts w:ascii="Guardian Egyp Regular" w:hAnsi="Guardian Egyp Regular" w:cstheme="minorHAnsi"/>
                <w:bCs/>
                <w:sz w:val="20"/>
                <w:szCs w:val="20"/>
              </w:rPr>
              <w:t xml:space="preserve"> call directly to the external air conditioning service provider.</w:t>
            </w:r>
          </w:p>
          <w:p w14:paraId="2B983A44" w14:textId="77777777" w:rsidR="008D0833" w:rsidRPr="008D0833" w:rsidRDefault="008D0833" w:rsidP="008E77CC">
            <w:pPr>
              <w:pStyle w:val="Default"/>
              <w:numPr>
                <w:ilvl w:val="0"/>
                <w:numId w:val="9"/>
              </w:numPr>
              <w:rPr>
                <w:rFonts w:ascii="Guardian Egyp Regular" w:hAnsi="Guardian Egyp Regular" w:cstheme="minorHAnsi"/>
                <w:bCs/>
                <w:sz w:val="20"/>
                <w:szCs w:val="20"/>
              </w:rPr>
            </w:pPr>
            <w:r w:rsidRPr="008D0833">
              <w:rPr>
                <w:rFonts w:ascii="Guardian Egyp Regular" w:hAnsi="Guardian Egyp Regular" w:cstheme="minorHAnsi"/>
                <w:bCs/>
                <w:sz w:val="20"/>
                <w:szCs w:val="20"/>
              </w:rPr>
              <w:t xml:space="preserve">After </w:t>
            </w:r>
            <w:r w:rsidRPr="008D0833">
              <w:rPr>
                <w:rFonts w:ascii="Guardian Egyp Regular" w:hAnsi="Guardian Egyp Regular" w:cstheme="minorHAnsi"/>
                <w:b/>
                <w:bCs/>
                <w:color w:val="auto"/>
                <w:sz w:val="20"/>
                <w:szCs w:val="20"/>
              </w:rPr>
              <w:t xml:space="preserve">1 </w:t>
            </w:r>
            <w:proofErr w:type="spellStart"/>
            <w:r w:rsidRPr="008D0833">
              <w:rPr>
                <w:rFonts w:ascii="Guardian Egyp Regular" w:hAnsi="Guardian Egyp Regular" w:cstheme="minorHAnsi"/>
                <w:b/>
                <w:bCs/>
                <w:color w:val="auto"/>
                <w:sz w:val="20"/>
                <w:szCs w:val="20"/>
              </w:rPr>
              <w:t>hr</w:t>
            </w:r>
            <w:proofErr w:type="spellEnd"/>
            <w:r w:rsidRPr="008D0833">
              <w:rPr>
                <w:rFonts w:ascii="Guardian Egyp Regular" w:hAnsi="Guardian Egyp Regular" w:cstheme="minorHAnsi"/>
                <w:b/>
                <w:bCs/>
                <w:color w:val="FF0000"/>
                <w:sz w:val="20"/>
                <w:szCs w:val="20"/>
              </w:rPr>
              <w:t xml:space="preserve"> </w:t>
            </w:r>
            <w:r w:rsidRPr="008D0833">
              <w:rPr>
                <w:rFonts w:ascii="Guardian Egyp Regular" w:hAnsi="Guardian Egyp Regular" w:cstheme="minorHAnsi"/>
                <w:bCs/>
                <w:color w:val="auto"/>
                <w:sz w:val="20"/>
                <w:szCs w:val="20"/>
              </w:rPr>
              <w:t>of power blackout,</w:t>
            </w:r>
            <w:r w:rsidRPr="008D0833">
              <w:rPr>
                <w:rFonts w:ascii="Guardian Egyp Regular" w:hAnsi="Guardian Egyp Regular" w:cstheme="minorHAnsi"/>
                <w:b/>
                <w:bCs/>
                <w:color w:val="auto"/>
                <w:sz w:val="20"/>
                <w:szCs w:val="20"/>
              </w:rPr>
              <w:t xml:space="preserve"> </w:t>
            </w:r>
            <w:r w:rsidRPr="008D0833">
              <w:rPr>
                <w:rFonts w:ascii="Guardian Egyp Regular" w:hAnsi="Guardian Egyp Regular" w:cstheme="minorHAnsi"/>
                <w:bCs/>
                <w:color w:val="auto"/>
                <w:sz w:val="20"/>
                <w:szCs w:val="20"/>
              </w:rPr>
              <w:t>call 3</w:t>
            </w:r>
            <w:r w:rsidRPr="008D0833">
              <w:rPr>
                <w:rFonts w:ascii="Guardian Egyp Regular" w:hAnsi="Guardian Egyp Regular" w:cstheme="minorHAnsi"/>
                <w:bCs/>
                <w:color w:val="auto"/>
                <w:sz w:val="20"/>
                <w:szCs w:val="20"/>
                <w:vertAlign w:val="superscript"/>
              </w:rPr>
              <w:t>rd</w:t>
            </w:r>
            <w:r w:rsidRPr="008D0833">
              <w:rPr>
                <w:rFonts w:ascii="Guardian Egyp Regular" w:hAnsi="Guardian Egyp Regular" w:cstheme="minorHAnsi"/>
                <w:bCs/>
                <w:color w:val="auto"/>
                <w:sz w:val="20"/>
                <w:szCs w:val="20"/>
              </w:rPr>
              <w:t xml:space="preserve"> party supplier for power generators.</w:t>
            </w:r>
          </w:p>
          <w:p w14:paraId="0A000BB0" w14:textId="77777777" w:rsidR="008D0833" w:rsidRPr="008D0833" w:rsidRDefault="008D0833" w:rsidP="008E77CC">
            <w:pPr>
              <w:pStyle w:val="Default"/>
              <w:numPr>
                <w:ilvl w:val="0"/>
                <w:numId w:val="8"/>
              </w:numPr>
              <w:ind w:left="365"/>
              <w:rPr>
                <w:rFonts w:ascii="Guardian Egyp Regular" w:hAnsi="Guardian Egyp Regular" w:cstheme="minorHAnsi"/>
                <w:b/>
                <w:bCs/>
                <w:sz w:val="20"/>
                <w:szCs w:val="20"/>
              </w:rPr>
            </w:pPr>
            <w:r w:rsidRPr="008D0833">
              <w:rPr>
                <w:rFonts w:ascii="Guardian Egyp Regular" w:hAnsi="Guardian Egyp Regular" w:cstheme="minorHAnsi"/>
                <w:b/>
                <w:bCs/>
                <w:sz w:val="20"/>
                <w:szCs w:val="20"/>
              </w:rPr>
              <w:t xml:space="preserve">Hardware and Software (networks, servers, </w:t>
            </w:r>
            <w:r w:rsidRPr="008D0833">
              <w:rPr>
                <w:rFonts w:ascii="Guardian Egyp Regular" w:hAnsi="Guardian Egyp Regular" w:cstheme="minorHAnsi"/>
                <w:b/>
                <w:sz w:val="20"/>
                <w:szCs w:val="20"/>
              </w:rPr>
              <w:t>electronic data, e-mail, ERP, Ignition,</w:t>
            </w:r>
            <w:r w:rsidRPr="008D0833">
              <w:rPr>
                <w:rFonts w:ascii="Guardian Egyp Regular" w:hAnsi="Guardian Egyp Regular" w:cstheme="minorHAnsi"/>
                <w:b/>
                <w:bCs/>
                <w:sz w:val="20"/>
                <w:szCs w:val="20"/>
              </w:rPr>
              <w:t xml:space="preserve"> etc.)</w:t>
            </w:r>
          </w:p>
          <w:p w14:paraId="3ECD0F44" w14:textId="77777777" w:rsidR="008D0833" w:rsidRPr="008D0833" w:rsidRDefault="008D0833" w:rsidP="008E77CC">
            <w:pPr>
              <w:pStyle w:val="Default"/>
              <w:numPr>
                <w:ilvl w:val="0"/>
                <w:numId w:val="10"/>
              </w:numPr>
              <w:rPr>
                <w:rFonts w:ascii="Guardian Egyp Regular" w:hAnsi="Guardian Egyp Regular" w:cstheme="minorHAnsi"/>
                <w:bCs/>
                <w:sz w:val="20"/>
                <w:szCs w:val="20"/>
              </w:rPr>
            </w:pPr>
            <w:r w:rsidRPr="008D0833">
              <w:rPr>
                <w:rFonts w:ascii="Guardian Egyp Regular" w:hAnsi="Guardian Egyp Regular" w:cstheme="minorHAnsi"/>
                <w:bCs/>
                <w:sz w:val="20"/>
                <w:szCs w:val="20"/>
              </w:rPr>
              <w:t>Recover information from virtualization or,</w:t>
            </w:r>
          </w:p>
          <w:p w14:paraId="5BCF839C" w14:textId="77777777" w:rsidR="008D0833" w:rsidRPr="008D0833" w:rsidRDefault="008D0833" w:rsidP="008E77CC">
            <w:pPr>
              <w:pStyle w:val="Default"/>
              <w:numPr>
                <w:ilvl w:val="0"/>
                <w:numId w:val="10"/>
              </w:numPr>
              <w:rPr>
                <w:rFonts w:ascii="Guardian Egyp Regular" w:hAnsi="Guardian Egyp Regular" w:cstheme="minorHAnsi"/>
                <w:bCs/>
                <w:sz w:val="20"/>
                <w:szCs w:val="20"/>
              </w:rPr>
            </w:pPr>
            <w:r w:rsidRPr="008D0833">
              <w:rPr>
                <w:rFonts w:ascii="Guardian Egyp Regular" w:hAnsi="Guardian Egyp Regular" w:cstheme="minorHAnsi"/>
                <w:bCs/>
                <w:sz w:val="20"/>
                <w:szCs w:val="20"/>
              </w:rPr>
              <w:t>Recover information from last backup</w:t>
            </w:r>
          </w:p>
          <w:p w14:paraId="42F8E4B1" w14:textId="77777777" w:rsidR="008D0833" w:rsidRPr="008D0833" w:rsidRDefault="008D0833" w:rsidP="008E77CC">
            <w:pPr>
              <w:pStyle w:val="Default"/>
              <w:numPr>
                <w:ilvl w:val="0"/>
                <w:numId w:val="10"/>
              </w:numPr>
              <w:rPr>
                <w:rFonts w:ascii="Guardian Egyp Regular" w:hAnsi="Guardian Egyp Regular" w:cstheme="minorHAnsi"/>
                <w:bCs/>
                <w:sz w:val="20"/>
                <w:szCs w:val="20"/>
              </w:rPr>
            </w:pPr>
            <w:r w:rsidRPr="008D0833">
              <w:rPr>
                <w:rFonts w:ascii="Guardian Egyp Regular" w:hAnsi="Guardian Egyp Regular" w:cstheme="minorHAnsi"/>
                <w:bCs/>
                <w:sz w:val="20"/>
                <w:szCs w:val="20"/>
              </w:rPr>
              <w:t>When all servers got damaged, contact HP for warranty purposes.</w:t>
            </w:r>
          </w:p>
          <w:p w14:paraId="616A3F27" w14:textId="77777777" w:rsidR="008D0833" w:rsidRPr="008D0833" w:rsidRDefault="008D0833" w:rsidP="008E77CC">
            <w:pPr>
              <w:pStyle w:val="Default"/>
              <w:numPr>
                <w:ilvl w:val="0"/>
                <w:numId w:val="10"/>
              </w:numPr>
              <w:rPr>
                <w:rFonts w:ascii="Guardian Egyp Regular" w:hAnsi="Guardian Egyp Regular" w:cstheme="minorHAnsi"/>
                <w:bCs/>
                <w:sz w:val="20"/>
                <w:szCs w:val="20"/>
              </w:rPr>
            </w:pPr>
            <w:r w:rsidRPr="008D0833">
              <w:rPr>
                <w:rFonts w:ascii="Guardian Egyp Regular" w:hAnsi="Guardian Egyp Regular" w:cstheme="minorHAnsi"/>
                <w:bCs/>
                <w:sz w:val="20"/>
                <w:szCs w:val="20"/>
              </w:rPr>
              <w:t>When information cannot be recovered internally, contact 3</w:t>
            </w:r>
            <w:r w:rsidRPr="008D0833">
              <w:rPr>
                <w:rFonts w:ascii="Guardian Egyp Regular" w:hAnsi="Guardian Egyp Regular" w:cstheme="minorHAnsi"/>
                <w:bCs/>
                <w:sz w:val="20"/>
                <w:szCs w:val="20"/>
                <w:vertAlign w:val="superscript"/>
              </w:rPr>
              <w:t>rd</w:t>
            </w:r>
            <w:r w:rsidRPr="008D0833">
              <w:rPr>
                <w:rFonts w:ascii="Guardian Egyp Regular" w:hAnsi="Guardian Egyp Regular" w:cstheme="minorHAnsi"/>
                <w:bCs/>
                <w:sz w:val="20"/>
                <w:szCs w:val="20"/>
              </w:rPr>
              <w:t xml:space="preserve"> party service.</w:t>
            </w:r>
          </w:p>
          <w:p w14:paraId="4405A7BD" w14:textId="77777777" w:rsidR="008D0833" w:rsidRPr="008D0833" w:rsidRDefault="008D0833" w:rsidP="008E77CC">
            <w:pPr>
              <w:pStyle w:val="Default"/>
              <w:numPr>
                <w:ilvl w:val="0"/>
                <w:numId w:val="8"/>
              </w:numPr>
              <w:ind w:left="365"/>
              <w:rPr>
                <w:rFonts w:ascii="Guardian Egyp Regular" w:hAnsi="Guardian Egyp Regular" w:cstheme="minorHAnsi"/>
                <w:b/>
                <w:bCs/>
                <w:sz w:val="20"/>
                <w:szCs w:val="20"/>
              </w:rPr>
            </w:pPr>
            <w:r w:rsidRPr="008D0833">
              <w:rPr>
                <w:rFonts w:ascii="Guardian Egyp Regular" w:hAnsi="Guardian Egyp Regular" w:cstheme="minorHAnsi"/>
                <w:b/>
                <w:sz w:val="20"/>
                <w:szCs w:val="20"/>
              </w:rPr>
              <w:t>Connectivity from service providers (fiber, wireless, telephone lines, etc.)</w:t>
            </w:r>
          </w:p>
          <w:p w14:paraId="2800DF12" w14:textId="77777777" w:rsidR="008D0833" w:rsidRPr="008D0833" w:rsidRDefault="008D0833" w:rsidP="008E77CC">
            <w:pPr>
              <w:pStyle w:val="Default"/>
              <w:numPr>
                <w:ilvl w:val="0"/>
                <w:numId w:val="11"/>
              </w:numPr>
              <w:rPr>
                <w:rFonts w:ascii="Guardian Egyp Regular" w:hAnsi="Guardian Egyp Regular" w:cstheme="minorHAnsi"/>
                <w:bCs/>
                <w:sz w:val="20"/>
                <w:szCs w:val="20"/>
              </w:rPr>
            </w:pPr>
            <w:r w:rsidRPr="008D0833">
              <w:rPr>
                <w:rFonts w:ascii="Guardian Egyp Regular" w:hAnsi="Guardian Egyp Regular" w:cstheme="minorHAnsi"/>
                <w:bCs/>
                <w:sz w:val="20"/>
                <w:szCs w:val="20"/>
              </w:rPr>
              <w:t xml:space="preserve">For internet failure after </w:t>
            </w:r>
            <w:r w:rsidRPr="008D0833">
              <w:rPr>
                <w:rFonts w:ascii="Guardian Egyp Regular" w:hAnsi="Guardian Egyp Regular" w:cstheme="minorHAnsi"/>
                <w:bCs/>
                <w:color w:val="auto"/>
                <w:sz w:val="20"/>
                <w:szCs w:val="20"/>
              </w:rPr>
              <w:t>hook backup network device in router immediately.</w:t>
            </w:r>
          </w:p>
          <w:p w14:paraId="447A6E1C" w14:textId="77777777" w:rsidR="008D0833" w:rsidRPr="008D0833" w:rsidRDefault="008D0833" w:rsidP="008E77CC">
            <w:pPr>
              <w:pStyle w:val="Default"/>
              <w:numPr>
                <w:ilvl w:val="0"/>
                <w:numId w:val="11"/>
              </w:numPr>
              <w:rPr>
                <w:rFonts w:ascii="Guardian Egyp Regular" w:hAnsi="Guardian Egyp Regular" w:cstheme="minorHAnsi"/>
                <w:bCs/>
                <w:sz w:val="20"/>
                <w:szCs w:val="20"/>
              </w:rPr>
            </w:pPr>
            <w:r w:rsidRPr="008D0833">
              <w:rPr>
                <w:rFonts w:ascii="Guardian Egyp Regular" w:hAnsi="Guardian Egyp Regular" w:cstheme="minorHAnsi"/>
                <w:bCs/>
                <w:color w:val="auto"/>
                <w:sz w:val="20"/>
                <w:szCs w:val="20"/>
              </w:rPr>
              <w:t>Contact network service provider for problem resolution report and follow up.</w:t>
            </w:r>
          </w:p>
          <w:p w14:paraId="27DF0755" w14:textId="77777777" w:rsidR="008D0833" w:rsidRPr="008D0833" w:rsidRDefault="008D0833" w:rsidP="008E77CC">
            <w:pPr>
              <w:pStyle w:val="Default"/>
              <w:numPr>
                <w:ilvl w:val="0"/>
                <w:numId w:val="11"/>
              </w:numPr>
              <w:rPr>
                <w:rFonts w:ascii="Guardian Egyp Regular" w:hAnsi="Guardian Egyp Regular" w:cstheme="minorHAnsi"/>
                <w:bCs/>
                <w:sz w:val="20"/>
                <w:szCs w:val="20"/>
              </w:rPr>
            </w:pPr>
            <w:r w:rsidRPr="008D0833">
              <w:rPr>
                <w:rFonts w:ascii="Guardian Egyp Regular" w:hAnsi="Guardian Egyp Regular" w:cstheme="minorHAnsi"/>
                <w:bCs/>
                <w:color w:val="auto"/>
                <w:sz w:val="20"/>
                <w:szCs w:val="20"/>
              </w:rPr>
              <w:t xml:space="preserve">For telephone lines failure (e.g. due to power failure), contact telephone service provider and set a cell phone to re-route company calls. </w:t>
            </w:r>
          </w:p>
          <w:p w14:paraId="32291595" w14:textId="77777777" w:rsidR="008D0833" w:rsidRPr="008D0833" w:rsidRDefault="008D0833" w:rsidP="008E77CC">
            <w:pPr>
              <w:pStyle w:val="Default"/>
              <w:numPr>
                <w:ilvl w:val="0"/>
                <w:numId w:val="11"/>
              </w:numPr>
              <w:rPr>
                <w:rFonts w:ascii="Guardian Egyp Regular" w:hAnsi="Guardian Egyp Regular" w:cstheme="minorHAnsi"/>
                <w:bCs/>
                <w:sz w:val="20"/>
                <w:szCs w:val="20"/>
              </w:rPr>
            </w:pPr>
            <w:r w:rsidRPr="008D0833">
              <w:rPr>
                <w:rFonts w:ascii="Guardian Egyp Regular" w:hAnsi="Guardian Egyp Regular" w:cstheme="minorHAnsi"/>
                <w:bCs/>
                <w:sz w:val="20"/>
                <w:szCs w:val="20"/>
              </w:rPr>
              <w:t>For fiber problems that cannot be fixed internally, contact 3</w:t>
            </w:r>
            <w:r w:rsidRPr="008D0833">
              <w:rPr>
                <w:rFonts w:ascii="Guardian Egyp Regular" w:hAnsi="Guardian Egyp Regular" w:cstheme="minorHAnsi"/>
                <w:bCs/>
                <w:sz w:val="20"/>
                <w:szCs w:val="20"/>
                <w:vertAlign w:val="superscript"/>
              </w:rPr>
              <w:t>rd</w:t>
            </w:r>
            <w:r w:rsidRPr="008D0833">
              <w:rPr>
                <w:rFonts w:ascii="Guardian Egyp Regular" w:hAnsi="Guardian Egyp Regular" w:cstheme="minorHAnsi"/>
                <w:bCs/>
                <w:sz w:val="20"/>
                <w:szCs w:val="20"/>
              </w:rPr>
              <w:t xml:space="preserve"> party service.</w:t>
            </w:r>
          </w:p>
          <w:p w14:paraId="6D2DB677" w14:textId="77777777" w:rsidR="008D0833" w:rsidRPr="008D0833" w:rsidRDefault="008D0833" w:rsidP="008D0833">
            <w:pPr>
              <w:pStyle w:val="Default"/>
              <w:rPr>
                <w:rFonts w:ascii="Guardian Egyp Regular" w:hAnsi="Guardian Egyp Regular" w:cstheme="minorHAnsi"/>
                <w:b/>
                <w:bCs/>
                <w:sz w:val="20"/>
                <w:szCs w:val="20"/>
              </w:rPr>
            </w:pPr>
          </w:p>
          <w:p w14:paraId="0DBDDC0F" w14:textId="77777777" w:rsidR="008D0833" w:rsidRPr="008D0833" w:rsidRDefault="008D0833" w:rsidP="008D0833">
            <w:pPr>
              <w:pStyle w:val="Default"/>
              <w:rPr>
                <w:rFonts w:ascii="Guardian Egyp Regular" w:hAnsi="Guardian Egyp Regular" w:cstheme="minorHAnsi"/>
                <w:b/>
                <w:bCs/>
                <w:sz w:val="20"/>
                <w:szCs w:val="20"/>
              </w:rPr>
            </w:pPr>
            <w:r w:rsidRPr="008D0833">
              <w:rPr>
                <w:rFonts w:ascii="Guardian Egyp Regular" w:hAnsi="Guardian Egyp Regular" w:cstheme="minorHAnsi"/>
                <w:b/>
                <w:bCs/>
                <w:sz w:val="20"/>
                <w:szCs w:val="20"/>
              </w:rPr>
              <w:t>Product Handling</w:t>
            </w:r>
          </w:p>
          <w:p w14:paraId="47AFE36C" w14:textId="77777777" w:rsidR="008D0833" w:rsidRPr="008D0833" w:rsidRDefault="008D0833" w:rsidP="008E77CC">
            <w:pPr>
              <w:pStyle w:val="Default"/>
              <w:numPr>
                <w:ilvl w:val="0"/>
                <w:numId w:val="12"/>
              </w:numPr>
              <w:ind w:left="365"/>
              <w:rPr>
                <w:rFonts w:ascii="Guardian Egyp Regular" w:hAnsi="Guardian Egyp Regular" w:cstheme="minorHAnsi"/>
                <w:bCs/>
                <w:sz w:val="20"/>
                <w:szCs w:val="20"/>
              </w:rPr>
            </w:pPr>
            <w:r w:rsidRPr="008D0833">
              <w:rPr>
                <w:rFonts w:ascii="Guardian Egyp Regular" w:hAnsi="Guardian Egyp Regular" w:cstheme="minorHAnsi"/>
                <w:bCs/>
                <w:sz w:val="20"/>
                <w:szCs w:val="20"/>
              </w:rPr>
              <w:t>If any raw, WIP or finished product is affected because of an IT incident, Production Manager shall place product on hold for further evaluation.</w:t>
            </w:r>
          </w:p>
        </w:tc>
      </w:tr>
      <w:tr w:rsidR="008D0833" w:rsidRPr="008D0833" w14:paraId="6790294F" w14:textId="77777777" w:rsidTr="008D0833">
        <w:trPr>
          <w:trHeight w:val="1748"/>
        </w:trPr>
        <w:tc>
          <w:tcPr>
            <w:tcW w:w="810" w:type="dxa"/>
            <w:tcBorders>
              <w:top w:val="single" w:sz="4" w:space="0" w:color="auto"/>
              <w:left w:val="single" w:sz="4" w:space="0" w:color="auto"/>
              <w:bottom w:val="single" w:sz="4" w:space="0" w:color="auto"/>
              <w:right w:val="single" w:sz="4" w:space="0" w:color="auto"/>
            </w:tcBorders>
          </w:tcPr>
          <w:p w14:paraId="42D35F65"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4 </w:t>
            </w:r>
          </w:p>
        </w:tc>
        <w:tc>
          <w:tcPr>
            <w:tcW w:w="2070" w:type="dxa"/>
            <w:tcBorders>
              <w:top w:val="single" w:sz="4" w:space="0" w:color="auto"/>
              <w:left w:val="single" w:sz="4" w:space="0" w:color="auto"/>
              <w:bottom w:val="single" w:sz="4" w:space="0" w:color="auto"/>
              <w:right w:val="single" w:sz="4" w:space="0" w:color="auto"/>
            </w:tcBorders>
          </w:tcPr>
          <w:p w14:paraId="41FF8A65"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IT Director</w:t>
            </w:r>
          </w:p>
          <w:p w14:paraId="036D2354" w14:textId="77777777" w:rsidR="008D0833" w:rsidRPr="008D0833" w:rsidRDefault="008D0833" w:rsidP="008D0833">
            <w:pPr>
              <w:pStyle w:val="Default"/>
              <w:rPr>
                <w:rFonts w:ascii="Guardian Egyp Regular" w:hAnsi="Guardian Egyp Regular" w:cstheme="minorHAnsi"/>
                <w:sz w:val="20"/>
                <w:szCs w:val="20"/>
              </w:rPr>
            </w:pPr>
          </w:p>
          <w:p w14:paraId="0CF110CE" w14:textId="77777777" w:rsidR="008D0833" w:rsidRPr="008D0833" w:rsidRDefault="008D0833" w:rsidP="008D0833">
            <w:pPr>
              <w:pStyle w:val="Default"/>
              <w:rPr>
                <w:rFonts w:ascii="Guardian Egyp Regular" w:hAnsi="Guardian Egyp Regular" w:cstheme="minorHAnsi"/>
                <w:sz w:val="20"/>
                <w:szCs w:val="20"/>
              </w:rPr>
            </w:pPr>
          </w:p>
          <w:p w14:paraId="171E66A9"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Production Manager</w:t>
            </w:r>
          </w:p>
          <w:p w14:paraId="0455213D" w14:textId="77777777" w:rsidR="008D0833" w:rsidRPr="008D0833" w:rsidRDefault="008D0833" w:rsidP="008D0833">
            <w:pPr>
              <w:pStyle w:val="Default"/>
              <w:rPr>
                <w:rFonts w:ascii="Guardian Egyp Regular" w:hAnsi="Guardian Egyp Regular" w:cstheme="minorHAnsi"/>
                <w:sz w:val="20"/>
                <w:szCs w:val="20"/>
              </w:rPr>
            </w:pPr>
          </w:p>
          <w:p w14:paraId="50E8CB58" w14:textId="77777777" w:rsidR="008D0833" w:rsidRPr="008D0833" w:rsidRDefault="008D0833" w:rsidP="008D0833">
            <w:pPr>
              <w:pStyle w:val="Default"/>
              <w:rPr>
                <w:rFonts w:ascii="Guardian Egyp Regular" w:hAnsi="Guardian Egyp Regular" w:cstheme="minorHAnsi"/>
                <w:sz w:val="20"/>
                <w:szCs w:val="20"/>
              </w:rPr>
            </w:pPr>
          </w:p>
          <w:p w14:paraId="0DCDD2ED" w14:textId="77777777" w:rsidR="008D0833" w:rsidRPr="008D0833" w:rsidRDefault="008D0833" w:rsidP="008D0833">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QA Manager</w:t>
            </w:r>
          </w:p>
        </w:tc>
        <w:tc>
          <w:tcPr>
            <w:tcW w:w="6380" w:type="dxa"/>
            <w:tcBorders>
              <w:top w:val="single" w:sz="4" w:space="0" w:color="auto"/>
              <w:left w:val="single" w:sz="4" w:space="0" w:color="auto"/>
              <w:bottom w:val="single" w:sz="4" w:space="0" w:color="auto"/>
              <w:right w:val="single" w:sz="4" w:space="0" w:color="auto"/>
            </w:tcBorders>
          </w:tcPr>
          <w:p w14:paraId="2C218D6A" w14:textId="77777777" w:rsidR="008D0833" w:rsidRPr="008D0833" w:rsidRDefault="008D0833" w:rsidP="008D0833">
            <w:pPr>
              <w:pStyle w:val="Default"/>
              <w:rPr>
                <w:rFonts w:ascii="Guardian Egyp Regular" w:hAnsi="Guardian Egyp Regular" w:cstheme="minorHAnsi"/>
                <w:b/>
                <w:bCs/>
                <w:sz w:val="20"/>
                <w:szCs w:val="20"/>
              </w:rPr>
            </w:pPr>
            <w:r w:rsidRPr="008D0833">
              <w:rPr>
                <w:rFonts w:ascii="Guardian Egyp Regular" w:hAnsi="Guardian Egyp Regular" w:cstheme="minorHAnsi"/>
                <w:b/>
                <w:bCs/>
                <w:sz w:val="20"/>
                <w:szCs w:val="20"/>
              </w:rPr>
              <w:t xml:space="preserve">Test and Implement Solution </w:t>
            </w:r>
          </w:p>
          <w:p w14:paraId="1E3AE1A5" w14:textId="77777777" w:rsidR="008D0833" w:rsidRPr="008D0833" w:rsidRDefault="008D0833" w:rsidP="008E77CC">
            <w:pPr>
              <w:pStyle w:val="Default"/>
              <w:numPr>
                <w:ilvl w:val="0"/>
                <w:numId w:val="13"/>
              </w:numPr>
              <w:ind w:left="365"/>
              <w:rPr>
                <w:rFonts w:ascii="Guardian Egyp Regular" w:hAnsi="Guardian Egyp Regular" w:cstheme="minorHAnsi"/>
                <w:bCs/>
                <w:sz w:val="20"/>
                <w:szCs w:val="20"/>
              </w:rPr>
            </w:pPr>
            <w:r w:rsidRPr="008D0833">
              <w:rPr>
                <w:rFonts w:ascii="Guardian Egyp Regular" w:hAnsi="Guardian Egyp Regular" w:cstheme="minorHAnsi"/>
                <w:bCs/>
                <w:sz w:val="20"/>
                <w:szCs w:val="20"/>
              </w:rPr>
              <w:t>IT Director shall conduct any required testing before normal operation and notify department leaders when problems have been addressed.</w:t>
            </w:r>
          </w:p>
          <w:p w14:paraId="53EF2B04" w14:textId="77777777" w:rsidR="008D0833" w:rsidRPr="008D0833" w:rsidRDefault="008D0833" w:rsidP="008E77CC">
            <w:pPr>
              <w:pStyle w:val="Default"/>
              <w:numPr>
                <w:ilvl w:val="0"/>
                <w:numId w:val="13"/>
              </w:numPr>
              <w:ind w:left="365"/>
              <w:rPr>
                <w:rFonts w:ascii="Guardian Egyp Regular" w:hAnsi="Guardian Egyp Regular" w:cstheme="minorHAnsi"/>
                <w:bCs/>
                <w:sz w:val="20"/>
                <w:szCs w:val="20"/>
              </w:rPr>
            </w:pPr>
            <w:r w:rsidRPr="008D0833">
              <w:rPr>
                <w:rFonts w:ascii="Guardian Egyp Regular" w:hAnsi="Guardian Egyp Regular" w:cstheme="minorHAnsi"/>
                <w:bCs/>
                <w:sz w:val="20"/>
                <w:szCs w:val="20"/>
              </w:rPr>
              <w:t>Production Manager/Director shall verify problem resolution.</w:t>
            </w:r>
          </w:p>
          <w:p w14:paraId="19521B83" w14:textId="77777777" w:rsidR="008D0833" w:rsidRPr="008D0833" w:rsidRDefault="008D0833" w:rsidP="008D0833">
            <w:pPr>
              <w:pStyle w:val="Default"/>
              <w:rPr>
                <w:rFonts w:ascii="Guardian Egyp Regular" w:hAnsi="Guardian Egyp Regular" w:cstheme="minorHAnsi"/>
                <w:b/>
                <w:bCs/>
                <w:sz w:val="20"/>
                <w:szCs w:val="20"/>
              </w:rPr>
            </w:pPr>
          </w:p>
          <w:p w14:paraId="7DF62902" w14:textId="77777777" w:rsidR="008D0833" w:rsidRPr="008D0833" w:rsidRDefault="008D0833" w:rsidP="008D0833">
            <w:pPr>
              <w:pStyle w:val="Default"/>
              <w:rPr>
                <w:rFonts w:ascii="Guardian Egyp Regular" w:hAnsi="Guardian Egyp Regular" w:cstheme="minorHAnsi"/>
                <w:bCs/>
                <w:sz w:val="20"/>
                <w:szCs w:val="20"/>
              </w:rPr>
            </w:pPr>
            <w:r w:rsidRPr="008D0833">
              <w:rPr>
                <w:rFonts w:ascii="Guardian Egyp Regular" w:hAnsi="Guardian Egyp Regular" w:cstheme="minorHAnsi"/>
                <w:b/>
                <w:bCs/>
                <w:sz w:val="20"/>
                <w:szCs w:val="20"/>
              </w:rPr>
              <w:t>Product Release</w:t>
            </w:r>
            <w:r w:rsidRPr="008D0833">
              <w:rPr>
                <w:rFonts w:ascii="Guardian Egyp Regular" w:hAnsi="Guardian Egyp Regular" w:cstheme="minorHAnsi"/>
                <w:bCs/>
                <w:sz w:val="20"/>
                <w:szCs w:val="20"/>
              </w:rPr>
              <w:t xml:space="preserve"> - Any product that was involved in a crisis, must be inspected by QA department and released or withdrawn using SOP#</w:t>
            </w:r>
          </w:p>
        </w:tc>
      </w:tr>
    </w:tbl>
    <w:p w14:paraId="208DB802" w14:textId="77777777" w:rsidR="008D0833" w:rsidRPr="008D0833" w:rsidRDefault="008D0833" w:rsidP="008D0833">
      <w:pPr>
        <w:rPr>
          <w:rFonts w:ascii="Guardian Egyp Regular" w:hAnsi="Guardian Egyp Regular"/>
        </w:rPr>
      </w:pPr>
    </w:p>
    <w:p w14:paraId="77D8E550" w14:textId="77777777" w:rsidR="008D0833" w:rsidRPr="008D0833" w:rsidRDefault="008D0833" w:rsidP="008D0833">
      <w:pPr>
        <w:rPr>
          <w:rFonts w:ascii="Guardian Egyp Regular" w:hAnsi="Guardian Egyp Regular"/>
          <w:b/>
        </w:rPr>
      </w:pPr>
    </w:p>
    <w:p w14:paraId="56E21DEE" w14:textId="77777777" w:rsidR="008D0833" w:rsidRPr="008D0833" w:rsidRDefault="008D0833" w:rsidP="008D0833">
      <w:pPr>
        <w:rPr>
          <w:rFonts w:ascii="Guardian Egyp Regular" w:hAnsi="Guardian Egyp Regular"/>
          <w:b/>
        </w:rPr>
      </w:pPr>
      <w:r w:rsidRPr="008D0833">
        <w:rPr>
          <w:rFonts w:ascii="Guardian Egyp Regular" w:hAnsi="Guardian Egyp Regular"/>
          <w:b/>
        </w:rPr>
        <w:t>DOCUMENTATION AND RECORDS</w:t>
      </w:r>
    </w:p>
    <w:p w14:paraId="3BA314A5" w14:textId="77777777" w:rsidR="008D0833" w:rsidRPr="008D0833" w:rsidRDefault="008D0833" w:rsidP="008D0833">
      <w:pPr>
        <w:rPr>
          <w:rFonts w:ascii="Guardian Egyp Regular" w:hAnsi="Guardian Egyp Regular"/>
          <w:sz w:val="20"/>
          <w:szCs w:val="20"/>
        </w:rPr>
      </w:pPr>
      <w:r w:rsidRPr="008D0833">
        <w:rPr>
          <w:rFonts w:ascii="Guardian Egyp Regular" w:hAnsi="Guardian Egyp Regular"/>
          <w:sz w:val="20"/>
          <w:szCs w:val="20"/>
        </w:rPr>
        <w:t>The Crisis Worksheet must include:</w:t>
      </w:r>
    </w:p>
    <w:p w14:paraId="7A5BC7F8"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Names and positions of every person involved</w:t>
      </w:r>
    </w:p>
    <w:p w14:paraId="2E13609E"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Reason for crisis and course of action</w:t>
      </w:r>
    </w:p>
    <w:p w14:paraId="386E5A0D"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Time stamps at each step of the course of action</w:t>
      </w:r>
    </w:p>
    <w:p w14:paraId="7C817797" w14:textId="77777777" w:rsidR="008D0833" w:rsidRPr="008D0833" w:rsidRDefault="008D0833"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Exact count and item id and lot codes of product involved (when applicable)</w:t>
      </w:r>
    </w:p>
    <w:p w14:paraId="0DD5D804" w14:textId="77777777" w:rsidR="008D0833" w:rsidRPr="008D0833" w:rsidRDefault="008D0833" w:rsidP="008D0833">
      <w:pPr>
        <w:rPr>
          <w:rFonts w:ascii="Guardian Egyp Regular" w:hAnsi="Guardian Egyp Regular"/>
        </w:rPr>
      </w:pPr>
    </w:p>
    <w:p w14:paraId="5FCCC42E" w14:textId="5EC5A1AC" w:rsidR="008D0833" w:rsidRDefault="008D0833" w:rsidP="008D0833">
      <w:pPr>
        <w:spacing w:after="160" w:line="259" w:lineRule="auto"/>
        <w:rPr>
          <w:rFonts w:ascii="Guardian Egyp Regular" w:hAnsi="Guardian Egyp Regular"/>
        </w:rPr>
      </w:pPr>
    </w:p>
    <w:p w14:paraId="20A7BCC4" w14:textId="111F3A59" w:rsidR="00CF44A1" w:rsidRPr="008D0833" w:rsidRDefault="00CF44A1" w:rsidP="00CF44A1">
      <w:pPr>
        <w:pStyle w:val="BodyText3"/>
        <w:rPr>
          <w:rFonts w:ascii="Guardian Egyp Regular" w:hAnsi="Guardian Egyp Regular" w:cs="Arial"/>
          <w:color w:val="008A75" w:themeColor="text2"/>
          <w:sz w:val="24"/>
          <w:szCs w:val="22"/>
        </w:rPr>
      </w:pPr>
      <w:r w:rsidRPr="008D0833">
        <w:rPr>
          <w:rFonts w:ascii="Guardian Egyp Regular" w:hAnsi="Guardian Egyp Regular" w:cs="Arial"/>
          <w:color w:val="008A75" w:themeColor="text2"/>
          <w:sz w:val="24"/>
          <w:szCs w:val="22"/>
        </w:rPr>
        <w:lastRenderedPageBreak/>
        <w:t xml:space="preserve">BUSINESS INTERRUPTION CONTROL </w:t>
      </w:r>
      <w:r>
        <w:rPr>
          <w:rFonts w:ascii="Guardian Egyp Regular" w:hAnsi="Guardian Egyp Regular" w:cs="Arial"/>
          <w:color w:val="008A75" w:themeColor="text2"/>
          <w:sz w:val="24"/>
          <w:szCs w:val="22"/>
        </w:rPr>
        <w:t>6</w:t>
      </w:r>
    </w:p>
    <w:p w14:paraId="5E0179CD" w14:textId="527568B8" w:rsidR="00CF44A1" w:rsidRPr="008D0833" w:rsidRDefault="00CF44A1" w:rsidP="008E77CC">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bookmarkStart w:id="12" w:name="_Toc36583314"/>
      <w:r>
        <w:t>Epidemic/Pandemic</w:t>
      </w:r>
      <w:r w:rsidR="00F80745">
        <w:t xml:space="preserve"> </w:t>
      </w:r>
      <w:r w:rsidR="003335B0">
        <w:t>p</w:t>
      </w:r>
      <w:r w:rsidR="00F80745">
        <w:t>rotocol</w:t>
      </w:r>
      <w:bookmarkEnd w:id="12"/>
    </w:p>
    <w:p w14:paraId="79AA9C10" w14:textId="77777777" w:rsidR="00CF44A1" w:rsidRPr="008D0833" w:rsidRDefault="00CF44A1" w:rsidP="00CF44A1">
      <w:pPr>
        <w:pStyle w:val="BodyText3"/>
        <w:rPr>
          <w:rFonts w:ascii="Guardian Egyp Regular" w:hAnsi="Guardian Egyp Regular"/>
        </w:rPr>
      </w:pPr>
    </w:p>
    <w:p w14:paraId="213215EA" w14:textId="7A18493D" w:rsidR="00CF44A1" w:rsidRPr="008D0833" w:rsidRDefault="00CF44A1" w:rsidP="00CF44A1">
      <w:pPr>
        <w:pStyle w:val="BodyText3"/>
        <w:rPr>
          <w:rFonts w:ascii="Guardian Egyp Regular" w:hAnsi="Guardian Egyp Regular"/>
        </w:rPr>
      </w:pPr>
      <w:r w:rsidRPr="008D0833">
        <w:rPr>
          <w:rFonts w:ascii="Guardian Egyp Regular" w:hAnsi="Guardian Egyp Regular"/>
        </w:rPr>
        <w:t xml:space="preserve">PURPOSE: </w:t>
      </w:r>
      <w:r w:rsidRPr="008D0833">
        <w:rPr>
          <w:rFonts w:ascii="Guardian Egyp Regular" w:hAnsi="Guardian Egyp Regular"/>
          <w:b w:val="0"/>
          <w:sz w:val="20"/>
          <w:szCs w:val="20"/>
        </w:rPr>
        <w:t xml:space="preserve">The goal of this control is to ensure </w:t>
      </w:r>
      <w:r w:rsidR="00201E73">
        <w:rPr>
          <w:rFonts w:ascii="Guardian Egyp Regular" w:hAnsi="Guardian Egyp Regular"/>
          <w:b w:val="0"/>
          <w:sz w:val="20"/>
          <w:szCs w:val="20"/>
        </w:rPr>
        <w:t xml:space="preserve">business continuity when possible due to </w:t>
      </w:r>
      <w:r w:rsidRPr="008D0833">
        <w:rPr>
          <w:rFonts w:ascii="Guardian Egyp Regular" w:hAnsi="Guardian Egyp Regular"/>
          <w:b w:val="0"/>
          <w:sz w:val="20"/>
          <w:szCs w:val="20"/>
        </w:rPr>
        <w:t>process interruptions</w:t>
      </w:r>
      <w:r w:rsidR="00201E73">
        <w:rPr>
          <w:rFonts w:ascii="Guardian Egyp Regular" w:hAnsi="Guardian Egyp Regular"/>
          <w:b w:val="0"/>
          <w:sz w:val="20"/>
          <w:szCs w:val="20"/>
        </w:rPr>
        <w:t xml:space="preserve">/changes because of an epidemic/pandemic </w:t>
      </w:r>
      <w:r w:rsidRPr="008D0833">
        <w:rPr>
          <w:rFonts w:ascii="Guardian Egyp Regular" w:hAnsi="Guardian Egyp Regular"/>
          <w:b w:val="0"/>
          <w:sz w:val="20"/>
          <w:szCs w:val="20"/>
        </w:rPr>
        <w:t xml:space="preserve">to ensure </w:t>
      </w:r>
      <w:r w:rsidR="00201E73">
        <w:rPr>
          <w:rFonts w:ascii="Guardian Egyp Regular" w:hAnsi="Guardian Egyp Regular"/>
          <w:b w:val="0"/>
          <w:sz w:val="20"/>
          <w:szCs w:val="20"/>
        </w:rPr>
        <w:t xml:space="preserve">people and </w:t>
      </w:r>
      <w:r w:rsidRPr="008D0833">
        <w:rPr>
          <w:rFonts w:ascii="Guardian Egyp Regular" w:hAnsi="Guardian Egyp Regular"/>
          <w:b w:val="0"/>
          <w:sz w:val="20"/>
          <w:szCs w:val="20"/>
        </w:rPr>
        <w:t>food safety</w:t>
      </w:r>
      <w:r w:rsidRPr="008D0833">
        <w:rPr>
          <w:rFonts w:ascii="Guardian Egyp Regular" w:hAnsi="Guardian Egyp Regular"/>
        </w:rPr>
        <w:t>.</w:t>
      </w:r>
    </w:p>
    <w:p w14:paraId="197F6E7A" w14:textId="77777777" w:rsidR="00CF44A1" w:rsidRPr="008D0833" w:rsidRDefault="00CF44A1" w:rsidP="00CF44A1">
      <w:pPr>
        <w:rPr>
          <w:rFonts w:ascii="Guardian Egyp Regular" w:hAnsi="Guardian Egyp Regular"/>
        </w:rPr>
      </w:pPr>
    </w:p>
    <w:p w14:paraId="48BE0833" w14:textId="77777777" w:rsidR="00CF44A1" w:rsidRPr="008D0833" w:rsidRDefault="00CF44A1" w:rsidP="00CF44A1">
      <w:pPr>
        <w:rPr>
          <w:rFonts w:ascii="Guardian Egyp Regular" w:hAnsi="Guardian Egyp Regular"/>
          <w:b/>
        </w:rPr>
      </w:pPr>
      <w:r w:rsidRPr="008D0833">
        <w:rPr>
          <w:rFonts w:ascii="Guardian Egyp Regular" w:hAnsi="Guardian Egyp Regular"/>
          <w:b/>
        </w:rPr>
        <w:t>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CF44A1" w:rsidRPr="008D0833" w14:paraId="5C100136" w14:textId="77777777" w:rsidTr="008940F8">
        <w:trPr>
          <w:trHeight w:val="332"/>
        </w:trPr>
        <w:tc>
          <w:tcPr>
            <w:tcW w:w="2430" w:type="dxa"/>
            <w:shd w:val="clear" w:color="auto" w:fill="C6E6DF" w:themeFill="accent1" w:themeFillTint="99"/>
          </w:tcPr>
          <w:p w14:paraId="3D4D6A1D" w14:textId="77777777" w:rsidR="00CF44A1" w:rsidRPr="008D0833" w:rsidRDefault="00CF44A1" w:rsidP="008940F8">
            <w:pPr>
              <w:pStyle w:val="Default"/>
              <w:rPr>
                <w:rFonts w:ascii="Guardian Egyp Regular" w:hAnsi="Guardian Egyp Regular"/>
                <w:sz w:val="22"/>
                <w:szCs w:val="22"/>
              </w:rPr>
            </w:pPr>
            <w:r w:rsidRPr="008D0833">
              <w:rPr>
                <w:rFonts w:ascii="Guardian Egyp Regular" w:hAnsi="Guardian Egyp Regular"/>
                <w:b/>
                <w:bCs/>
                <w:sz w:val="22"/>
                <w:szCs w:val="22"/>
              </w:rPr>
              <w:t>Position</w:t>
            </w:r>
          </w:p>
        </w:tc>
        <w:tc>
          <w:tcPr>
            <w:tcW w:w="6930" w:type="dxa"/>
            <w:shd w:val="clear" w:color="auto" w:fill="C6E6DF" w:themeFill="accent1" w:themeFillTint="99"/>
          </w:tcPr>
          <w:p w14:paraId="5DECAF5A" w14:textId="77777777" w:rsidR="00CF44A1" w:rsidRPr="008D0833" w:rsidRDefault="00CF44A1" w:rsidP="008940F8">
            <w:pPr>
              <w:pStyle w:val="Default"/>
              <w:rPr>
                <w:rFonts w:ascii="Guardian Egyp Regular" w:hAnsi="Guardian Egyp Regular"/>
                <w:sz w:val="22"/>
                <w:szCs w:val="22"/>
              </w:rPr>
            </w:pPr>
            <w:r w:rsidRPr="008D0833">
              <w:rPr>
                <w:rFonts w:ascii="Guardian Egyp Regular" w:hAnsi="Guardian Egyp Regular"/>
                <w:b/>
                <w:bCs/>
                <w:sz w:val="22"/>
                <w:szCs w:val="22"/>
              </w:rPr>
              <w:t>Role</w:t>
            </w:r>
          </w:p>
        </w:tc>
      </w:tr>
      <w:tr w:rsidR="00201E73" w:rsidRPr="008D0833" w14:paraId="1574EE53" w14:textId="77777777" w:rsidTr="008940F8">
        <w:trPr>
          <w:trHeight w:val="110"/>
        </w:trPr>
        <w:tc>
          <w:tcPr>
            <w:tcW w:w="2430" w:type="dxa"/>
          </w:tcPr>
          <w:p w14:paraId="48FCF954" w14:textId="2D9F9FC7" w:rsidR="00201E73" w:rsidRPr="00201E73" w:rsidRDefault="00201E73" w:rsidP="008940F8">
            <w:pPr>
              <w:pStyle w:val="Default"/>
              <w:rPr>
                <w:rFonts w:ascii="Guardian Egyp Regular" w:hAnsi="Guardian Egyp Regular"/>
                <w:sz w:val="20"/>
                <w:szCs w:val="20"/>
                <w:highlight w:val="yellow"/>
              </w:rPr>
            </w:pPr>
            <w:r w:rsidRPr="00201E73">
              <w:rPr>
                <w:rFonts w:ascii="Guardian Egyp Regular" w:hAnsi="Guardian Egyp Regular"/>
                <w:sz w:val="20"/>
                <w:szCs w:val="20"/>
                <w:highlight w:val="yellow"/>
              </w:rPr>
              <w:t>Top Management and Crisis Team/</w:t>
            </w:r>
          </w:p>
        </w:tc>
        <w:tc>
          <w:tcPr>
            <w:tcW w:w="6930" w:type="dxa"/>
          </w:tcPr>
          <w:p w14:paraId="2BF5F2EB" w14:textId="43AC7C6D" w:rsidR="00201E73" w:rsidRPr="008D0833" w:rsidRDefault="00201E73" w:rsidP="008940F8">
            <w:pPr>
              <w:pStyle w:val="Default"/>
              <w:rPr>
                <w:rFonts w:ascii="Guardian Egyp Regular" w:hAnsi="Guardian Egyp Regular"/>
                <w:sz w:val="20"/>
                <w:szCs w:val="20"/>
              </w:rPr>
            </w:pPr>
            <w:r>
              <w:rPr>
                <w:rFonts w:ascii="Guardian Egyp Regular" w:hAnsi="Guardian Egyp Regular"/>
                <w:sz w:val="20"/>
                <w:szCs w:val="20"/>
              </w:rPr>
              <w:t>Decision-making on an everyday changing environment</w:t>
            </w:r>
          </w:p>
        </w:tc>
      </w:tr>
      <w:tr w:rsidR="00201E73" w:rsidRPr="008D0833" w14:paraId="5ACCB45A" w14:textId="77777777" w:rsidTr="008940F8">
        <w:trPr>
          <w:trHeight w:val="110"/>
        </w:trPr>
        <w:tc>
          <w:tcPr>
            <w:tcW w:w="2430" w:type="dxa"/>
          </w:tcPr>
          <w:p w14:paraId="41BCD989" w14:textId="29A84296" w:rsidR="00201E73" w:rsidRPr="00201E73" w:rsidRDefault="00201E73" w:rsidP="008940F8">
            <w:pPr>
              <w:pStyle w:val="Default"/>
              <w:rPr>
                <w:rFonts w:ascii="Guardian Egyp Regular" w:hAnsi="Guardian Egyp Regular"/>
                <w:sz w:val="20"/>
                <w:szCs w:val="20"/>
                <w:highlight w:val="yellow"/>
              </w:rPr>
            </w:pPr>
            <w:r>
              <w:rPr>
                <w:rFonts w:ascii="Guardian Egyp Regular" w:hAnsi="Guardian Egyp Regular"/>
                <w:sz w:val="20"/>
                <w:szCs w:val="20"/>
                <w:highlight w:val="yellow"/>
              </w:rPr>
              <w:t>Sales</w:t>
            </w:r>
          </w:p>
        </w:tc>
        <w:tc>
          <w:tcPr>
            <w:tcW w:w="6930" w:type="dxa"/>
          </w:tcPr>
          <w:p w14:paraId="04F2344A" w14:textId="7FAAD7BA" w:rsidR="00201E73" w:rsidRDefault="00201E73" w:rsidP="008940F8">
            <w:pPr>
              <w:pStyle w:val="Default"/>
              <w:rPr>
                <w:rFonts w:ascii="Guardian Egyp Regular" w:hAnsi="Guardian Egyp Regular"/>
                <w:sz w:val="20"/>
                <w:szCs w:val="20"/>
              </w:rPr>
            </w:pPr>
            <w:r>
              <w:rPr>
                <w:rFonts w:ascii="Guardian Egyp Regular" w:hAnsi="Guardian Egyp Regular"/>
                <w:sz w:val="20"/>
                <w:szCs w:val="20"/>
              </w:rPr>
              <w:t>Constant communication with Customers to determine the demand</w:t>
            </w:r>
            <w:r w:rsidR="00991CFB">
              <w:rPr>
                <w:rFonts w:ascii="Guardian Egyp Regular" w:hAnsi="Guardian Egyp Regular"/>
                <w:sz w:val="20"/>
                <w:szCs w:val="20"/>
              </w:rPr>
              <w:t>, changes in product mix and feedback to production planning.</w:t>
            </w:r>
          </w:p>
        </w:tc>
      </w:tr>
      <w:tr w:rsidR="00991CFB" w:rsidRPr="008D0833" w14:paraId="4B9DCDB2" w14:textId="77777777" w:rsidTr="008940F8">
        <w:trPr>
          <w:trHeight w:val="110"/>
        </w:trPr>
        <w:tc>
          <w:tcPr>
            <w:tcW w:w="2430" w:type="dxa"/>
          </w:tcPr>
          <w:p w14:paraId="1CB40750" w14:textId="6599CC65" w:rsidR="00991CFB" w:rsidRDefault="00991CFB" w:rsidP="008940F8">
            <w:pPr>
              <w:pStyle w:val="Default"/>
              <w:rPr>
                <w:rFonts w:ascii="Guardian Egyp Regular" w:hAnsi="Guardian Egyp Regular"/>
                <w:sz w:val="20"/>
                <w:szCs w:val="20"/>
                <w:highlight w:val="yellow"/>
              </w:rPr>
            </w:pPr>
            <w:r>
              <w:rPr>
                <w:rFonts w:ascii="Guardian Egyp Regular" w:hAnsi="Guardian Egyp Regular"/>
                <w:sz w:val="20"/>
                <w:szCs w:val="20"/>
                <w:highlight w:val="yellow"/>
              </w:rPr>
              <w:t>Procurement</w:t>
            </w:r>
          </w:p>
        </w:tc>
        <w:tc>
          <w:tcPr>
            <w:tcW w:w="6930" w:type="dxa"/>
          </w:tcPr>
          <w:p w14:paraId="41894EB8" w14:textId="0E155B85" w:rsidR="00991CFB" w:rsidRDefault="00991CFB" w:rsidP="008940F8">
            <w:pPr>
              <w:pStyle w:val="Default"/>
              <w:rPr>
                <w:rFonts w:ascii="Guardian Egyp Regular" w:hAnsi="Guardian Egyp Regular"/>
                <w:sz w:val="20"/>
                <w:szCs w:val="20"/>
              </w:rPr>
            </w:pPr>
            <w:r>
              <w:rPr>
                <w:rFonts w:ascii="Guardian Egyp Regular" w:hAnsi="Guardian Egyp Regular"/>
                <w:sz w:val="20"/>
                <w:szCs w:val="20"/>
              </w:rPr>
              <w:t>Guarantee supply of protective equipment and materials for product demand</w:t>
            </w:r>
          </w:p>
        </w:tc>
      </w:tr>
      <w:tr w:rsidR="00991CFB" w:rsidRPr="008D0833" w14:paraId="28CA6163" w14:textId="77777777" w:rsidTr="008940F8">
        <w:trPr>
          <w:trHeight w:val="110"/>
        </w:trPr>
        <w:tc>
          <w:tcPr>
            <w:tcW w:w="2430" w:type="dxa"/>
          </w:tcPr>
          <w:p w14:paraId="20F6CB93" w14:textId="05619C24" w:rsidR="00991CFB" w:rsidRDefault="00991CFB" w:rsidP="008940F8">
            <w:pPr>
              <w:pStyle w:val="Default"/>
              <w:rPr>
                <w:rFonts w:ascii="Guardian Egyp Regular" w:hAnsi="Guardian Egyp Regular"/>
                <w:sz w:val="20"/>
                <w:szCs w:val="20"/>
                <w:highlight w:val="yellow"/>
              </w:rPr>
            </w:pPr>
            <w:r>
              <w:rPr>
                <w:rFonts w:ascii="Guardian Egyp Regular" w:hAnsi="Guardian Egyp Regular"/>
                <w:sz w:val="20"/>
                <w:szCs w:val="20"/>
                <w:highlight w:val="yellow"/>
              </w:rPr>
              <w:t>HR/Safety</w:t>
            </w:r>
          </w:p>
        </w:tc>
        <w:tc>
          <w:tcPr>
            <w:tcW w:w="6930" w:type="dxa"/>
          </w:tcPr>
          <w:p w14:paraId="36EC7828" w14:textId="1BD78494" w:rsidR="00991CFB" w:rsidRDefault="00991CFB" w:rsidP="008940F8">
            <w:pPr>
              <w:pStyle w:val="Default"/>
              <w:rPr>
                <w:rFonts w:ascii="Guardian Egyp Regular" w:hAnsi="Guardian Egyp Regular"/>
                <w:sz w:val="20"/>
                <w:szCs w:val="20"/>
              </w:rPr>
            </w:pPr>
            <w:r>
              <w:rPr>
                <w:rFonts w:ascii="Guardian Egyp Regular" w:hAnsi="Guardian Egyp Regular"/>
                <w:sz w:val="20"/>
                <w:szCs w:val="20"/>
              </w:rPr>
              <w:t>Guarantee employee’s safety by establishing new protocols and policies</w:t>
            </w:r>
          </w:p>
        </w:tc>
      </w:tr>
      <w:tr w:rsidR="00CF44A1" w:rsidRPr="008D0833" w14:paraId="0B0DD36E" w14:textId="77777777" w:rsidTr="008940F8">
        <w:trPr>
          <w:trHeight w:val="110"/>
        </w:trPr>
        <w:tc>
          <w:tcPr>
            <w:tcW w:w="2430" w:type="dxa"/>
          </w:tcPr>
          <w:p w14:paraId="6D0B5592" w14:textId="77777777" w:rsidR="00CF44A1" w:rsidRPr="00201E73" w:rsidRDefault="00CF44A1" w:rsidP="008940F8">
            <w:pPr>
              <w:pStyle w:val="Default"/>
              <w:rPr>
                <w:rFonts w:ascii="Guardian Egyp Regular" w:hAnsi="Guardian Egyp Regular"/>
                <w:sz w:val="20"/>
                <w:szCs w:val="20"/>
                <w:highlight w:val="yellow"/>
              </w:rPr>
            </w:pPr>
            <w:r w:rsidRPr="00201E73">
              <w:rPr>
                <w:rFonts w:ascii="Guardian Egyp Regular" w:hAnsi="Guardian Egyp Regular"/>
                <w:sz w:val="20"/>
                <w:szCs w:val="20"/>
                <w:highlight w:val="yellow"/>
              </w:rPr>
              <w:t xml:space="preserve">QA/Production Manager </w:t>
            </w:r>
          </w:p>
        </w:tc>
        <w:tc>
          <w:tcPr>
            <w:tcW w:w="6930" w:type="dxa"/>
          </w:tcPr>
          <w:p w14:paraId="66DEC3E3" w14:textId="77777777" w:rsidR="00CF44A1" w:rsidRPr="008D0833" w:rsidRDefault="00CF44A1" w:rsidP="008940F8">
            <w:pPr>
              <w:pStyle w:val="Default"/>
              <w:rPr>
                <w:rFonts w:ascii="Guardian Egyp Regular" w:hAnsi="Guardian Egyp Regular"/>
                <w:sz w:val="20"/>
                <w:szCs w:val="20"/>
              </w:rPr>
            </w:pPr>
            <w:r w:rsidRPr="008D0833">
              <w:rPr>
                <w:rFonts w:ascii="Guardian Egyp Regular" w:hAnsi="Guardian Egyp Regular"/>
                <w:sz w:val="20"/>
                <w:szCs w:val="20"/>
              </w:rPr>
              <w:t xml:space="preserve">Detect potential or actual threats to safety of product </w:t>
            </w:r>
          </w:p>
        </w:tc>
      </w:tr>
      <w:tr w:rsidR="00CF44A1" w:rsidRPr="008D0833" w14:paraId="0836A7A4" w14:textId="77777777" w:rsidTr="008940F8">
        <w:trPr>
          <w:trHeight w:val="110"/>
        </w:trPr>
        <w:tc>
          <w:tcPr>
            <w:tcW w:w="2430" w:type="dxa"/>
          </w:tcPr>
          <w:p w14:paraId="2C74CF05" w14:textId="77777777" w:rsidR="00CF44A1" w:rsidRPr="00201E73" w:rsidRDefault="00CF44A1" w:rsidP="008940F8">
            <w:pPr>
              <w:pStyle w:val="Default"/>
              <w:rPr>
                <w:rFonts w:ascii="Guardian Egyp Regular" w:hAnsi="Guardian Egyp Regular"/>
                <w:sz w:val="20"/>
                <w:szCs w:val="20"/>
                <w:highlight w:val="yellow"/>
              </w:rPr>
            </w:pPr>
            <w:r w:rsidRPr="00201E73">
              <w:rPr>
                <w:rFonts w:ascii="Guardian Egyp Regular" w:hAnsi="Guardian Egyp Regular"/>
                <w:sz w:val="20"/>
                <w:szCs w:val="20"/>
                <w:highlight w:val="yellow"/>
              </w:rPr>
              <w:t>Production Supervisor</w:t>
            </w:r>
          </w:p>
        </w:tc>
        <w:tc>
          <w:tcPr>
            <w:tcW w:w="6930" w:type="dxa"/>
          </w:tcPr>
          <w:p w14:paraId="1836C52A" w14:textId="77777777" w:rsidR="00CF44A1" w:rsidRPr="008D0833" w:rsidRDefault="00CF44A1" w:rsidP="008940F8">
            <w:pPr>
              <w:pStyle w:val="Default"/>
              <w:rPr>
                <w:rFonts w:ascii="Guardian Egyp Regular" w:hAnsi="Guardian Egyp Regular"/>
                <w:sz w:val="20"/>
                <w:szCs w:val="20"/>
              </w:rPr>
            </w:pPr>
            <w:r w:rsidRPr="008D0833">
              <w:rPr>
                <w:rFonts w:ascii="Guardian Egyp Regular" w:hAnsi="Guardian Egyp Regular"/>
                <w:sz w:val="20"/>
                <w:szCs w:val="20"/>
              </w:rPr>
              <w:t xml:space="preserve">Oversee execution of protocol </w:t>
            </w:r>
          </w:p>
        </w:tc>
      </w:tr>
      <w:tr w:rsidR="00CF44A1" w:rsidRPr="008D0833" w14:paraId="0394DAF5" w14:textId="77777777" w:rsidTr="008940F8">
        <w:trPr>
          <w:trHeight w:val="110"/>
        </w:trPr>
        <w:tc>
          <w:tcPr>
            <w:tcW w:w="2430" w:type="dxa"/>
          </w:tcPr>
          <w:p w14:paraId="33C9E7B7" w14:textId="77777777" w:rsidR="00CF44A1" w:rsidRPr="00201E73" w:rsidRDefault="00CF44A1" w:rsidP="008940F8">
            <w:pPr>
              <w:pStyle w:val="Default"/>
              <w:rPr>
                <w:rFonts w:ascii="Guardian Egyp Regular" w:hAnsi="Guardian Egyp Regular"/>
                <w:sz w:val="20"/>
                <w:szCs w:val="20"/>
                <w:highlight w:val="yellow"/>
              </w:rPr>
            </w:pPr>
            <w:r w:rsidRPr="00201E73">
              <w:rPr>
                <w:rFonts w:ascii="Guardian Egyp Regular" w:hAnsi="Guardian Egyp Regular"/>
                <w:sz w:val="20"/>
                <w:szCs w:val="20"/>
                <w:highlight w:val="yellow"/>
              </w:rPr>
              <w:t xml:space="preserve">QA Manager </w:t>
            </w:r>
          </w:p>
        </w:tc>
        <w:tc>
          <w:tcPr>
            <w:tcW w:w="6930" w:type="dxa"/>
          </w:tcPr>
          <w:p w14:paraId="63CB269A" w14:textId="77777777" w:rsidR="00CF44A1" w:rsidRPr="008D0833" w:rsidRDefault="00CF44A1" w:rsidP="008940F8">
            <w:pPr>
              <w:pStyle w:val="Default"/>
              <w:rPr>
                <w:rFonts w:ascii="Guardian Egyp Regular" w:hAnsi="Guardian Egyp Regular"/>
                <w:sz w:val="20"/>
                <w:szCs w:val="20"/>
              </w:rPr>
            </w:pPr>
            <w:r w:rsidRPr="008D0833">
              <w:rPr>
                <w:rFonts w:ascii="Guardian Egyp Regular" w:hAnsi="Guardian Egyp Regular"/>
                <w:sz w:val="20"/>
                <w:szCs w:val="20"/>
              </w:rPr>
              <w:t xml:space="preserve">Identify affected product and authorize release or disposal </w:t>
            </w:r>
          </w:p>
        </w:tc>
      </w:tr>
    </w:tbl>
    <w:p w14:paraId="00A0A9E5" w14:textId="77777777" w:rsidR="00CF44A1" w:rsidRPr="008D0833" w:rsidRDefault="00CF44A1" w:rsidP="00CF44A1">
      <w:pPr>
        <w:rPr>
          <w:rFonts w:ascii="Guardian Egyp Regular" w:hAnsi="Guardian Egyp Regula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6480"/>
      </w:tblGrid>
      <w:tr w:rsidR="00CF44A1" w:rsidRPr="008D0833" w14:paraId="3B795F51" w14:textId="77777777" w:rsidTr="008940F8">
        <w:trPr>
          <w:trHeight w:val="110"/>
        </w:trPr>
        <w:tc>
          <w:tcPr>
            <w:tcW w:w="810" w:type="dxa"/>
            <w:shd w:val="clear" w:color="auto" w:fill="C6E6DF" w:themeFill="accent1" w:themeFillTint="99"/>
          </w:tcPr>
          <w:p w14:paraId="2EA27535" w14:textId="77777777" w:rsidR="00CF44A1" w:rsidRPr="008D0833" w:rsidRDefault="00CF44A1" w:rsidP="008940F8">
            <w:pPr>
              <w:pStyle w:val="Default"/>
              <w:rPr>
                <w:rFonts w:ascii="Guardian Egyp Regular" w:hAnsi="Guardian Egyp Regular"/>
                <w:sz w:val="22"/>
                <w:szCs w:val="22"/>
              </w:rPr>
            </w:pPr>
            <w:r w:rsidRPr="008D0833">
              <w:rPr>
                <w:rFonts w:ascii="Guardian Egyp Regular" w:hAnsi="Guardian Egyp Regular"/>
                <w:b/>
                <w:bCs/>
                <w:sz w:val="22"/>
                <w:szCs w:val="22"/>
              </w:rPr>
              <w:t xml:space="preserve">STEP </w:t>
            </w:r>
          </w:p>
        </w:tc>
        <w:tc>
          <w:tcPr>
            <w:tcW w:w="2070" w:type="dxa"/>
            <w:shd w:val="clear" w:color="auto" w:fill="C6E6DF" w:themeFill="accent1" w:themeFillTint="99"/>
          </w:tcPr>
          <w:p w14:paraId="297742E1" w14:textId="77777777" w:rsidR="00CF44A1" w:rsidRPr="008D0833" w:rsidRDefault="00CF44A1" w:rsidP="008940F8">
            <w:pPr>
              <w:pStyle w:val="Default"/>
              <w:rPr>
                <w:rFonts w:ascii="Guardian Egyp Regular" w:hAnsi="Guardian Egyp Regular"/>
                <w:sz w:val="22"/>
                <w:szCs w:val="22"/>
              </w:rPr>
            </w:pPr>
            <w:r w:rsidRPr="008D0833">
              <w:rPr>
                <w:rFonts w:ascii="Guardian Egyp Regular" w:hAnsi="Guardian Egyp Regular"/>
                <w:b/>
                <w:bCs/>
                <w:sz w:val="22"/>
                <w:szCs w:val="22"/>
              </w:rPr>
              <w:t xml:space="preserve">Responsible </w:t>
            </w:r>
          </w:p>
        </w:tc>
        <w:tc>
          <w:tcPr>
            <w:tcW w:w="6480" w:type="dxa"/>
            <w:shd w:val="clear" w:color="auto" w:fill="C6E6DF" w:themeFill="accent1" w:themeFillTint="99"/>
          </w:tcPr>
          <w:p w14:paraId="5F4D81CC" w14:textId="77777777" w:rsidR="00CF44A1" w:rsidRPr="008D0833" w:rsidRDefault="00CF44A1" w:rsidP="008940F8">
            <w:pPr>
              <w:pStyle w:val="Default"/>
              <w:rPr>
                <w:rFonts w:ascii="Guardian Egyp Regular" w:hAnsi="Guardian Egyp Regular"/>
                <w:sz w:val="22"/>
                <w:szCs w:val="22"/>
              </w:rPr>
            </w:pPr>
            <w:r w:rsidRPr="008D0833">
              <w:rPr>
                <w:rFonts w:ascii="Guardian Egyp Regular" w:hAnsi="Guardian Egyp Regular"/>
                <w:b/>
                <w:bCs/>
                <w:sz w:val="22"/>
                <w:szCs w:val="22"/>
              </w:rPr>
              <w:t xml:space="preserve">Procedure </w:t>
            </w:r>
          </w:p>
        </w:tc>
      </w:tr>
      <w:tr w:rsidR="00CF44A1" w:rsidRPr="008D0833" w14:paraId="537799A1" w14:textId="77777777" w:rsidTr="008940F8">
        <w:trPr>
          <w:trHeight w:val="110"/>
        </w:trPr>
        <w:tc>
          <w:tcPr>
            <w:tcW w:w="810" w:type="dxa"/>
          </w:tcPr>
          <w:p w14:paraId="3A4A6D4F" w14:textId="77777777" w:rsidR="00CF44A1" w:rsidRPr="008D0833" w:rsidRDefault="00CF44A1" w:rsidP="008940F8">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1 </w:t>
            </w:r>
          </w:p>
        </w:tc>
        <w:tc>
          <w:tcPr>
            <w:tcW w:w="2070" w:type="dxa"/>
          </w:tcPr>
          <w:p w14:paraId="54504318" w14:textId="28064AE3" w:rsidR="00CF44A1" w:rsidRPr="00C7464E" w:rsidRDefault="00201E73"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Top Management</w:t>
            </w:r>
          </w:p>
        </w:tc>
        <w:tc>
          <w:tcPr>
            <w:tcW w:w="6480" w:type="dxa"/>
          </w:tcPr>
          <w:p w14:paraId="5FCAB4AE" w14:textId="77777777" w:rsidR="00CF44A1" w:rsidRDefault="00CF44A1" w:rsidP="008940F8">
            <w:pPr>
              <w:pStyle w:val="Default"/>
              <w:rPr>
                <w:rFonts w:ascii="Guardian Egyp Regular" w:hAnsi="Guardian Egyp Regular" w:cstheme="minorHAnsi"/>
                <w:sz w:val="20"/>
                <w:szCs w:val="20"/>
              </w:rPr>
            </w:pPr>
            <w:r w:rsidRPr="008D0833">
              <w:rPr>
                <w:rFonts w:ascii="Guardian Egyp Regular" w:hAnsi="Guardian Egyp Regular" w:cstheme="minorHAnsi"/>
                <w:b/>
                <w:bCs/>
                <w:sz w:val="20"/>
                <w:szCs w:val="20"/>
              </w:rPr>
              <w:t xml:space="preserve">Notification </w:t>
            </w:r>
            <w:r w:rsidR="00201E73">
              <w:rPr>
                <w:rFonts w:ascii="Guardian Egyp Regular" w:hAnsi="Guardian Egyp Regular" w:cstheme="minorHAnsi"/>
                <w:b/>
                <w:bCs/>
                <w:sz w:val="20"/>
                <w:szCs w:val="20"/>
              </w:rPr>
              <w:t>–</w:t>
            </w:r>
            <w:r w:rsidRPr="008D0833">
              <w:rPr>
                <w:rFonts w:ascii="Guardian Egyp Regular" w:hAnsi="Guardian Egyp Regular" w:cstheme="minorHAnsi"/>
                <w:b/>
                <w:bCs/>
                <w:sz w:val="20"/>
                <w:szCs w:val="20"/>
              </w:rPr>
              <w:t xml:space="preserve"> </w:t>
            </w:r>
            <w:r w:rsidR="00201E73">
              <w:rPr>
                <w:rFonts w:ascii="Guardian Egyp Regular" w:hAnsi="Guardian Egyp Regular" w:cstheme="minorHAnsi"/>
                <w:sz w:val="20"/>
                <w:szCs w:val="20"/>
              </w:rPr>
              <w:t xml:space="preserve">Gather leadership team and activate protocol, set priorities, objectives, remind roles and responsibilities, set mind to action and flexibility. </w:t>
            </w:r>
          </w:p>
          <w:p w14:paraId="262ACFEE" w14:textId="4FEAC80A" w:rsidR="008940F8" w:rsidRPr="008D0833" w:rsidRDefault="008940F8"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Be aware of environment and regulation changes</w:t>
            </w:r>
          </w:p>
        </w:tc>
      </w:tr>
      <w:tr w:rsidR="00991CFB" w:rsidRPr="008D0833" w14:paraId="5419DF36" w14:textId="77777777" w:rsidTr="008940F8">
        <w:trPr>
          <w:trHeight w:val="110"/>
        </w:trPr>
        <w:tc>
          <w:tcPr>
            <w:tcW w:w="810" w:type="dxa"/>
          </w:tcPr>
          <w:p w14:paraId="0A7A4B43" w14:textId="7F95078F" w:rsidR="00991CFB" w:rsidRPr="008D0833" w:rsidRDefault="00991CFB"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2</w:t>
            </w:r>
          </w:p>
        </w:tc>
        <w:tc>
          <w:tcPr>
            <w:tcW w:w="2070" w:type="dxa"/>
          </w:tcPr>
          <w:p w14:paraId="22C21FDC" w14:textId="2534787F" w:rsidR="00991CFB" w:rsidRDefault="00991CFB"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Top Management and Sales</w:t>
            </w:r>
          </w:p>
          <w:p w14:paraId="0122D10C" w14:textId="77777777" w:rsidR="00991CFB" w:rsidRDefault="00991CFB" w:rsidP="008940F8">
            <w:pPr>
              <w:pStyle w:val="Default"/>
              <w:rPr>
                <w:rFonts w:ascii="Guardian Egyp Regular" w:hAnsi="Guardian Egyp Regular" w:cstheme="minorHAnsi"/>
                <w:sz w:val="20"/>
                <w:szCs w:val="20"/>
                <w:highlight w:val="yellow"/>
              </w:rPr>
            </w:pPr>
          </w:p>
          <w:p w14:paraId="2CB05B3C" w14:textId="77777777" w:rsidR="00991CFB" w:rsidRDefault="00991CFB"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HR</w:t>
            </w:r>
          </w:p>
          <w:p w14:paraId="5DB6379F" w14:textId="77777777" w:rsidR="00991CFB" w:rsidRDefault="00991CFB" w:rsidP="008940F8">
            <w:pPr>
              <w:pStyle w:val="Default"/>
              <w:rPr>
                <w:rFonts w:ascii="Guardian Egyp Regular" w:hAnsi="Guardian Egyp Regular" w:cstheme="minorHAnsi"/>
                <w:sz w:val="20"/>
                <w:szCs w:val="20"/>
                <w:highlight w:val="yellow"/>
              </w:rPr>
            </w:pPr>
          </w:p>
          <w:p w14:paraId="0C4413F5" w14:textId="77777777" w:rsidR="00991CFB" w:rsidRDefault="00991CFB" w:rsidP="008940F8">
            <w:pPr>
              <w:pStyle w:val="Default"/>
              <w:rPr>
                <w:rFonts w:ascii="Guardian Egyp Regular" w:hAnsi="Guardian Egyp Regular" w:cstheme="minorHAnsi"/>
                <w:sz w:val="20"/>
                <w:szCs w:val="20"/>
                <w:highlight w:val="yellow"/>
              </w:rPr>
            </w:pPr>
          </w:p>
          <w:p w14:paraId="5BDDBC9A" w14:textId="77777777" w:rsidR="00991CFB" w:rsidRDefault="00991CFB"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Procurement</w:t>
            </w:r>
          </w:p>
          <w:p w14:paraId="10A5FB48" w14:textId="46EF0D4A" w:rsidR="00991CFB" w:rsidRPr="00C7464E" w:rsidRDefault="00991CFB" w:rsidP="008940F8">
            <w:pPr>
              <w:pStyle w:val="Default"/>
              <w:rPr>
                <w:rFonts w:ascii="Guardian Egyp Regular" w:hAnsi="Guardian Egyp Regular" w:cstheme="minorHAnsi"/>
                <w:sz w:val="20"/>
                <w:szCs w:val="20"/>
                <w:highlight w:val="yellow"/>
              </w:rPr>
            </w:pPr>
          </w:p>
        </w:tc>
        <w:tc>
          <w:tcPr>
            <w:tcW w:w="6480" w:type="dxa"/>
          </w:tcPr>
          <w:p w14:paraId="7A92D5A8" w14:textId="51765424" w:rsidR="00991CFB" w:rsidRDefault="00991CFB" w:rsidP="008940F8">
            <w:pPr>
              <w:pStyle w:val="Default"/>
              <w:rPr>
                <w:rFonts w:ascii="Guardian Egyp Regular" w:hAnsi="Guardian Egyp Regular" w:cstheme="minorHAnsi"/>
                <w:b/>
                <w:bCs/>
                <w:sz w:val="20"/>
                <w:szCs w:val="20"/>
              </w:rPr>
            </w:pPr>
            <w:r>
              <w:rPr>
                <w:rFonts w:ascii="Guardian Egyp Regular" w:hAnsi="Guardian Egyp Regular" w:cstheme="minorHAnsi"/>
                <w:b/>
                <w:bCs/>
                <w:sz w:val="20"/>
                <w:szCs w:val="20"/>
              </w:rPr>
              <w:t>Resources:</w:t>
            </w:r>
          </w:p>
          <w:p w14:paraId="6E5A88E8" w14:textId="25996ECA" w:rsidR="00991CFB" w:rsidRDefault="00991CFB" w:rsidP="008940F8">
            <w:pPr>
              <w:pStyle w:val="Default"/>
              <w:rPr>
                <w:rFonts w:ascii="Guardian Egyp Regular" w:hAnsi="Guardian Egyp Regular" w:cstheme="minorHAnsi"/>
                <w:sz w:val="20"/>
                <w:szCs w:val="20"/>
              </w:rPr>
            </w:pPr>
            <w:r>
              <w:rPr>
                <w:rFonts w:ascii="Guardian Egyp Regular" w:hAnsi="Guardian Egyp Regular" w:cstheme="minorHAnsi"/>
                <w:b/>
                <w:bCs/>
                <w:sz w:val="20"/>
                <w:szCs w:val="20"/>
              </w:rPr>
              <w:t xml:space="preserve">-Demand </w:t>
            </w:r>
            <w:r>
              <w:rPr>
                <w:rFonts w:ascii="Guardian Egyp Regular" w:hAnsi="Guardian Egyp Regular" w:cstheme="minorHAnsi"/>
                <w:sz w:val="20"/>
                <w:szCs w:val="20"/>
              </w:rPr>
              <w:t>– determine de market and customer demand on a daily basis</w:t>
            </w:r>
            <w:r w:rsidR="008940F8">
              <w:rPr>
                <w:rFonts w:ascii="Guardian Egyp Regular" w:hAnsi="Guardian Egyp Regular" w:cstheme="minorHAnsi"/>
                <w:sz w:val="20"/>
                <w:szCs w:val="20"/>
              </w:rPr>
              <w:t xml:space="preserve"> (eliminate, reduce volume, keep volume, increase volume, new product)</w:t>
            </w:r>
          </w:p>
          <w:p w14:paraId="057922BE" w14:textId="77777777" w:rsidR="00991CFB" w:rsidRDefault="00991CFB" w:rsidP="008940F8">
            <w:pPr>
              <w:pStyle w:val="Default"/>
              <w:rPr>
                <w:rFonts w:ascii="Guardian Egyp Regular" w:hAnsi="Guardian Egyp Regular" w:cstheme="minorHAnsi"/>
                <w:sz w:val="20"/>
                <w:szCs w:val="20"/>
              </w:rPr>
            </w:pPr>
          </w:p>
          <w:p w14:paraId="23412AEF" w14:textId="5DA5F774" w:rsidR="00991CFB" w:rsidRDefault="00991CFB"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w:t>
            </w:r>
            <w:r w:rsidRPr="00991CFB">
              <w:rPr>
                <w:rFonts w:ascii="Guardian Egyp Regular" w:hAnsi="Guardian Egyp Regular" w:cstheme="minorHAnsi"/>
                <w:b/>
                <w:bCs/>
                <w:sz w:val="20"/>
                <w:szCs w:val="20"/>
              </w:rPr>
              <w:t>Staff</w:t>
            </w:r>
            <w:r w:rsidR="001007C3">
              <w:rPr>
                <w:rFonts w:ascii="Guardian Egyp Regular" w:hAnsi="Guardian Egyp Regular" w:cstheme="minorHAnsi"/>
                <w:b/>
                <w:bCs/>
                <w:sz w:val="20"/>
                <w:szCs w:val="20"/>
              </w:rPr>
              <w:t xml:space="preserve"> </w:t>
            </w:r>
            <w:r>
              <w:rPr>
                <w:rFonts w:ascii="Guardian Egyp Regular" w:hAnsi="Guardian Egyp Regular" w:cstheme="minorHAnsi"/>
                <w:sz w:val="20"/>
                <w:szCs w:val="20"/>
              </w:rPr>
              <w:t xml:space="preserve">- confirm safety of staff and additional protocols for their safety and product safety. </w:t>
            </w:r>
          </w:p>
          <w:p w14:paraId="05D4E562" w14:textId="77777777" w:rsidR="00991CFB" w:rsidRDefault="00991CFB" w:rsidP="008940F8">
            <w:pPr>
              <w:pStyle w:val="Default"/>
              <w:rPr>
                <w:rFonts w:ascii="Guardian Egyp Regular" w:hAnsi="Guardian Egyp Regular" w:cstheme="minorHAnsi"/>
                <w:sz w:val="20"/>
                <w:szCs w:val="20"/>
              </w:rPr>
            </w:pPr>
          </w:p>
          <w:p w14:paraId="4AA5C240" w14:textId="3330E488" w:rsidR="00991CFB" w:rsidRPr="00991CFB" w:rsidRDefault="00991CFB"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w:t>
            </w:r>
            <w:r w:rsidR="001007C3" w:rsidRPr="001007C3">
              <w:rPr>
                <w:rFonts w:ascii="Guardian Egyp Regular" w:hAnsi="Guardian Egyp Regular" w:cstheme="minorHAnsi"/>
                <w:b/>
                <w:bCs/>
                <w:sz w:val="20"/>
                <w:szCs w:val="20"/>
              </w:rPr>
              <w:t>Materials</w:t>
            </w:r>
            <w:r w:rsidR="001007C3">
              <w:rPr>
                <w:rFonts w:ascii="Guardian Egyp Regular" w:hAnsi="Guardian Egyp Regular" w:cstheme="minorHAnsi"/>
                <w:sz w:val="20"/>
                <w:szCs w:val="20"/>
              </w:rPr>
              <w:t xml:space="preserve"> – ensure sourcing of materials. Prepare to stock-up-down on key ingredients or materials.</w:t>
            </w:r>
          </w:p>
        </w:tc>
      </w:tr>
      <w:tr w:rsidR="00991CFB" w:rsidRPr="008D0833" w14:paraId="3EBA1DB4" w14:textId="77777777" w:rsidTr="008940F8">
        <w:trPr>
          <w:trHeight w:val="110"/>
        </w:trPr>
        <w:tc>
          <w:tcPr>
            <w:tcW w:w="810" w:type="dxa"/>
          </w:tcPr>
          <w:p w14:paraId="33C4D721" w14:textId="7EB157ED" w:rsidR="00991CFB" w:rsidRPr="008D0833" w:rsidRDefault="00991CFB"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3</w:t>
            </w:r>
          </w:p>
        </w:tc>
        <w:tc>
          <w:tcPr>
            <w:tcW w:w="2070" w:type="dxa"/>
          </w:tcPr>
          <w:p w14:paraId="14C49222" w14:textId="4C7AA3A0" w:rsidR="00991CFB" w:rsidRDefault="00991CFB"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Production Planning and Production Manager</w:t>
            </w:r>
          </w:p>
          <w:p w14:paraId="6FE34353" w14:textId="77777777" w:rsidR="001007C3" w:rsidRDefault="001007C3" w:rsidP="008940F8">
            <w:pPr>
              <w:pStyle w:val="Default"/>
              <w:rPr>
                <w:rFonts w:ascii="Guardian Egyp Regular" w:hAnsi="Guardian Egyp Regular" w:cstheme="minorHAnsi"/>
                <w:sz w:val="20"/>
                <w:szCs w:val="20"/>
                <w:highlight w:val="yellow"/>
              </w:rPr>
            </w:pPr>
          </w:p>
          <w:p w14:paraId="56E4D691" w14:textId="77777777" w:rsidR="001007C3" w:rsidRDefault="001007C3" w:rsidP="008940F8">
            <w:pPr>
              <w:pStyle w:val="Default"/>
              <w:rPr>
                <w:rFonts w:ascii="Guardian Egyp Regular" w:hAnsi="Guardian Egyp Regular" w:cstheme="minorHAnsi"/>
                <w:sz w:val="20"/>
                <w:szCs w:val="20"/>
                <w:highlight w:val="yellow"/>
              </w:rPr>
            </w:pPr>
          </w:p>
          <w:p w14:paraId="6EC55E73" w14:textId="77777777" w:rsidR="001007C3" w:rsidRDefault="001007C3" w:rsidP="008940F8">
            <w:pPr>
              <w:pStyle w:val="Default"/>
              <w:rPr>
                <w:rFonts w:ascii="Guardian Egyp Regular" w:hAnsi="Guardian Egyp Regular" w:cstheme="minorHAnsi"/>
                <w:sz w:val="20"/>
                <w:szCs w:val="20"/>
                <w:highlight w:val="yellow"/>
              </w:rPr>
            </w:pPr>
          </w:p>
          <w:p w14:paraId="4186805D" w14:textId="77777777" w:rsidR="001007C3" w:rsidRDefault="001007C3" w:rsidP="008940F8">
            <w:pPr>
              <w:pStyle w:val="Default"/>
              <w:rPr>
                <w:rFonts w:ascii="Guardian Egyp Regular" w:hAnsi="Guardian Egyp Regular" w:cstheme="minorHAnsi"/>
                <w:sz w:val="20"/>
                <w:szCs w:val="20"/>
                <w:highlight w:val="yellow"/>
              </w:rPr>
            </w:pPr>
          </w:p>
          <w:p w14:paraId="2DA2275C" w14:textId="77777777" w:rsidR="001007C3" w:rsidRDefault="001007C3" w:rsidP="008940F8">
            <w:pPr>
              <w:pStyle w:val="Default"/>
              <w:rPr>
                <w:rFonts w:ascii="Guardian Egyp Regular" w:hAnsi="Guardian Egyp Regular" w:cstheme="minorHAnsi"/>
                <w:sz w:val="20"/>
                <w:szCs w:val="20"/>
                <w:highlight w:val="yellow"/>
              </w:rPr>
            </w:pPr>
          </w:p>
          <w:p w14:paraId="700E19A3" w14:textId="77777777" w:rsidR="001007C3" w:rsidRDefault="001007C3" w:rsidP="008940F8">
            <w:pPr>
              <w:pStyle w:val="Default"/>
              <w:rPr>
                <w:rFonts w:ascii="Guardian Egyp Regular" w:hAnsi="Guardian Egyp Regular" w:cstheme="minorHAnsi"/>
                <w:sz w:val="20"/>
                <w:szCs w:val="20"/>
                <w:highlight w:val="yellow"/>
              </w:rPr>
            </w:pPr>
          </w:p>
          <w:p w14:paraId="6708A4B2" w14:textId="77777777" w:rsidR="001007C3" w:rsidRDefault="001007C3" w:rsidP="008940F8">
            <w:pPr>
              <w:pStyle w:val="Default"/>
              <w:rPr>
                <w:rFonts w:ascii="Guardian Egyp Regular" w:hAnsi="Guardian Egyp Regular" w:cstheme="minorHAnsi"/>
                <w:sz w:val="20"/>
                <w:szCs w:val="20"/>
                <w:highlight w:val="yellow"/>
              </w:rPr>
            </w:pPr>
          </w:p>
          <w:p w14:paraId="2E90E002" w14:textId="7D08FF12" w:rsidR="001007C3" w:rsidRDefault="001007C3"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QA Manager</w:t>
            </w:r>
          </w:p>
          <w:p w14:paraId="057F9371" w14:textId="77777777" w:rsidR="008940F8" w:rsidRDefault="008940F8" w:rsidP="008940F8">
            <w:pPr>
              <w:pStyle w:val="Default"/>
              <w:rPr>
                <w:rFonts w:ascii="Guardian Egyp Regular" w:hAnsi="Guardian Egyp Regular" w:cstheme="minorHAnsi"/>
                <w:sz w:val="20"/>
                <w:szCs w:val="20"/>
                <w:highlight w:val="yellow"/>
              </w:rPr>
            </w:pPr>
          </w:p>
          <w:p w14:paraId="07A55D19" w14:textId="77777777" w:rsidR="008940F8" w:rsidRDefault="008940F8" w:rsidP="008940F8">
            <w:pPr>
              <w:pStyle w:val="Default"/>
              <w:rPr>
                <w:rFonts w:ascii="Guardian Egyp Regular" w:hAnsi="Guardian Egyp Regular" w:cstheme="minorHAnsi"/>
                <w:sz w:val="20"/>
                <w:szCs w:val="20"/>
                <w:highlight w:val="yellow"/>
              </w:rPr>
            </w:pPr>
          </w:p>
          <w:p w14:paraId="5D105164" w14:textId="77777777" w:rsidR="008940F8" w:rsidRDefault="008940F8" w:rsidP="008940F8">
            <w:pPr>
              <w:pStyle w:val="Default"/>
              <w:rPr>
                <w:rFonts w:ascii="Guardian Egyp Regular" w:hAnsi="Guardian Egyp Regular" w:cstheme="minorHAnsi"/>
                <w:sz w:val="20"/>
                <w:szCs w:val="20"/>
                <w:highlight w:val="yellow"/>
              </w:rPr>
            </w:pPr>
          </w:p>
          <w:p w14:paraId="26A6EB38" w14:textId="77777777" w:rsidR="008940F8" w:rsidRDefault="008940F8" w:rsidP="008940F8">
            <w:pPr>
              <w:pStyle w:val="Default"/>
              <w:rPr>
                <w:rFonts w:ascii="Guardian Egyp Regular" w:hAnsi="Guardian Egyp Regular" w:cstheme="minorHAnsi"/>
                <w:sz w:val="20"/>
                <w:szCs w:val="20"/>
                <w:highlight w:val="yellow"/>
              </w:rPr>
            </w:pPr>
          </w:p>
          <w:p w14:paraId="01E62D40" w14:textId="77777777" w:rsidR="008940F8" w:rsidRDefault="008940F8" w:rsidP="008940F8">
            <w:pPr>
              <w:pStyle w:val="Default"/>
              <w:rPr>
                <w:rFonts w:ascii="Guardian Egyp Regular" w:hAnsi="Guardian Egyp Regular" w:cstheme="minorHAnsi"/>
                <w:sz w:val="20"/>
                <w:szCs w:val="20"/>
                <w:highlight w:val="yellow"/>
              </w:rPr>
            </w:pPr>
          </w:p>
          <w:p w14:paraId="217DCC88" w14:textId="71BC0FDE" w:rsidR="008940F8" w:rsidRPr="00C7464E" w:rsidRDefault="008940F8"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Top Management</w:t>
            </w:r>
          </w:p>
        </w:tc>
        <w:tc>
          <w:tcPr>
            <w:tcW w:w="6480" w:type="dxa"/>
          </w:tcPr>
          <w:p w14:paraId="4D6CC2B3" w14:textId="77777777" w:rsidR="00991CFB" w:rsidRDefault="00991CFB" w:rsidP="008940F8">
            <w:pPr>
              <w:pStyle w:val="Default"/>
              <w:rPr>
                <w:rFonts w:ascii="Guardian Egyp Regular" w:hAnsi="Guardian Egyp Regular" w:cstheme="minorHAnsi"/>
                <w:sz w:val="20"/>
                <w:szCs w:val="20"/>
              </w:rPr>
            </w:pPr>
            <w:r>
              <w:rPr>
                <w:rFonts w:ascii="Guardian Egyp Regular" w:hAnsi="Guardian Egyp Regular" w:cstheme="minorHAnsi"/>
                <w:b/>
                <w:bCs/>
                <w:sz w:val="20"/>
                <w:szCs w:val="20"/>
              </w:rPr>
              <w:t xml:space="preserve">Operational needs – </w:t>
            </w:r>
            <w:r w:rsidRPr="00991CFB">
              <w:rPr>
                <w:rFonts w:ascii="Guardian Egyp Regular" w:hAnsi="Guardian Egyp Regular" w:cstheme="minorHAnsi"/>
                <w:sz w:val="20"/>
                <w:szCs w:val="20"/>
              </w:rPr>
              <w:t>determine</w:t>
            </w:r>
            <w:r>
              <w:rPr>
                <w:rFonts w:ascii="Guardian Egyp Regular" w:hAnsi="Guardian Egyp Regular" w:cstheme="minorHAnsi"/>
                <w:sz w:val="20"/>
                <w:szCs w:val="20"/>
              </w:rPr>
              <w:t xml:space="preserve"> the operational abilities due to: </w:t>
            </w:r>
          </w:p>
          <w:p w14:paraId="052D5BF2" w14:textId="77777777" w:rsidR="00991CFB" w:rsidRDefault="00991CFB"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-market demand (e.g. bottling companies can setup lines to produce antibacterial gel)</w:t>
            </w:r>
          </w:p>
          <w:p w14:paraId="319ED63F" w14:textId="77777777" w:rsidR="00991CFB" w:rsidRDefault="00991CFB"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-customer demand (product presentation may shift from bulk to retail presentations or the other way depending on the product shelf life)</w:t>
            </w:r>
          </w:p>
          <w:p w14:paraId="11BEFE85" w14:textId="5C33B74C" w:rsidR="00991CFB" w:rsidRDefault="00991CFB"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-material supply</w:t>
            </w:r>
          </w:p>
          <w:p w14:paraId="4ACCD39E" w14:textId="4DBC699C" w:rsidR="00991CFB" w:rsidRDefault="00991CFB"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-staff availability and training</w:t>
            </w:r>
          </w:p>
          <w:p w14:paraId="502C56D2" w14:textId="162F210B" w:rsidR="001007C3" w:rsidRDefault="001007C3"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-Ensure employee’s safety protocols and practices are defined and put in place.</w:t>
            </w:r>
          </w:p>
          <w:p w14:paraId="452B52BE" w14:textId="4665E3C1" w:rsidR="001007C3" w:rsidRDefault="001007C3" w:rsidP="008940F8">
            <w:pPr>
              <w:pStyle w:val="Default"/>
              <w:rPr>
                <w:rFonts w:ascii="Guardian Egyp Regular" w:hAnsi="Guardian Egyp Regular" w:cstheme="minorHAnsi"/>
                <w:sz w:val="20"/>
                <w:szCs w:val="20"/>
              </w:rPr>
            </w:pPr>
          </w:p>
          <w:p w14:paraId="4DDF3589" w14:textId="5576CD86" w:rsidR="001007C3" w:rsidRDefault="001007C3"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-Ensure capabilities for any new needed food safety protocols implementation. Assess current GMPs and strengthen protocols if needed. Train and oversee implementation.</w:t>
            </w:r>
          </w:p>
          <w:p w14:paraId="5B2A4890" w14:textId="77777777" w:rsidR="001007C3" w:rsidRDefault="001007C3"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w:t>
            </w:r>
            <w:r w:rsidRPr="001007C3">
              <w:rPr>
                <w:rFonts w:ascii="Guardian Egyp Regular" w:hAnsi="Guardian Egyp Regular" w:cstheme="minorHAnsi"/>
                <w:sz w:val="20"/>
                <w:szCs w:val="20"/>
              </w:rPr>
              <w:t>Ensure</w:t>
            </w:r>
            <w:r>
              <w:rPr>
                <w:rFonts w:ascii="Guardian Egyp Regular" w:hAnsi="Guardian Egyp Regular" w:cstheme="minorHAnsi"/>
                <w:sz w:val="20"/>
                <w:szCs w:val="20"/>
              </w:rPr>
              <w:t xml:space="preserve"> additional product testing protocols and practices are in place to fulfill demand.</w:t>
            </w:r>
          </w:p>
          <w:p w14:paraId="193725D4" w14:textId="77777777" w:rsidR="008940F8" w:rsidRDefault="008940F8" w:rsidP="008940F8">
            <w:pPr>
              <w:pStyle w:val="Default"/>
              <w:rPr>
                <w:rFonts w:ascii="Guardian Egyp Regular" w:hAnsi="Guardian Egyp Regular" w:cstheme="minorHAnsi"/>
                <w:sz w:val="20"/>
                <w:szCs w:val="20"/>
              </w:rPr>
            </w:pPr>
          </w:p>
          <w:p w14:paraId="721C3214" w14:textId="0A3BF54E" w:rsidR="008940F8" w:rsidRPr="001007C3" w:rsidRDefault="008940F8"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Evaluate a back-up facility and/or contract manufacturer if challenges arise.</w:t>
            </w:r>
          </w:p>
        </w:tc>
      </w:tr>
      <w:tr w:rsidR="008940F8" w:rsidRPr="008D0833" w14:paraId="10D4C0D8" w14:textId="77777777" w:rsidTr="008940F8">
        <w:trPr>
          <w:trHeight w:val="110"/>
        </w:trPr>
        <w:tc>
          <w:tcPr>
            <w:tcW w:w="810" w:type="dxa"/>
          </w:tcPr>
          <w:p w14:paraId="3BE52E0B" w14:textId="4CF6CF65" w:rsidR="008940F8" w:rsidRDefault="008940F8"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lastRenderedPageBreak/>
              <w:t>4</w:t>
            </w:r>
          </w:p>
        </w:tc>
        <w:tc>
          <w:tcPr>
            <w:tcW w:w="2070" w:type="dxa"/>
          </w:tcPr>
          <w:p w14:paraId="622420A1" w14:textId="74324709" w:rsidR="008940F8" w:rsidRDefault="008940F8"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Top Management, HR, Leaders</w:t>
            </w:r>
          </w:p>
        </w:tc>
        <w:tc>
          <w:tcPr>
            <w:tcW w:w="6480" w:type="dxa"/>
          </w:tcPr>
          <w:p w14:paraId="5FEC5042" w14:textId="77777777" w:rsidR="008940F8" w:rsidRDefault="008940F8" w:rsidP="008940F8">
            <w:pPr>
              <w:pStyle w:val="Default"/>
              <w:rPr>
                <w:rFonts w:ascii="Guardian Egyp Regular" w:hAnsi="Guardian Egyp Regular" w:cstheme="minorHAnsi"/>
                <w:b/>
                <w:bCs/>
                <w:sz w:val="20"/>
                <w:szCs w:val="20"/>
              </w:rPr>
            </w:pPr>
            <w:r>
              <w:rPr>
                <w:rFonts w:ascii="Guardian Egyp Regular" w:hAnsi="Guardian Egyp Regular" w:cstheme="minorHAnsi"/>
                <w:b/>
                <w:bCs/>
                <w:sz w:val="20"/>
                <w:szCs w:val="20"/>
              </w:rPr>
              <w:t>Protect employees</w:t>
            </w:r>
          </w:p>
          <w:p w14:paraId="55453B2C" w14:textId="77777777" w:rsidR="008940F8" w:rsidRPr="008940F8" w:rsidRDefault="008940F8" w:rsidP="008940F8">
            <w:pPr>
              <w:pStyle w:val="Default"/>
              <w:rPr>
                <w:rFonts w:ascii="Guardian Egyp Regular" w:hAnsi="Guardian Egyp Regular" w:cstheme="minorHAnsi"/>
                <w:sz w:val="20"/>
                <w:szCs w:val="20"/>
              </w:rPr>
            </w:pPr>
            <w:r w:rsidRPr="008940F8">
              <w:rPr>
                <w:rFonts w:ascii="Guardian Egyp Regular" w:hAnsi="Guardian Egyp Regular" w:cstheme="minorHAnsi"/>
                <w:sz w:val="20"/>
                <w:szCs w:val="20"/>
              </w:rPr>
              <w:t>-provide guidelines in case they feel ill</w:t>
            </w:r>
          </w:p>
          <w:p w14:paraId="46E10E95" w14:textId="77777777" w:rsidR="008940F8" w:rsidRPr="008940F8" w:rsidRDefault="008940F8" w:rsidP="008940F8">
            <w:pPr>
              <w:pStyle w:val="Default"/>
              <w:rPr>
                <w:rFonts w:ascii="Guardian Egyp Regular" w:hAnsi="Guardian Egyp Regular" w:cstheme="minorHAnsi"/>
                <w:sz w:val="20"/>
                <w:szCs w:val="20"/>
              </w:rPr>
            </w:pPr>
            <w:r w:rsidRPr="008940F8">
              <w:rPr>
                <w:rFonts w:ascii="Guardian Egyp Regular" w:hAnsi="Guardian Egyp Regular" w:cstheme="minorHAnsi"/>
                <w:sz w:val="20"/>
                <w:szCs w:val="20"/>
              </w:rPr>
              <w:t>-provide guidelines in case someone in their household is ill</w:t>
            </w:r>
          </w:p>
          <w:p w14:paraId="4D4C2403" w14:textId="77777777" w:rsidR="008940F8" w:rsidRPr="008940F8" w:rsidRDefault="008940F8" w:rsidP="008940F8">
            <w:pPr>
              <w:pStyle w:val="Default"/>
              <w:rPr>
                <w:rFonts w:ascii="Guardian Egyp Regular" w:hAnsi="Guardian Egyp Regular" w:cstheme="minorHAnsi"/>
                <w:sz w:val="20"/>
                <w:szCs w:val="20"/>
              </w:rPr>
            </w:pPr>
            <w:r w:rsidRPr="008940F8">
              <w:rPr>
                <w:rFonts w:ascii="Guardian Egyp Regular" w:hAnsi="Guardian Egyp Regular" w:cstheme="minorHAnsi"/>
                <w:sz w:val="20"/>
                <w:szCs w:val="20"/>
              </w:rPr>
              <w:t>-prepare with backup and cross trained employees</w:t>
            </w:r>
          </w:p>
          <w:p w14:paraId="54632158" w14:textId="77777777" w:rsidR="008940F8" w:rsidRDefault="008940F8" w:rsidP="008940F8">
            <w:pPr>
              <w:pStyle w:val="Default"/>
              <w:rPr>
                <w:rFonts w:ascii="Guardian Egyp Regular" w:hAnsi="Guardian Egyp Regular" w:cstheme="minorHAnsi"/>
                <w:sz w:val="20"/>
                <w:szCs w:val="20"/>
              </w:rPr>
            </w:pPr>
            <w:r w:rsidRPr="008940F8">
              <w:rPr>
                <w:rFonts w:ascii="Guardian Egyp Regular" w:hAnsi="Guardian Egyp Regular" w:cstheme="minorHAnsi"/>
                <w:sz w:val="20"/>
                <w:szCs w:val="20"/>
              </w:rPr>
              <w:t>-prepare for a shortage of employees</w:t>
            </w:r>
          </w:p>
          <w:p w14:paraId="28163E6A" w14:textId="77777777" w:rsidR="008940F8" w:rsidRDefault="008940F8"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-minimize the number of employees at the same time</w:t>
            </w:r>
          </w:p>
          <w:p w14:paraId="4DD78A63" w14:textId="09BDF7FE" w:rsidR="008940F8" w:rsidRDefault="008940F8"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-avoid gatherings and/or big group meetings</w:t>
            </w:r>
          </w:p>
          <w:p w14:paraId="673F8C4B" w14:textId="77777777" w:rsidR="008940F8" w:rsidRDefault="008940F8"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-meet and communicate labor regulatory compliance</w:t>
            </w:r>
          </w:p>
          <w:p w14:paraId="1F04A904" w14:textId="56014B6A" w:rsidR="008940F8" w:rsidRDefault="008940F8" w:rsidP="008940F8">
            <w:pPr>
              <w:pStyle w:val="Default"/>
              <w:rPr>
                <w:rFonts w:ascii="Guardian Egyp Regular" w:hAnsi="Guardian Egyp Regular" w:cstheme="minorHAnsi"/>
                <w:b/>
                <w:bCs/>
                <w:sz w:val="20"/>
                <w:szCs w:val="20"/>
              </w:rPr>
            </w:pPr>
            <w:r>
              <w:rPr>
                <w:rFonts w:ascii="Guardian Egyp Regular" w:hAnsi="Guardian Egyp Regular" w:cstheme="minorHAnsi"/>
                <w:sz w:val="20"/>
                <w:szCs w:val="20"/>
              </w:rPr>
              <w:t>-keep contact with all employees (if they have been in the facility in the last xx amount of days related to incubation period).</w:t>
            </w:r>
          </w:p>
        </w:tc>
      </w:tr>
      <w:tr w:rsidR="00CF44A1" w:rsidRPr="008D0833" w14:paraId="064790BA" w14:textId="77777777" w:rsidTr="008940F8">
        <w:trPr>
          <w:trHeight w:val="926"/>
        </w:trPr>
        <w:tc>
          <w:tcPr>
            <w:tcW w:w="810" w:type="dxa"/>
          </w:tcPr>
          <w:p w14:paraId="2E4D89DC" w14:textId="34D2FD9A" w:rsidR="00CF44A1" w:rsidRPr="008D0833" w:rsidRDefault="008940F8"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5</w:t>
            </w:r>
            <w:r w:rsidR="00CF44A1" w:rsidRPr="008D0833">
              <w:rPr>
                <w:rFonts w:ascii="Guardian Egyp Regular" w:hAnsi="Guardian Egyp Regular" w:cstheme="minorHAnsi"/>
                <w:sz w:val="20"/>
                <w:szCs w:val="20"/>
              </w:rPr>
              <w:t xml:space="preserve"> </w:t>
            </w:r>
          </w:p>
        </w:tc>
        <w:tc>
          <w:tcPr>
            <w:tcW w:w="2070" w:type="dxa"/>
          </w:tcPr>
          <w:p w14:paraId="3D85AE44" w14:textId="77777777" w:rsidR="00CF44A1" w:rsidRDefault="00CF44A1" w:rsidP="008940F8">
            <w:pPr>
              <w:pStyle w:val="Default"/>
              <w:rPr>
                <w:rFonts w:ascii="Guardian Egyp Regular" w:hAnsi="Guardian Egyp Regular" w:cstheme="minorHAnsi"/>
                <w:sz w:val="20"/>
                <w:szCs w:val="20"/>
                <w:highlight w:val="yellow"/>
              </w:rPr>
            </w:pPr>
            <w:r w:rsidRPr="00C7464E">
              <w:rPr>
                <w:rFonts w:ascii="Guardian Egyp Regular" w:hAnsi="Guardian Egyp Regular" w:cstheme="minorHAnsi"/>
                <w:sz w:val="20"/>
                <w:szCs w:val="20"/>
                <w:highlight w:val="yellow"/>
              </w:rPr>
              <w:t>&lt;Production Manager&gt;</w:t>
            </w:r>
          </w:p>
          <w:p w14:paraId="2E2E9444" w14:textId="77777777" w:rsidR="004753A0" w:rsidRDefault="004753A0" w:rsidP="008940F8">
            <w:pPr>
              <w:pStyle w:val="Default"/>
              <w:rPr>
                <w:rFonts w:ascii="Guardian Egyp Regular" w:hAnsi="Guardian Egyp Regular" w:cstheme="minorHAnsi"/>
                <w:sz w:val="20"/>
                <w:szCs w:val="20"/>
                <w:highlight w:val="yellow"/>
              </w:rPr>
            </w:pPr>
          </w:p>
          <w:p w14:paraId="6E14F036" w14:textId="77777777" w:rsidR="004753A0" w:rsidRDefault="004753A0" w:rsidP="008940F8">
            <w:pPr>
              <w:pStyle w:val="Default"/>
              <w:rPr>
                <w:rFonts w:ascii="Guardian Egyp Regular" w:hAnsi="Guardian Egyp Regular" w:cstheme="minorHAnsi"/>
                <w:sz w:val="20"/>
                <w:szCs w:val="20"/>
                <w:highlight w:val="yellow"/>
              </w:rPr>
            </w:pPr>
          </w:p>
          <w:p w14:paraId="04CC4D0A" w14:textId="77777777" w:rsidR="004753A0" w:rsidRDefault="004753A0" w:rsidP="008940F8">
            <w:pPr>
              <w:pStyle w:val="Default"/>
              <w:rPr>
                <w:rFonts w:ascii="Guardian Egyp Regular" w:hAnsi="Guardian Egyp Regular" w:cstheme="minorHAnsi"/>
                <w:sz w:val="20"/>
                <w:szCs w:val="20"/>
                <w:highlight w:val="yellow"/>
              </w:rPr>
            </w:pPr>
          </w:p>
          <w:p w14:paraId="185790F9" w14:textId="77777777" w:rsidR="004753A0" w:rsidRDefault="004753A0" w:rsidP="008940F8">
            <w:pPr>
              <w:pStyle w:val="Default"/>
              <w:rPr>
                <w:rFonts w:ascii="Guardian Egyp Regular" w:hAnsi="Guardian Egyp Regular" w:cstheme="minorHAnsi"/>
                <w:sz w:val="20"/>
                <w:szCs w:val="20"/>
                <w:highlight w:val="yellow"/>
              </w:rPr>
            </w:pPr>
          </w:p>
          <w:p w14:paraId="1E83FF78" w14:textId="77777777" w:rsidR="004753A0" w:rsidRDefault="004753A0" w:rsidP="008940F8">
            <w:pPr>
              <w:pStyle w:val="Default"/>
              <w:rPr>
                <w:rFonts w:ascii="Guardian Egyp Regular" w:hAnsi="Guardian Egyp Regular" w:cstheme="minorHAnsi"/>
                <w:sz w:val="20"/>
                <w:szCs w:val="20"/>
                <w:highlight w:val="yellow"/>
              </w:rPr>
            </w:pPr>
          </w:p>
          <w:p w14:paraId="2D88490A" w14:textId="77777777" w:rsidR="004753A0" w:rsidRDefault="004753A0" w:rsidP="008940F8">
            <w:pPr>
              <w:pStyle w:val="Default"/>
              <w:rPr>
                <w:rFonts w:ascii="Guardian Egyp Regular" w:hAnsi="Guardian Egyp Regular" w:cstheme="minorHAnsi"/>
                <w:sz w:val="20"/>
                <w:szCs w:val="20"/>
                <w:highlight w:val="yellow"/>
              </w:rPr>
            </w:pPr>
          </w:p>
          <w:p w14:paraId="63AB6E0F" w14:textId="77777777" w:rsidR="004753A0" w:rsidRDefault="004753A0" w:rsidP="008940F8">
            <w:pPr>
              <w:pStyle w:val="Default"/>
              <w:rPr>
                <w:rFonts w:ascii="Guardian Egyp Regular" w:hAnsi="Guardian Egyp Regular" w:cstheme="minorHAnsi"/>
                <w:sz w:val="20"/>
                <w:szCs w:val="20"/>
                <w:highlight w:val="yellow"/>
              </w:rPr>
            </w:pPr>
          </w:p>
          <w:p w14:paraId="169F9BEE" w14:textId="77777777" w:rsidR="004753A0" w:rsidRDefault="004753A0" w:rsidP="008940F8">
            <w:pPr>
              <w:pStyle w:val="Default"/>
              <w:rPr>
                <w:rFonts w:ascii="Guardian Egyp Regular" w:hAnsi="Guardian Egyp Regular" w:cstheme="minorHAnsi"/>
                <w:sz w:val="20"/>
                <w:szCs w:val="20"/>
                <w:highlight w:val="yellow"/>
              </w:rPr>
            </w:pPr>
          </w:p>
          <w:p w14:paraId="6FAE84A0" w14:textId="3789EEE2" w:rsidR="004753A0" w:rsidRPr="00C7464E" w:rsidRDefault="004753A0" w:rsidP="008940F8">
            <w:pPr>
              <w:pStyle w:val="Default"/>
              <w:rPr>
                <w:rFonts w:ascii="Guardian Egyp Regular" w:hAnsi="Guardian Egyp Regular" w:cstheme="minorHAnsi"/>
                <w:sz w:val="20"/>
                <w:szCs w:val="20"/>
                <w:highlight w:val="yellow"/>
              </w:rPr>
            </w:pPr>
            <w:r>
              <w:rPr>
                <w:rFonts w:ascii="Guardian Egyp Regular" w:hAnsi="Guardian Egyp Regular" w:cstheme="minorHAnsi"/>
                <w:sz w:val="20"/>
                <w:szCs w:val="20"/>
                <w:highlight w:val="yellow"/>
              </w:rPr>
              <w:t>QA Manager</w:t>
            </w:r>
          </w:p>
        </w:tc>
        <w:tc>
          <w:tcPr>
            <w:tcW w:w="6480" w:type="dxa"/>
          </w:tcPr>
          <w:p w14:paraId="0B616B56" w14:textId="5B444E32" w:rsidR="008940F8" w:rsidRDefault="00CF44A1" w:rsidP="008940F8">
            <w:pPr>
              <w:pStyle w:val="Default"/>
              <w:rPr>
                <w:rFonts w:ascii="Guardian Egyp Regular" w:hAnsi="Guardian Egyp Regular" w:cstheme="minorHAnsi"/>
                <w:sz w:val="20"/>
                <w:szCs w:val="20"/>
              </w:rPr>
            </w:pPr>
            <w:r w:rsidRPr="008D0833">
              <w:rPr>
                <w:rFonts w:ascii="Guardian Egyp Regular" w:hAnsi="Guardian Egyp Regular" w:cstheme="minorHAnsi"/>
                <w:b/>
                <w:bCs/>
                <w:sz w:val="20"/>
                <w:szCs w:val="20"/>
              </w:rPr>
              <w:t xml:space="preserve">Product Segregation </w:t>
            </w:r>
            <w:r w:rsidR="004753A0">
              <w:rPr>
                <w:rFonts w:ascii="Guardian Egyp Regular" w:hAnsi="Guardian Egyp Regular" w:cstheme="minorHAnsi"/>
                <w:b/>
                <w:bCs/>
                <w:sz w:val="20"/>
                <w:szCs w:val="20"/>
              </w:rPr>
              <w:t>in case product may be compromised</w:t>
            </w:r>
            <w:r w:rsidRPr="008D0833">
              <w:rPr>
                <w:rFonts w:ascii="Guardian Egyp Regular" w:hAnsi="Guardian Egyp Regular" w:cstheme="minorHAnsi"/>
                <w:b/>
                <w:bCs/>
                <w:sz w:val="20"/>
                <w:szCs w:val="20"/>
              </w:rPr>
              <w:t xml:space="preserve">- </w:t>
            </w:r>
            <w:r w:rsidRPr="008D0833">
              <w:rPr>
                <w:rFonts w:ascii="Guardian Egyp Regular" w:hAnsi="Guardian Egyp Regular" w:cstheme="minorHAnsi"/>
                <w:sz w:val="20"/>
                <w:szCs w:val="20"/>
              </w:rPr>
              <w:t xml:space="preserve">Production manager shall record the exact time of the start of </w:t>
            </w:r>
            <w:r w:rsidR="008940F8">
              <w:rPr>
                <w:rFonts w:ascii="Guardian Egyp Regular" w:hAnsi="Guardian Egyp Regular" w:cstheme="minorHAnsi"/>
                <w:sz w:val="20"/>
                <w:szCs w:val="20"/>
              </w:rPr>
              <w:t>each product batch and employees assigned to each batch in all steps of the process.</w:t>
            </w:r>
          </w:p>
          <w:p w14:paraId="6678AD1A" w14:textId="3E95AF96" w:rsidR="004753A0" w:rsidRDefault="004753A0" w:rsidP="008940F8">
            <w:pPr>
              <w:pStyle w:val="Default"/>
              <w:rPr>
                <w:rFonts w:ascii="Guardian Egyp Regular" w:hAnsi="Guardian Egyp Regular" w:cstheme="minorHAnsi"/>
                <w:sz w:val="20"/>
                <w:szCs w:val="20"/>
              </w:rPr>
            </w:pPr>
          </w:p>
          <w:p w14:paraId="0F7DF1F9" w14:textId="6765F35C" w:rsidR="004753A0" w:rsidRDefault="004753A0"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In case product might have been compromised:</w:t>
            </w:r>
          </w:p>
          <w:p w14:paraId="1522E7D0" w14:textId="1D2E117B" w:rsidR="00CF44A1" w:rsidRPr="008D0833" w:rsidRDefault="00CF44A1" w:rsidP="008940F8">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 </w:t>
            </w:r>
          </w:p>
          <w:p w14:paraId="7723C970" w14:textId="0B442000" w:rsidR="00CF44A1" w:rsidRPr="008D0833" w:rsidRDefault="00CF44A1" w:rsidP="008940F8">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Segregate</w:t>
            </w:r>
            <w:r>
              <w:rPr>
                <w:rFonts w:ascii="Guardian Egyp Regular" w:hAnsi="Guardian Egyp Regular" w:cstheme="minorHAnsi"/>
                <w:sz w:val="20"/>
                <w:szCs w:val="20"/>
              </w:rPr>
              <w:t>/store at a designated area</w:t>
            </w:r>
            <w:r w:rsidRPr="008D0833">
              <w:rPr>
                <w:rFonts w:ascii="Guardian Egyp Regular" w:hAnsi="Guardian Egyp Regular" w:cstheme="minorHAnsi"/>
                <w:sz w:val="20"/>
                <w:szCs w:val="20"/>
              </w:rPr>
              <w:t xml:space="preserve"> product that presents </w:t>
            </w:r>
            <w:r>
              <w:rPr>
                <w:rFonts w:ascii="Guardian Egyp Regular" w:hAnsi="Guardian Egyp Regular" w:cstheme="minorHAnsi"/>
                <w:sz w:val="20"/>
                <w:szCs w:val="20"/>
              </w:rPr>
              <w:t>potential biological</w:t>
            </w:r>
            <w:r w:rsidR="004753A0">
              <w:rPr>
                <w:rFonts w:ascii="Guardian Egyp Regular" w:hAnsi="Guardian Egyp Regular" w:cstheme="minorHAnsi"/>
                <w:sz w:val="20"/>
                <w:szCs w:val="20"/>
              </w:rPr>
              <w:t>/chemical</w:t>
            </w:r>
            <w:r w:rsidRPr="008D0833">
              <w:rPr>
                <w:rFonts w:ascii="Guardian Egyp Regular" w:hAnsi="Guardian Egyp Regular" w:cstheme="minorHAnsi"/>
                <w:sz w:val="20"/>
                <w:szCs w:val="20"/>
              </w:rPr>
              <w:t xml:space="preserve"> contamination. </w:t>
            </w:r>
          </w:p>
          <w:p w14:paraId="4A5A41C0" w14:textId="77777777" w:rsidR="00CF44A1" w:rsidRPr="008D0833" w:rsidRDefault="00CF44A1" w:rsidP="008940F8">
            <w:pPr>
              <w:pStyle w:val="Default"/>
              <w:rPr>
                <w:rFonts w:ascii="Guardian Egyp Regular" w:hAnsi="Guardian Egyp Regular" w:cstheme="minorHAnsi"/>
                <w:sz w:val="20"/>
                <w:szCs w:val="20"/>
              </w:rPr>
            </w:pPr>
          </w:p>
          <w:p w14:paraId="03993BEB" w14:textId="1CBA31DA" w:rsidR="00CF44A1" w:rsidRDefault="00CF44A1" w:rsidP="008940F8">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Identify segregated product with a hold label to await the release </w:t>
            </w:r>
            <w:r w:rsidR="004753A0">
              <w:rPr>
                <w:rFonts w:ascii="Guardian Egyp Regular" w:hAnsi="Guardian Egyp Regular" w:cstheme="minorHAnsi"/>
                <w:sz w:val="20"/>
                <w:szCs w:val="20"/>
              </w:rPr>
              <w:t xml:space="preserve">or disposition decision </w:t>
            </w:r>
            <w:r w:rsidRPr="008D0833">
              <w:rPr>
                <w:rFonts w:ascii="Guardian Egyp Regular" w:hAnsi="Guardian Egyp Regular" w:cstheme="minorHAnsi"/>
                <w:sz w:val="20"/>
                <w:szCs w:val="20"/>
              </w:rPr>
              <w:t xml:space="preserve">by QA, making sure when multiple products are stored on one pallet, a separate label is used for EACH product. </w:t>
            </w:r>
          </w:p>
          <w:p w14:paraId="2E17382F" w14:textId="4BD3418F" w:rsidR="004753A0" w:rsidRDefault="004753A0" w:rsidP="008940F8">
            <w:pPr>
              <w:pStyle w:val="Default"/>
              <w:rPr>
                <w:rFonts w:ascii="Guardian Egyp Regular" w:hAnsi="Guardian Egyp Regular" w:cstheme="minorHAnsi"/>
                <w:sz w:val="20"/>
                <w:szCs w:val="20"/>
              </w:rPr>
            </w:pPr>
          </w:p>
          <w:p w14:paraId="0286E6AA" w14:textId="2668472C" w:rsidR="004753A0" w:rsidRPr="008D0833" w:rsidRDefault="004753A0"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Disposition needs to be compliant with regulation.</w:t>
            </w:r>
          </w:p>
          <w:p w14:paraId="120FE16B" w14:textId="419E33A3" w:rsidR="00CF44A1" w:rsidRPr="008D0833" w:rsidRDefault="00CF44A1" w:rsidP="008940F8">
            <w:pPr>
              <w:pStyle w:val="Default"/>
              <w:rPr>
                <w:rFonts w:ascii="Guardian Egyp Regular" w:hAnsi="Guardian Egyp Regular" w:cstheme="minorHAnsi"/>
                <w:sz w:val="20"/>
                <w:szCs w:val="20"/>
              </w:rPr>
            </w:pPr>
            <w:r w:rsidRPr="008D0833">
              <w:rPr>
                <w:rFonts w:ascii="Guardian Egyp Regular" w:hAnsi="Guardian Egyp Regular" w:cstheme="minorHAnsi"/>
                <w:sz w:val="20"/>
                <w:szCs w:val="20"/>
              </w:rPr>
              <w:t xml:space="preserve"> </w:t>
            </w:r>
          </w:p>
        </w:tc>
      </w:tr>
      <w:tr w:rsidR="00CF44A1" w:rsidRPr="008D0833" w14:paraId="22F275E1" w14:textId="77777777" w:rsidTr="008940F8">
        <w:trPr>
          <w:trHeight w:val="836"/>
        </w:trPr>
        <w:tc>
          <w:tcPr>
            <w:tcW w:w="810" w:type="dxa"/>
          </w:tcPr>
          <w:p w14:paraId="0287F4A9" w14:textId="4A3178B9" w:rsidR="00CF44A1" w:rsidRPr="008D0833" w:rsidRDefault="008940F8"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6</w:t>
            </w:r>
            <w:r w:rsidR="00CF44A1" w:rsidRPr="008D0833">
              <w:rPr>
                <w:rFonts w:ascii="Guardian Egyp Regular" w:hAnsi="Guardian Egyp Regular" w:cstheme="minorHAnsi"/>
                <w:sz w:val="20"/>
                <w:szCs w:val="20"/>
              </w:rPr>
              <w:t xml:space="preserve"> </w:t>
            </w:r>
          </w:p>
        </w:tc>
        <w:tc>
          <w:tcPr>
            <w:tcW w:w="2070" w:type="dxa"/>
          </w:tcPr>
          <w:p w14:paraId="34C196A4" w14:textId="402B8EA8" w:rsidR="00CF44A1" w:rsidRPr="008D0833" w:rsidRDefault="00CF44A1" w:rsidP="008940F8">
            <w:pPr>
              <w:pStyle w:val="Default"/>
              <w:rPr>
                <w:rFonts w:ascii="Guardian Egyp Regular" w:hAnsi="Guardian Egyp Regular" w:cstheme="minorHAnsi"/>
                <w:sz w:val="20"/>
                <w:szCs w:val="20"/>
              </w:rPr>
            </w:pPr>
            <w:r w:rsidRPr="00C7464E">
              <w:rPr>
                <w:rFonts w:ascii="Guardian Egyp Regular" w:hAnsi="Guardian Egyp Regular" w:cstheme="minorHAnsi"/>
                <w:sz w:val="20"/>
                <w:szCs w:val="20"/>
                <w:highlight w:val="yellow"/>
              </w:rPr>
              <w:t>Production Manager</w:t>
            </w:r>
          </w:p>
        </w:tc>
        <w:tc>
          <w:tcPr>
            <w:tcW w:w="6480" w:type="dxa"/>
          </w:tcPr>
          <w:p w14:paraId="08E060E9" w14:textId="6253ED05" w:rsidR="00CF44A1" w:rsidRPr="008D0833" w:rsidRDefault="00CF44A1" w:rsidP="004753A0">
            <w:pPr>
              <w:pStyle w:val="Default"/>
              <w:rPr>
                <w:rFonts w:ascii="Guardian Egyp Regular" w:hAnsi="Guardian Egyp Regular" w:cstheme="minorHAnsi"/>
                <w:sz w:val="20"/>
                <w:szCs w:val="20"/>
              </w:rPr>
            </w:pPr>
            <w:r w:rsidRPr="008D0833">
              <w:rPr>
                <w:rFonts w:ascii="Guardian Egyp Regular" w:hAnsi="Guardian Egyp Regular" w:cstheme="minorHAnsi"/>
                <w:b/>
                <w:bCs/>
                <w:sz w:val="20"/>
                <w:szCs w:val="20"/>
              </w:rPr>
              <w:t xml:space="preserve">Product Handling – </w:t>
            </w:r>
            <w:r w:rsidRPr="008D0833">
              <w:rPr>
                <w:rFonts w:ascii="Guardian Egyp Regular" w:hAnsi="Guardian Egyp Regular" w:cstheme="minorHAnsi"/>
                <w:sz w:val="20"/>
                <w:szCs w:val="20"/>
              </w:rPr>
              <w:t>Product that is segregated as safe must be promptly processed, boxed</w:t>
            </w:r>
            <w:r w:rsidR="004753A0">
              <w:rPr>
                <w:rFonts w:ascii="Guardian Egyp Regular" w:hAnsi="Guardian Egyp Regular" w:cstheme="minorHAnsi"/>
                <w:sz w:val="20"/>
                <w:szCs w:val="20"/>
              </w:rPr>
              <w:t>,</w:t>
            </w:r>
            <w:r w:rsidRPr="008D0833">
              <w:rPr>
                <w:rFonts w:ascii="Guardian Egyp Regular" w:hAnsi="Guardian Egyp Regular" w:cstheme="minorHAnsi"/>
                <w:sz w:val="20"/>
                <w:szCs w:val="20"/>
              </w:rPr>
              <w:t xml:space="preserve"> put away</w:t>
            </w:r>
            <w:r w:rsidR="004753A0">
              <w:rPr>
                <w:rFonts w:ascii="Guardian Egyp Regular" w:hAnsi="Guardian Egyp Regular" w:cstheme="minorHAnsi"/>
                <w:sz w:val="20"/>
                <w:szCs w:val="20"/>
              </w:rPr>
              <w:t xml:space="preserve"> and records kept.</w:t>
            </w:r>
          </w:p>
        </w:tc>
      </w:tr>
      <w:tr w:rsidR="00CF44A1" w:rsidRPr="008D0833" w14:paraId="1B4F346B" w14:textId="77777777" w:rsidTr="008940F8">
        <w:trPr>
          <w:trHeight w:val="1748"/>
        </w:trPr>
        <w:tc>
          <w:tcPr>
            <w:tcW w:w="810" w:type="dxa"/>
            <w:tcBorders>
              <w:top w:val="single" w:sz="4" w:space="0" w:color="auto"/>
              <w:left w:val="single" w:sz="4" w:space="0" w:color="auto"/>
              <w:bottom w:val="single" w:sz="4" w:space="0" w:color="auto"/>
              <w:right w:val="single" w:sz="4" w:space="0" w:color="auto"/>
            </w:tcBorders>
          </w:tcPr>
          <w:p w14:paraId="4AA10B29" w14:textId="66BC4F09" w:rsidR="00CF44A1" w:rsidRPr="008D0833" w:rsidRDefault="004753A0" w:rsidP="008940F8">
            <w:pPr>
              <w:pStyle w:val="Default"/>
              <w:rPr>
                <w:rFonts w:ascii="Guardian Egyp Regular" w:hAnsi="Guardian Egyp Regular" w:cstheme="minorHAnsi"/>
                <w:sz w:val="20"/>
                <w:szCs w:val="20"/>
              </w:rPr>
            </w:pPr>
            <w:r>
              <w:rPr>
                <w:rFonts w:ascii="Guardian Egyp Regular" w:hAnsi="Guardian Egyp Regular" w:cstheme="minorHAnsi"/>
                <w:sz w:val="20"/>
                <w:szCs w:val="20"/>
              </w:rPr>
              <w:t>7</w:t>
            </w:r>
          </w:p>
        </w:tc>
        <w:tc>
          <w:tcPr>
            <w:tcW w:w="2070" w:type="dxa"/>
            <w:tcBorders>
              <w:top w:val="single" w:sz="4" w:space="0" w:color="auto"/>
              <w:left w:val="single" w:sz="4" w:space="0" w:color="auto"/>
              <w:bottom w:val="single" w:sz="4" w:space="0" w:color="auto"/>
              <w:right w:val="single" w:sz="4" w:space="0" w:color="auto"/>
            </w:tcBorders>
          </w:tcPr>
          <w:p w14:paraId="1F35F63E" w14:textId="77777777" w:rsidR="00CF44A1" w:rsidRPr="008D0833" w:rsidRDefault="00CF44A1" w:rsidP="008940F8">
            <w:pPr>
              <w:pStyle w:val="Default"/>
              <w:rPr>
                <w:rFonts w:ascii="Guardian Egyp Regular" w:hAnsi="Guardian Egyp Regular" w:cstheme="minorHAnsi"/>
                <w:sz w:val="20"/>
                <w:szCs w:val="20"/>
              </w:rPr>
            </w:pPr>
            <w:r w:rsidRPr="004753A0">
              <w:rPr>
                <w:rFonts w:ascii="Guardian Egyp Regular" w:hAnsi="Guardian Egyp Regular" w:cstheme="minorHAnsi"/>
                <w:sz w:val="20"/>
                <w:szCs w:val="20"/>
                <w:highlight w:val="yellow"/>
              </w:rPr>
              <w:t>QA Manager</w:t>
            </w:r>
            <w:r w:rsidRPr="008D0833">
              <w:rPr>
                <w:rFonts w:ascii="Guardian Egyp Regular" w:hAnsi="Guardian Egyp Regular" w:cstheme="minorHAnsi"/>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14:paraId="23E00D75" w14:textId="77777777" w:rsidR="00CF44A1" w:rsidRDefault="00CF44A1" w:rsidP="008940F8">
            <w:pPr>
              <w:pStyle w:val="Default"/>
              <w:rPr>
                <w:rFonts w:ascii="Guardian Egyp Regular" w:hAnsi="Guardian Egyp Regular" w:cstheme="minorHAnsi"/>
                <w:bCs/>
                <w:sz w:val="20"/>
                <w:szCs w:val="20"/>
              </w:rPr>
            </w:pPr>
            <w:r w:rsidRPr="008D0833">
              <w:rPr>
                <w:rFonts w:ascii="Guardian Egyp Regular" w:hAnsi="Guardian Egyp Regular" w:cstheme="minorHAnsi"/>
                <w:b/>
                <w:bCs/>
                <w:sz w:val="20"/>
                <w:szCs w:val="20"/>
              </w:rPr>
              <w:t>Product Release</w:t>
            </w:r>
            <w:r w:rsidRPr="008D0833">
              <w:rPr>
                <w:rFonts w:ascii="Guardian Egyp Regular" w:hAnsi="Guardian Egyp Regular" w:cstheme="minorHAnsi"/>
                <w:bCs/>
                <w:sz w:val="20"/>
                <w:szCs w:val="20"/>
              </w:rPr>
              <w:t xml:space="preserve"> - Any product that was involved in a crisis, must be inspected by QA department and released or withdrawn using </w:t>
            </w:r>
            <w:r w:rsidRPr="008C2E06">
              <w:rPr>
                <w:rFonts w:ascii="Guardian Egyp Regular" w:hAnsi="Guardian Egyp Regular" w:cstheme="minorHAnsi"/>
                <w:bCs/>
                <w:sz w:val="20"/>
                <w:szCs w:val="20"/>
                <w:highlight w:val="yellow"/>
              </w:rPr>
              <w:t>&lt;Non Conformances and Corrective Actions SOP&gt;</w:t>
            </w:r>
          </w:p>
          <w:p w14:paraId="3BA67982" w14:textId="77777777" w:rsidR="004753A0" w:rsidRDefault="004753A0" w:rsidP="008940F8">
            <w:pPr>
              <w:pStyle w:val="Default"/>
              <w:rPr>
                <w:rFonts w:ascii="Guardian Egyp Regular" w:hAnsi="Guardian Egyp Regular" w:cstheme="minorHAnsi"/>
                <w:bCs/>
                <w:sz w:val="20"/>
                <w:szCs w:val="20"/>
              </w:rPr>
            </w:pPr>
          </w:p>
          <w:p w14:paraId="7C904784" w14:textId="77777777" w:rsidR="004753A0" w:rsidRPr="008D0833" w:rsidRDefault="004753A0" w:rsidP="004753A0">
            <w:pPr>
              <w:pStyle w:val="Default"/>
              <w:rPr>
                <w:rFonts w:ascii="Guardian Egyp Regular" w:hAnsi="Guardian Egyp Regular" w:cstheme="minorHAnsi"/>
                <w:sz w:val="20"/>
                <w:szCs w:val="20"/>
              </w:rPr>
            </w:pPr>
            <w:r>
              <w:rPr>
                <w:rFonts w:ascii="Guardian Egyp Regular" w:hAnsi="Guardian Egyp Regular" w:cstheme="minorHAnsi"/>
                <w:sz w:val="20"/>
                <w:szCs w:val="20"/>
              </w:rPr>
              <w:t>Disposition needs to be compliant with regulation.</w:t>
            </w:r>
          </w:p>
          <w:p w14:paraId="743473E6" w14:textId="657103AA" w:rsidR="004753A0" w:rsidRPr="008D0833" w:rsidRDefault="004753A0" w:rsidP="008940F8">
            <w:pPr>
              <w:pStyle w:val="Default"/>
              <w:rPr>
                <w:rFonts w:ascii="Guardian Egyp Regular" w:hAnsi="Guardian Egyp Regular" w:cstheme="minorHAnsi"/>
                <w:bCs/>
                <w:sz w:val="20"/>
                <w:szCs w:val="20"/>
              </w:rPr>
            </w:pPr>
          </w:p>
        </w:tc>
      </w:tr>
    </w:tbl>
    <w:p w14:paraId="489ABC12" w14:textId="77777777" w:rsidR="00CF44A1" w:rsidRPr="008D0833" w:rsidRDefault="00CF44A1" w:rsidP="00CF44A1">
      <w:pPr>
        <w:rPr>
          <w:rFonts w:ascii="Guardian Egyp Regular" w:hAnsi="Guardian Egyp Regular"/>
        </w:rPr>
      </w:pPr>
    </w:p>
    <w:p w14:paraId="732DD827" w14:textId="77777777" w:rsidR="00CF44A1" w:rsidRPr="008D0833" w:rsidRDefault="00CF44A1" w:rsidP="00CF44A1">
      <w:pPr>
        <w:rPr>
          <w:rFonts w:ascii="Guardian Egyp Regular" w:hAnsi="Guardian Egyp Regular"/>
        </w:rPr>
      </w:pPr>
    </w:p>
    <w:p w14:paraId="40CA334C" w14:textId="77777777" w:rsidR="00CF44A1" w:rsidRPr="008D0833" w:rsidRDefault="00CF44A1" w:rsidP="00CF44A1">
      <w:pPr>
        <w:rPr>
          <w:rFonts w:ascii="Guardian Egyp Regular" w:hAnsi="Guardian Egyp Regular"/>
          <w:b/>
        </w:rPr>
      </w:pPr>
      <w:r w:rsidRPr="008D0833">
        <w:rPr>
          <w:rFonts w:ascii="Guardian Egyp Regular" w:hAnsi="Guardian Egyp Regular"/>
          <w:b/>
        </w:rPr>
        <w:t>DOCUMENTATION AND RECORDS</w:t>
      </w:r>
    </w:p>
    <w:p w14:paraId="281ED070" w14:textId="77777777" w:rsidR="00CF44A1" w:rsidRPr="008D0833" w:rsidRDefault="00CF44A1" w:rsidP="00CF44A1">
      <w:pPr>
        <w:rPr>
          <w:rFonts w:ascii="Guardian Egyp Regular" w:hAnsi="Guardian Egyp Regular"/>
          <w:sz w:val="20"/>
          <w:szCs w:val="20"/>
        </w:rPr>
      </w:pPr>
      <w:r w:rsidRPr="008D0833">
        <w:rPr>
          <w:rFonts w:ascii="Guardian Egyp Regular" w:hAnsi="Guardian Egyp Regular"/>
          <w:sz w:val="20"/>
          <w:szCs w:val="20"/>
        </w:rPr>
        <w:t>The Crisis Worksheet must include:</w:t>
      </w:r>
    </w:p>
    <w:p w14:paraId="412F2CC2" w14:textId="77777777" w:rsidR="00CF44A1" w:rsidRPr="008D0833" w:rsidRDefault="00CF44A1"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Names and positions of every person involved</w:t>
      </w:r>
    </w:p>
    <w:p w14:paraId="49D4E0AC" w14:textId="77777777" w:rsidR="00CF44A1" w:rsidRPr="008D0833" w:rsidRDefault="00CF44A1"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Reason for crisis and course of action</w:t>
      </w:r>
    </w:p>
    <w:p w14:paraId="06BC0A4B" w14:textId="77777777" w:rsidR="00CF44A1" w:rsidRPr="008D0833" w:rsidRDefault="00CF44A1"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Time stamps and temperature checks at each step of the course of action</w:t>
      </w:r>
    </w:p>
    <w:p w14:paraId="76E3909F" w14:textId="77777777" w:rsidR="00CF44A1" w:rsidRPr="008D0833" w:rsidRDefault="00CF44A1" w:rsidP="008E77C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Guardian Egyp Regular" w:hAnsi="Guardian Egyp Regular"/>
          <w:sz w:val="20"/>
          <w:szCs w:val="20"/>
        </w:rPr>
      </w:pPr>
      <w:r w:rsidRPr="008D0833">
        <w:rPr>
          <w:rFonts w:ascii="Guardian Egyp Regular" w:hAnsi="Guardian Egyp Regular"/>
          <w:sz w:val="20"/>
          <w:szCs w:val="20"/>
        </w:rPr>
        <w:t>Exact count and item id and lot codes of product involved</w:t>
      </w:r>
    </w:p>
    <w:p w14:paraId="5ED82F01" w14:textId="26902C4E" w:rsidR="00CF44A1" w:rsidRDefault="00CF44A1" w:rsidP="008D0833">
      <w:pPr>
        <w:spacing w:after="160" w:line="259" w:lineRule="auto"/>
        <w:rPr>
          <w:rFonts w:ascii="Guardian Egyp Regular" w:hAnsi="Guardian Egyp Regular"/>
        </w:rPr>
      </w:pPr>
    </w:p>
    <w:p w14:paraId="0400783E" w14:textId="48B8D5B9" w:rsidR="00CF44A1" w:rsidRDefault="00CF44A1" w:rsidP="008D0833">
      <w:pPr>
        <w:spacing w:after="160" w:line="259" w:lineRule="auto"/>
        <w:rPr>
          <w:rFonts w:ascii="Guardian Egyp Regular" w:eastAsiaTheme="majorEastAsia" w:hAnsi="Guardian Egyp Regular" w:cstheme="majorBidi"/>
          <w:b/>
          <w:bCs/>
          <w:szCs w:val="28"/>
        </w:rPr>
      </w:pPr>
    </w:p>
    <w:p w14:paraId="75EBEC2D" w14:textId="77777777" w:rsidR="004753A0" w:rsidRPr="008D0833" w:rsidRDefault="004753A0" w:rsidP="008D0833">
      <w:pPr>
        <w:spacing w:after="160" w:line="259" w:lineRule="auto"/>
        <w:rPr>
          <w:rFonts w:ascii="Guardian Egyp Regular" w:eastAsiaTheme="majorEastAsia" w:hAnsi="Guardian Egyp Regular" w:cstheme="majorBidi"/>
          <w:b/>
          <w:bCs/>
          <w:szCs w:val="28"/>
        </w:rPr>
      </w:pPr>
    </w:p>
    <w:p w14:paraId="4D8EF16D" w14:textId="77777777" w:rsidR="008D0833" w:rsidRPr="008D0833" w:rsidRDefault="008D0833" w:rsidP="008E77CC">
      <w:pPr>
        <w:pStyle w:val="Heading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Guardian Egyp Regular" w:hAnsi="Guardian Egyp Regular"/>
        </w:rPr>
      </w:pPr>
      <w:bookmarkStart w:id="13" w:name="_Toc36583315"/>
      <w:r w:rsidRPr="008D0833">
        <w:rPr>
          <w:rFonts w:ascii="Guardian Egyp Regular" w:hAnsi="Guardian Egyp Regular"/>
        </w:rPr>
        <w:lastRenderedPageBreak/>
        <w:t>Communication</w:t>
      </w:r>
      <w:bookmarkEnd w:id="13"/>
      <w:r w:rsidRPr="008D0833">
        <w:rPr>
          <w:rFonts w:ascii="Guardian Egyp Regular" w:hAnsi="Guardian Egyp Regular"/>
        </w:rPr>
        <w:t xml:space="preserve"> </w:t>
      </w:r>
    </w:p>
    <w:p w14:paraId="7FD0BED5" w14:textId="53F73D72"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 xml:space="preserve">In the event of a business interruption </w:t>
      </w:r>
      <w:r w:rsidR="00DA53EA">
        <w:rPr>
          <w:rFonts w:ascii="Guardian Egyp Regular" w:hAnsi="Guardian Egyp Regular"/>
          <w:sz w:val="20"/>
          <w:szCs w:val="20"/>
        </w:rPr>
        <w:t xml:space="preserve">communication </w:t>
      </w:r>
      <w:r w:rsidRPr="00DA53EA">
        <w:rPr>
          <w:rFonts w:ascii="Guardian Egyp Regular" w:hAnsi="Guardian Egyp Regular"/>
          <w:sz w:val="20"/>
          <w:szCs w:val="20"/>
        </w:rPr>
        <w:t xml:space="preserve">with the appropriate stakeholders </w:t>
      </w:r>
      <w:r w:rsidR="00DA53EA">
        <w:rPr>
          <w:rFonts w:ascii="Guardian Egyp Regular" w:hAnsi="Guardian Egyp Regular"/>
          <w:sz w:val="20"/>
          <w:szCs w:val="20"/>
        </w:rPr>
        <w:t>i</w:t>
      </w:r>
      <w:r w:rsidRPr="00DA53EA">
        <w:rPr>
          <w:rFonts w:ascii="Guardian Egyp Regular" w:hAnsi="Guardian Egyp Regular"/>
          <w:sz w:val="20"/>
          <w:szCs w:val="20"/>
        </w:rPr>
        <w:t>s required. The pe</w:t>
      </w:r>
      <w:r w:rsidR="00DA53EA">
        <w:rPr>
          <w:rFonts w:ascii="Guardian Egyp Regular" w:hAnsi="Guardian Egyp Regular"/>
          <w:sz w:val="20"/>
          <w:szCs w:val="20"/>
        </w:rPr>
        <w:t>ople</w:t>
      </w:r>
      <w:r w:rsidRPr="00DA53EA">
        <w:rPr>
          <w:rFonts w:ascii="Guardian Egyp Regular" w:hAnsi="Guardian Egyp Regular"/>
          <w:sz w:val="20"/>
          <w:szCs w:val="20"/>
        </w:rPr>
        <w:t xml:space="preserve"> in charge of communications are:</w:t>
      </w:r>
    </w:p>
    <w:tbl>
      <w:tblPr>
        <w:tblStyle w:val="TableClassic1"/>
        <w:tblW w:w="0" w:type="auto"/>
        <w:tblLook w:val="0420" w:firstRow="1" w:lastRow="0" w:firstColumn="0" w:lastColumn="0" w:noHBand="0" w:noVBand="1"/>
      </w:tblPr>
      <w:tblGrid>
        <w:gridCol w:w="3192"/>
        <w:gridCol w:w="3192"/>
        <w:gridCol w:w="3192"/>
      </w:tblGrid>
      <w:tr w:rsidR="008D0833" w:rsidRPr="00DA53EA" w14:paraId="6C36F5B9" w14:textId="77777777" w:rsidTr="008D0833">
        <w:trPr>
          <w:cnfStyle w:val="100000000000" w:firstRow="1" w:lastRow="0" w:firstColumn="0" w:lastColumn="0" w:oddVBand="0" w:evenVBand="0" w:oddHBand="0" w:evenHBand="0" w:firstRowFirstColumn="0" w:firstRowLastColumn="0" w:lastRowFirstColumn="0" w:lastRowLastColumn="0"/>
        </w:trPr>
        <w:tc>
          <w:tcPr>
            <w:tcW w:w="3192" w:type="dxa"/>
          </w:tcPr>
          <w:p w14:paraId="0635E23A"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Type of Communication</w:t>
            </w:r>
          </w:p>
        </w:tc>
        <w:tc>
          <w:tcPr>
            <w:tcW w:w="3192" w:type="dxa"/>
          </w:tcPr>
          <w:p w14:paraId="5C346D76"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Responsible</w:t>
            </w:r>
          </w:p>
        </w:tc>
        <w:tc>
          <w:tcPr>
            <w:tcW w:w="3192" w:type="dxa"/>
          </w:tcPr>
          <w:p w14:paraId="62583004"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Role</w:t>
            </w:r>
          </w:p>
        </w:tc>
      </w:tr>
      <w:tr w:rsidR="008D0833" w:rsidRPr="00DA53EA" w14:paraId="040600B5" w14:textId="77777777" w:rsidTr="008D0833">
        <w:tc>
          <w:tcPr>
            <w:tcW w:w="3192" w:type="dxa"/>
          </w:tcPr>
          <w:p w14:paraId="137DA61B"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Internal Communication</w:t>
            </w:r>
          </w:p>
        </w:tc>
        <w:tc>
          <w:tcPr>
            <w:tcW w:w="3192" w:type="dxa"/>
          </w:tcPr>
          <w:p w14:paraId="565A22DD" w14:textId="56D8C4F5" w:rsidR="008D0833" w:rsidRPr="00DA53EA" w:rsidRDefault="00DA53EA" w:rsidP="008D0833">
            <w:pPr>
              <w:rPr>
                <w:rFonts w:ascii="Guardian Egyp Regular" w:hAnsi="Guardian Egyp Regular"/>
                <w:sz w:val="20"/>
                <w:szCs w:val="20"/>
              </w:rPr>
            </w:pPr>
            <w:r w:rsidRPr="00DA53EA">
              <w:rPr>
                <w:rFonts w:ascii="Guardian Egyp Regular" w:hAnsi="Guardian Egyp Regular"/>
                <w:sz w:val="20"/>
                <w:szCs w:val="20"/>
                <w:highlight w:val="yellow"/>
              </w:rPr>
              <w:t>&lt;Position&gt;</w:t>
            </w:r>
          </w:p>
        </w:tc>
        <w:tc>
          <w:tcPr>
            <w:tcW w:w="3192" w:type="dxa"/>
          </w:tcPr>
          <w:p w14:paraId="5AF855F2"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Plant Representative</w:t>
            </w:r>
          </w:p>
        </w:tc>
      </w:tr>
      <w:tr w:rsidR="008D0833" w:rsidRPr="00DA53EA" w14:paraId="4FB1B0CE" w14:textId="77777777" w:rsidTr="008D0833">
        <w:tc>
          <w:tcPr>
            <w:tcW w:w="3192" w:type="dxa"/>
          </w:tcPr>
          <w:p w14:paraId="7555C06B"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External Communication</w:t>
            </w:r>
          </w:p>
        </w:tc>
        <w:tc>
          <w:tcPr>
            <w:tcW w:w="3192" w:type="dxa"/>
          </w:tcPr>
          <w:p w14:paraId="75C3D090" w14:textId="3157AF78" w:rsidR="008D0833" w:rsidRPr="00DA53EA" w:rsidRDefault="00DA53EA" w:rsidP="008D0833">
            <w:pPr>
              <w:rPr>
                <w:rFonts w:ascii="Guardian Egyp Regular" w:hAnsi="Guardian Egyp Regular"/>
                <w:sz w:val="20"/>
                <w:szCs w:val="20"/>
              </w:rPr>
            </w:pPr>
            <w:r w:rsidRPr="00DA53EA">
              <w:rPr>
                <w:rFonts w:ascii="Guardian Egyp Regular" w:hAnsi="Guardian Egyp Regular"/>
                <w:sz w:val="20"/>
                <w:szCs w:val="20"/>
                <w:highlight w:val="yellow"/>
              </w:rPr>
              <w:t>&lt;Position&gt;</w:t>
            </w:r>
          </w:p>
        </w:tc>
        <w:tc>
          <w:tcPr>
            <w:tcW w:w="3192" w:type="dxa"/>
          </w:tcPr>
          <w:p w14:paraId="742522B7"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Public and Media Representative</w:t>
            </w:r>
          </w:p>
        </w:tc>
      </w:tr>
    </w:tbl>
    <w:p w14:paraId="6ED89F15" w14:textId="77777777" w:rsidR="008D0833" w:rsidRPr="00DA53EA" w:rsidRDefault="008D0833" w:rsidP="008D0833">
      <w:pPr>
        <w:rPr>
          <w:rFonts w:ascii="Guardian Egyp Regular" w:hAnsi="Guardian Egyp Regular"/>
          <w:sz w:val="20"/>
          <w:szCs w:val="20"/>
        </w:rPr>
      </w:pPr>
    </w:p>
    <w:p w14:paraId="075BD714"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Communication to appropriate stakeholders will take place as soon as is practically possible after a crisis event is recognized. Those in charge of communications will are personally responsible to ensure the targets of the communication have confirmed the receipt of all messages.</w:t>
      </w:r>
    </w:p>
    <w:p w14:paraId="6956C3D9" w14:textId="77777777" w:rsidR="008D0833" w:rsidRPr="00DA53EA" w:rsidRDefault="008D0833" w:rsidP="008D0833">
      <w:pPr>
        <w:rPr>
          <w:rFonts w:ascii="Guardian Egyp Regular" w:hAnsi="Guardian Egyp Regular"/>
          <w:sz w:val="20"/>
          <w:szCs w:val="20"/>
        </w:rPr>
      </w:pPr>
    </w:p>
    <w:p w14:paraId="40A454C4"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The following matrix illustrates the minimum communication requirements and the type of communication of reach control:</w:t>
      </w:r>
    </w:p>
    <w:p w14:paraId="7B54C37C" w14:textId="77777777" w:rsidR="008D0833" w:rsidRPr="00DA53EA" w:rsidRDefault="008D0833" w:rsidP="008D0833">
      <w:pPr>
        <w:rPr>
          <w:rFonts w:ascii="Guardian Egyp Regular" w:hAnsi="Guardian Egyp Regular"/>
          <w:sz w:val="20"/>
          <w:szCs w:val="20"/>
        </w:rPr>
      </w:pPr>
    </w:p>
    <w:tbl>
      <w:tblPr>
        <w:tblStyle w:val="TableGrid"/>
        <w:tblW w:w="10437" w:type="dxa"/>
        <w:tblInd w:w="-185" w:type="dxa"/>
        <w:tblLayout w:type="fixed"/>
        <w:tblLook w:val="04A0" w:firstRow="1" w:lastRow="0" w:firstColumn="1" w:lastColumn="0" w:noHBand="0" w:noVBand="1"/>
      </w:tblPr>
      <w:tblGrid>
        <w:gridCol w:w="1440"/>
        <w:gridCol w:w="776"/>
        <w:gridCol w:w="929"/>
        <w:gridCol w:w="778"/>
        <w:gridCol w:w="1177"/>
        <w:gridCol w:w="655"/>
        <w:gridCol w:w="473"/>
        <w:gridCol w:w="473"/>
        <w:gridCol w:w="473"/>
        <w:gridCol w:w="473"/>
        <w:gridCol w:w="473"/>
        <w:gridCol w:w="695"/>
        <w:gridCol w:w="1622"/>
      </w:tblGrid>
      <w:tr w:rsidR="008D0833" w:rsidRPr="008D0833" w14:paraId="4EBDF008" w14:textId="77777777" w:rsidTr="00A345F0">
        <w:trPr>
          <w:cantSplit/>
          <w:trHeight w:val="593"/>
        </w:trPr>
        <w:tc>
          <w:tcPr>
            <w:tcW w:w="1440" w:type="dxa"/>
            <w:shd w:val="clear" w:color="auto" w:fill="C6E6DF" w:themeFill="accent1" w:themeFillTint="99"/>
          </w:tcPr>
          <w:p w14:paraId="7DDC558B" w14:textId="77777777" w:rsidR="008D0833" w:rsidRPr="00DA53EA" w:rsidRDefault="008D0833" w:rsidP="008D0833">
            <w:pPr>
              <w:rPr>
                <w:rFonts w:ascii="Guardian Egyp Regular" w:hAnsi="Guardian Egyp Regular"/>
                <w:b/>
                <w:sz w:val="20"/>
                <w:szCs w:val="20"/>
              </w:rPr>
            </w:pPr>
          </w:p>
        </w:tc>
        <w:tc>
          <w:tcPr>
            <w:tcW w:w="3660" w:type="dxa"/>
            <w:gridSpan w:val="4"/>
            <w:shd w:val="clear" w:color="auto" w:fill="C6E6DF" w:themeFill="accent1" w:themeFillTint="99"/>
            <w:vAlign w:val="center"/>
          </w:tcPr>
          <w:p w14:paraId="08CAAC1C" w14:textId="77777777" w:rsidR="008D0833" w:rsidRPr="00DA53EA" w:rsidRDefault="008D0833" w:rsidP="008D0833">
            <w:pPr>
              <w:jc w:val="center"/>
              <w:rPr>
                <w:rFonts w:ascii="Guardian Egyp Regular" w:hAnsi="Guardian Egyp Regular"/>
                <w:b/>
                <w:sz w:val="20"/>
                <w:szCs w:val="20"/>
              </w:rPr>
            </w:pPr>
            <w:r w:rsidRPr="00DA53EA">
              <w:rPr>
                <w:rFonts w:ascii="Guardian Egyp Regular" w:hAnsi="Guardian Egyp Regular"/>
                <w:b/>
                <w:sz w:val="20"/>
                <w:szCs w:val="20"/>
              </w:rPr>
              <w:t>Internal Communication</w:t>
            </w:r>
          </w:p>
        </w:tc>
        <w:tc>
          <w:tcPr>
            <w:tcW w:w="3715" w:type="dxa"/>
            <w:gridSpan w:val="7"/>
            <w:shd w:val="clear" w:color="auto" w:fill="C6E6DF" w:themeFill="accent1" w:themeFillTint="99"/>
            <w:vAlign w:val="center"/>
          </w:tcPr>
          <w:p w14:paraId="62397653" w14:textId="77777777" w:rsidR="008D0833" w:rsidRPr="00DA53EA" w:rsidRDefault="008D0833" w:rsidP="008D0833">
            <w:pPr>
              <w:jc w:val="center"/>
              <w:rPr>
                <w:rFonts w:ascii="Guardian Egyp Regular" w:hAnsi="Guardian Egyp Regular"/>
                <w:b/>
                <w:sz w:val="20"/>
                <w:szCs w:val="20"/>
              </w:rPr>
            </w:pPr>
            <w:r w:rsidRPr="00DA53EA">
              <w:rPr>
                <w:rFonts w:ascii="Guardian Egyp Regular" w:hAnsi="Guardian Egyp Regular"/>
                <w:b/>
                <w:sz w:val="20"/>
                <w:szCs w:val="20"/>
              </w:rPr>
              <w:t>External Communication</w:t>
            </w:r>
          </w:p>
        </w:tc>
        <w:tc>
          <w:tcPr>
            <w:tcW w:w="1622" w:type="dxa"/>
            <w:shd w:val="clear" w:color="auto" w:fill="C6E6DF" w:themeFill="accent1" w:themeFillTint="99"/>
            <w:vAlign w:val="center"/>
          </w:tcPr>
          <w:p w14:paraId="517D4B48" w14:textId="77777777" w:rsidR="008D0833" w:rsidRPr="00DA53EA" w:rsidRDefault="008D0833" w:rsidP="008D0833">
            <w:pPr>
              <w:jc w:val="center"/>
              <w:rPr>
                <w:rFonts w:ascii="Guardian Egyp Regular" w:hAnsi="Guardian Egyp Regular"/>
                <w:b/>
                <w:sz w:val="20"/>
                <w:szCs w:val="20"/>
              </w:rPr>
            </w:pPr>
            <w:r w:rsidRPr="00DA53EA">
              <w:rPr>
                <w:rFonts w:ascii="Guardian Egyp Regular" w:hAnsi="Guardian Egyp Regular"/>
                <w:b/>
                <w:sz w:val="20"/>
                <w:szCs w:val="20"/>
              </w:rPr>
              <w:t>Notes</w:t>
            </w:r>
          </w:p>
        </w:tc>
      </w:tr>
      <w:tr w:rsidR="008D0833" w:rsidRPr="008D0833" w14:paraId="7EF037F9" w14:textId="77777777" w:rsidTr="00A345F0">
        <w:trPr>
          <w:cantSplit/>
          <w:trHeight w:val="1880"/>
        </w:trPr>
        <w:tc>
          <w:tcPr>
            <w:tcW w:w="1440" w:type="dxa"/>
            <w:shd w:val="clear" w:color="auto" w:fill="auto"/>
          </w:tcPr>
          <w:p w14:paraId="67AE4BCE" w14:textId="77777777" w:rsidR="008D0833" w:rsidRPr="00DA53EA" w:rsidRDefault="008D0833" w:rsidP="008D0833">
            <w:pPr>
              <w:rPr>
                <w:rFonts w:ascii="Guardian Egyp Regular" w:hAnsi="Guardian Egyp Regular"/>
                <w:b/>
                <w:sz w:val="20"/>
                <w:szCs w:val="20"/>
              </w:rPr>
            </w:pPr>
          </w:p>
        </w:tc>
        <w:tc>
          <w:tcPr>
            <w:tcW w:w="776" w:type="dxa"/>
            <w:shd w:val="clear" w:color="auto" w:fill="auto"/>
            <w:textDirection w:val="btLr"/>
            <w:vAlign w:val="center"/>
          </w:tcPr>
          <w:p w14:paraId="249F0311"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All employees</w:t>
            </w:r>
          </w:p>
        </w:tc>
        <w:tc>
          <w:tcPr>
            <w:tcW w:w="929" w:type="dxa"/>
            <w:shd w:val="clear" w:color="auto" w:fill="auto"/>
            <w:textDirection w:val="btLr"/>
            <w:vAlign w:val="center"/>
          </w:tcPr>
          <w:p w14:paraId="034565DE"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Customer Service/ Warehouses</w:t>
            </w:r>
          </w:p>
        </w:tc>
        <w:tc>
          <w:tcPr>
            <w:tcW w:w="778" w:type="dxa"/>
            <w:shd w:val="clear" w:color="auto" w:fill="auto"/>
            <w:textDirection w:val="btLr"/>
            <w:vAlign w:val="center"/>
          </w:tcPr>
          <w:p w14:paraId="18619C17"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SQF Practitioner/ QA Manager</w:t>
            </w:r>
          </w:p>
        </w:tc>
        <w:tc>
          <w:tcPr>
            <w:tcW w:w="1177" w:type="dxa"/>
            <w:textDirection w:val="btLr"/>
            <w:vAlign w:val="center"/>
          </w:tcPr>
          <w:p w14:paraId="73ADD8CD"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Internal departments (Maintenance, IT, Production)</w:t>
            </w:r>
          </w:p>
        </w:tc>
        <w:tc>
          <w:tcPr>
            <w:tcW w:w="655" w:type="dxa"/>
            <w:textDirection w:val="btLr"/>
            <w:vAlign w:val="center"/>
          </w:tcPr>
          <w:p w14:paraId="6F631506"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Insurance Company</w:t>
            </w:r>
          </w:p>
        </w:tc>
        <w:tc>
          <w:tcPr>
            <w:tcW w:w="473" w:type="dxa"/>
            <w:textDirection w:val="btLr"/>
            <w:vAlign w:val="center"/>
          </w:tcPr>
          <w:p w14:paraId="472A7E64"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Utilities Company</w:t>
            </w:r>
          </w:p>
        </w:tc>
        <w:tc>
          <w:tcPr>
            <w:tcW w:w="473" w:type="dxa"/>
            <w:textDirection w:val="btLr"/>
            <w:vAlign w:val="center"/>
          </w:tcPr>
          <w:p w14:paraId="443F9BDE"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Fire department</w:t>
            </w:r>
          </w:p>
        </w:tc>
        <w:tc>
          <w:tcPr>
            <w:tcW w:w="473" w:type="dxa"/>
            <w:textDirection w:val="btLr"/>
            <w:vAlign w:val="center"/>
          </w:tcPr>
          <w:p w14:paraId="574B6FCF"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Police/ 911</w:t>
            </w:r>
          </w:p>
        </w:tc>
        <w:tc>
          <w:tcPr>
            <w:tcW w:w="473" w:type="dxa"/>
            <w:textDirection w:val="btLr"/>
            <w:vAlign w:val="center"/>
          </w:tcPr>
          <w:p w14:paraId="040D4214"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Customers</w:t>
            </w:r>
          </w:p>
        </w:tc>
        <w:tc>
          <w:tcPr>
            <w:tcW w:w="473" w:type="dxa"/>
            <w:textDirection w:val="btLr"/>
            <w:vAlign w:val="center"/>
          </w:tcPr>
          <w:p w14:paraId="0BAC9FA2" w14:textId="77777777"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Certification Body</w:t>
            </w:r>
          </w:p>
        </w:tc>
        <w:tc>
          <w:tcPr>
            <w:tcW w:w="695" w:type="dxa"/>
            <w:textDirection w:val="btLr"/>
            <w:vAlign w:val="center"/>
          </w:tcPr>
          <w:p w14:paraId="7874BD53" w14:textId="0D5D9BF9" w:rsidR="008D0833" w:rsidRPr="00DA53EA" w:rsidRDefault="008D0833" w:rsidP="008D0833">
            <w:pPr>
              <w:ind w:left="113" w:right="113"/>
              <w:jc w:val="center"/>
              <w:rPr>
                <w:rFonts w:ascii="Guardian Egyp Regular" w:hAnsi="Guardian Egyp Regular"/>
                <w:b/>
                <w:sz w:val="20"/>
                <w:szCs w:val="20"/>
              </w:rPr>
            </w:pPr>
            <w:r w:rsidRPr="00DA53EA">
              <w:rPr>
                <w:rFonts w:ascii="Guardian Egyp Regular" w:hAnsi="Guardian Egyp Regular"/>
                <w:b/>
                <w:sz w:val="20"/>
                <w:szCs w:val="20"/>
              </w:rPr>
              <w:t>Business Attorney</w:t>
            </w:r>
            <w:r w:rsidR="00A345F0">
              <w:rPr>
                <w:rFonts w:ascii="Guardian Egyp Regular" w:hAnsi="Guardian Egyp Regular"/>
                <w:b/>
                <w:sz w:val="20"/>
                <w:szCs w:val="20"/>
              </w:rPr>
              <w:t xml:space="preserve"> (legal </w:t>
            </w:r>
            <w:proofErr w:type="spellStart"/>
            <w:r w:rsidR="00A345F0">
              <w:rPr>
                <w:rFonts w:ascii="Guardian Egyp Regular" w:hAnsi="Guardian Egyp Regular"/>
                <w:b/>
                <w:sz w:val="20"/>
                <w:szCs w:val="20"/>
              </w:rPr>
              <w:t>advise</w:t>
            </w:r>
            <w:proofErr w:type="spellEnd"/>
            <w:r w:rsidR="00A345F0">
              <w:rPr>
                <w:rFonts w:ascii="Guardian Egyp Regular" w:hAnsi="Guardian Egyp Regular"/>
                <w:b/>
                <w:sz w:val="20"/>
                <w:szCs w:val="20"/>
              </w:rPr>
              <w:t xml:space="preserve">) </w:t>
            </w:r>
          </w:p>
        </w:tc>
        <w:tc>
          <w:tcPr>
            <w:tcW w:w="1622" w:type="dxa"/>
            <w:textDirection w:val="btLr"/>
            <w:vAlign w:val="center"/>
          </w:tcPr>
          <w:p w14:paraId="31901130" w14:textId="77777777" w:rsidR="008D0833" w:rsidRPr="00DA53EA" w:rsidRDefault="008D0833" w:rsidP="008D0833">
            <w:pPr>
              <w:ind w:left="113" w:right="113"/>
              <w:jc w:val="center"/>
              <w:rPr>
                <w:rFonts w:ascii="Guardian Egyp Regular" w:hAnsi="Guardian Egyp Regular"/>
                <w:b/>
                <w:sz w:val="20"/>
                <w:szCs w:val="20"/>
              </w:rPr>
            </w:pPr>
          </w:p>
        </w:tc>
      </w:tr>
      <w:tr w:rsidR="008D0833" w:rsidRPr="008D0833" w14:paraId="7EBCF4EB" w14:textId="77777777" w:rsidTr="00A345F0">
        <w:trPr>
          <w:cantSplit/>
          <w:trHeight w:val="1296"/>
        </w:trPr>
        <w:tc>
          <w:tcPr>
            <w:tcW w:w="1440" w:type="dxa"/>
            <w:shd w:val="clear" w:color="auto" w:fill="auto"/>
            <w:vAlign w:val="center"/>
          </w:tcPr>
          <w:p w14:paraId="60A04DFB" w14:textId="0C26C7BE" w:rsidR="008D0833" w:rsidRPr="00DA53EA" w:rsidRDefault="00DA53EA" w:rsidP="008D0833">
            <w:pPr>
              <w:rPr>
                <w:rFonts w:ascii="Guardian Egyp Regular" w:hAnsi="Guardian Egyp Regular"/>
                <w:sz w:val="20"/>
                <w:szCs w:val="20"/>
              </w:rPr>
            </w:pPr>
            <w:r>
              <w:rPr>
                <w:rFonts w:ascii="Guardian Egyp Regular" w:hAnsi="Guardian Egyp Regular"/>
                <w:sz w:val="20"/>
                <w:szCs w:val="20"/>
              </w:rPr>
              <w:t xml:space="preserve">Kill-step failure </w:t>
            </w:r>
            <w:r w:rsidR="008D0833" w:rsidRPr="00DA53EA">
              <w:rPr>
                <w:rFonts w:ascii="Guardian Egyp Regular" w:hAnsi="Guardian Egyp Regular"/>
                <w:sz w:val="20"/>
                <w:szCs w:val="20"/>
              </w:rPr>
              <w:t xml:space="preserve"> </w:t>
            </w:r>
            <w:r>
              <w:rPr>
                <w:rFonts w:ascii="Guardian Egyp Regular" w:hAnsi="Guardian Egyp Regular"/>
                <w:sz w:val="20"/>
                <w:szCs w:val="20"/>
              </w:rPr>
              <w:t>p</w:t>
            </w:r>
            <w:r w:rsidR="008D0833" w:rsidRPr="00DA53EA">
              <w:rPr>
                <w:rFonts w:ascii="Guardian Egyp Regular" w:hAnsi="Guardian Egyp Regular"/>
                <w:sz w:val="20"/>
                <w:szCs w:val="20"/>
              </w:rPr>
              <w:t>rotocol</w:t>
            </w:r>
          </w:p>
        </w:tc>
        <w:tc>
          <w:tcPr>
            <w:tcW w:w="776" w:type="dxa"/>
            <w:shd w:val="clear" w:color="auto" w:fill="auto"/>
            <w:vAlign w:val="center"/>
          </w:tcPr>
          <w:p w14:paraId="00DC8036" w14:textId="77777777" w:rsidR="008D0833" w:rsidRPr="00DA53EA" w:rsidRDefault="008D0833" w:rsidP="008D0833">
            <w:pPr>
              <w:rPr>
                <w:rFonts w:ascii="Guardian Egyp Regular" w:hAnsi="Guardian Egyp Regular"/>
                <w:b/>
                <w:sz w:val="20"/>
                <w:szCs w:val="20"/>
              </w:rPr>
            </w:pPr>
          </w:p>
        </w:tc>
        <w:tc>
          <w:tcPr>
            <w:tcW w:w="929" w:type="dxa"/>
            <w:shd w:val="clear" w:color="auto" w:fill="auto"/>
            <w:vAlign w:val="center"/>
          </w:tcPr>
          <w:p w14:paraId="262F4BEB"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778" w:type="dxa"/>
            <w:shd w:val="clear" w:color="auto" w:fill="auto"/>
            <w:vAlign w:val="center"/>
          </w:tcPr>
          <w:p w14:paraId="7F8047F7"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1177" w:type="dxa"/>
            <w:vAlign w:val="center"/>
          </w:tcPr>
          <w:p w14:paraId="7755D303"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655" w:type="dxa"/>
            <w:vAlign w:val="center"/>
          </w:tcPr>
          <w:p w14:paraId="328D217D"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473" w:type="dxa"/>
            <w:vAlign w:val="center"/>
          </w:tcPr>
          <w:p w14:paraId="6B4A7493" w14:textId="77777777" w:rsidR="008D0833" w:rsidRPr="00DA53EA" w:rsidRDefault="008D0833" w:rsidP="008D0833">
            <w:pPr>
              <w:rPr>
                <w:rFonts w:ascii="Guardian Egyp Regular" w:hAnsi="Guardian Egyp Regular"/>
                <w:b/>
                <w:sz w:val="20"/>
                <w:szCs w:val="20"/>
              </w:rPr>
            </w:pPr>
          </w:p>
        </w:tc>
        <w:tc>
          <w:tcPr>
            <w:tcW w:w="473" w:type="dxa"/>
            <w:vAlign w:val="center"/>
          </w:tcPr>
          <w:p w14:paraId="22672623" w14:textId="77777777" w:rsidR="008D0833" w:rsidRPr="00DA53EA" w:rsidRDefault="008D0833" w:rsidP="008D0833">
            <w:pPr>
              <w:rPr>
                <w:rFonts w:ascii="Guardian Egyp Regular" w:hAnsi="Guardian Egyp Regular"/>
                <w:b/>
                <w:sz w:val="20"/>
                <w:szCs w:val="20"/>
              </w:rPr>
            </w:pPr>
          </w:p>
        </w:tc>
        <w:tc>
          <w:tcPr>
            <w:tcW w:w="473" w:type="dxa"/>
            <w:vAlign w:val="center"/>
          </w:tcPr>
          <w:p w14:paraId="6A2ED492" w14:textId="77777777" w:rsidR="008D0833" w:rsidRPr="00DA53EA" w:rsidRDefault="008D0833" w:rsidP="008D0833">
            <w:pPr>
              <w:rPr>
                <w:rFonts w:ascii="Guardian Egyp Regular" w:hAnsi="Guardian Egyp Regular"/>
                <w:b/>
                <w:sz w:val="20"/>
                <w:szCs w:val="20"/>
              </w:rPr>
            </w:pPr>
          </w:p>
        </w:tc>
        <w:tc>
          <w:tcPr>
            <w:tcW w:w="473" w:type="dxa"/>
            <w:vAlign w:val="center"/>
          </w:tcPr>
          <w:p w14:paraId="219DC64C"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473" w:type="dxa"/>
            <w:vAlign w:val="center"/>
          </w:tcPr>
          <w:p w14:paraId="3CCD229B"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695" w:type="dxa"/>
            <w:vAlign w:val="center"/>
          </w:tcPr>
          <w:p w14:paraId="24B57BB6" w14:textId="77777777" w:rsidR="008D0833" w:rsidRPr="00DA53EA" w:rsidRDefault="008D0833" w:rsidP="008D0833">
            <w:pPr>
              <w:rPr>
                <w:rFonts w:ascii="Guardian Egyp Regular" w:hAnsi="Guardian Egyp Regular"/>
                <w:b/>
                <w:sz w:val="20"/>
                <w:szCs w:val="20"/>
              </w:rPr>
            </w:pPr>
          </w:p>
        </w:tc>
        <w:tc>
          <w:tcPr>
            <w:tcW w:w="1622" w:type="dxa"/>
            <w:vAlign w:val="center"/>
          </w:tcPr>
          <w:p w14:paraId="6157C211"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sz w:val="20"/>
                <w:szCs w:val="20"/>
              </w:rPr>
              <w:t>Evaluate if external communication is needed</w:t>
            </w:r>
          </w:p>
        </w:tc>
      </w:tr>
      <w:tr w:rsidR="008D0833" w:rsidRPr="008D0833" w14:paraId="7B46623A" w14:textId="77777777" w:rsidTr="00A345F0">
        <w:trPr>
          <w:cantSplit/>
          <w:trHeight w:val="1296"/>
        </w:trPr>
        <w:tc>
          <w:tcPr>
            <w:tcW w:w="1440" w:type="dxa"/>
            <w:shd w:val="clear" w:color="auto" w:fill="auto"/>
            <w:vAlign w:val="center"/>
          </w:tcPr>
          <w:p w14:paraId="320CC70B" w14:textId="2F3E6CB9" w:rsidR="008D0833" w:rsidRPr="00DA53EA" w:rsidRDefault="00DA53EA" w:rsidP="008D0833">
            <w:pPr>
              <w:rPr>
                <w:rFonts w:ascii="Guardian Egyp Regular" w:hAnsi="Guardian Egyp Regular"/>
                <w:sz w:val="20"/>
                <w:szCs w:val="20"/>
              </w:rPr>
            </w:pPr>
            <w:r>
              <w:rPr>
                <w:rFonts w:ascii="Guardian Egyp Regular" w:hAnsi="Guardian Egyp Regular"/>
                <w:sz w:val="20"/>
                <w:szCs w:val="20"/>
              </w:rPr>
              <w:t>C</w:t>
            </w:r>
            <w:r w:rsidR="008D0833" w:rsidRPr="00DA53EA">
              <w:rPr>
                <w:rFonts w:ascii="Guardian Egyp Regular" w:hAnsi="Guardian Egyp Regular"/>
                <w:sz w:val="20"/>
                <w:szCs w:val="20"/>
              </w:rPr>
              <w:t>ooler product preservation protocol</w:t>
            </w:r>
          </w:p>
        </w:tc>
        <w:tc>
          <w:tcPr>
            <w:tcW w:w="776" w:type="dxa"/>
            <w:shd w:val="clear" w:color="auto" w:fill="auto"/>
            <w:vAlign w:val="center"/>
          </w:tcPr>
          <w:p w14:paraId="2F3CCB96" w14:textId="77777777" w:rsidR="008D0833" w:rsidRPr="00DA53EA" w:rsidRDefault="008D0833" w:rsidP="008D0833">
            <w:pPr>
              <w:rPr>
                <w:rFonts w:ascii="Guardian Egyp Regular" w:hAnsi="Guardian Egyp Regular"/>
                <w:b/>
                <w:sz w:val="20"/>
                <w:szCs w:val="20"/>
              </w:rPr>
            </w:pPr>
          </w:p>
        </w:tc>
        <w:tc>
          <w:tcPr>
            <w:tcW w:w="929" w:type="dxa"/>
            <w:shd w:val="clear" w:color="auto" w:fill="auto"/>
            <w:vAlign w:val="center"/>
          </w:tcPr>
          <w:p w14:paraId="4A5B041F"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778" w:type="dxa"/>
            <w:shd w:val="clear" w:color="auto" w:fill="auto"/>
            <w:vAlign w:val="center"/>
          </w:tcPr>
          <w:p w14:paraId="20B9EFCE"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1177" w:type="dxa"/>
            <w:vAlign w:val="center"/>
          </w:tcPr>
          <w:p w14:paraId="183183CF"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655" w:type="dxa"/>
            <w:vAlign w:val="center"/>
          </w:tcPr>
          <w:p w14:paraId="3E9A6B19"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473" w:type="dxa"/>
            <w:vAlign w:val="center"/>
          </w:tcPr>
          <w:p w14:paraId="450B8230" w14:textId="77777777" w:rsidR="008D0833" w:rsidRPr="00DA53EA" w:rsidRDefault="008D0833" w:rsidP="008D0833">
            <w:pPr>
              <w:rPr>
                <w:rFonts w:ascii="Guardian Egyp Regular" w:hAnsi="Guardian Egyp Regular"/>
                <w:b/>
                <w:sz w:val="20"/>
                <w:szCs w:val="20"/>
              </w:rPr>
            </w:pPr>
          </w:p>
        </w:tc>
        <w:tc>
          <w:tcPr>
            <w:tcW w:w="473" w:type="dxa"/>
            <w:vAlign w:val="center"/>
          </w:tcPr>
          <w:p w14:paraId="658E38B0" w14:textId="77777777" w:rsidR="008D0833" w:rsidRPr="00DA53EA" w:rsidRDefault="008D0833" w:rsidP="008D0833">
            <w:pPr>
              <w:rPr>
                <w:rFonts w:ascii="Guardian Egyp Regular" w:hAnsi="Guardian Egyp Regular"/>
                <w:b/>
                <w:sz w:val="20"/>
                <w:szCs w:val="20"/>
              </w:rPr>
            </w:pPr>
          </w:p>
        </w:tc>
        <w:tc>
          <w:tcPr>
            <w:tcW w:w="473" w:type="dxa"/>
            <w:vAlign w:val="center"/>
          </w:tcPr>
          <w:p w14:paraId="1C219C32" w14:textId="77777777" w:rsidR="008D0833" w:rsidRPr="00DA53EA" w:rsidRDefault="008D0833" w:rsidP="008D0833">
            <w:pPr>
              <w:rPr>
                <w:rFonts w:ascii="Guardian Egyp Regular" w:hAnsi="Guardian Egyp Regular"/>
                <w:b/>
                <w:sz w:val="20"/>
                <w:szCs w:val="20"/>
              </w:rPr>
            </w:pPr>
          </w:p>
        </w:tc>
        <w:tc>
          <w:tcPr>
            <w:tcW w:w="473" w:type="dxa"/>
            <w:vAlign w:val="center"/>
          </w:tcPr>
          <w:p w14:paraId="5071DEFD"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473" w:type="dxa"/>
            <w:vAlign w:val="center"/>
          </w:tcPr>
          <w:p w14:paraId="3B846BEC"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695" w:type="dxa"/>
            <w:vAlign w:val="center"/>
          </w:tcPr>
          <w:p w14:paraId="622D18AB" w14:textId="77777777" w:rsidR="008D0833" w:rsidRPr="00DA53EA" w:rsidRDefault="008D0833" w:rsidP="008D0833">
            <w:pPr>
              <w:rPr>
                <w:rFonts w:ascii="Guardian Egyp Regular" w:hAnsi="Guardian Egyp Regular"/>
                <w:b/>
                <w:sz w:val="20"/>
                <w:szCs w:val="20"/>
              </w:rPr>
            </w:pPr>
          </w:p>
        </w:tc>
        <w:tc>
          <w:tcPr>
            <w:tcW w:w="1622" w:type="dxa"/>
            <w:vAlign w:val="center"/>
          </w:tcPr>
          <w:p w14:paraId="77185373"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Evaluate if external communication is needed</w:t>
            </w:r>
          </w:p>
        </w:tc>
      </w:tr>
      <w:tr w:rsidR="008D0833" w:rsidRPr="008D0833" w14:paraId="67781FDA" w14:textId="77777777" w:rsidTr="00A345F0">
        <w:trPr>
          <w:cantSplit/>
          <w:trHeight w:val="1296"/>
        </w:trPr>
        <w:tc>
          <w:tcPr>
            <w:tcW w:w="1440" w:type="dxa"/>
            <w:shd w:val="clear" w:color="auto" w:fill="auto"/>
            <w:vAlign w:val="center"/>
          </w:tcPr>
          <w:p w14:paraId="56334A39"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Chemical, fire, gas and other contaminants control protocol</w:t>
            </w:r>
          </w:p>
        </w:tc>
        <w:tc>
          <w:tcPr>
            <w:tcW w:w="776" w:type="dxa"/>
            <w:shd w:val="clear" w:color="auto" w:fill="auto"/>
            <w:vAlign w:val="center"/>
          </w:tcPr>
          <w:p w14:paraId="08B34FFE"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929" w:type="dxa"/>
            <w:shd w:val="clear" w:color="auto" w:fill="auto"/>
            <w:vAlign w:val="center"/>
          </w:tcPr>
          <w:p w14:paraId="62106A3C"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778" w:type="dxa"/>
            <w:shd w:val="clear" w:color="auto" w:fill="auto"/>
            <w:vAlign w:val="center"/>
          </w:tcPr>
          <w:p w14:paraId="2AC86B05"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1177" w:type="dxa"/>
            <w:vAlign w:val="center"/>
          </w:tcPr>
          <w:p w14:paraId="65BE75E2"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655" w:type="dxa"/>
            <w:vAlign w:val="center"/>
          </w:tcPr>
          <w:p w14:paraId="56BD3B7D"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473" w:type="dxa"/>
            <w:vAlign w:val="center"/>
          </w:tcPr>
          <w:p w14:paraId="34A002D4"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473" w:type="dxa"/>
            <w:vAlign w:val="center"/>
          </w:tcPr>
          <w:p w14:paraId="79993F60"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473" w:type="dxa"/>
            <w:vAlign w:val="center"/>
          </w:tcPr>
          <w:p w14:paraId="07214734" w14:textId="77777777" w:rsidR="008D0833" w:rsidRPr="00DA53EA" w:rsidRDefault="008D0833" w:rsidP="008D0833">
            <w:pPr>
              <w:rPr>
                <w:rFonts w:ascii="Guardian Egyp Regular" w:hAnsi="Guardian Egyp Regular"/>
                <w:b/>
                <w:sz w:val="20"/>
                <w:szCs w:val="20"/>
              </w:rPr>
            </w:pPr>
          </w:p>
        </w:tc>
        <w:tc>
          <w:tcPr>
            <w:tcW w:w="473" w:type="dxa"/>
            <w:vAlign w:val="center"/>
          </w:tcPr>
          <w:p w14:paraId="22B55D26"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473" w:type="dxa"/>
            <w:vAlign w:val="center"/>
          </w:tcPr>
          <w:p w14:paraId="22C34AAE"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695" w:type="dxa"/>
            <w:vAlign w:val="center"/>
          </w:tcPr>
          <w:p w14:paraId="3914C0D0" w14:textId="77777777" w:rsidR="008D0833" w:rsidRPr="00DA53EA" w:rsidRDefault="008D0833" w:rsidP="008D0833">
            <w:pPr>
              <w:rPr>
                <w:rFonts w:ascii="Guardian Egyp Regular" w:hAnsi="Guardian Egyp Regular"/>
                <w:b/>
                <w:sz w:val="20"/>
                <w:szCs w:val="20"/>
              </w:rPr>
            </w:pPr>
          </w:p>
        </w:tc>
        <w:tc>
          <w:tcPr>
            <w:tcW w:w="1622" w:type="dxa"/>
            <w:vAlign w:val="center"/>
          </w:tcPr>
          <w:p w14:paraId="6C35CFF7"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sz w:val="20"/>
                <w:szCs w:val="20"/>
              </w:rPr>
              <w:t>Evaluate if external communication is needed</w:t>
            </w:r>
          </w:p>
        </w:tc>
      </w:tr>
      <w:tr w:rsidR="008D0833" w:rsidRPr="008D0833" w14:paraId="0EF9AB4A" w14:textId="77777777" w:rsidTr="00A345F0">
        <w:trPr>
          <w:cantSplit/>
          <w:trHeight w:val="1296"/>
        </w:trPr>
        <w:tc>
          <w:tcPr>
            <w:tcW w:w="1440" w:type="dxa"/>
            <w:shd w:val="clear" w:color="auto" w:fill="auto"/>
            <w:vAlign w:val="center"/>
          </w:tcPr>
          <w:p w14:paraId="066AE868"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Workplace violence or terrorism act protocol</w:t>
            </w:r>
          </w:p>
        </w:tc>
        <w:tc>
          <w:tcPr>
            <w:tcW w:w="776" w:type="dxa"/>
            <w:shd w:val="clear" w:color="auto" w:fill="auto"/>
            <w:vAlign w:val="center"/>
          </w:tcPr>
          <w:p w14:paraId="4E629B12"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929" w:type="dxa"/>
            <w:shd w:val="clear" w:color="auto" w:fill="auto"/>
            <w:vAlign w:val="center"/>
          </w:tcPr>
          <w:p w14:paraId="37E3F1B5"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778" w:type="dxa"/>
            <w:shd w:val="clear" w:color="auto" w:fill="auto"/>
            <w:vAlign w:val="center"/>
          </w:tcPr>
          <w:p w14:paraId="3EBC835F"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1177" w:type="dxa"/>
            <w:vAlign w:val="center"/>
          </w:tcPr>
          <w:p w14:paraId="6108AC73"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655" w:type="dxa"/>
            <w:vAlign w:val="center"/>
          </w:tcPr>
          <w:p w14:paraId="24CCA8EC" w14:textId="77777777" w:rsidR="008D0833" w:rsidRPr="00DA53EA" w:rsidRDefault="008D0833" w:rsidP="008D0833">
            <w:pPr>
              <w:rPr>
                <w:rFonts w:ascii="Guardian Egyp Regular" w:hAnsi="Guardian Egyp Regular"/>
                <w:b/>
                <w:sz w:val="20"/>
                <w:szCs w:val="20"/>
              </w:rPr>
            </w:pPr>
          </w:p>
        </w:tc>
        <w:tc>
          <w:tcPr>
            <w:tcW w:w="473" w:type="dxa"/>
            <w:vAlign w:val="center"/>
          </w:tcPr>
          <w:p w14:paraId="5A7923D9" w14:textId="77777777" w:rsidR="008D0833" w:rsidRPr="00DA53EA" w:rsidRDefault="008D0833" w:rsidP="008D0833">
            <w:pPr>
              <w:rPr>
                <w:rFonts w:ascii="Guardian Egyp Regular" w:hAnsi="Guardian Egyp Regular"/>
                <w:b/>
                <w:sz w:val="20"/>
                <w:szCs w:val="20"/>
              </w:rPr>
            </w:pPr>
          </w:p>
        </w:tc>
        <w:tc>
          <w:tcPr>
            <w:tcW w:w="473" w:type="dxa"/>
            <w:vAlign w:val="center"/>
          </w:tcPr>
          <w:p w14:paraId="74612BEC" w14:textId="77777777" w:rsidR="008D0833" w:rsidRPr="00DA53EA" w:rsidRDefault="008D0833" w:rsidP="008D0833">
            <w:pPr>
              <w:rPr>
                <w:rFonts w:ascii="Guardian Egyp Regular" w:hAnsi="Guardian Egyp Regular"/>
                <w:b/>
                <w:sz w:val="20"/>
                <w:szCs w:val="20"/>
              </w:rPr>
            </w:pPr>
          </w:p>
        </w:tc>
        <w:tc>
          <w:tcPr>
            <w:tcW w:w="473" w:type="dxa"/>
            <w:vAlign w:val="center"/>
          </w:tcPr>
          <w:p w14:paraId="4EDEF2BF"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473" w:type="dxa"/>
            <w:vAlign w:val="center"/>
          </w:tcPr>
          <w:p w14:paraId="5A136685"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473" w:type="dxa"/>
            <w:vAlign w:val="center"/>
          </w:tcPr>
          <w:p w14:paraId="3550F40E" w14:textId="77777777" w:rsidR="008D0833" w:rsidRPr="00DA53EA" w:rsidRDefault="008D0833" w:rsidP="008D0833">
            <w:pPr>
              <w:rPr>
                <w:rFonts w:ascii="Guardian Egyp Regular" w:hAnsi="Guardian Egyp Regular"/>
                <w:b/>
                <w:sz w:val="20"/>
                <w:szCs w:val="20"/>
              </w:rPr>
            </w:pPr>
          </w:p>
        </w:tc>
        <w:tc>
          <w:tcPr>
            <w:tcW w:w="695" w:type="dxa"/>
            <w:vAlign w:val="center"/>
          </w:tcPr>
          <w:p w14:paraId="7DAF7A99"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1622" w:type="dxa"/>
            <w:vAlign w:val="center"/>
          </w:tcPr>
          <w:p w14:paraId="4FFF44A7"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sz w:val="20"/>
                <w:szCs w:val="20"/>
              </w:rPr>
              <w:t>Evaluate if external communication is needed</w:t>
            </w:r>
          </w:p>
        </w:tc>
      </w:tr>
      <w:tr w:rsidR="008D0833" w:rsidRPr="008D0833" w14:paraId="512059CE" w14:textId="77777777" w:rsidTr="00A345F0">
        <w:trPr>
          <w:cantSplit/>
          <w:trHeight w:val="1296"/>
        </w:trPr>
        <w:tc>
          <w:tcPr>
            <w:tcW w:w="1440" w:type="dxa"/>
            <w:shd w:val="clear" w:color="auto" w:fill="auto"/>
            <w:vAlign w:val="center"/>
          </w:tcPr>
          <w:p w14:paraId="1B30A917"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IT incident control protocol</w:t>
            </w:r>
          </w:p>
        </w:tc>
        <w:tc>
          <w:tcPr>
            <w:tcW w:w="776" w:type="dxa"/>
            <w:shd w:val="clear" w:color="auto" w:fill="auto"/>
            <w:vAlign w:val="center"/>
          </w:tcPr>
          <w:p w14:paraId="34D38F7A" w14:textId="77777777" w:rsidR="008D0833" w:rsidRPr="00DA53EA" w:rsidRDefault="008D0833" w:rsidP="008D0833">
            <w:pPr>
              <w:rPr>
                <w:rFonts w:ascii="Guardian Egyp Regular" w:hAnsi="Guardian Egyp Regular"/>
                <w:b/>
                <w:sz w:val="20"/>
                <w:szCs w:val="20"/>
              </w:rPr>
            </w:pPr>
          </w:p>
        </w:tc>
        <w:tc>
          <w:tcPr>
            <w:tcW w:w="929" w:type="dxa"/>
            <w:shd w:val="clear" w:color="auto" w:fill="auto"/>
            <w:vAlign w:val="center"/>
          </w:tcPr>
          <w:p w14:paraId="33341709"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778" w:type="dxa"/>
            <w:shd w:val="clear" w:color="auto" w:fill="auto"/>
            <w:vAlign w:val="center"/>
          </w:tcPr>
          <w:p w14:paraId="70647455"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1177" w:type="dxa"/>
            <w:vAlign w:val="center"/>
          </w:tcPr>
          <w:p w14:paraId="58CFC655"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V</w:t>
            </w:r>
          </w:p>
        </w:tc>
        <w:tc>
          <w:tcPr>
            <w:tcW w:w="655" w:type="dxa"/>
            <w:vAlign w:val="center"/>
          </w:tcPr>
          <w:p w14:paraId="35F8829F" w14:textId="77777777" w:rsidR="008D0833" w:rsidRPr="00DA53EA" w:rsidRDefault="008D0833" w:rsidP="008D0833">
            <w:pPr>
              <w:rPr>
                <w:rFonts w:ascii="Guardian Egyp Regular" w:hAnsi="Guardian Egyp Regular"/>
                <w:b/>
                <w:sz w:val="20"/>
                <w:szCs w:val="20"/>
              </w:rPr>
            </w:pPr>
          </w:p>
        </w:tc>
        <w:tc>
          <w:tcPr>
            <w:tcW w:w="473" w:type="dxa"/>
            <w:vAlign w:val="center"/>
          </w:tcPr>
          <w:p w14:paraId="19B7DC24" w14:textId="77777777" w:rsidR="008D0833" w:rsidRPr="00DA53EA" w:rsidRDefault="008D0833" w:rsidP="008D0833">
            <w:pPr>
              <w:rPr>
                <w:rFonts w:ascii="Guardian Egyp Regular" w:hAnsi="Guardian Egyp Regular"/>
                <w:b/>
                <w:sz w:val="20"/>
                <w:szCs w:val="20"/>
              </w:rPr>
            </w:pPr>
          </w:p>
        </w:tc>
        <w:tc>
          <w:tcPr>
            <w:tcW w:w="473" w:type="dxa"/>
            <w:vAlign w:val="center"/>
          </w:tcPr>
          <w:p w14:paraId="3D850468" w14:textId="77777777" w:rsidR="008D0833" w:rsidRPr="00DA53EA" w:rsidRDefault="008D0833" w:rsidP="008D0833">
            <w:pPr>
              <w:rPr>
                <w:rFonts w:ascii="Guardian Egyp Regular" w:hAnsi="Guardian Egyp Regular"/>
                <w:b/>
                <w:sz w:val="20"/>
                <w:szCs w:val="20"/>
              </w:rPr>
            </w:pPr>
          </w:p>
        </w:tc>
        <w:tc>
          <w:tcPr>
            <w:tcW w:w="473" w:type="dxa"/>
            <w:vAlign w:val="center"/>
          </w:tcPr>
          <w:p w14:paraId="3306CD84" w14:textId="77777777" w:rsidR="008D0833" w:rsidRPr="00DA53EA" w:rsidRDefault="008D0833" w:rsidP="008D0833">
            <w:pPr>
              <w:rPr>
                <w:rFonts w:ascii="Guardian Egyp Regular" w:hAnsi="Guardian Egyp Regular"/>
                <w:b/>
                <w:sz w:val="20"/>
                <w:szCs w:val="20"/>
              </w:rPr>
            </w:pPr>
          </w:p>
        </w:tc>
        <w:tc>
          <w:tcPr>
            <w:tcW w:w="473" w:type="dxa"/>
            <w:vAlign w:val="center"/>
          </w:tcPr>
          <w:p w14:paraId="27072296"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b/>
                <w:sz w:val="20"/>
                <w:szCs w:val="20"/>
              </w:rPr>
              <w:t>W</w:t>
            </w:r>
          </w:p>
        </w:tc>
        <w:tc>
          <w:tcPr>
            <w:tcW w:w="473" w:type="dxa"/>
            <w:vAlign w:val="center"/>
          </w:tcPr>
          <w:p w14:paraId="57C6A1F8" w14:textId="77777777" w:rsidR="008D0833" w:rsidRPr="00DA53EA" w:rsidRDefault="008D0833" w:rsidP="008D0833">
            <w:pPr>
              <w:rPr>
                <w:rFonts w:ascii="Guardian Egyp Regular" w:hAnsi="Guardian Egyp Regular"/>
                <w:b/>
                <w:sz w:val="20"/>
                <w:szCs w:val="20"/>
              </w:rPr>
            </w:pPr>
          </w:p>
        </w:tc>
        <w:tc>
          <w:tcPr>
            <w:tcW w:w="695" w:type="dxa"/>
            <w:vAlign w:val="center"/>
          </w:tcPr>
          <w:p w14:paraId="7A4079E3" w14:textId="77777777" w:rsidR="008D0833" w:rsidRPr="00DA53EA" w:rsidRDefault="008D0833" w:rsidP="008D0833">
            <w:pPr>
              <w:rPr>
                <w:rFonts w:ascii="Guardian Egyp Regular" w:hAnsi="Guardian Egyp Regular"/>
                <w:b/>
                <w:sz w:val="20"/>
                <w:szCs w:val="20"/>
              </w:rPr>
            </w:pPr>
          </w:p>
        </w:tc>
        <w:tc>
          <w:tcPr>
            <w:tcW w:w="1622" w:type="dxa"/>
            <w:vAlign w:val="center"/>
          </w:tcPr>
          <w:p w14:paraId="1690EEA8"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sz w:val="20"/>
                <w:szCs w:val="20"/>
              </w:rPr>
              <w:t>Evaluate if external communication is needed</w:t>
            </w:r>
          </w:p>
        </w:tc>
      </w:tr>
      <w:tr w:rsidR="004753A0" w:rsidRPr="008D0833" w14:paraId="295640BE" w14:textId="77777777" w:rsidTr="00A345F0">
        <w:trPr>
          <w:cantSplit/>
          <w:trHeight w:val="1296"/>
        </w:trPr>
        <w:tc>
          <w:tcPr>
            <w:tcW w:w="1440" w:type="dxa"/>
            <w:shd w:val="clear" w:color="auto" w:fill="auto"/>
            <w:vAlign w:val="center"/>
          </w:tcPr>
          <w:p w14:paraId="2EBFE7C3" w14:textId="3C9927AA" w:rsidR="004753A0" w:rsidRPr="00DA53EA" w:rsidRDefault="004753A0" w:rsidP="004753A0">
            <w:pPr>
              <w:rPr>
                <w:rFonts w:ascii="Guardian Egyp Regular" w:hAnsi="Guardian Egyp Regular"/>
                <w:sz w:val="20"/>
                <w:szCs w:val="20"/>
              </w:rPr>
            </w:pPr>
            <w:r>
              <w:rPr>
                <w:rFonts w:ascii="Guardian Egyp Regular" w:hAnsi="Guardian Egyp Regular"/>
                <w:sz w:val="20"/>
                <w:szCs w:val="20"/>
              </w:rPr>
              <w:lastRenderedPageBreak/>
              <w:t>Epidemic/ Pandemic protocol</w:t>
            </w:r>
          </w:p>
        </w:tc>
        <w:tc>
          <w:tcPr>
            <w:tcW w:w="776" w:type="dxa"/>
            <w:shd w:val="clear" w:color="auto" w:fill="auto"/>
            <w:vAlign w:val="center"/>
          </w:tcPr>
          <w:p w14:paraId="132AF849" w14:textId="5A936EB6"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V</w:t>
            </w:r>
          </w:p>
        </w:tc>
        <w:tc>
          <w:tcPr>
            <w:tcW w:w="929" w:type="dxa"/>
            <w:shd w:val="clear" w:color="auto" w:fill="auto"/>
            <w:vAlign w:val="center"/>
          </w:tcPr>
          <w:p w14:paraId="7283D731" w14:textId="1EDED19B"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V</w:t>
            </w:r>
          </w:p>
        </w:tc>
        <w:tc>
          <w:tcPr>
            <w:tcW w:w="778" w:type="dxa"/>
            <w:shd w:val="clear" w:color="auto" w:fill="auto"/>
            <w:vAlign w:val="center"/>
          </w:tcPr>
          <w:p w14:paraId="46E3685D" w14:textId="651BDE61"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V</w:t>
            </w:r>
          </w:p>
        </w:tc>
        <w:tc>
          <w:tcPr>
            <w:tcW w:w="1177" w:type="dxa"/>
            <w:vAlign w:val="center"/>
          </w:tcPr>
          <w:p w14:paraId="1D27917A" w14:textId="03D107FE"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V</w:t>
            </w:r>
          </w:p>
        </w:tc>
        <w:tc>
          <w:tcPr>
            <w:tcW w:w="655" w:type="dxa"/>
            <w:vAlign w:val="center"/>
          </w:tcPr>
          <w:p w14:paraId="1204B90F" w14:textId="066F6E73"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W</w:t>
            </w:r>
          </w:p>
        </w:tc>
        <w:tc>
          <w:tcPr>
            <w:tcW w:w="473" w:type="dxa"/>
            <w:vAlign w:val="center"/>
          </w:tcPr>
          <w:p w14:paraId="5A3C2FB7" w14:textId="7BECF3A3"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W</w:t>
            </w:r>
          </w:p>
        </w:tc>
        <w:tc>
          <w:tcPr>
            <w:tcW w:w="473" w:type="dxa"/>
            <w:vAlign w:val="center"/>
          </w:tcPr>
          <w:p w14:paraId="51FF7352" w14:textId="4C4BA774"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W</w:t>
            </w:r>
          </w:p>
        </w:tc>
        <w:tc>
          <w:tcPr>
            <w:tcW w:w="473" w:type="dxa"/>
            <w:vAlign w:val="center"/>
          </w:tcPr>
          <w:p w14:paraId="4FF7E396" w14:textId="0D63F512"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V</w:t>
            </w:r>
          </w:p>
        </w:tc>
        <w:tc>
          <w:tcPr>
            <w:tcW w:w="473" w:type="dxa"/>
            <w:vAlign w:val="center"/>
          </w:tcPr>
          <w:p w14:paraId="73E2C050" w14:textId="4EBD648B" w:rsidR="004753A0" w:rsidRPr="00DA53EA" w:rsidRDefault="004753A0" w:rsidP="004753A0">
            <w:pPr>
              <w:rPr>
                <w:rFonts w:ascii="Guardian Egyp Regular" w:hAnsi="Guardian Egyp Regular"/>
                <w:b/>
                <w:sz w:val="20"/>
                <w:szCs w:val="20"/>
              </w:rPr>
            </w:pPr>
            <w:r w:rsidRPr="00DA53EA">
              <w:rPr>
                <w:rFonts w:ascii="Guardian Egyp Regular" w:hAnsi="Guardian Egyp Regular"/>
                <w:b/>
                <w:sz w:val="20"/>
                <w:szCs w:val="20"/>
              </w:rPr>
              <w:t>W</w:t>
            </w:r>
            <w:r>
              <w:rPr>
                <w:rFonts w:ascii="Guardian Egyp Regular" w:hAnsi="Guardian Egyp Regular"/>
                <w:b/>
                <w:sz w:val="20"/>
                <w:szCs w:val="20"/>
              </w:rPr>
              <w:t>,V</w:t>
            </w:r>
          </w:p>
        </w:tc>
        <w:tc>
          <w:tcPr>
            <w:tcW w:w="473" w:type="dxa"/>
            <w:vAlign w:val="center"/>
          </w:tcPr>
          <w:p w14:paraId="5CF8C08F" w14:textId="52C6FA64"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W</w:t>
            </w:r>
          </w:p>
        </w:tc>
        <w:tc>
          <w:tcPr>
            <w:tcW w:w="695" w:type="dxa"/>
            <w:vAlign w:val="center"/>
          </w:tcPr>
          <w:p w14:paraId="4E0025C2" w14:textId="3680BCA0" w:rsidR="004753A0" w:rsidRPr="00DA53EA" w:rsidRDefault="004753A0" w:rsidP="004753A0">
            <w:pPr>
              <w:rPr>
                <w:rFonts w:ascii="Guardian Egyp Regular" w:hAnsi="Guardian Egyp Regular"/>
                <w:b/>
                <w:sz w:val="20"/>
                <w:szCs w:val="20"/>
              </w:rPr>
            </w:pPr>
            <w:r>
              <w:rPr>
                <w:rFonts w:ascii="Guardian Egyp Regular" w:hAnsi="Guardian Egyp Regular"/>
                <w:b/>
                <w:sz w:val="20"/>
                <w:szCs w:val="20"/>
              </w:rPr>
              <w:t>W</w:t>
            </w:r>
          </w:p>
        </w:tc>
        <w:tc>
          <w:tcPr>
            <w:tcW w:w="1622" w:type="dxa"/>
            <w:vAlign w:val="center"/>
          </w:tcPr>
          <w:p w14:paraId="76B56E52" w14:textId="0DE4A3CC" w:rsidR="004753A0" w:rsidRPr="00DA53EA" w:rsidRDefault="004753A0" w:rsidP="004753A0">
            <w:pPr>
              <w:rPr>
                <w:rFonts w:ascii="Guardian Egyp Regular" w:hAnsi="Guardian Egyp Regular"/>
                <w:sz w:val="20"/>
                <w:szCs w:val="20"/>
              </w:rPr>
            </w:pPr>
            <w:r w:rsidRPr="00DA53EA">
              <w:rPr>
                <w:rFonts w:ascii="Guardian Egyp Regular" w:hAnsi="Guardian Egyp Regular"/>
                <w:sz w:val="20"/>
                <w:szCs w:val="20"/>
              </w:rPr>
              <w:t>Evaluate if external communication is needed</w:t>
            </w:r>
          </w:p>
        </w:tc>
      </w:tr>
    </w:tbl>
    <w:p w14:paraId="61220535" w14:textId="77777777" w:rsidR="008D0833" w:rsidRPr="008D0833" w:rsidRDefault="008D0833" w:rsidP="008D0833">
      <w:pPr>
        <w:rPr>
          <w:rFonts w:ascii="Guardian Egyp Regular" w:hAnsi="Guardian Egyp Regular"/>
        </w:rPr>
      </w:pPr>
    </w:p>
    <w:p w14:paraId="712EA621" w14:textId="77777777" w:rsidR="008D0833" w:rsidRPr="00DA53EA" w:rsidRDefault="008D0833" w:rsidP="008D0833">
      <w:pPr>
        <w:rPr>
          <w:rFonts w:ascii="Guardian Egyp Regular" w:hAnsi="Guardian Egyp Regular"/>
          <w:sz w:val="20"/>
          <w:szCs w:val="20"/>
        </w:rPr>
      </w:pPr>
      <w:r w:rsidRPr="00DA53EA">
        <w:rPr>
          <w:rFonts w:ascii="Guardian Egyp Regular" w:hAnsi="Guardian Egyp Regular"/>
          <w:sz w:val="20"/>
          <w:szCs w:val="20"/>
        </w:rPr>
        <w:t>Note: V = Verbal communication W= Written</w:t>
      </w:r>
    </w:p>
    <w:p w14:paraId="25A84510" w14:textId="77777777" w:rsidR="008D0833" w:rsidRPr="008D0833" w:rsidRDefault="008D0833" w:rsidP="008D0833">
      <w:pPr>
        <w:pStyle w:val="Heading1"/>
        <w:spacing w:before="0"/>
        <w:rPr>
          <w:rFonts w:ascii="Guardian Egyp Regular" w:hAnsi="Guardian Egyp Regular"/>
        </w:rPr>
      </w:pPr>
    </w:p>
    <w:p w14:paraId="436E4111" w14:textId="77777777" w:rsidR="008D0833" w:rsidRPr="008D0833" w:rsidRDefault="008D0833" w:rsidP="008E77CC">
      <w:pPr>
        <w:pStyle w:val="Heading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Guardian Egyp Regular" w:hAnsi="Guardian Egyp Regular"/>
        </w:rPr>
      </w:pPr>
      <w:bookmarkStart w:id="14" w:name="_Toc36583316"/>
      <w:r w:rsidRPr="008D0833">
        <w:rPr>
          <w:rFonts w:ascii="Guardian Egyp Regular" w:hAnsi="Guardian Egyp Regular"/>
        </w:rPr>
        <w:t>Plan Review</w:t>
      </w:r>
      <w:bookmarkEnd w:id="14"/>
      <w:r w:rsidRPr="008D0833">
        <w:rPr>
          <w:rFonts w:ascii="Guardian Egyp Regular" w:hAnsi="Guardian Egyp Regular"/>
        </w:rPr>
        <w:t xml:space="preserve"> </w:t>
      </w:r>
    </w:p>
    <w:p w14:paraId="77C3033D" w14:textId="0775C3E0" w:rsidR="008D0833" w:rsidRPr="00DA53EA" w:rsidRDefault="00DA53EA" w:rsidP="008D0833">
      <w:pPr>
        <w:rPr>
          <w:rFonts w:ascii="Guardian Egyp Regular" w:hAnsi="Guardian Egyp Regular"/>
          <w:b/>
          <w:sz w:val="20"/>
          <w:szCs w:val="20"/>
        </w:rPr>
      </w:pPr>
      <w:r w:rsidRPr="00DA53EA">
        <w:rPr>
          <w:rFonts w:ascii="Guardian Egyp Regular" w:hAnsi="Guardian Egyp Regular"/>
          <w:sz w:val="20"/>
          <w:szCs w:val="20"/>
          <w:highlight w:val="yellow"/>
        </w:rPr>
        <w:t>&lt;Position&gt;</w:t>
      </w:r>
      <w:r>
        <w:rPr>
          <w:rFonts w:ascii="Guardian Egyp Regular" w:hAnsi="Guardian Egyp Regular"/>
          <w:sz w:val="20"/>
          <w:szCs w:val="20"/>
        </w:rPr>
        <w:t xml:space="preserve"> </w:t>
      </w:r>
      <w:r w:rsidR="008D0833" w:rsidRPr="00DA53EA">
        <w:rPr>
          <w:rFonts w:ascii="Guardian Egyp Regular" w:hAnsi="Guardian Egyp Regular"/>
          <w:sz w:val="20"/>
          <w:szCs w:val="20"/>
        </w:rPr>
        <w:t xml:space="preserve">shall ensure that the </w:t>
      </w:r>
      <w:r>
        <w:rPr>
          <w:rFonts w:ascii="Guardian Egyp Regular" w:hAnsi="Guardian Egyp Regular"/>
          <w:sz w:val="20"/>
          <w:szCs w:val="20"/>
        </w:rPr>
        <w:t xml:space="preserve">Crisis Management Program </w:t>
      </w:r>
      <w:r w:rsidR="008D0833" w:rsidRPr="00DA53EA">
        <w:rPr>
          <w:rFonts w:ascii="Guardian Egyp Regular" w:hAnsi="Guardian Egyp Regular"/>
          <w:sz w:val="20"/>
          <w:szCs w:val="20"/>
        </w:rPr>
        <w:t>is effective through an annual review and mock. When needed, findings of the annual test shall be followed as non-conformances to ensure the plan’s continuous improvement.</w:t>
      </w:r>
    </w:p>
    <w:p w14:paraId="0F6021BE" w14:textId="77777777" w:rsidR="008D0833" w:rsidRPr="00DA53EA" w:rsidRDefault="008D0833" w:rsidP="008D0833">
      <w:pPr>
        <w:pStyle w:val="Heading1"/>
        <w:spacing w:before="0"/>
        <w:rPr>
          <w:rFonts w:ascii="Guardian Egyp Regular" w:hAnsi="Guardian Egyp Regular"/>
          <w:b/>
          <w:sz w:val="20"/>
          <w:szCs w:val="20"/>
        </w:rPr>
      </w:pPr>
    </w:p>
    <w:p w14:paraId="75FB1CC2" w14:textId="77777777" w:rsidR="008D0833" w:rsidRPr="00DA53EA" w:rsidRDefault="008D0833" w:rsidP="008D0833">
      <w:pPr>
        <w:rPr>
          <w:rFonts w:ascii="Guardian Egyp Regular" w:hAnsi="Guardian Egyp Regular"/>
          <w:b/>
          <w:sz w:val="20"/>
          <w:szCs w:val="20"/>
        </w:rPr>
      </w:pPr>
      <w:r w:rsidRPr="00DA53EA">
        <w:rPr>
          <w:rFonts w:ascii="Guardian Egyp Regular" w:hAnsi="Guardian Egyp Regular"/>
          <w:sz w:val="20"/>
          <w:szCs w:val="20"/>
        </w:rPr>
        <w:t>The team leaders and designated crisis management team shall annually review:</w:t>
      </w:r>
    </w:p>
    <w:p w14:paraId="3D8B3B28" w14:textId="77777777" w:rsidR="008D0833" w:rsidRPr="00DA53EA" w:rsidRDefault="008D0833" w:rsidP="008E77CC">
      <w:pPr>
        <w:pStyle w:val="ListBullet"/>
        <w:numPr>
          <w:ilvl w:val="0"/>
          <w:numId w:val="21"/>
        </w:numPr>
        <w:rPr>
          <w:rFonts w:ascii="Guardian Egyp Regular" w:hAnsi="Guardian Egyp Regular"/>
          <w:sz w:val="20"/>
          <w:szCs w:val="20"/>
        </w:rPr>
      </w:pPr>
      <w:r w:rsidRPr="00DA53EA">
        <w:rPr>
          <w:rFonts w:ascii="Guardian Egyp Regular" w:hAnsi="Guardian Egyp Regular"/>
          <w:sz w:val="20"/>
          <w:szCs w:val="20"/>
        </w:rPr>
        <w:t>That the plan is up to date</w:t>
      </w:r>
    </w:p>
    <w:p w14:paraId="216950F7" w14:textId="77777777" w:rsidR="008D0833" w:rsidRPr="00DA53EA" w:rsidRDefault="008D0833" w:rsidP="008E77CC">
      <w:pPr>
        <w:pStyle w:val="ListBullet"/>
        <w:numPr>
          <w:ilvl w:val="0"/>
          <w:numId w:val="21"/>
        </w:numPr>
        <w:rPr>
          <w:rFonts w:ascii="Guardian Egyp Regular" w:hAnsi="Guardian Egyp Regular"/>
          <w:sz w:val="20"/>
          <w:szCs w:val="20"/>
        </w:rPr>
      </w:pPr>
      <w:r w:rsidRPr="00DA53EA">
        <w:rPr>
          <w:rFonts w:ascii="Guardian Egyp Regular" w:hAnsi="Guardian Egyp Regular"/>
          <w:sz w:val="20"/>
          <w:szCs w:val="20"/>
        </w:rPr>
        <w:t>They will declare a mock surprise crisis event selecting a random crisis incident from the ones listed in the procedure</w:t>
      </w:r>
    </w:p>
    <w:p w14:paraId="6053C8A1" w14:textId="21F19256" w:rsidR="008D0833" w:rsidRPr="00DA53EA" w:rsidRDefault="008D0833" w:rsidP="008E77CC">
      <w:pPr>
        <w:pStyle w:val="ListBullet"/>
        <w:numPr>
          <w:ilvl w:val="0"/>
          <w:numId w:val="21"/>
        </w:numPr>
        <w:rPr>
          <w:rFonts w:ascii="Guardian Egyp Regular" w:hAnsi="Guardian Egyp Regular"/>
          <w:sz w:val="20"/>
          <w:szCs w:val="20"/>
        </w:rPr>
      </w:pPr>
      <w:r w:rsidRPr="00DA53EA">
        <w:rPr>
          <w:rFonts w:ascii="Guardian Egyp Regular" w:hAnsi="Guardian Egyp Regular"/>
          <w:sz w:val="20"/>
          <w:szCs w:val="20"/>
        </w:rPr>
        <w:t xml:space="preserve">The crisis management team must complete the procedure as described in this plan and all activities and decisions will be recorded in the </w:t>
      </w:r>
      <w:r w:rsidR="00DA53EA" w:rsidRPr="00DA53EA">
        <w:rPr>
          <w:rFonts w:ascii="Guardian Egyp Regular" w:hAnsi="Guardian Egyp Regular"/>
          <w:sz w:val="20"/>
          <w:szCs w:val="20"/>
          <w:highlight w:val="yellow"/>
        </w:rPr>
        <w:t>&lt;</w:t>
      </w:r>
      <w:r w:rsidRPr="00DA53EA">
        <w:rPr>
          <w:rFonts w:ascii="Guardian Egyp Regular" w:hAnsi="Guardian Egyp Regular"/>
          <w:sz w:val="20"/>
          <w:szCs w:val="20"/>
          <w:highlight w:val="yellow"/>
        </w:rPr>
        <w:t>Crisis Management Form</w:t>
      </w:r>
      <w:r w:rsidR="00DA53EA" w:rsidRPr="00DA53EA">
        <w:rPr>
          <w:rFonts w:ascii="Guardian Egyp Regular" w:hAnsi="Guardian Egyp Regular"/>
          <w:sz w:val="20"/>
          <w:szCs w:val="20"/>
          <w:highlight w:val="yellow"/>
        </w:rPr>
        <w:t>&gt;</w:t>
      </w:r>
    </w:p>
    <w:p w14:paraId="0944AB79" w14:textId="77777777" w:rsidR="008D0833" w:rsidRPr="00DA53EA" w:rsidRDefault="008D0833" w:rsidP="008E77CC">
      <w:pPr>
        <w:pStyle w:val="ListBullet"/>
        <w:numPr>
          <w:ilvl w:val="0"/>
          <w:numId w:val="21"/>
        </w:numPr>
        <w:rPr>
          <w:rFonts w:ascii="Guardian Egyp Regular" w:hAnsi="Guardian Egyp Regular"/>
          <w:sz w:val="20"/>
          <w:szCs w:val="20"/>
        </w:rPr>
      </w:pPr>
      <w:r w:rsidRPr="00DA53EA">
        <w:rPr>
          <w:rFonts w:ascii="Guardian Egyp Regular" w:hAnsi="Guardian Egyp Regular"/>
          <w:sz w:val="20"/>
          <w:szCs w:val="20"/>
        </w:rPr>
        <w:t>After the mock crisis, the team will analyze the outcome and discuss any recommendations to improve the effectiveness plan</w:t>
      </w:r>
    </w:p>
    <w:p w14:paraId="2A72F269" w14:textId="77777777" w:rsidR="008D0833" w:rsidRPr="00DA53EA" w:rsidRDefault="008D0833" w:rsidP="008E77CC">
      <w:pPr>
        <w:pStyle w:val="ListBullet"/>
        <w:numPr>
          <w:ilvl w:val="0"/>
          <w:numId w:val="21"/>
        </w:numPr>
        <w:rPr>
          <w:rFonts w:ascii="Guardian Egyp Regular" w:hAnsi="Guardian Egyp Regular"/>
          <w:sz w:val="20"/>
          <w:szCs w:val="20"/>
        </w:rPr>
      </w:pPr>
      <w:r w:rsidRPr="00DA53EA">
        <w:rPr>
          <w:rFonts w:ascii="Guardian Egyp Regular" w:hAnsi="Guardian Egyp Regular"/>
          <w:sz w:val="20"/>
          <w:szCs w:val="20"/>
        </w:rPr>
        <w:t>It the plan is revised, the team will coordinate a retraining of involved personnel.</w:t>
      </w:r>
    </w:p>
    <w:p w14:paraId="16CA7B7E" w14:textId="77777777" w:rsidR="008D0833" w:rsidRPr="00DA53EA" w:rsidRDefault="008D0833" w:rsidP="008D0833">
      <w:pPr>
        <w:pStyle w:val="ListBullet"/>
        <w:numPr>
          <w:ilvl w:val="0"/>
          <w:numId w:val="0"/>
        </w:numPr>
        <w:ind w:left="360"/>
        <w:rPr>
          <w:rFonts w:ascii="Guardian Egyp Regular" w:hAnsi="Guardian Egyp Regular"/>
          <w:sz w:val="20"/>
          <w:szCs w:val="20"/>
        </w:rPr>
      </w:pPr>
    </w:p>
    <w:p w14:paraId="70F03FFA" w14:textId="77777777" w:rsidR="008D0833" w:rsidRPr="008D0833" w:rsidRDefault="008D0833" w:rsidP="008E77CC">
      <w:pPr>
        <w:pStyle w:val="Heading1"/>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Guardian Egyp Regular" w:hAnsi="Guardian Egyp Regular"/>
        </w:rPr>
      </w:pPr>
      <w:bookmarkStart w:id="15" w:name="_Toc36583317"/>
      <w:r w:rsidRPr="008D0833">
        <w:rPr>
          <w:rFonts w:ascii="Guardian Egyp Regular" w:hAnsi="Guardian Egyp Regular"/>
        </w:rPr>
        <w:t>Related Documentation and Records</w:t>
      </w:r>
      <w:bookmarkEnd w:id="15"/>
    </w:p>
    <w:p w14:paraId="4BD3444B" w14:textId="77777777" w:rsidR="008D0833" w:rsidRPr="00DA53EA" w:rsidRDefault="008D0833" w:rsidP="008E77CC">
      <w:pPr>
        <w:pStyle w:val="BodyText3"/>
        <w:numPr>
          <w:ilvl w:val="0"/>
          <w:numId w:val="20"/>
        </w:numPr>
        <w:rPr>
          <w:rFonts w:ascii="Guardian Egyp Regular" w:hAnsi="Guardian Egyp Regular" w:cs="Arial"/>
          <w:b w:val="0"/>
          <w:sz w:val="20"/>
          <w:szCs w:val="20"/>
        </w:rPr>
      </w:pPr>
      <w:r w:rsidRPr="00DA53EA">
        <w:rPr>
          <w:rFonts w:ascii="Guardian Egyp Regular" w:hAnsi="Guardian Egyp Regular" w:cs="Arial"/>
          <w:b w:val="0"/>
          <w:sz w:val="20"/>
          <w:szCs w:val="20"/>
        </w:rPr>
        <w:t>Crisis Management Form</w:t>
      </w:r>
    </w:p>
    <w:p w14:paraId="02EFCF6F" w14:textId="77777777" w:rsidR="008D0833" w:rsidRPr="00DA53EA" w:rsidRDefault="008D0833" w:rsidP="008E77CC">
      <w:pPr>
        <w:pStyle w:val="BodyText3"/>
        <w:numPr>
          <w:ilvl w:val="0"/>
          <w:numId w:val="20"/>
        </w:numPr>
        <w:rPr>
          <w:rFonts w:ascii="Guardian Egyp Regular" w:hAnsi="Guardian Egyp Regular" w:cs="Arial"/>
          <w:b w:val="0"/>
          <w:sz w:val="20"/>
          <w:szCs w:val="20"/>
        </w:rPr>
      </w:pPr>
      <w:r w:rsidRPr="00DA53EA">
        <w:rPr>
          <w:rFonts w:ascii="Guardian Egyp Regular" w:hAnsi="Guardian Egyp Regular" w:cs="Arial"/>
          <w:b w:val="0"/>
          <w:sz w:val="20"/>
          <w:szCs w:val="20"/>
        </w:rPr>
        <w:t>Crisis Management Contact List</w:t>
      </w:r>
    </w:p>
    <w:p w14:paraId="44F5952A" w14:textId="77777777" w:rsidR="008D0833" w:rsidRPr="008D0833" w:rsidRDefault="008D0833" w:rsidP="008D0833">
      <w:pPr>
        <w:rPr>
          <w:rFonts w:ascii="Guardian Egyp Regular" w:hAnsi="Guardian Egyp Regular"/>
          <w:sz w:val="20"/>
          <w:szCs w:val="20"/>
        </w:rPr>
      </w:pPr>
    </w:p>
    <w:p w14:paraId="1582119B" w14:textId="46C97181" w:rsidR="005E72F6" w:rsidRDefault="005E72F6" w:rsidP="005E72F6">
      <w:pPr>
        <w:pStyle w:val="Cuerpo"/>
        <w:jc w:val="both"/>
        <w:rPr>
          <w:rFonts w:ascii="Guardian Egyp Regular" w:hAnsi="Guardian Egyp Regular"/>
          <w:color w:val="000000" w:themeColor="text1"/>
          <w:sz w:val="24"/>
          <w:szCs w:val="24"/>
          <w:u w:val="single"/>
        </w:rPr>
      </w:pPr>
    </w:p>
    <w:p w14:paraId="39144585" w14:textId="59BBC91F" w:rsidR="00DA53EA" w:rsidRDefault="00DA53EA" w:rsidP="005E72F6">
      <w:pPr>
        <w:pStyle w:val="Cuerpo"/>
        <w:jc w:val="both"/>
        <w:rPr>
          <w:rFonts w:ascii="Guardian Egyp Regular" w:hAnsi="Guardian Egyp Regular"/>
          <w:color w:val="000000" w:themeColor="text1"/>
          <w:sz w:val="24"/>
          <w:szCs w:val="24"/>
          <w:u w:val="single"/>
        </w:rPr>
      </w:pPr>
    </w:p>
    <w:p w14:paraId="141F80E2" w14:textId="17A010AE" w:rsidR="00DA53EA" w:rsidRDefault="00DA53EA" w:rsidP="005E72F6">
      <w:pPr>
        <w:pStyle w:val="Cuerpo"/>
        <w:jc w:val="both"/>
        <w:rPr>
          <w:rFonts w:ascii="Guardian Egyp Regular" w:hAnsi="Guardian Egyp Regular"/>
          <w:color w:val="000000" w:themeColor="text1"/>
          <w:sz w:val="24"/>
          <w:szCs w:val="24"/>
          <w:u w:val="single"/>
        </w:rPr>
      </w:pPr>
    </w:p>
    <w:p w14:paraId="72ACADFD" w14:textId="659BA763" w:rsidR="00DA53EA" w:rsidRDefault="00DA53EA" w:rsidP="005E72F6">
      <w:pPr>
        <w:pStyle w:val="Cuerpo"/>
        <w:jc w:val="both"/>
        <w:rPr>
          <w:rFonts w:ascii="Guardian Egyp Regular" w:hAnsi="Guardian Egyp Regular"/>
          <w:color w:val="000000" w:themeColor="text1"/>
          <w:sz w:val="24"/>
          <w:szCs w:val="24"/>
          <w:u w:val="single"/>
        </w:rPr>
      </w:pPr>
    </w:p>
    <w:p w14:paraId="1F717123" w14:textId="5E0DFBF8" w:rsidR="00DA53EA" w:rsidRDefault="00DA53EA" w:rsidP="005E72F6">
      <w:pPr>
        <w:pStyle w:val="Cuerpo"/>
        <w:jc w:val="both"/>
        <w:rPr>
          <w:rFonts w:ascii="Guardian Egyp Regular" w:hAnsi="Guardian Egyp Regular"/>
          <w:color w:val="000000" w:themeColor="text1"/>
          <w:sz w:val="24"/>
          <w:szCs w:val="24"/>
          <w:u w:val="single"/>
        </w:rPr>
      </w:pPr>
    </w:p>
    <w:p w14:paraId="59883208" w14:textId="58F44E0C" w:rsidR="00DA53EA" w:rsidRDefault="00DA53EA" w:rsidP="005E72F6">
      <w:pPr>
        <w:pStyle w:val="Cuerpo"/>
        <w:jc w:val="both"/>
        <w:rPr>
          <w:rFonts w:ascii="Guardian Egyp Regular" w:hAnsi="Guardian Egyp Regular"/>
          <w:color w:val="000000" w:themeColor="text1"/>
          <w:sz w:val="24"/>
          <w:szCs w:val="24"/>
          <w:u w:val="single"/>
        </w:rPr>
      </w:pPr>
    </w:p>
    <w:p w14:paraId="2F6306D7" w14:textId="050A2FD7" w:rsidR="00DA53EA" w:rsidRDefault="00DA53EA" w:rsidP="005E72F6">
      <w:pPr>
        <w:pStyle w:val="Cuerpo"/>
        <w:jc w:val="both"/>
        <w:rPr>
          <w:rFonts w:ascii="Guardian Egyp Regular" w:hAnsi="Guardian Egyp Regular"/>
          <w:color w:val="000000" w:themeColor="text1"/>
          <w:sz w:val="24"/>
          <w:szCs w:val="24"/>
          <w:u w:val="single"/>
        </w:rPr>
      </w:pPr>
    </w:p>
    <w:p w14:paraId="72D9F463" w14:textId="2E817D64" w:rsidR="00DA53EA" w:rsidRDefault="00DA53EA" w:rsidP="005E72F6">
      <w:pPr>
        <w:pStyle w:val="Cuerpo"/>
        <w:jc w:val="both"/>
        <w:rPr>
          <w:rFonts w:ascii="Guardian Egyp Regular" w:hAnsi="Guardian Egyp Regular"/>
          <w:color w:val="000000" w:themeColor="text1"/>
          <w:sz w:val="24"/>
          <w:szCs w:val="24"/>
          <w:u w:val="single"/>
        </w:rPr>
      </w:pPr>
    </w:p>
    <w:p w14:paraId="38B42FE2" w14:textId="739DC0AC" w:rsidR="00DA53EA" w:rsidRDefault="00DA53EA" w:rsidP="005E72F6">
      <w:pPr>
        <w:pStyle w:val="Cuerpo"/>
        <w:jc w:val="both"/>
        <w:rPr>
          <w:rFonts w:ascii="Guardian Egyp Regular" w:hAnsi="Guardian Egyp Regular"/>
          <w:color w:val="000000" w:themeColor="text1"/>
          <w:sz w:val="24"/>
          <w:szCs w:val="24"/>
          <w:u w:val="single"/>
        </w:rPr>
      </w:pPr>
    </w:p>
    <w:p w14:paraId="05F582F2" w14:textId="36AD2627" w:rsidR="00DA53EA" w:rsidRDefault="00DA53EA" w:rsidP="005E72F6">
      <w:pPr>
        <w:pStyle w:val="Cuerpo"/>
        <w:jc w:val="both"/>
        <w:rPr>
          <w:rFonts w:ascii="Guardian Egyp Regular" w:hAnsi="Guardian Egyp Regular"/>
          <w:color w:val="000000" w:themeColor="text1"/>
          <w:sz w:val="24"/>
          <w:szCs w:val="24"/>
          <w:u w:val="single"/>
        </w:rPr>
      </w:pPr>
    </w:p>
    <w:p w14:paraId="2B9D6E67" w14:textId="51A11CCA" w:rsidR="00DA53EA" w:rsidRDefault="00DA53EA" w:rsidP="005E72F6">
      <w:pPr>
        <w:pStyle w:val="Cuerpo"/>
        <w:jc w:val="both"/>
        <w:rPr>
          <w:rFonts w:ascii="Guardian Egyp Regular" w:hAnsi="Guardian Egyp Regular"/>
          <w:color w:val="000000" w:themeColor="text1"/>
          <w:sz w:val="24"/>
          <w:szCs w:val="24"/>
          <w:u w:val="single"/>
        </w:rPr>
      </w:pPr>
    </w:p>
    <w:p w14:paraId="2CDA5424" w14:textId="4EDAABFD" w:rsidR="00DA53EA" w:rsidRDefault="00DA53EA" w:rsidP="005E72F6">
      <w:pPr>
        <w:pStyle w:val="Cuerpo"/>
        <w:jc w:val="both"/>
        <w:rPr>
          <w:rFonts w:ascii="Guardian Egyp Regular" w:hAnsi="Guardian Egyp Regular"/>
          <w:color w:val="000000" w:themeColor="text1"/>
          <w:sz w:val="24"/>
          <w:szCs w:val="24"/>
          <w:u w:val="single"/>
        </w:rPr>
      </w:pPr>
    </w:p>
    <w:p w14:paraId="3604EA9E" w14:textId="75A983D7" w:rsidR="00DA53EA" w:rsidRDefault="00DA53EA" w:rsidP="005E72F6">
      <w:pPr>
        <w:pStyle w:val="Cuerpo"/>
        <w:jc w:val="both"/>
        <w:rPr>
          <w:rFonts w:ascii="Guardian Egyp Regular" w:hAnsi="Guardian Egyp Regular"/>
          <w:color w:val="000000" w:themeColor="text1"/>
          <w:sz w:val="24"/>
          <w:szCs w:val="24"/>
          <w:u w:val="single"/>
        </w:rPr>
      </w:pPr>
    </w:p>
    <w:p w14:paraId="0333C426" w14:textId="73F88ECA" w:rsidR="00DA53EA" w:rsidRDefault="00DA53EA" w:rsidP="005E72F6">
      <w:pPr>
        <w:pStyle w:val="Cuerpo"/>
        <w:jc w:val="both"/>
        <w:rPr>
          <w:rFonts w:ascii="Guardian Egyp Regular" w:hAnsi="Guardian Egyp Regular"/>
          <w:color w:val="000000" w:themeColor="text1"/>
          <w:sz w:val="24"/>
          <w:szCs w:val="24"/>
          <w:u w:val="single"/>
        </w:rPr>
      </w:pPr>
    </w:p>
    <w:p w14:paraId="218AC2F0" w14:textId="63653CCA" w:rsidR="00DA53EA" w:rsidRDefault="00DA53EA" w:rsidP="005E72F6">
      <w:pPr>
        <w:pStyle w:val="Cuerpo"/>
        <w:jc w:val="both"/>
        <w:rPr>
          <w:rFonts w:ascii="Guardian Egyp Regular" w:hAnsi="Guardian Egyp Regular"/>
          <w:color w:val="000000" w:themeColor="text1"/>
          <w:sz w:val="24"/>
          <w:szCs w:val="24"/>
          <w:u w:val="single"/>
        </w:rPr>
      </w:pPr>
    </w:p>
    <w:p w14:paraId="3DD9F5CA" w14:textId="6DB70924" w:rsidR="00DA53EA" w:rsidRDefault="00DA53EA" w:rsidP="005E72F6">
      <w:pPr>
        <w:pStyle w:val="Cuerpo"/>
        <w:jc w:val="both"/>
        <w:rPr>
          <w:rFonts w:ascii="Guardian Egyp Regular" w:hAnsi="Guardian Egyp Regular"/>
          <w:color w:val="000000" w:themeColor="text1"/>
          <w:sz w:val="24"/>
          <w:szCs w:val="24"/>
          <w:u w:val="single"/>
        </w:rPr>
      </w:pPr>
    </w:p>
    <w:p w14:paraId="21E6A437" w14:textId="28368875" w:rsidR="00DA53EA" w:rsidRDefault="00DA53EA" w:rsidP="005E72F6">
      <w:pPr>
        <w:pStyle w:val="Cuerpo"/>
        <w:jc w:val="both"/>
        <w:rPr>
          <w:rFonts w:ascii="Guardian Egyp Regular" w:hAnsi="Guardian Egyp Regular"/>
          <w:color w:val="000000" w:themeColor="text1"/>
          <w:sz w:val="24"/>
          <w:szCs w:val="24"/>
          <w:u w:val="single"/>
        </w:rPr>
      </w:pPr>
    </w:p>
    <w:p w14:paraId="4F1DA601" w14:textId="3F76425D" w:rsidR="00DA53EA" w:rsidRDefault="00DA53EA" w:rsidP="005E72F6">
      <w:pPr>
        <w:pStyle w:val="Cuerpo"/>
        <w:jc w:val="both"/>
        <w:rPr>
          <w:rFonts w:ascii="Guardian Egyp Regular" w:hAnsi="Guardian Egyp Regular"/>
          <w:color w:val="000000" w:themeColor="text1"/>
          <w:sz w:val="24"/>
          <w:szCs w:val="24"/>
          <w:u w:val="single"/>
        </w:rPr>
      </w:pPr>
    </w:p>
    <w:p w14:paraId="36DCC6FF" w14:textId="4ECAFCFA" w:rsidR="00DA53EA" w:rsidRDefault="00DA53EA" w:rsidP="005E72F6">
      <w:pPr>
        <w:pStyle w:val="Cuerpo"/>
        <w:jc w:val="both"/>
        <w:rPr>
          <w:rFonts w:ascii="Guardian Egyp Regular" w:hAnsi="Guardian Egyp Regular"/>
          <w:color w:val="000000" w:themeColor="text1"/>
          <w:sz w:val="24"/>
          <w:szCs w:val="24"/>
          <w:u w:val="single"/>
        </w:rPr>
      </w:pPr>
    </w:p>
    <w:p w14:paraId="5C57E294" w14:textId="329C26DA" w:rsidR="00DA53EA" w:rsidRDefault="00DA53EA" w:rsidP="005E72F6">
      <w:pPr>
        <w:pStyle w:val="Cuerpo"/>
        <w:jc w:val="both"/>
        <w:rPr>
          <w:rFonts w:ascii="Guardian Egyp Regular" w:hAnsi="Guardian Egyp Regular"/>
          <w:color w:val="000000" w:themeColor="text1"/>
          <w:sz w:val="24"/>
          <w:szCs w:val="24"/>
          <w:u w:val="single"/>
        </w:rPr>
      </w:pPr>
    </w:p>
    <w:p w14:paraId="0F51AEA4" w14:textId="4BA58AD7" w:rsidR="00DA53EA" w:rsidRDefault="00DA53EA" w:rsidP="005E72F6">
      <w:pPr>
        <w:pStyle w:val="Cuerpo"/>
        <w:jc w:val="both"/>
        <w:rPr>
          <w:rFonts w:ascii="Guardian Egyp Regular" w:hAnsi="Guardian Egyp Regular"/>
          <w:color w:val="000000" w:themeColor="text1"/>
          <w:sz w:val="24"/>
          <w:szCs w:val="24"/>
          <w:u w:val="single"/>
        </w:rPr>
      </w:pPr>
    </w:p>
    <w:p w14:paraId="595F2E4A" w14:textId="2F5BAD00" w:rsidR="003D70C0" w:rsidRPr="00A56E42" w:rsidRDefault="003D70C0" w:rsidP="003D70C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contextualSpacing/>
        <w:jc w:val="center"/>
        <w:rPr>
          <w:rFonts w:ascii="Guardian Egyp Regular" w:hAnsi="Guardian Egyp Regular"/>
          <w:b/>
          <w:sz w:val="22"/>
          <w:szCs w:val="22"/>
        </w:rPr>
      </w:pPr>
      <w:r w:rsidRPr="00A56E42">
        <w:rPr>
          <w:rFonts w:ascii="Guardian Egyp Regular" w:hAnsi="Guardian Egyp Regular"/>
          <w:b/>
          <w:sz w:val="22"/>
          <w:szCs w:val="22"/>
        </w:rPr>
        <w:t>Crisis Management Form</w:t>
      </w:r>
    </w:p>
    <w:p w14:paraId="120D49F2" w14:textId="76273668" w:rsidR="003D70C0" w:rsidRPr="00A56E42" w:rsidRDefault="003D70C0" w:rsidP="008E77CC">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uardian Egyp Regular" w:hAnsi="Guardian Egyp Regular"/>
          <w:b/>
          <w:sz w:val="22"/>
          <w:szCs w:val="22"/>
        </w:rPr>
      </w:pPr>
      <w:r w:rsidRPr="00A56E42">
        <w:rPr>
          <w:rFonts w:ascii="Guardian Egyp Regular" w:hAnsi="Guardian Egyp Regular"/>
          <w:b/>
          <w:sz w:val="22"/>
          <w:szCs w:val="22"/>
        </w:rPr>
        <w:t>General Information:</w:t>
      </w:r>
      <w:r w:rsidRPr="00A56E42">
        <w:rPr>
          <w:rFonts w:ascii="Guardian Egyp Regular" w:hAnsi="Guardian Egyp Regular"/>
          <w:b/>
          <w:sz w:val="22"/>
          <w:szCs w:val="22"/>
        </w:rPr>
        <w:tab/>
        <w:t xml:space="preserve"> </w:t>
      </w:r>
    </w:p>
    <w:p w14:paraId="22DA9006" w14:textId="77777777" w:rsidR="003D70C0" w:rsidRPr="00A56E42" w:rsidRDefault="003D70C0" w:rsidP="003D70C0">
      <w:pPr>
        <w:spacing w:line="259" w:lineRule="auto"/>
        <w:rPr>
          <w:rFonts w:ascii="Guardian Egyp Regular" w:hAnsi="Guardian Egyp Regular"/>
          <w:b/>
          <w:sz w:val="22"/>
          <w:szCs w:val="22"/>
        </w:rPr>
      </w:pPr>
    </w:p>
    <w:tbl>
      <w:tblPr>
        <w:tblW w:w="893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27"/>
        <w:gridCol w:w="1546"/>
        <w:gridCol w:w="2706"/>
      </w:tblGrid>
      <w:tr w:rsidR="003D70C0" w:rsidRPr="00A56E42" w14:paraId="1D9B0713" w14:textId="77777777" w:rsidTr="008940F8">
        <w:trPr>
          <w:trHeight w:val="555"/>
        </w:trPr>
        <w:tc>
          <w:tcPr>
            <w:tcW w:w="1951" w:type="dxa"/>
            <w:shd w:val="clear" w:color="auto" w:fill="auto"/>
          </w:tcPr>
          <w:p w14:paraId="35D3F81E" w14:textId="77777777" w:rsidR="003D70C0" w:rsidRPr="00A56E42" w:rsidRDefault="003D70C0" w:rsidP="008940F8">
            <w:pPr>
              <w:rPr>
                <w:rFonts w:ascii="Guardian Egyp Regular" w:hAnsi="Guardian Egyp Regular"/>
                <w:sz w:val="22"/>
                <w:szCs w:val="22"/>
              </w:rPr>
            </w:pPr>
            <w:r w:rsidRPr="00A56E42">
              <w:rPr>
                <w:rFonts w:ascii="Guardian Egyp Regular" w:hAnsi="Guardian Egyp Regular"/>
                <w:sz w:val="22"/>
                <w:szCs w:val="22"/>
              </w:rPr>
              <w:t>Crisis Scenario:</w:t>
            </w:r>
          </w:p>
        </w:tc>
        <w:tc>
          <w:tcPr>
            <w:tcW w:w="2727" w:type="dxa"/>
            <w:shd w:val="clear" w:color="auto" w:fill="auto"/>
          </w:tcPr>
          <w:p w14:paraId="1FE26ABF" w14:textId="77777777" w:rsidR="003D70C0" w:rsidRPr="00A56E42" w:rsidRDefault="003D70C0" w:rsidP="008940F8">
            <w:pPr>
              <w:rPr>
                <w:rFonts w:ascii="Guardian Egyp Regular" w:hAnsi="Guardian Egyp Regular"/>
                <w:sz w:val="22"/>
                <w:szCs w:val="22"/>
              </w:rPr>
            </w:pPr>
          </w:p>
        </w:tc>
        <w:tc>
          <w:tcPr>
            <w:tcW w:w="1546" w:type="dxa"/>
            <w:shd w:val="clear" w:color="auto" w:fill="auto"/>
          </w:tcPr>
          <w:p w14:paraId="4C25DEAD" w14:textId="77777777" w:rsidR="003D70C0" w:rsidRPr="00A56E42" w:rsidRDefault="003D70C0" w:rsidP="008940F8">
            <w:pPr>
              <w:rPr>
                <w:rFonts w:ascii="Guardian Egyp Regular" w:hAnsi="Guardian Egyp Regular"/>
                <w:sz w:val="22"/>
                <w:szCs w:val="22"/>
              </w:rPr>
            </w:pPr>
            <w:r w:rsidRPr="00A56E42">
              <w:rPr>
                <w:rFonts w:ascii="Guardian Egyp Regular" w:hAnsi="Guardian Egyp Regular"/>
                <w:sz w:val="22"/>
                <w:szCs w:val="22"/>
              </w:rPr>
              <w:t xml:space="preserve">Date: </w:t>
            </w:r>
          </w:p>
        </w:tc>
        <w:tc>
          <w:tcPr>
            <w:tcW w:w="2706" w:type="dxa"/>
            <w:shd w:val="clear" w:color="auto" w:fill="auto"/>
          </w:tcPr>
          <w:p w14:paraId="63DC8303" w14:textId="77777777" w:rsidR="003D70C0" w:rsidRPr="00A56E42" w:rsidRDefault="003D70C0" w:rsidP="008940F8">
            <w:pPr>
              <w:rPr>
                <w:rFonts w:ascii="Guardian Egyp Regular" w:hAnsi="Guardian Egyp Regular"/>
                <w:sz w:val="22"/>
                <w:szCs w:val="22"/>
              </w:rPr>
            </w:pPr>
          </w:p>
        </w:tc>
      </w:tr>
      <w:tr w:rsidR="003D70C0" w:rsidRPr="00A56E42" w14:paraId="02405377" w14:textId="77777777" w:rsidTr="008940F8">
        <w:tc>
          <w:tcPr>
            <w:tcW w:w="1951" w:type="dxa"/>
            <w:shd w:val="clear" w:color="auto" w:fill="auto"/>
          </w:tcPr>
          <w:p w14:paraId="5F6B167A" w14:textId="77777777" w:rsidR="003D70C0" w:rsidRPr="00A56E42" w:rsidRDefault="003D70C0" w:rsidP="008940F8">
            <w:pPr>
              <w:rPr>
                <w:rFonts w:ascii="Guardian Egyp Regular" w:hAnsi="Guardian Egyp Regular"/>
                <w:sz w:val="22"/>
                <w:szCs w:val="22"/>
              </w:rPr>
            </w:pPr>
            <w:r w:rsidRPr="00A56E42">
              <w:rPr>
                <w:rFonts w:ascii="Guardian Egyp Regular" w:hAnsi="Guardian Egyp Regular"/>
                <w:sz w:val="22"/>
                <w:szCs w:val="22"/>
              </w:rPr>
              <w:t>Start time:</w:t>
            </w:r>
          </w:p>
        </w:tc>
        <w:tc>
          <w:tcPr>
            <w:tcW w:w="2727" w:type="dxa"/>
            <w:shd w:val="clear" w:color="auto" w:fill="auto"/>
          </w:tcPr>
          <w:p w14:paraId="2A4A3777" w14:textId="77777777" w:rsidR="003D70C0" w:rsidRPr="00A56E42" w:rsidRDefault="003D70C0" w:rsidP="008940F8">
            <w:pPr>
              <w:rPr>
                <w:rFonts w:ascii="Guardian Egyp Regular" w:hAnsi="Guardian Egyp Regular"/>
                <w:sz w:val="22"/>
                <w:szCs w:val="22"/>
              </w:rPr>
            </w:pPr>
          </w:p>
        </w:tc>
        <w:tc>
          <w:tcPr>
            <w:tcW w:w="1546" w:type="dxa"/>
            <w:shd w:val="clear" w:color="auto" w:fill="auto"/>
          </w:tcPr>
          <w:p w14:paraId="7C3E8E58" w14:textId="77777777" w:rsidR="003D70C0" w:rsidRPr="00A56E42" w:rsidRDefault="003D70C0" w:rsidP="008940F8">
            <w:pPr>
              <w:rPr>
                <w:rFonts w:ascii="Guardian Egyp Regular" w:hAnsi="Guardian Egyp Regular"/>
                <w:sz w:val="22"/>
                <w:szCs w:val="22"/>
              </w:rPr>
            </w:pPr>
            <w:r w:rsidRPr="00A56E42">
              <w:rPr>
                <w:rFonts w:ascii="Guardian Egyp Regular" w:hAnsi="Guardian Egyp Regular"/>
                <w:sz w:val="22"/>
                <w:szCs w:val="22"/>
              </w:rPr>
              <w:t>End time:</w:t>
            </w:r>
          </w:p>
        </w:tc>
        <w:tc>
          <w:tcPr>
            <w:tcW w:w="2706" w:type="dxa"/>
            <w:shd w:val="clear" w:color="auto" w:fill="auto"/>
          </w:tcPr>
          <w:p w14:paraId="06E7B611" w14:textId="77777777" w:rsidR="003D70C0" w:rsidRPr="00A56E42" w:rsidRDefault="003D70C0" w:rsidP="008940F8">
            <w:pPr>
              <w:rPr>
                <w:rFonts w:ascii="Guardian Egyp Regular" w:hAnsi="Guardian Egyp Regular"/>
                <w:sz w:val="22"/>
                <w:szCs w:val="22"/>
              </w:rPr>
            </w:pPr>
          </w:p>
        </w:tc>
      </w:tr>
      <w:tr w:rsidR="003D70C0" w:rsidRPr="00A56E42" w14:paraId="6EB40349" w14:textId="77777777" w:rsidTr="008940F8">
        <w:trPr>
          <w:trHeight w:val="2540"/>
        </w:trPr>
        <w:tc>
          <w:tcPr>
            <w:tcW w:w="1951" w:type="dxa"/>
            <w:shd w:val="clear" w:color="auto" w:fill="auto"/>
          </w:tcPr>
          <w:p w14:paraId="78CEB2ED" w14:textId="77777777" w:rsidR="003D70C0" w:rsidRPr="00A56E42" w:rsidRDefault="003D70C0" w:rsidP="008940F8">
            <w:pPr>
              <w:rPr>
                <w:rFonts w:ascii="Guardian Egyp Regular" w:hAnsi="Guardian Egyp Regular"/>
                <w:sz w:val="22"/>
                <w:szCs w:val="22"/>
              </w:rPr>
            </w:pPr>
            <w:r w:rsidRPr="00A56E42">
              <w:rPr>
                <w:rFonts w:ascii="Guardian Egyp Regular" w:hAnsi="Guardian Egyp Regular"/>
                <w:sz w:val="22"/>
                <w:szCs w:val="22"/>
              </w:rPr>
              <w:t>Description:</w:t>
            </w:r>
          </w:p>
        </w:tc>
        <w:tc>
          <w:tcPr>
            <w:tcW w:w="6979" w:type="dxa"/>
            <w:gridSpan w:val="3"/>
            <w:shd w:val="clear" w:color="auto" w:fill="auto"/>
          </w:tcPr>
          <w:p w14:paraId="2CB31EDE" w14:textId="77777777" w:rsidR="003D70C0" w:rsidRPr="00A56E42" w:rsidRDefault="003D70C0" w:rsidP="008940F8">
            <w:pPr>
              <w:rPr>
                <w:rFonts w:ascii="Guardian Egyp Regular" w:hAnsi="Guardian Egyp Regular"/>
                <w:sz w:val="22"/>
                <w:szCs w:val="22"/>
              </w:rPr>
            </w:pPr>
          </w:p>
        </w:tc>
      </w:tr>
    </w:tbl>
    <w:p w14:paraId="0AEF0328" w14:textId="77777777" w:rsidR="003D70C0" w:rsidRPr="00A56E42" w:rsidRDefault="003D70C0" w:rsidP="003D70C0">
      <w:pPr>
        <w:rPr>
          <w:rFonts w:ascii="Guardian Egyp Regular" w:hAnsi="Guardian Egyp Regular"/>
          <w:b/>
          <w:sz w:val="22"/>
          <w:szCs w:val="22"/>
        </w:rPr>
      </w:pPr>
    </w:p>
    <w:p w14:paraId="0E58BDEC" w14:textId="77777777" w:rsidR="003D70C0" w:rsidRPr="00A56E42" w:rsidRDefault="003D70C0" w:rsidP="008E77CC">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uardian Egyp Regular" w:hAnsi="Guardian Egyp Regular"/>
          <w:b/>
          <w:sz w:val="22"/>
          <w:szCs w:val="22"/>
        </w:rPr>
      </w:pPr>
      <w:r w:rsidRPr="00A56E42">
        <w:rPr>
          <w:rFonts w:ascii="Guardian Egyp Regular" w:hAnsi="Guardian Egyp Regular"/>
          <w:b/>
          <w:sz w:val="22"/>
          <w:szCs w:val="22"/>
        </w:rPr>
        <w:t>Time and event registration:</w:t>
      </w:r>
    </w:p>
    <w:p w14:paraId="7D7AB689" w14:textId="77777777" w:rsidR="003D70C0" w:rsidRPr="00A56E42" w:rsidRDefault="003D70C0" w:rsidP="003D70C0">
      <w:pPr>
        <w:spacing w:line="259" w:lineRule="auto"/>
        <w:rPr>
          <w:rFonts w:ascii="Guardian Egyp Regular" w:hAnsi="Guardian Egyp Regular"/>
          <w:b/>
          <w:sz w:val="22"/>
          <w:szCs w:val="22"/>
        </w:rPr>
      </w:pPr>
    </w:p>
    <w:p w14:paraId="67B9A1A0" w14:textId="77777777" w:rsidR="003D70C0" w:rsidRPr="00A56E42" w:rsidRDefault="003D70C0" w:rsidP="008E77C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40"/>
        <w:contextualSpacing/>
        <w:rPr>
          <w:rFonts w:ascii="Guardian Egyp Regular" w:hAnsi="Guardian Egyp Regular"/>
          <w:sz w:val="22"/>
          <w:szCs w:val="22"/>
        </w:rPr>
      </w:pPr>
      <w:r w:rsidRPr="00A56E42">
        <w:rPr>
          <w:rFonts w:ascii="Guardian Egyp Regular" w:hAnsi="Guardian Egyp Regular"/>
          <w:sz w:val="22"/>
          <w:szCs w:val="22"/>
        </w:rPr>
        <w:t>Describe all events and decisions taken upon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917"/>
        <w:gridCol w:w="2031"/>
      </w:tblGrid>
      <w:tr w:rsidR="003D70C0" w:rsidRPr="00A56E42" w14:paraId="172782C9" w14:textId="77777777" w:rsidTr="008940F8">
        <w:trPr>
          <w:trHeight w:val="542"/>
          <w:jc w:val="center"/>
        </w:trPr>
        <w:tc>
          <w:tcPr>
            <w:tcW w:w="1908" w:type="dxa"/>
            <w:shd w:val="clear" w:color="auto" w:fill="auto"/>
          </w:tcPr>
          <w:p w14:paraId="577A5AB4"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Date and time</w:t>
            </w:r>
          </w:p>
        </w:tc>
        <w:tc>
          <w:tcPr>
            <w:tcW w:w="4917" w:type="dxa"/>
            <w:shd w:val="clear" w:color="auto" w:fill="auto"/>
          </w:tcPr>
          <w:p w14:paraId="0BF69498"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Event description</w:t>
            </w:r>
          </w:p>
        </w:tc>
        <w:tc>
          <w:tcPr>
            <w:tcW w:w="2031" w:type="dxa"/>
            <w:shd w:val="clear" w:color="auto" w:fill="auto"/>
          </w:tcPr>
          <w:p w14:paraId="0DAF3F99"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Responsible</w:t>
            </w:r>
          </w:p>
        </w:tc>
      </w:tr>
      <w:tr w:rsidR="003D70C0" w:rsidRPr="00A56E42" w14:paraId="6E6ADAAB" w14:textId="77777777" w:rsidTr="008940F8">
        <w:trPr>
          <w:trHeight w:val="510"/>
          <w:jc w:val="center"/>
        </w:trPr>
        <w:tc>
          <w:tcPr>
            <w:tcW w:w="1908" w:type="dxa"/>
            <w:shd w:val="clear" w:color="auto" w:fill="auto"/>
          </w:tcPr>
          <w:p w14:paraId="61D12751"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2FDE4783"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7D6A3471" w14:textId="77777777" w:rsidR="003D70C0" w:rsidRPr="00A56E42" w:rsidRDefault="003D70C0" w:rsidP="008940F8">
            <w:pPr>
              <w:rPr>
                <w:rFonts w:ascii="Guardian Egyp Regular" w:eastAsia="Times New Roman" w:hAnsi="Guardian Egyp Regular"/>
                <w:sz w:val="22"/>
                <w:szCs w:val="22"/>
              </w:rPr>
            </w:pPr>
          </w:p>
        </w:tc>
      </w:tr>
      <w:tr w:rsidR="003D70C0" w:rsidRPr="00A56E42" w14:paraId="663C41BD" w14:textId="77777777" w:rsidTr="008940F8">
        <w:trPr>
          <w:trHeight w:val="510"/>
          <w:jc w:val="center"/>
        </w:trPr>
        <w:tc>
          <w:tcPr>
            <w:tcW w:w="1908" w:type="dxa"/>
            <w:shd w:val="clear" w:color="auto" w:fill="auto"/>
          </w:tcPr>
          <w:p w14:paraId="1453C9A2"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6D6B1AE6"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40F3DB99" w14:textId="77777777" w:rsidR="003D70C0" w:rsidRPr="00A56E42" w:rsidRDefault="003D70C0" w:rsidP="008940F8">
            <w:pPr>
              <w:rPr>
                <w:rFonts w:ascii="Guardian Egyp Regular" w:eastAsia="Times New Roman" w:hAnsi="Guardian Egyp Regular"/>
                <w:sz w:val="22"/>
                <w:szCs w:val="22"/>
              </w:rPr>
            </w:pPr>
          </w:p>
        </w:tc>
      </w:tr>
      <w:tr w:rsidR="003D70C0" w:rsidRPr="00A56E42" w14:paraId="5C741F07" w14:textId="77777777" w:rsidTr="008940F8">
        <w:trPr>
          <w:trHeight w:val="510"/>
          <w:jc w:val="center"/>
        </w:trPr>
        <w:tc>
          <w:tcPr>
            <w:tcW w:w="1908" w:type="dxa"/>
            <w:shd w:val="clear" w:color="auto" w:fill="auto"/>
          </w:tcPr>
          <w:p w14:paraId="30B2E29A"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59ABF9D9"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359CD3BF" w14:textId="77777777" w:rsidR="003D70C0" w:rsidRPr="00A56E42" w:rsidRDefault="003D70C0" w:rsidP="008940F8">
            <w:pPr>
              <w:rPr>
                <w:rFonts w:ascii="Guardian Egyp Regular" w:eastAsia="Times New Roman" w:hAnsi="Guardian Egyp Regular"/>
                <w:sz w:val="22"/>
                <w:szCs w:val="22"/>
              </w:rPr>
            </w:pPr>
          </w:p>
        </w:tc>
      </w:tr>
      <w:tr w:rsidR="003D70C0" w:rsidRPr="00A56E42" w14:paraId="7E4F5E16" w14:textId="77777777" w:rsidTr="008940F8">
        <w:trPr>
          <w:trHeight w:val="510"/>
          <w:jc w:val="center"/>
        </w:trPr>
        <w:tc>
          <w:tcPr>
            <w:tcW w:w="1908" w:type="dxa"/>
            <w:shd w:val="clear" w:color="auto" w:fill="auto"/>
          </w:tcPr>
          <w:p w14:paraId="6DD724CF"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71AC0E29"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70A82990" w14:textId="77777777" w:rsidR="003D70C0" w:rsidRPr="00A56E42" w:rsidRDefault="003D70C0" w:rsidP="008940F8">
            <w:pPr>
              <w:rPr>
                <w:rFonts w:ascii="Guardian Egyp Regular" w:eastAsia="Times New Roman" w:hAnsi="Guardian Egyp Regular"/>
                <w:sz w:val="22"/>
                <w:szCs w:val="22"/>
              </w:rPr>
            </w:pPr>
          </w:p>
        </w:tc>
      </w:tr>
      <w:tr w:rsidR="003D70C0" w:rsidRPr="00A56E42" w14:paraId="03397082" w14:textId="77777777" w:rsidTr="008940F8">
        <w:trPr>
          <w:trHeight w:val="510"/>
          <w:jc w:val="center"/>
        </w:trPr>
        <w:tc>
          <w:tcPr>
            <w:tcW w:w="1908" w:type="dxa"/>
            <w:shd w:val="clear" w:color="auto" w:fill="auto"/>
          </w:tcPr>
          <w:p w14:paraId="45D97E08"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43C4E57A"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73A45AB9" w14:textId="77777777" w:rsidR="003D70C0" w:rsidRPr="00A56E42" w:rsidRDefault="003D70C0" w:rsidP="008940F8">
            <w:pPr>
              <w:rPr>
                <w:rFonts w:ascii="Guardian Egyp Regular" w:eastAsia="Times New Roman" w:hAnsi="Guardian Egyp Regular"/>
                <w:sz w:val="22"/>
                <w:szCs w:val="22"/>
              </w:rPr>
            </w:pPr>
          </w:p>
        </w:tc>
      </w:tr>
      <w:tr w:rsidR="003D70C0" w:rsidRPr="00A56E42" w14:paraId="1F843C04" w14:textId="77777777" w:rsidTr="008940F8">
        <w:trPr>
          <w:trHeight w:val="510"/>
          <w:jc w:val="center"/>
        </w:trPr>
        <w:tc>
          <w:tcPr>
            <w:tcW w:w="1908" w:type="dxa"/>
            <w:shd w:val="clear" w:color="auto" w:fill="auto"/>
          </w:tcPr>
          <w:p w14:paraId="4D9DE419"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3D4467C1"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044D2B56" w14:textId="77777777" w:rsidR="003D70C0" w:rsidRPr="00A56E42" w:rsidRDefault="003D70C0" w:rsidP="008940F8">
            <w:pPr>
              <w:rPr>
                <w:rFonts w:ascii="Guardian Egyp Regular" w:eastAsia="Times New Roman" w:hAnsi="Guardian Egyp Regular"/>
                <w:sz w:val="22"/>
                <w:szCs w:val="22"/>
              </w:rPr>
            </w:pPr>
          </w:p>
        </w:tc>
      </w:tr>
      <w:tr w:rsidR="003D70C0" w:rsidRPr="00A56E42" w14:paraId="0CA7DCEA" w14:textId="77777777" w:rsidTr="008940F8">
        <w:trPr>
          <w:trHeight w:val="510"/>
          <w:jc w:val="center"/>
        </w:trPr>
        <w:tc>
          <w:tcPr>
            <w:tcW w:w="1908" w:type="dxa"/>
            <w:shd w:val="clear" w:color="auto" w:fill="auto"/>
          </w:tcPr>
          <w:p w14:paraId="2EFF1AA7"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0BAE5129"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396C593A" w14:textId="77777777" w:rsidR="003D70C0" w:rsidRPr="00A56E42" w:rsidRDefault="003D70C0" w:rsidP="008940F8">
            <w:pPr>
              <w:rPr>
                <w:rFonts w:ascii="Guardian Egyp Regular" w:eastAsia="Times New Roman" w:hAnsi="Guardian Egyp Regular"/>
                <w:sz w:val="22"/>
                <w:szCs w:val="22"/>
              </w:rPr>
            </w:pPr>
          </w:p>
        </w:tc>
      </w:tr>
      <w:tr w:rsidR="003D70C0" w:rsidRPr="00A56E42" w14:paraId="40F73429" w14:textId="77777777" w:rsidTr="008940F8">
        <w:trPr>
          <w:trHeight w:val="510"/>
          <w:jc w:val="center"/>
        </w:trPr>
        <w:tc>
          <w:tcPr>
            <w:tcW w:w="1908" w:type="dxa"/>
            <w:shd w:val="clear" w:color="auto" w:fill="auto"/>
          </w:tcPr>
          <w:p w14:paraId="1ED2C47E"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16C8D431"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31811B0B" w14:textId="77777777" w:rsidR="003D70C0" w:rsidRPr="00A56E42" w:rsidRDefault="003D70C0" w:rsidP="008940F8">
            <w:pPr>
              <w:rPr>
                <w:rFonts w:ascii="Guardian Egyp Regular" w:eastAsia="Times New Roman" w:hAnsi="Guardian Egyp Regular"/>
                <w:sz w:val="22"/>
                <w:szCs w:val="22"/>
              </w:rPr>
            </w:pPr>
          </w:p>
        </w:tc>
      </w:tr>
      <w:tr w:rsidR="003D70C0" w:rsidRPr="00A56E42" w14:paraId="4908460C" w14:textId="77777777" w:rsidTr="008940F8">
        <w:trPr>
          <w:trHeight w:val="510"/>
          <w:jc w:val="center"/>
        </w:trPr>
        <w:tc>
          <w:tcPr>
            <w:tcW w:w="1908" w:type="dxa"/>
            <w:shd w:val="clear" w:color="auto" w:fill="auto"/>
          </w:tcPr>
          <w:p w14:paraId="6698E774"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12F42FD3"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3CDB6D98" w14:textId="77777777" w:rsidR="003D70C0" w:rsidRPr="00A56E42" w:rsidRDefault="003D70C0" w:rsidP="008940F8">
            <w:pPr>
              <w:rPr>
                <w:rFonts w:ascii="Guardian Egyp Regular" w:eastAsia="Times New Roman" w:hAnsi="Guardian Egyp Regular"/>
                <w:sz w:val="22"/>
                <w:szCs w:val="22"/>
              </w:rPr>
            </w:pPr>
          </w:p>
        </w:tc>
      </w:tr>
      <w:tr w:rsidR="003D70C0" w:rsidRPr="00A56E42" w14:paraId="654E58FB" w14:textId="77777777" w:rsidTr="008940F8">
        <w:trPr>
          <w:trHeight w:val="510"/>
          <w:jc w:val="center"/>
        </w:trPr>
        <w:tc>
          <w:tcPr>
            <w:tcW w:w="1908" w:type="dxa"/>
            <w:shd w:val="clear" w:color="auto" w:fill="auto"/>
          </w:tcPr>
          <w:p w14:paraId="5D740E6D"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485A6428"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4EC13656" w14:textId="77777777" w:rsidR="003D70C0" w:rsidRPr="00A56E42" w:rsidRDefault="003D70C0" w:rsidP="008940F8">
            <w:pPr>
              <w:rPr>
                <w:rFonts w:ascii="Guardian Egyp Regular" w:eastAsia="Times New Roman" w:hAnsi="Guardian Egyp Regular"/>
                <w:sz w:val="22"/>
                <w:szCs w:val="22"/>
              </w:rPr>
            </w:pPr>
          </w:p>
        </w:tc>
      </w:tr>
      <w:tr w:rsidR="003D70C0" w:rsidRPr="00A56E42" w14:paraId="077A8F84" w14:textId="77777777" w:rsidTr="008940F8">
        <w:trPr>
          <w:trHeight w:val="510"/>
          <w:jc w:val="center"/>
        </w:trPr>
        <w:tc>
          <w:tcPr>
            <w:tcW w:w="1908" w:type="dxa"/>
            <w:shd w:val="clear" w:color="auto" w:fill="auto"/>
          </w:tcPr>
          <w:p w14:paraId="09B889ED"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078FFC6D"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39D3A555" w14:textId="77777777" w:rsidR="003D70C0" w:rsidRPr="00A56E42" w:rsidRDefault="003D70C0" w:rsidP="008940F8">
            <w:pPr>
              <w:rPr>
                <w:rFonts w:ascii="Guardian Egyp Regular" w:eastAsia="Times New Roman" w:hAnsi="Guardian Egyp Regular"/>
                <w:sz w:val="22"/>
                <w:szCs w:val="22"/>
              </w:rPr>
            </w:pPr>
          </w:p>
        </w:tc>
      </w:tr>
      <w:tr w:rsidR="003D70C0" w:rsidRPr="00A56E42" w14:paraId="4C4FA24B" w14:textId="77777777" w:rsidTr="008940F8">
        <w:trPr>
          <w:trHeight w:val="510"/>
          <w:jc w:val="center"/>
        </w:trPr>
        <w:tc>
          <w:tcPr>
            <w:tcW w:w="1908" w:type="dxa"/>
            <w:shd w:val="clear" w:color="auto" w:fill="auto"/>
          </w:tcPr>
          <w:p w14:paraId="03E06212" w14:textId="77777777" w:rsidR="003D70C0" w:rsidRPr="00A56E42" w:rsidRDefault="003D70C0" w:rsidP="008940F8">
            <w:pPr>
              <w:rPr>
                <w:rFonts w:ascii="Guardian Egyp Regular" w:eastAsia="Times New Roman" w:hAnsi="Guardian Egyp Regular"/>
                <w:sz w:val="22"/>
                <w:szCs w:val="22"/>
              </w:rPr>
            </w:pPr>
          </w:p>
        </w:tc>
        <w:tc>
          <w:tcPr>
            <w:tcW w:w="4917" w:type="dxa"/>
            <w:shd w:val="clear" w:color="auto" w:fill="auto"/>
          </w:tcPr>
          <w:p w14:paraId="521EF8F9" w14:textId="77777777" w:rsidR="003D70C0" w:rsidRPr="00A56E42" w:rsidRDefault="003D70C0" w:rsidP="008940F8">
            <w:pPr>
              <w:rPr>
                <w:rFonts w:ascii="Guardian Egyp Regular" w:eastAsia="Times New Roman" w:hAnsi="Guardian Egyp Regular"/>
                <w:sz w:val="22"/>
                <w:szCs w:val="22"/>
              </w:rPr>
            </w:pPr>
          </w:p>
        </w:tc>
        <w:tc>
          <w:tcPr>
            <w:tcW w:w="2031" w:type="dxa"/>
            <w:shd w:val="clear" w:color="auto" w:fill="auto"/>
          </w:tcPr>
          <w:p w14:paraId="09423749" w14:textId="77777777" w:rsidR="003D70C0" w:rsidRPr="00A56E42" w:rsidRDefault="003D70C0" w:rsidP="008940F8">
            <w:pPr>
              <w:rPr>
                <w:rFonts w:ascii="Guardian Egyp Regular" w:eastAsia="Times New Roman" w:hAnsi="Guardian Egyp Regular"/>
                <w:sz w:val="22"/>
                <w:szCs w:val="22"/>
              </w:rPr>
            </w:pPr>
          </w:p>
        </w:tc>
      </w:tr>
    </w:tbl>
    <w:p w14:paraId="2611E89F" w14:textId="77777777" w:rsidR="003D70C0" w:rsidRPr="00A56E42" w:rsidRDefault="003D70C0" w:rsidP="003D70C0">
      <w:pPr>
        <w:ind w:left="1440"/>
        <w:rPr>
          <w:rFonts w:ascii="Guardian Egyp Regular" w:hAnsi="Guardian Egyp Regular"/>
          <w:sz w:val="22"/>
          <w:szCs w:val="22"/>
        </w:rPr>
      </w:pPr>
    </w:p>
    <w:p w14:paraId="1815D948" w14:textId="77777777" w:rsidR="003D70C0" w:rsidRPr="00A56E42" w:rsidRDefault="003D70C0" w:rsidP="003D70C0">
      <w:pPr>
        <w:ind w:left="1440"/>
        <w:rPr>
          <w:rFonts w:ascii="Guardian Egyp Regular" w:hAnsi="Guardian Egyp Regular"/>
          <w:sz w:val="22"/>
          <w:szCs w:val="22"/>
        </w:rPr>
      </w:pPr>
    </w:p>
    <w:p w14:paraId="193D5781" w14:textId="77777777" w:rsidR="003D70C0" w:rsidRPr="00A56E42" w:rsidRDefault="003D70C0" w:rsidP="003D70C0">
      <w:pPr>
        <w:ind w:left="1440"/>
        <w:rPr>
          <w:rFonts w:ascii="Guardian Egyp Regular" w:hAnsi="Guardian Egyp Regular"/>
          <w:sz w:val="22"/>
          <w:szCs w:val="22"/>
        </w:rPr>
      </w:pPr>
    </w:p>
    <w:p w14:paraId="6152BA1E" w14:textId="77777777" w:rsidR="003D70C0" w:rsidRPr="00A56E42" w:rsidRDefault="003D70C0" w:rsidP="008E77C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40"/>
        <w:contextualSpacing/>
        <w:rPr>
          <w:rFonts w:ascii="Guardian Egyp Regular" w:hAnsi="Guardian Egyp Regular"/>
          <w:sz w:val="22"/>
          <w:szCs w:val="22"/>
        </w:rPr>
      </w:pPr>
      <w:r w:rsidRPr="00A56E42">
        <w:rPr>
          <w:rFonts w:ascii="Guardian Egyp Regular" w:hAnsi="Guardian Egyp Regular"/>
          <w:b/>
          <w:sz w:val="22"/>
          <w:szCs w:val="22"/>
        </w:rPr>
        <w:t>Details of affected product</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2"/>
        <w:gridCol w:w="1137"/>
        <w:gridCol w:w="1323"/>
        <w:gridCol w:w="2906"/>
      </w:tblGrid>
      <w:tr w:rsidR="003D70C0" w:rsidRPr="00A56E42" w14:paraId="2A75BAA5" w14:textId="77777777" w:rsidTr="008940F8">
        <w:trPr>
          <w:jc w:val="center"/>
        </w:trPr>
        <w:tc>
          <w:tcPr>
            <w:tcW w:w="1787" w:type="dxa"/>
            <w:shd w:val="clear" w:color="auto" w:fill="auto"/>
            <w:vAlign w:val="center"/>
          </w:tcPr>
          <w:p w14:paraId="3DBAEAF6"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Product</w:t>
            </w:r>
          </w:p>
        </w:tc>
        <w:tc>
          <w:tcPr>
            <w:tcW w:w="1752" w:type="dxa"/>
            <w:shd w:val="clear" w:color="auto" w:fill="auto"/>
            <w:vAlign w:val="center"/>
          </w:tcPr>
          <w:p w14:paraId="46D4C5F2"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Lot code</w:t>
            </w:r>
          </w:p>
        </w:tc>
        <w:tc>
          <w:tcPr>
            <w:tcW w:w="1137" w:type="dxa"/>
            <w:shd w:val="clear" w:color="auto" w:fill="auto"/>
            <w:vAlign w:val="center"/>
          </w:tcPr>
          <w:p w14:paraId="6BBAA1F0"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Quantity</w:t>
            </w:r>
          </w:p>
        </w:tc>
        <w:tc>
          <w:tcPr>
            <w:tcW w:w="1323" w:type="dxa"/>
            <w:shd w:val="clear" w:color="auto" w:fill="auto"/>
            <w:vAlign w:val="center"/>
          </w:tcPr>
          <w:p w14:paraId="71E369E6"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Released / discarded?</w:t>
            </w:r>
          </w:p>
        </w:tc>
        <w:tc>
          <w:tcPr>
            <w:tcW w:w="2906" w:type="dxa"/>
            <w:shd w:val="clear" w:color="auto" w:fill="auto"/>
            <w:vAlign w:val="center"/>
          </w:tcPr>
          <w:p w14:paraId="3C62842E"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 xml:space="preserve">Reason </w:t>
            </w:r>
          </w:p>
        </w:tc>
      </w:tr>
      <w:tr w:rsidR="003D70C0" w:rsidRPr="00A56E42" w14:paraId="1DA006DA" w14:textId="77777777" w:rsidTr="008940F8">
        <w:trPr>
          <w:jc w:val="center"/>
        </w:trPr>
        <w:tc>
          <w:tcPr>
            <w:tcW w:w="1787" w:type="dxa"/>
            <w:shd w:val="clear" w:color="auto" w:fill="auto"/>
            <w:vAlign w:val="center"/>
          </w:tcPr>
          <w:p w14:paraId="01860EEE" w14:textId="77777777" w:rsidR="003D70C0" w:rsidRPr="00A56E42" w:rsidRDefault="003D70C0" w:rsidP="008940F8">
            <w:pPr>
              <w:jc w:val="center"/>
              <w:rPr>
                <w:rFonts w:ascii="Guardian Egyp Regular" w:eastAsia="Times New Roman" w:hAnsi="Guardian Egyp Regular"/>
                <w:sz w:val="22"/>
                <w:szCs w:val="22"/>
              </w:rPr>
            </w:pPr>
          </w:p>
        </w:tc>
        <w:tc>
          <w:tcPr>
            <w:tcW w:w="1752" w:type="dxa"/>
            <w:shd w:val="clear" w:color="auto" w:fill="auto"/>
            <w:vAlign w:val="center"/>
          </w:tcPr>
          <w:p w14:paraId="0EF782C7" w14:textId="77777777" w:rsidR="003D70C0" w:rsidRPr="00A56E42" w:rsidRDefault="003D70C0" w:rsidP="008940F8">
            <w:pPr>
              <w:jc w:val="center"/>
              <w:rPr>
                <w:rFonts w:ascii="Guardian Egyp Regular" w:eastAsia="Times New Roman" w:hAnsi="Guardian Egyp Regular"/>
                <w:sz w:val="22"/>
                <w:szCs w:val="22"/>
              </w:rPr>
            </w:pPr>
          </w:p>
        </w:tc>
        <w:tc>
          <w:tcPr>
            <w:tcW w:w="1137" w:type="dxa"/>
            <w:shd w:val="clear" w:color="auto" w:fill="auto"/>
            <w:vAlign w:val="center"/>
          </w:tcPr>
          <w:p w14:paraId="4860B641" w14:textId="77777777" w:rsidR="003D70C0" w:rsidRPr="00A56E42" w:rsidRDefault="003D70C0" w:rsidP="008940F8">
            <w:pPr>
              <w:jc w:val="center"/>
              <w:rPr>
                <w:rFonts w:ascii="Guardian Egyp Regular" w:eastAsia="Times New Roman" w:hAnsi="Guardian Egyp Regular"/>
                <w:sz w:val="22"/>
                <w:szCs w:val="22"/>
              </w:rPr>
            </w:pPr>
          </w:p>
        </w:tc>
        <w:tc>
          <w:tcPr>
            <w:tcW w:w="1323" w:type="dxa"/>
            <w:shd w:val="clear" w:color="auto" w:fill="auto"/>
            <w:vAlign w:val="center"/>
          </w:tcPr>
          <w:p w14:paraId="413CB62A" w14:textId="77777777" w:rsidR="003D70C0" w:rsidRPr="00A56E42" w:rsidRDefault="003D70C0" w:rsidP="008940F8">
            <w:pPr>
              <w:jc w:val="center"/>
              <w:rPr>
                <w:rFonts w:ascii="Guardian Egyp Regular" w:eastAsia="Times New Roman" w:hAnsi="Guardian Egyp Regular"/>
                <w:sz w:val="22"/>
                <w:szCs w:val="22"/>
              </w:rPr>
            </w:pPr>
          </w:p>
        </w:tc>
        <w:tc>
          <w:tcPr>
            <w:tcW w:w="2906" w:type="dxa"/>
            <w:shd w:val="clear" w:color="auto" w:fill="auto"/>
            <w:vAlign w:val="center"/>
          </w:tcPr>
          <w:p w14:paraId="5125439F" w14:textId="77777777" w:rsidR="003D70C0" w:rsidRPr="00A56E42" w:rsidRDefault="003D70C0" w:rsidP="008940F8">
            <w:pPr>
              <w:jc w:val="center"/>
              <w:rPr>
                <w:rFonts w:ascii="Guardian Egyp Regular" w:eastAsia="Times New Roman" w:hAnsi="Guardian Egyp Regular"/>
                <w:sz w:val="22"/>
                <w:szCs w:val="22"/>
              </w:rPr>
            </w:pPr>
          </w:p>
        </w:tc>
      </w:tr>
      <w:tr w:rsidR="003D70C0" w:rsidRPr="00A56E42" w14:paraId="1CA11FEC" w14:textId="77777777" w:rsidTr="008940F8">
        <w:trPr>
          <w:jc w:val="center"/>
        </w:trPr>
        <w:tc>
          <w:tcPr>
            <w:tcW w:w="1787" w:type="dxa"/>
            <w:shd w:val="clear" w:color="auto" w:fill="auto"/>
            <w:vAlign w:val="center"/>
          </w:tcPr>
          <w:p w14:paraId="1F3395BD" w14:textId="77777777" w:rsidR="003D70C0" w:rsidRPr="00A56E42" w:rsidRDefault="003D70C0" w:rsidP="008940F8">
            <w:pPr>
              <w:jc w:val="center"/>
              <w:rPr>
                <w:rFonts w:ascii="Guardian Egyp Regular" w:eastAsia="Times New Roman" w:hAnsi="Guardian Egyp Regular"/>
                <w:sz w:val="22"/>
                <w:szCs w:val="22"/>
              </w:rPr>
            </w:pPr>
          </w:p>
        </w:tc>
        <w:tc>
          <w:tcPr>
            <w:tcW w:w="1752" w:type="dxa"/>
            <w:shd w:val="clear" w:color="auto" w:fill="auto"/>
            <w:vAlign w:val="center"/>
          </w:tcPr>
          <w:p w14:paraId="19044483" w14:textId="77777777" w:rsidR="003D70C0" w:rsidRPr="00A56E42" w:rsidRDefault="003D70C0" w:rsidP="008940F8">
            <w:pPr>
              <w:jc w:val="center"/>
              <w:rPr>
                <w:rFonts w:ascii="Guardian Egyp Regular" w:eastAsia="Times New Roman" w:hAnsi="Guardian Egyp Regular"/>
                <w:sz w:val="22"/>
                <w:szCs w:val="22"/>
              </w:rPr>
            </w:pPr>
          </w:p>
        </w:tc>
        <w:tc>
          <w:tcPr>
            <w:tcW w:w="1137" w:type="dxa"/>
            <w:shd w:val="clear" w:color="auto" w:fill="auto"/>
            <w:vAlign w:val="center"/>
          </w:tcPr>
          <w:p w14:paraId="53C508B1" w14:textId="77777777" w:rsidR="003D70C0" w:rsidRPr="00A56E42" w:rsidRDefault="003D70C0" w:rsidP="008940F8">
            <w:pPr>
              <w:jc w:val="center"/>
              <w:rPr>
                <w:rFonts w:ascii="Guardian Egyp Regular" w:eastAsia="Times New Roman" w:hAnsi="Guardian Egyp Regular"/>
                <w:sz w:val="22"/>
                <w:szCs w:val="22"/>
              </w:rPr>
            </w:pPr>
          </w:p>
        </w:tc>
        <w:tc>
          <w:tcPr>
            <w:tcW w:w="1323" w:type="dxa"/>
            <w:shd w:val="clear" w:color="auto" w:fill="auto"/>
            <w:vAlign w:val="center"/>
          </w:tcPr>
          <w:p w14:paraId="48EB437E" w14:textId="77777777" w:rsidR="003D70C0" w:rsidRPr="00A56E42" w:rsidRDefault="003D70C0" w:rsidP="008940F8">
            <w:pPr>
              <w:jc w:val="center"/>
              <w:rPr>
                <w:rFonts w:ascii="Guardian Egyp Regular" w:eastAsia="Times New Roman" w:hAnsi="Guardian Egyp Regular"/>
                <w:sz w:val="22"/>
                <w:szCs w:val="22"/>
              </w:rPr>
            </w:pPr>
          </w:p>
        </w:tc>
        <w:tc>
          <w:tcPr>
            <w:tcW w:w="2906" w:type="dxa"/>
            <w:shd w:val="clear" w:color="auto" w:fill="auto"/>
            <w:vAlign w:val="center"/>
          </w:tcPr>
          <w:p w14:paraId="048926C6" w14:textId="77777777" w:rsidR="003D70C0" w:rsidRPr="00A56E42" w:rsidRDefault="003D70C0" w:rsidP="008940F8">
            <w:pPr>
              <w:jc w:val="center"/>
              <w:rPr>
                <w:rFonts w:ascii="Guardian Egyp Regular" w:eastAsia="Times New Roman" w:hAnsi="Guardian Egyp Regular"/>
                <w:sz w:val="22"/>
                <w:szCs w:val="22"/>
              </w:rPr>
            </w:pPr>
          </w:p>
        </w:tc>
      </w:tr>
      <w:tr w:rsidR="003D70C0" w:rsidRPr="00A56E42" w14:paraId="5C322BCD" w14:textId="77777777" w:rsidTr="008940F8">
        <w:trPr>
          <w:jc w:val="center"/>
        </w:trPr>
        <w:tc>
          <w:tcPr>
            <w:tcW w:w="1787" w:type="dxa"/>
            <w:shd w:val="clear" w:color="auto" w:fill="auto"/>
            <w:vAlign w:val="center"/>
          </w:tcPr>
          <w:p w14:paraId="6C5257BB" w14:textId="77777777" w:rsidR="003D70C0" w:rsidRPr="00A56E42" w:rsidRDefault="003D70C0" w:rsidP="008940F8">
            <w:pPr>
              <w:jc w:val="center"/>
              <w:rPr>
                <w:rFonts w:ascii="Guardian Egyp Regular" w:eastAsia="Times New Roman" w:hAnsi="Guardian Egyp Regular"/>
                <w:sz w:val="22"/>
                <w:szCs w:val="22"/>
              </w:rPr>
            </w:pPr>
          </w:p>
        </w:tc>
        <w:tc>
          <w:tcPr>
            <w:tcW w:w="1752" w:type="dxa"/>
            <w:shd w:val="clear" w:color="auto" w:fill="auto"/>
            <w:vAlign w:val="center"/>
          </w:tcPr>
          <w:p w14:paraId="2DFC8736" w14:textId="77777777" w:rsidR="003D70C0" w:rsidRPr="00A56E42" w:rsidRDefault="003D70C0" w:rsidP="008940F8">
            <w:pPr>
              <w:jc w:val="center"/>
              <w:rPr>
                <w:rFonts w:ascii="Guardian Egyp Regular" w:eastAsia="Times New Roman" w:hAnsi="Guardian Egyp Regular"/>
                <w:sz w:val="22"/>
                <w:szCs w:val="22"/>
              </w:rPr>
            </w:pPr>
          </w:p>
        </w:tc>
        <w:tc>
          <w:tcPr>
            <w:tcW w:w="1137" w:type="dxa"/>
            <w:shd w:val="clear" w:color="auto" w:fill="auto"/>
            <w:vAlign w:val="center"/>
          </w:tcPr>
          <w:p w14:paraId="4BDBFA35" w14:textId="77777777" w:rsidR="003D70C0" w:rsidRPr="00A56E42" w:rsidRDefault="003D70C0" w:rsidP="008940F8">
            <w:pPr>
              <w:jc w:val="center"/>
              <w:rPr>
                <w:rFonts w:ascii="Guardian Egyp Regular" w:eastAsia="Times New Roman" w:hAnsi="Guardian Egyp Regular"/>
                <w:sz w:val="22"/>
                <w:szCs w:val="22"/>
              </w:rPr>
            </w:pPr>
          </w:p>
        </w:tc>
        <w:tc>
          <w:tcPr>
            <w:tcW w:w="1323" w:type="dxa"/>
            <w:shd w:val="clear" w:color="auto" w:fill="auto"/>
            <w:vAlign w:val="center"/>
          </w:tcPr>
          <w:p w14:paraId="511AAA0E" w14:textId="77777777" w:rsidR="003D70C0" w:rsidRPr="00A56E42" w:rsidRDefault="003D70C0" w:rsidP="008940F8">
            <w:pPr>
              <w:jc w:val="center"/>
              <w:rPr>
                <w:rFonts w:ascii="Guardian Egyp Regular" w:eastAsia="Times New Roman" w:hAnsi="Guardian Egyp Regular"/>
                <w:sz w:val="22"/>
                <w:szCs w:val="22"/>
              </w:rPr>
            </w:pPr>
          </w:p>
        </w:tc>
        <w:tc>
          <w:tcPr>
            <w:tcW w:w="2906" w:type="dxa"/>
            <w:shd w:val="clear" w:color="auto" w:fill="auto"/>
            <w:vAlign w:val="center"/>
          </w:tcPr>
          <w:p w14:paraId="06FABD05" w14:textId="77777777" w:rsidR="003D70C0" w:rsidRPr="00A56E42" w:rsidRDefault="003D70C0" w:rsidP="008940F8">
            <w:pPr>
              <w:jc w:val="center"/>
              <w:rPr>
                <w:rFonts w:ascii="Guardian Egyp Regular" w:eastAsia="Times New Roman" w:hAnsi="Guardian Egyp Regular"/>
                <w:sz w:val="22"/>
                <w:szCs w:val="22"/>
              </w:rPr>
            </w:pPr>
          </w:p>
        </w:tc>
      </w:tr>
      <w:tr w:rsidR="003D70C0" w:rsidRPr="00A56E42" w14:paraId="4EB9856F" w14:textId="77777777" w:rsidTr="008940F8">
        <w:trPr>
          <w:jc w:val="center"/>
        </w:trPr>
        <w:tc>
          <w:tcPr>
            <w:tcW w:w="1787" w:type="dxa"/>
            <w:shd w:val="clear" w:color="auto" w:fill="auto"/>
            <w:vAlign w:val="center"/>
          </w:tcPr>
          <w:p w14:paraId="0BC74027" w14:textId="77777777" w:rsidR="003D70C0" w:rsidRPr="00A56E42" w:rsidRDefault="003D70C0" w:rsidP="008940F8">
            <w:pPr>
              <w:jc w:val="center"/>
              <w:rPr>
                <w:rFonts w:ascii="Guardian Egyp Regular" w:eastAsia="Times New Roman" w:hAnsi="Guardian Egyp Regular"/>
                <w:sz w:val="22"/>
                <w:szCs w:val="22"/>
              </w:rPr>
            </w:pPr>
          </w:p>
        </w:tc>
        <w:tc>
          <w:tcPr>
            <w:tcW w:w="1752" w:type="dxa"/>
            <w:shd w:val="clear" w:color="auto" w:fill="auto"/>
            <w:vAlign w:val="center"/>
          </w:tcPr>
          <w:p w14:paraId="75F4C220" w14:textId="77777777" w:rsidR="003D70C0" w:rsidRPr="00A56E42" w:rsidRDefault="003D70C0" w:rsidP="008940F8">
            <w:pPr>
              <w:jc w:val="center"/>
              <w:rPr>
                <w:rFonts w:ascii="Guardian Egyp Regular" w:eastAsia="Times New Roman" w:hAnsi="Guardian Egyp Regular"/>
                <w:sz w:val="22"/>
                <w:szCs w:val="22"/>
              </w:rPr>
            </w:pPr>
          </w:p>
        </w:tc>
        <w:tc>
          <w:tcPr>
            <w:tcW w:w="1137" w:type="dxa"/>
            <w:shd w:val="clear" w:color="auto" w:fill="auto"/>
            <w:vAlign w:val="center"/>
          </w:tcPr>
          <w:p w14:paraId="49C83B0A" w14:textId="77777777" w:rsidR="003D70C0" w:rsidRPr="00A56E42" w:rsidRDefault="003D70C0" w:rsidP="008940F8">
            <w:pPr>
              <w:jc w:val="center"/>
              <w:rPr>
                <w:rFonts w:ascii="Guardian Egyp Regular" w:eastAsia="Times New Roman" w:hAnsi="Guardian Egyp Regular"/>
                <w:sz w:val="22"/>
                <w:szCs w:val="22"/>
              </w:rPr>
            </w:pPr>
          </w:p>
        </w:tc>
        <w:tc>
          <w:tcPr>
            <w:tcW w:w="1323" w:type="dxa"/>
            <w:shd w:val="clear" w:color="auto" w:fill="auto"/>
            <w:vAlign w:val="center"/>
          </w:tcPr>
          <w:p w14:paraId="218DBA63" w14:textId="77777777" w:rsidR="003D70C0" w:rsidRPr="00A56E42" w:rsidRDefault="003D70C0" w:rsidP="008940F8">
            <w:pPr>
              <w:jc w:val="center"/>
              <w:rPr>
                <w:rFonts w:ascii="Guardian Egyp Regular" w:eastAsia="Times New Roman" w:hAnsi="Guardian Egyp Regular"/>
                <w:sz w:val="22"/>
                <w:szCs w:val="22"/>
              </w:rPr>
            </w:pPr>
          </w:p>
        </w:tc>
        <w:tc>
          <w:tcPr>
            <w:tcW w:w="2906" w:type="dxa"/>
            <w:shd w:val="clear" w:color="auto" w:fill="auto"/>
            <w:vAlign w:val="center"/>
          </w:tcPr>
          <w:p w14:paraId="553433F1" w14:textId="77777777" w:rsidR="003D70C0" w:rsidRPr="00A56E42" w:rsidRDefault="003D70C0" w:rsidP="008940F8">
            <w:pPr>
              <w:jc w:val="center"/>
              <w:rPr>
                <w:rFonts w:ascii="Guardian Egyp Regular" w:eastAsia="Times New Roman" w:hAnsi="Guardian Egyp Regular"/>
                <w:sz w:val="22"/>
                <w:szCs w:val="22"/>
              </w:rPr>
            </w:pPr>
          </w:p>
        </w:tc>
      </w:tr>
      <w:tr w:rsidR="003D70C0" w:rsidRPr="00A56E42" w14:paraId="1E342E88" w14:textId="77777777" w:rsidTr="008940F8">
        <w:trPr>
          <w:jc w:val="center"/>
        </w:trPr>
        <w:tc>
          <w:tcPr>
            <w:tcW w:w="1787" w:type="dxa"/>
            <w:shd w:val="clear" w:color="auto" w:fill="auto"/>
            <w:vAlign w:val="center"/>
          </w:tcPr>
          <w:p w14:paraId="3E40C7D8" w14:textId="77777777" w:rsidR="003D70C0" w:rsidRPr="00A56E42" w:rsidRDefault="003D70C0" w:rsidP="008940F8">
            <w:pPr>
              <w:jc w:val="center"/>
              <w:rPr>
                <w:rFonts w:ascii="Guardian Egyp Regular" w:eastAsia="Times New Roman" w:hAnsi="Guardian Egyp Regular"/>
                <w:sz w:val="22"/>
                <w:szCs w:val="22"/>
              </w:rPr>
            </w:pPr>
          </w:p>
        </w:tc>
        <w:tc>
          <w:tcPr>
            <w:tcW w:w="1752" w:type="dxa"/>
            <w:shd w:val="clear" w:color="auto" w:fill="auto"/>
            <w:vAlign w:val="center"/>
          </w:tcPr>
          <w:p w14:paraId="563F7F1C" w14:textId="77777777" w:rsidR="003D70C0" w:rsidRPr="00A56E42" w:rsidRDefault="003D70C0" w:rsidP="008940F8">
            <w:pPr>
              <w:jc w:val="center"/>
              <w:rPr>
                <w:rFonts w:ascii="Guardian Egyp Regular" w:eastAsia="Times New Roman" w:hAnsi="Guardian Egyp Regular"/>
                <w:sz w:val="22"/>
                <w:szCs w:val="22"/>
              </w:rPr>
            </w:pPr>
          </w:p>
        </w:tc>
        <w:tc>
          <w:tcPr>
            <w:tcW w:w="1137" w:type="dxa"/>
            <w:shd w:val="clear" w:color="auto" w:fill="auto"/>
            <w:vAlign w:val="center"/>
          </w:tcPr>
          <w:p w14:paraId="5CFC469D" w14:textId="77777777" w:rsidR="003D70C0" w:rsidRPr="00A56E42" w:rsidRDefault="003D70C0" w:rsidP="008940F8">
            <w:pPr>
              <w:jc w:val="center"/>
              <w:rPr>
                <w:rFonts w:ascii="Guardian Egyp Regular" w:eastAsia="Times New Roman" w:hAnsi="Guardian Egyp Regular"/>
                <w:sz w:val="22"/>
                <w:szCs w:val="22"/>
              </w:rPr>
            </w:pPr>
          </w:p>
        </w:tc>
        <w:tc>
          <w:tcPr>
            <w:tcW w:w="1323" w:type="dxa"/>
            <w:shd w:val="clear" w:color="auto" w:fill="auto"/>
            <w:vAlign w:val="center"/>
          </w:tcPr>
          <w:p w14:paraId="552DCF06" w14:textId="77777777" w:rsidR="003D70C0" w:rsidRPr="00A56E42" w:rsidRDefault="003D70C0" w:rsidP="008940F8">
            <w:pPr>
              <w:jc w:val="center"/>
              <w:rPr>
                <w:rFonts w:ascii="Guardian Egyp Regular" w:eastAsia="Times New Roman" w:hAnsi="Guardian Egyp Regular"/>
                <w:sz w:val="22"/>
                <w:szCs w:val="22"/>
              </w:rPr>
            </w:pPr>
          </w:p>
        </w:tc>
        <w:tc>
          <w:tcPr>
            <w:tcW w:w="2906" w:type="dxa"/>
            <w:shd w:val="clear" w:color="auto" w:fill="auto"/>
            <w:vAlign w:val="center"/>
          </w:tcPr>
          <w:p w14:paraId="596BF8C9" w14:textId="77777777" w:rsidR="003D70C0" w:rsidRPr="00A56E42" w:rsidRDefault="003D70C0" w:rsidP="008940F8">
            <w:pPr>
              <w:jc w:val="center"/>
              <w:rPr>
                <w:rFonts w:ascii="Guardian Egyp Regular" w:eastAsia="Times New Roman" w:hAnsi="Guardian Egyp Regular"/>
                <w:sz w:val="22"/>
                <w:szCs w:val="22"/>
              </w:rPr>
            </w:pPr>
          </w:p>
        </w:tc>
      </w:tr>
    </w:tbl>
    <w:p w14:paraId="52E9E661" w14:textId="77777777" w:rsidR="003D70C0" w:rsidRPr="00A56E42" w:rsidRDefault="003D70C0" w:rsidP="003D70C0">
      <w:pPr>
        <w:rPr>
          <w:rFonts w:ascii="Guardian Egyp Regular" w:hAnsi="Guardian Egyp Regular"/>
          <w:sz w:val="22"/>
          <w:szCs w:val="22"/>
        </w:rPr>
      </w:pPr>
    </w:p>
    <w:p w14:paraId="7238024F" w14:textId="77777777" w:rsidR="003D70C0" w:rsidRPr="00A56E42" w:rsidRDefault="003D70C0" w:rsidP="008E77CC">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uardian Egyp Regular" w:hAnsi="Guardian Egyp Regular"/>
          <w:b/>
          <w:sz w:val="22"/>
          <w:szCs w:val="22"/>
        </w:rPr>
      </w:pPr>
      <w:r w:rsidRPr="00A56E42">
        <w:rPr>
          <w:rFonts w:ascii="Guardian Egyp Regular" w:hAnsi="Guardian Egyp Regular"/>
          <w:b/>
          <w:sz w:val="22"/>
          <w:szCs w:val="22"/>
        </w:rPr>
        <w:t xml:space="preserve">Communication logs </w:t>
      </w:r>
    </w:p>
    <w:p w14:paraId="69BD8031" w14:textId="77777777" w:rsidR="003D70C0" w:rsidRPr="00A56E42" w:rsidRDefault="003D70C0" w:rsidP="008E77C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40"/>
        <w:contextualSpacing/>
        <w:rPr>
          <w:rFonts w:ascii="Guardian Egyp Regular" w:hAnsi="Guardian Egyp Regular"/>
          <w:sz w:val="22"/>
          <w:szCs w:val="22"/>
        </w:rPr>
      </w:pPr>
      <w:r w:rsidRPr="00A56E42">
        <w:rPr>
          <w:rFonts w:ascii="Guardian Egyp Regular" w:hAnsi="Guardian Egyp Regular"/>
          <w:sz w:val="22"/>
          <w:szCs w:val="22"/>
        </w:rPr>
        <w:t>Document any outside communication and/or statements released.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960"/>
        <w:gridCol w:w="3078"/>
      </w:tblGrid>
      <w:tr w:rsidR="003D70C0" w:rsidRPr="00A56E42" w14:paraId="2BA8F101" w14:textId="77777777" w:rsidTr="008940F8">
        <w:trPr>
          <w:jc w:val="center"/>
        </w:trPr>
        <w:tc>
          <w:tcPr>
            <w:tcW w:w="1818" w:type="dxa"/>
            <w:shd w:val="clear" w:color="auto" w:fill="auto"/>
          </w:tcPr>
          <w:p w14:paraId="25EBBC6E"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Date/Time</w:t>
            </w:r>
          </w:p>
        </w:tc>
        <w:tc>
          <w:tcPr>
            <w:tcW w:w="3960" w:type="dxa"/>
            <w:shd w:val="clear" w:color="auto" w:fill="auto"/>
          </w:tcPr>
          <w:p w14:paraId="5FA89FA0"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Communication type and target</w:t>
            </w:r>
          </w:p>
        </w:tc>
        <w:tc>
          <w:tcPr>
            <w:tcW w:w="3078" w:type="dxa"/>
            <w:shd w:val="clear" w:color="auto" w:fill="auto"/>
          </w:tcPr>
          <w:p w14:paraId="6300AAE5" w14:textId="77777777" w:rsidR="003D70C0" w:rsidRPr="00A56E42" w:rsidRDefault="003D70C0" w:rsidP="008940F8">
            <w:pPr>
              <w:jc w:val="center"/>
              <w:rPr>
                <w:rFonts w:ascii="Guardian Egyp Regular" w:eastAsia="Times New Roman" w:hAnsi="Guardian Egyp Regular"/>
                <w:b/>
                <w:sz w:val="22"/>
                <w:szCs w:val="22"/>
              </w:rPr>
            </w:pPr>
            <w:r w:rsidRPr="00A56E42">
              <w:rPr>
                <w:rFonts w:ascii="Guardian Egyp Regular" w:eastAsia="Times New Roman" w:hAnsi="Guardian Egyp Regular"/>
                <w:b/>
                <w:sz w:val="22"/>
                <w:szCs w:val="22"/>
              </w:rPr>
              <w:t>Responsibility</w:t>
            </w:r>
          </w:p>
        </w:tc>
      </w:tr>
      <w:tr w:rsidR="003D70C0" w:rsidRPr="00A56E42" w14:paraId="00E8A0CA" w14:textId="77777777" w:rsidTr="008940F8">
        <w:trPr>
          <w:jc w:val="center"/>
        </w:trPr>
        <w:tc>
          <w:tcPr>
            <w:tcW w:w="1818" w:type="dxa"/>
            <w:shd w:val="clear" w:color="auto" w:fill="auto"/>
          </w:tcPr>
          <w:p w14:paraId="0B3276BA" w14:textId="77777777" w:rsidR="003D70C0" w:rsidRPr="00A56E42" w:rsidRDefault="003D70C0" w:rsidP="008940F8">
            <w:pPr>
              <w:rPr>
                <w:rFonts w:ascii="Guardian Egyp Regular" w:eastAsia="Times New Roman" w:hAnsi="Guardian Egyp Regular"/>
                <w:sz w:val="22"/>
                <w:szCs w:val="22"/>
              </w:rPr>
            </w:pPr>
          </w:p>
        </w:tc>
        <w:tc>
          <w:tcPr>
            <w:tcW w:w="3960" w:type="dxa"/>
            <w:shd w:val="clear" w:color="auto" w:fill="auto"/>
          </w:tcPr>
          <w:p w14:paraId="2A017C5D" w14:textId="77777777" w:rsidR="003D70C0" w:rsidRPr="00A56E42" w:rsidRDefault="003D70C0" w:rsidP="008940F8">
            <w:pPr>
              <w:rPr>
                <w:rFonts w:ascii="Guardian Egyp Regular" w:eastAsia="Times New Roman" w:hAnsi="Guardian Egyp Regular"/>
                <w:sz w:val="22"/>
                <w:szCs w:val="22"/>
              </w:rPr>
            </w:pPr>
          </w:p>
        </w:tc>
        <w:tc>
          <w:tcPr>
            <w:tcW w:w="3078" w:type="dxa"/>
            <w:shd w:val="clear" w:color="auto" w:fill="auto"/>
          </w:tcPr>
          <w:p w14:paraId="160CB782" w14:textId="77777777" w:rsidR="003D70C0" w:rsidRPr="00A56E42" w:rsidRDefault="003D70C0" w:rsidP="008940F8">
            <w:pPr>
              <w:rPr>
                <w:rFonts w:ascii="Guardian Egyp Regular" w:eastAsia="Times New Roman" w:hAnsi="Guardian Egyp Regular"/>
                <w:sz w:val="22"/>
                <w:szCs w:val="22"/>
              </w:rPr>
            </w:pPr>
          </w:p>
        </w:tc>
      </w:tr>
      <w:tr w:rsidR="003D70C0" w:rsidRPr="00A56E42" w14:paraId="5804D5D3" w14:textId="77777777" w:rsidTr="008940F8">
        <w:trPr>
          <w:jc w:val="center"/>
        </w:trPr>
        <w:tc>
          <w:tcPr>
            <w:tcW w:w="1818" w:type="dxa"/>
            <w:shd w:val="clear" w:color="auto" w:fill="auto"/>
          </w:tcPr>
          <w:p w14:paraId="776D1F73" w14:textId="77777777" w:rsidR="003D70C0" w:rsidRPr="00A56E42" w:rsidRDefault="003D70C0" w:rsidP="008940F8">
            <w:pPr>
              <w:rPr>
                <w:rFonts w:ascii="Guardian Egyp Regular" w:eastAsia="Times New Roman" w:hAnsi="Guardian Egyp Regular"/>
                <w:sz w:val="22"/>
                <w:szCs w:val="22"/>
              </w:rPr>
            </w:pPr>
          </w:p>
        </w:tc>
        <w:tc>
          <w:tcPr>
            <w:tcW w:w="3960" w:type="dxa"/>
            <w:shd w:val="clear" w:color="auto" w:fill="auto"/>
          </w:tcPr>
          <w:p w14:paraId="305C7637" w14:textId="77777777" w:rsidR="003D70C0" w:rsidRPr="00A56E42" w:rsidRDefault="003D70C0" w:rsidP="008940F8">
            <w:pPr>
              <w:rPr>
                <w:rFonts w:ascii="Guardian Egyp Regular" w:eastAsia="Times New Roman" w:hAnsi="Guardian Egyp Regular"/>
                <w:sz w:val="22"/>
                <w:szCs w:val="22"/>
              </w:rPr>
            </w:pPr>
          </w:p>
        </w:tc>
        <w:tc>
          <w:tcPr>
            <w:tcW w:w="3078" w:type="dxa"/>
            <w:shd w:val="clear" w:color="auto" w:fill="auto"/>
          </w:tcPr>
          <w:p w14:paraId="662FEF86" w14:textId="77777777" w:rsidR="003D70C0" w:rsidRPr="00A56E42" w:rsidRDefault="003D70C0" w:rsidP="008940F8">
            <w:pPr>
              <w:rPr>
                <w:rFonts w:ascii="Guardian Egyp Regular" w:eastAsia="Times New Roman" w:hAnsi="Guardian Egyp Regular"/>
                <w:sz w:val="22"/>
                <w:szCs w:val="22"/>
              </w:rPr>
            </w:pPr>
          </w:p>
        </w:tc>
      </w:tr>
      <w:tr w:rsidR="003D70C0" w:rsidRPr="00A56E42" w14:paraId="5576CC47" w14:textId="77777777" w:rsidTr="008940F8">
        <w:trPr>
          <w:jc w:val="center"/>
        </w:trPr>
        <w:tc>
          <w:tcPr>
            <w:tcW w:w="1818" w:type="dxa"/>
            <w:shd w:val="clear" w:color="auto" w:fill="auto"/>
          </w:tcPr>
          <w:p w14:paraId="4C8BD9F1" w14:textId="77777777" w:rsidR="003D70C0" w:rsidRPr="00A56E42" w:rsidRDefault="003D70C0" w:rsidP="008940F8">
            <w:pPr>
              <w:rPr>
                <w:rFonts w:ascii="Guardian Egyp Regular" w:eastAsia="Times New Roman" w:hAnsi="Guardian Egyp Regular"/>
                <w:sz w:val="22"/>
                <w:szCs w:val="22"/>
              </w:rPr>
            </w:pPr>
          </w:p>
        </w:tc>
        <w:tc>
          <w:tcPr>
            <w:tcW w:w="3960" w:type="dxa"/>
            <w:shd w:val="clear" w:color="auto" w:fill="auto"/>
          </w:tcPr>
          <w:p w14:paraId="2C34C7AC" w14:textId="77777777" w:rsidR="003D70C0" w:rsidRPr="00A56E42" w:rsidRDefault="003D70C0" w:rsidP="008940F8">
            <w:pPr>
              <w:rPr>
                <w:rFonts w:ascii="Guardian Egyp Regular" w:eastAsia="Times New Roman" w:hAnsi="Guardian Egyp Regular"/>
                <w:sz w:val="22"/>
                <w:szCs w:val="22"/>
              </w:rPr>
            </w:pPr>
          </w:p>
        </w:tc>
        <w:tc>
          <w:tcPr>
            <w:tcW w:w="3078" w:type="dxa"/>
            <w:shd w:val="clear" w:color="auto" w:fill="auto"/>
          </w:tcPr>
          <w:p w14:paraId="7FDCD225" w14:textId="77777777" w:rsidR="003D70C0" w:rsidRPr="00A56E42" w:rsidRDefault="003D70C0" w:rsidP="008940F8">
            <w:pPr>
              <w:rPr>
                <w:rFonts w:ascii="Guardian Egyp Regular" w:eastAsia="Times New Roman" w:hAnsi="Guardian Egyp Regular"/>
                <w:sz w:val="22"/>
                <w:szCs w:val="22"/>
              </w:rPr>
            </w:pPr>
          </w:p>
        </w:tc>
      </w:tr>
      <w:tr w:rsidR="003D70C0" w:rsidRPr="00A56E42" w14:paraId="7F7D94C2" w14:textId="77777777" w:rsidTr="008940F8">
        <w:trPr>
          <w:jc w:val="center"/>
        </w:trPr>
        <w:tc>
          <w:tcPr>
            <w:tcW w:w="1818" w:type="dxa"/>
            <w:shd w:val="clear" w:color="auto" w:fill="auto"/>
          </w:tcPr>
          <w:p w14:paraId="49879CEE" w14:textId="77777777" w:rsidR="003D70C0" w:rsidRPr="00A56E42" w:rsidRDefault="003D70C0" w:rsidP="008940F8">
            <w:pPr>
              <w:rPr>
                <w:rFonts w:ascii="Guardian Egyp Regular" w:eastAsia="Times New Roman" w:hAnsi="Guardian Egyp Regular"/>
                <w:sz w:val="22"/>
                <w:szCs w:val="22"/>
              </w:rPr>
            </w:pPr>
          </w:p>
        </w:tc>
        <w:tc>
          <w:tcPr>
            <w:tcW w:w="3960" w:type="dxa"/>
            <w:shd w:val="clear" w:color="auto" w:fill="auto"/>
          </w:tcPr>
          <w:p w14:paraId="729C27D5" w14:textId="77777777" w:rsidR="003D70C0" w:rsidRPr="00A56E42" w:rsidRDefault="003D70C0" w:rsidP="008940F8">
            <w:pPr>
              <w:rPr>
                <w:rFonts w:ascii="Guardian Egyp Regular" w:eastAsia="Times New Roman" w:hAnsi="Guardian Egyp Regular"/>
                <w:sz w:val="22"/>
                <w:szCs w:val="22"/>
              </w:rPr>
            </w:pPr>
          </w:p>
        </w:tc>
        <w:tc>
          <w:tcPr>
            <w:tcW w:w="3078" w:type="dxa"/>
            <w:shd w:val="clear" w:color="auto" w:fill="auto"/>
          </w:tcPr>
          <w:p w14:paraId="6BB0FA42" w14:textId="77777777" w:rsidR="003D70C0" w:rsidRPr="00A56E42" w:rsidRDefault="003D70C0" w:rsidP="008940F8">
            <w:pPr>
              <w:rPr>
                <w:rFonts w:ascii="Guardian Egyp Regular" w:eastAsia="Times New Roman" w:hAnsi="Guardian Egyp Regular"/>
                <w:sz w:val="22"/>
                <w:szCs w:val="22"/>
              </w:rPr>
            </w:pPr>
          </w:p>
        </w:tc>
      </w:tr>
      <w:tr w:rsidR="003D70C0" w:rsidRPr="00A56E42" w14:paraId="5C5E0FC6" w14:textId="77777777" w:rsidTr="008940F8">
        <w:trPr>
          <w:jc w:val="center"/>
        </w:trPr>
        <w:tc>
          <w:tcPr>
            <w:tcW w:w="1818" w:type="dxa"/>
            <w:shd w:val="clear" w:color="auto" w:fill="auto"/>
          </w:tcPr>
          <w:p w14:paraId="0FC0CE24" w14:textId="77777777" w:rsidR="003D70C0" w:rsidRPr="00A56E42" w:rsidRDefault="003D70C0" w:rsidP="008940F8">
            <w:pPr>
              <w:rPr>
                <w:rFonts w:ascii="Guardian Egyp Regular" w:eastAsia="Times New Roman" w:hAnsi="Guardian Egyp Regular"/>
                <w:sz w:val="22"/>
                <w:szCs w:val="22"/>
              </w:rPr>
            </w:pPr>
          </w:p>
        </w:tc>
        <w:tc>
          <w:tcPr>
            <w:tcW w:w="3960" w:type="dxa"/>
            <w:shd w:val="clear" w:color="auto" w:fill="auto"/>
          </w:tcPr>
          <w:p w14:paraId="72B0F1B3" w14:textId="77777777" w:rsidR="003D70C0" w:rsidRPr="00A56E42" w:rsidRDefault="003D70C0" w:rsidP="008940F8">
            <w:pPr>
              <w:rPr>
                <w:rFonts w:ascii="Guardian Egyp Regular" w:eastAsia="Times New Roman" w:hAnsi="Guardian Egyp Regular"/>
                <w:sz w:val="22"/>
                <w:szCs w:val="22"/>
              </w:rPr>
            </w:pPr>
          </w:p>
        </w:tc>
        <w:tc>
          <w:tcPr>
            <w:tcW w:w="3078" w:type="dxa"/>
            <w:shd w:val="clear" w:color="auto" w:fill="auto"/>
          </w:tcPr>
          <w:p w14:paraId="093549D4" w14:textId="77777777" w:rsidR="003D70C0" w:rsidRPr="00A56E42" w:rsidRDefault="003D70C0" w:rsidP="008940F8">
            <w:pPr>
              <w:rPr>
                <w:rFonts w:ascii="Guardian Egyp Regular" w:eastAsia="Times New Roman" w:hAnsi="Guardian Egyp Regular"/>
                <w:sz w:val="22"/>
                <w:szCs w:val="22"/>
              </w:rPr>
            </w:pPr>
          </w:p>
        </w:tc>
      </w:tr>
      <w:tr w:rsidR="003D70C0" w:rsidRPr="00A56E42" w14:paraId="6A1B3A99" w14:textId="77777777" w:rsidTr="008940F8">
        <w:trPr>
          <w:jc w:val="center"/>
        </w:trPr>
        <w:tc>
          <w:tcPr>
            <w:tcW w:w="1818" w:type="dxa"/>
            <w:shd w:val="clear" w:color="auto" w:fill="auto"/>
          </w:tcPr>
          <w:p w14:paraId="1F8FFCE4" w14:textId="77777777" w:rsidR="003D70C0" w:rsidRPr="00A56E42" w:rsidRDefault="003D70C0" w:rsidP="008940F8">
            <w:pPr>
              <w:rPr>
                <w:rFonts w:ascii="Guardian Egyp Regular" w:eastAsia="Times New Roman" w:hAnsi="Guardian Egyp Regular"/>
                <w:sz w:val="22"/>
                <w:szCs w:val="22"/>
              </w:rPr>
            </w:pPr>
          </w:p>
        </w:tc>
        <w:tc>
          <w:tcPr>
            <w:tcW w:w="3960" w:type="dxa"/>
            <w:shd w:val="clear" w:color="auto" w:fill="auto"/>
          </w:tcPr>
          <w:p w14:paraId="71E5881F" w14:textId="77777777" w:rsidR="003D70C0" w:rsidRPr="00A56E42" w:rsidRDefault="003D70C0" w:rsidP="008940F8">
            <w:pPr>
              <w:rPr>
                <w:rFonts w:ascii="Guardian Egyp Regular" w:eastAsia="Times New Roman" w:hAnsi="Guardian Egyp Regular"/>
                <w:sz w:val="22"/>
                <w:szCs w:val="22"/>
              </w:rPr>
            </w:pPr>
          </w:p>
        </w:tc>
        <w:tc>
          <w:tcPr>
            <w:tcW w:w="3078" w:type="dxa"/>
            <w:shd w:val="clear" w:color="auto" w:fill="auto"/>
          </w:tcPr>
          <w:p w14:paraId="0DA4108A" w14:textId="77777777" w:rsidR="003D70C0" w:rsidRPr="00A56E42" w:rsidRDefault="003D70C0" w:rsidP="008940F8">
            <w:pPr>
              <w:rPr>
                <w:rFonts w:ascii="Guardian Egyp Regular" w:eastAsia="Times New Roman" w:hAnsi="Guardian Egyp Regular"/>
                <w:sz w:val="22"/>
                <w:szCs w:val="22"/>
              </w:rPr>
            </w:pPr>
          </w:p>
        </w:tc>
      </w:tr>
    </w:tbl>
    <w:p w14:paraId="31A3EFD3" w14:textId="77777777" w:rsidR="003D70C0" w:rsidRPr="00A56E42" w:rsidRDefault="003D70C0" w:rsidP="003D70C0">
      <w:pPr>
        <w:ind w:left="1440"/>
        <w:rPr>
          <w:rFonts w:ascii="Guardian Egyp Regular" w:hAnsi="Guardian Egyp Regular"/>
          <w:sz w:val="22"/>
          <w:szCs w:val="22"/>
        </w:rPr>
      </w:pPr>
    </w:p>
    <w:p w14:paraId="79344F3C" w14:textId="77777777" w:rsidR="003D70C0" w:rsidRPr="00A56E42" w:rsidRDefault="003D70C0" w:rsidP="003D70C0">
      <w:pPr>
        <w:ind w:left="1440"/>
        <w:rPr>
          <w:rFonts w:ascii="Guardian Egyp Regular" w:hAnsi="Guardian Egyp Regular"/>
          <w:sz w:val="22"/>
          <w:szCs w:val="22"/>
        </w:rPr>
      </w:pPr>
    </w:p>
    <w:p w14:paraId="66D0ABFA" w14:textId="77777777" w:rsidR="003D70C0" w:rsidRPr="00A56E42" w:rsidRDefault="003D70C0" w:rsidP="008E77CC">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Guardian Egyp Regular" w:hAnsi="Guardian Egyp Regular"/>
          <w:b/>
          <w:sz w:val="22"/>
          <w:szCs w:val="22"/>
        </w:rPr>
      </w:pPr>
      <w:r w:rsidRPr="00A56E42">
        <w:rPr>
          <w:rFonts w:ascii="Guardian Egyp Regular" w:hAnsi="Guardian Egyp Regular"/>
          <w:b/>
          <w:sz w:val="22"/>
          <w:szCs w:val="22"/>
        </w:rPr>
        <w:t>Post-control analysis, root cause</w:t>
      </w:r>
    </w:p>
    <w:p w14:paraId="6E628756" w14:textId="77777777" w:rsidR="003D70C0" w:rsidRPr="00A56E42" w:rsidRDefault="003D70C0" w:rsidP="008E77CC">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40"/>
        <w:contextualSpacing/>
        <w:rPr>
          <w:rFonts w:ascii="Guardian Egyp Regular" w:hAnsi="Guardian Egyp Regular"/>
          <w:sz w:val="22"/>
          <w:szCs w:val="22"/>
        </w:rPr>
      </w:pPr>
      <w:r w:rsidRPr="00A56E42">
        <w:rPr>
          <w:rFonts w:ascii="Guardian Egyp Regular" w:hAnsi="Guardian Egyp Regular"/>
          <w:sz w:val="22"/>
          <w:szCs w:val="22"/>
        </w:rPr>
        <w:t>Document root cause of the crisis and any preventative measures that need to be put in place.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3708"/>
      </w:tblGrid>
      <w:tr w:rsidR="003D70C0" w:rsidRPr="00A56E42" w14:paraId="0655230F" w14:textId="77777777" w:rsidTr="008940F8">
        <w:trPr>
          <w:jc w:val="center"/>
        </w:trPr>
        <w:tc>
          <w:tcPr>
            <w:tcW w:w="2574" w:type="dxa"/>
            <w:shd w:val="clear" w:color="auto" w:fill="auto"/>
          </w:tcPr>
          <w:p w14:paraId="54EECF33" w14:textId="77777777" w:rsidR="003D70C0" w:rsidRPr="00A56E42" w:rsidRDefault="003D70C0" w:rsidP="008940F8">
            <w:pPr>
              <w:jc w:val="center"/>
              <w:rPr>
                <w:rFonts w:ascii="Guardian Egyp Regular" w:hAnsi="Guardian Egyp Regular"/>
                <w:b/>
                <w:sz w:val="22"/>
                <w:szCs w:val="22"/>
              </w:rPr>
            </w:pPr>
            <w:r w:rsidRPr="00A56E42">
              <w:rPr>
                <w:rFonts w:ascii="Guardian Egyp Regular" w:hAnsi="Guardian Egyp Regular"/>
                <w:b/>
                <w:sz w:val="22"/>
                <w:szCs w:val="22"/>
              </w:rPr>
              <w:t>Effect</w:t>
            </w:r>
          </w:p>
        </w:tc>
        <w:tc>
          <w:tcPr>
            <w:tcW w:w="2574" w:type="dxa"/>
            <w:shd w:val="clear" w:color="auto" w:fill="auto"/>
          </w:tcPr>
          <w:p w14:paraId="688FB32A" w14:textId="77777777" w:rsidR="003D70C0" w:rsidRPr="00A56E42" w:rsidRDefault="003D70C0" w:rsidP="008940F8">
            <w:pPr>
              <w:jc w:val="center"/>
              <w:rPr>
                <w:rFonts w:ascii="Guardian Egyp Regular" w:hAnsi="Guardian Egyp Regular"/>
                <w:b/>
                <w:sz w:val="22"/>
                <w:szCs w:val="22"/>
              </w:rPr>
            </w:pPr>
            <w:r w:rsidRPr="00A56E42">
              <w:rPr>
                <w:rFonts w:ascii="Guardian Egyp Regular" w:hAnsi="Guardian Egyp Regular"/>
                <w:b/>
                <w:sz w:val="22"/>
                <w:szCs w:val="22"/>
              </w:rPr>
              <w:t>Cause</w:t>
            </w:r>
          </w:p>
        </w:tc>
        <w:tc>
          <w:tcPr>
            <w:tcW w:w="3708" w:type="dxa"/>
            <w:shd w:val="clear" w:color="auto" w:fill="auto"/>
          </w:tcPr>
          <w:p w14:paraId="6BD931B7" w14:textId="77777777" w:rsidR="003D70C0" w:rsidRPr="00A56E42" w:rsidRDefault="003D70C0" w:rsidP="008940F8">
            <w:pPr>
              <w:jc w:val="center"/>
              <w:rPr>
                <w:rFonts w:ascii="Guardian Egyp Regular" w:hAnsi="Guardian Egyp Regular"/>
                <w:b/>
                <w:sz w:val="22"/>
                <w:szCs w:val="22"/>
              </w:rPr>
            </w:pPr>
            <w:r w:rsidRPr="00A56E42">
              <w:rPr>
                <w:rFonts w:ascii="Guardian Egyp Regular" w:hAnsi="Guardian Egyp Regular"/>
                <w:b/>
                <w:sz w:val="22"/>
                <w:szCs w:val="22"/>
              </w:rPr>
              <w:t>Preventative solution</w:t>
            </w:r>
          </w:p>
        </w:tc>
      </w:tr>
      <w:tr w:rsidR="003D70C0" w:rsidRPr="00A56E42" w14:paraId="3D0C0E56" w14:textId="77777777" w:rsidTr="008940F8">
        <w:trPr>
          <w:jc w:val="center"/>
        </w:trPr>
        <w:tc>
          <w:tcPr>
            <w:tcW w:w="2574" w:type="dxa"/>
            <w:shd w:val="clear" w:color="auto" w:fill="auto"/>
          </w:tcPr>
          <w:p w14:paraId="0B2EA762" w14:textId="77777777" w:rsidR="003D70C0" w:rsidRPr="00A56E42" w:rsidRDefault="003D70C0" w:rsidP="008940F8">
            <w:pPr>
              <w:rPr>
                <w:rFonts w:ascii="Guardian Egyp Regular" w:hAnsi="Guardian Egyp Regular"/>
                <w:sz w:val="22"/>
                <w:szCs w:val="22"/>
              </w:rPr>
            </w:pPr>
          </w:p>
        </w:tc>
        <w:tc>
          <w:tcPr>
            <w:tcW w:w="2574" w:type="dxa"/>
            <w:shd w:val="clear" w:color="auto" w:fill="auto"/>
          </w:tcPr>
          <w:p w14:paraId="17D7FF2B" w14:textId="77777777" w:rsidR="003D70C0" w:rsidRPr="00A56E42" w:rsidRDefault="003D70C0" w:rsidP="008940F8">
            <w:pPr>
              <w:rPr>
                <w:rFonts w:ascii="Guardian Egyp Regular" w:hAnsi="Guardian Egyp Regular"/>
                <w:sz w:val="22"/>
                <w:szCs w:val="22"/>
              </w:rPr>
            </w:pPr>
          </w:p>
        </w:tc>
        <w:tc>
          <w:tcPr>
            <w:tcW w:w="3708" w:type="dxa"/>
            <w:shd w:val="clear" w:color="auto" w:fill="auto"/>
          </w:tcPr>
          <w:p w14:paraId="5464E0AC" w14:textId="77777777" w:rsidR="003D70C0" w:rsidRPr="00A56E42" w:rsidRDefault="003D70C0" w:rsidP="008940F8">
            <w:pPr>
              <w:rPr>
                <w:rFonts w:ascii="Guardian Egyp Regular" w:hAnsi="Guardian Egyp Regular"/>
                <w:sz w:val="22"/>
                <w:szCs w:val="22"/>
              </w:rPr>
            </w:pPr>
          </w:p>
        </w:tc>
      </w:tr>
      <w:tr w:rsidR="003D70C0" w:rsidRPr="00A56E42" w14:paraId="1E9F4977" w14:textId="77777777" w:rsidTr="008940F8">
        <w:trPr>
          <w:jc w:val="center"/>
        </w:trPr>
        <w:tc>
          <w:tcPr>
            <w:tcW w:w="2574" w:type="dxa"/>
            <w:shd w:val="clear" w:color="auto" w:fill="auto"/>
          </w:tcPr>
          <w:p w14:paraId="128EC9A5" w14:textId="77777777" w:rsidR="003D70C0" w:rsidRPr="00A56E42" w:rsidRDefault="003D70C0" w:rsidP="008940F8">
            <w:pPr>
              <w:rPr>
                <w:rFonts w:ascii="Guardian Egyp Regular" w:hAnsi="Guardian Egyp Regular"/>
                <w:sz w:val="22"/>
                <w:szCs w:val="22"/>
              </w:rPr>
            </w:pPr>
          </w:p>
        </w:tc>
        <w:tc>
          <w:tcPr>
            <w:tcW w:w="2574" w:type="dxa"/>
            <w:shd w:val="clear" w:color="auto" w:fill="auto"/>
          </w:tcPr>
          <w:p w14:paraId="0ADA6E99" w14:textId="77777777" w:rsidR="003D70C0" w:rsidRPr="00A56E42" w:rsidRDefault="003D70C0" w:rsidP="008940F8">
            <w:pPr>
              <w:rPr>
                <w:rFonts w:ascii="Guardian Egyp Regular" w:hAnsi="Guardian Egyp Regular"/>
                <w:sz w:val="22"/>
                <w:szCs w:val="22"/>
              </w:rPr>
            </w:pPr>
          </w:p>
        </w:tc>
        <w:tc>
          <w:tcPr>
            <w:tcW w:w="3708" w:type="dxa"/>
            <w:shd w:val="clear" w:color="auto" w:fill="auto"/>
          </w:tcPr>
          <w:p w14:paraId="78D1AB23" w14:textId="77777777" w:rsidR="003D70C0" w:rsidRPr="00A56E42" w:rsidRDefault="003D70C0" w:rsidP="008940F8">
            <w:pPr>
              <w:rPr>
                <w:rFonts w:ascii="Guardian Egyp Regular" w:hAnsi="Guardian Egyp Regular"/>
                <w:sz w:val="22"/>
                <w:szCs w:val="22"/>
              </w:rPr>
            </w:pPr>
          </w:p>
        </w:tc>
      </w:tr>
      <w:tr w:rsidR="003D70C0" w:rsidRPr="00A56E42" w14:paraId="6F2C7D38" w14:textId="77777777" w:rsidTr="008940F8">
        <w:trPr>
          <w:jc w:val="center"/>
        </w:trPr>
        <w:tc>
          <w:tcPr>
            <w:tcW w:w="2574" w:type="dxa"/>
            <w:shd w:val="clear" w:color="auto" w:fill="auto"/>
          </w:tcPr>
          <w:p w14:paraId="5FD2157F" w14:textId="77777777" w:rsidR="003D70C0" w:rsidRPr="00A56E42" w:rsidRDefault="003D70C0" w:rsidP="008940F8">
            <w:pPr>
              <w:rPr>
                <w:rFonts w:ascii="Guardian Egyp Regular" w:hAnsi="Guardian Egyp Regular"/>
                <w:sz w:val="22"/>
                <w:szCs w:val="22"/>
              </w:rPr>
            </w:pPr>
          </w:p>
        </w:tc>
        <w:tc>
          <w:tcPr>
            <w:tcW w:w="2574" w:type="dxa"/>
            <w:shd w:val="clear" w:color="auto" w:fill="auto"/>
          </w:tcPr>
          <w:p w14:paraId="198F9CFB" w14:textId="77777777" w:rsidR="003D70C0" w:rsidRPr="00A56E42" w:rsidRDefault="003D70C0" w:rsidP="008940F8">
            <w:pPr>
              <w:rPr>
                <w:rFonts w:ascii="Guardian Egyp Regular" w:hAnsi="Guardian Egyp Regular"/>
                <w:sz w:val="22"/>
                <w:szCs w:val="22"/>
              </w:rPr>
            </w:pPr>
          </w:p>
        </w:tc>
        <w:tc>
          <w:tcPr>
            <w:tcW w:w="3708" w:type="dxa"/>
            <w:shd w:val="clear" w:color="auto" w:fill="auto"/>
          </w:tcPr>
          <w:p w14:paraId="3585F59E" w14:textId="77777777" w:rsidR="003D70C0" w:rsidRPr="00A56E42" w:rsidRDefault="003D70C0" w:rsidP="008940F8">
            <w:pPr>
              <w:rPr>
                <w:rFonts w:ascii="Guardian Egyp Regular" w:hAnsi="Guardian Egyp Regular"/>
                <w:sz w:val="22"/>
                <w:szCs w:val="22"/>
              </w:rPr>
            </w:pPr>
          </w:p>
        </w:tc>
      </w:tr>
      <w:tr w:rsidR="003D70C0" w:rsidRPr="00A56E42" w14:paraId="4C8AD225" w14:textId="77777777" w:rsidTr="008940F8">
        <w:trPr>
          <w:jc w:val="center"/>
        </w:trPr>
        <w:tc>
          <w:tcPr>
            <w:tcW w:w="2574" w:type="dxa"/>
            <w:shd w:val="clear" w:color="auto" w:fill="auto"/>
          </w:tcPr>
          <w:p w14:paraId="18CCD0D8" w14:textId="77777777" w:rsidR="003D70C0" w:rsidRPr="00A56E42" w:rsidRDefault="003D70C0" w:rsidP="008940F8">
            <w:pPr>
              <w:rPr>
                <w:rFonts w:ascii="Guardian Egyp Regular" w:hAnsi="Guardian Egyp Regular"/>
                <w:sz w:val="22"/>
                <w:szCs w:val="22"/>
              </w:rPr>
            </w:pPr>
          </w:p>
        </w:tc>
        <w:tc>
          <w:tcPr>
            <w:tcW w:w="2574" w:type="dxa"/>
            <w:shd w:val="clear" w:color="auto" w:fill="auto"/>
          </w:tcPr>
          <w:p w14:paraId="0474BFEB" w14:textId="77777777" w:rsidR="003D70C0" w:rsidRPr="00A56E42" w:rsidRDefault="003D70C0" w:rsidP="008940F8">
            <w:pPr>
              <w:rPr>
                <w:rFonts w:ascii="Guardian Egyp Regular" w:hAnsi="Guardian Egyp Regular"/>
                <w:sz w:val="22"/>
                <w:szCs w:val="22"/>
              </w:rPr>
            </w:pPr>
          </w:p>
        </w:tc>
        <w:tc>
          <w:tcPr>
            <w:tcW w:w="3708" w:type="dxa"/>
            <w:shd w:val="clear" w:color="auto" w:fill="auto"/>
          </w:tcPr>
          <w:p w14:paraId="0DF35EDC" w14:textId="77777777" w:rsidR="003D70C0" w:rsidRPr="00A56E42" w:rsidRDefault="003D70C0" w:rsidP="008940F8">
            <w:pPr>
              <w:rPr>
                <w:rFonts w:ascii="Guardian Egyp Regular" w:hAnsi="Guardian Egyp Regular"/>
                <w:sz w:val="22"/>
                <w:szCs w:val="22"/>
              </w:rPr>
            </w:pPr>
          </w:p>
        </w:tc>
      </w:tr>
      <w:tr w:rsidR="003D70C0" w:rsidRPr="00A56E42" w14:paraId="29F1B6D0" w14:textId="77777777" w:rsidTr="008940F8">
        <w:trPr>
          <w:jc w:val="center"/>
        </w:trPr>
        <w:tc>
          <w:tcPr>
            <w:tcW w:w="2574" w:type="dxa"/>
            <w:shd w:val="clear" w:color="auto" w:fill="auto"/>
          </w:tcPr>
          <w:p w14:paraId="04ACC670" w14:textId="77777777" w:rsidR="003D70C0" w:rsidRPr="00A56E42" w:rsidRDefault="003D70C0" w:rsidP="008940F8">
            <w:pPr>
              <w:rPr>
                <w:rFonts w:ascii="Guardian Egyp Regular" w:hAnsi="Guardian Egyp Regular"/>
                <w:sz w:val="22"/>
                <w:szCs w:val="22"/>
              </w:rPr>
            </w:pPr>
          </w:p>
        </w:tc>
        <w:tc>
          <w:tcPr>
            <w:tcW w:w="2574" w:type="dxa"/>
            <w:shd w:val="clear" w:color="auto" w:fill="auto"/>
          </w:tcPr>
          <w:p w14:paraId="734566DD" w14:textId="77777777" w:rsidR="003D70C0" w:rsidRPr="00A56E42" w:rsidRDefault="003D70C0" w:rsidP="008940F8">
            <w:pPr>
              <w:rPr>
                <w:rFonts w:ascii="Guardian Egyp Regular" w:hAnsi="Guardian Egyp Regular"/>
                <w:sz w:val="22"/>
                <w:szCs w:val="22"/>
              </w:rPr>
            </w:pPr>
          </w:p>
        </w:tc>
        <w:tc>
          <w:tcPr>
            <w:tcW w:w="3708" w:type="dxa"/>
            <w:shd w:val="clear" w:color="auto" w:fill="auto"/>
          </w:tcPr>
          <w:p w14:paraId="4888249F" w14:textId="77777777" w:rsidR="003D70C0" w:rsidRPr="00A56E42" w:rsidRDefault="003D70C0" w:rsidP="008940F8">
            <w:pPr>
              <w:rPr>
                <w:rFonts w:ascii="Guardian Egyp Regular" w:hAnsi="Guardian Egyp Regular"/>
                <w:sz w:val="22"/>
                <w:szCs w:val="22"/>
              </w:rPr>
            </w:pPr>
          </w:p>
        </w:tc>
      </w:tr>
    </w:tbl>
    <w:p w14:paraId="337F422F" w14:textId="77777777" w:rsidR="00DA53EA" w:rsidRPr="00A56E42" w:rsidRDefault="00DA53EA" w:rsidP="005E72F6">
      <w:pPr>
        <w:pStyle w:val="Cuerpo"/>
        <w:jc w:val="both"/>
        <w:rPr>
          <w:rFonts w:ascii="Guardian Egyp Regular" w:hAnsi="Guardian Egyp Regular"/>
          <w:color w:val="000000" w:themeColor="text1"/>
          <w:u w:val="single"/>
        </w:rPr>
      </w:pPr>
    </w:p>
    <w:sectPr w:rsidR="00DA53EA" w:rsidRPr="00A56E42" w:rsidSect="00431657">
      <w:headerReference w:type="default" r:id="rId7"/>
      <w:footerReference w:type="default" r:id="rId8"/>
      <w:pgSz w:w="12240" w:h="15840"/>
      <w:pgMar w:top="1440" w:right="1134" w:bottom="1134" w:left="1134" w:header="540" w:footer="4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26A95" w14:textId="77777777" w:rsidR="008E77CC" w:rsidRDefault="008E77CC" w:rsidP="00BD4ACF">
      <w:r>
        <w:separator/>
      </w:r>
    </w:p>
  </w:endnote>
  <w:endnote w:type="continuationSeparator" w:id="0">
    <w:p w14:paraId="699F2C40" w14:textId="77777777" w:rsidR="008E77CC" w:rsidRDefault="008E77CC" w:rsidP="00BD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ardian Egyp Regular">
    <w:panose1 w:val="02060503050503060803"/>
    <w:charset w:val="00"/>
    <w:family w:val="roman"/>
    <w:notTrueType/>
    <w:pitch w:val="variable"/>
    <w:sig w:usb0="00000087" w:usb1="00000000"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ardian Egyp">
    <w:altName w:val="Cambria"/>
    <w:panose1 w:val="00000000000000000000"/>
    <w:charset w:val="4D"/>
    <w:family w:val="roman"/>
    <w:notTrueType/>
    <w:pitch w:val="variable"/>
    <w:sig w:usb0="00000007" w:usb1="00000000" w:usb2="00000000" w:usb3="00000000" w:csb0="0000009B" w:csb1="00000000"/>
  </w:font>
  <w:font w:name="Helvetica Neue">
    <w:charset w:val="00"/>
    <w:family w:val="auto"/>
    <w:pitch w:val="variable"/>
    <w:sig w:usb0="E50002FF" w:usb1="500079DB" w:usb2="00000010" w:usb3="00000000" w:csb0="00000001" w:csb1="00000000"/>
  </w:font>
  <w:font w:name="Guardian Egyp Semibold">
    <w:altName w:val="Cambria"/>
    <w:panose1 w:val="02060703050503060803"/>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DBD9" w14:textId="6FBE12A5" w:rsidR="008940F8" w:rsidRPr="00BD4ACF" w:rsidRDefault="008940F8" w:rsidP="00BD4ACF">
    <w:pPr>
      <w:pStyle w:val="Cabeceraypie"/>
      <w:tabs>
        <w:tab w:val="clear" w:pos="9020"/>
        <w:tab w:val="center" w:pos="4986"/>
        <w:tab w:val="right" w:pos="10773"/>
      </w:tabs>
      <w:rPr>
        <w:rFonts w:ascii="Guardian Egyp" w:hAnsi="Guardian Egyp"/>
        <w:b/>
        <w:bCs/>
        <w:color w:val="008A75"/>
        <w:sz w:val="18"/>
        <w:szCs w:val="18"/>
        <w:lang w:val="es-ES"/>
      </w:rPr>
    </w:pPr>
    <w:r>
      <w:rPr>
        <w:rFonts w:ascii="Guardian Egyp" w:hAnsi="Guardian Egyp"/>
        <w:b/>
        <w:bCs/>
        <w:noProof/>
        <w:sz w:val="16"/>
        <w:szCs w:val="16"/>
        <w:lang w:val="es-ES"/>
      </w:rPr>
      <w:drawing>
        <wp:anchor distT="0" distB="0" distL="114300" distR="114300" simplePos="0" relativeHeight="251658240" behindDoc="1" locked="0" layoutInCell="1" allowOverlap="1" wp14:anchorId="31E9CD1A" wp14:editId="58E689CE">
          <wp:simplePos x="0" y="0"/>
          <wp:positionH relativeFrom="column">
            <wp:posOffset>2540</wp:posOffset>
          </wp:positionH>
          <wp:positionV relativeFrom="paragraph">
            <wp:posOffset>127374</wp:posOffset>
          </wp:positionV>
          <wp:extent cx="1057836" cy="45615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2.png"/>
                  <pic:cNvPicPr/>
                </pic:nvPicPr>
                <pic:blipFill rotWithShape="1">
                  <a:blip r:embed="rId1"/>
                  <a:srcRect l="58186"/>
                  <a:stretch/>
                </pic:blipFill>
                <pic:spPr bwMode="auto">
                  <a:xfrm>
                    <a:off x="0" y="0"/>
                    <a:ext cx="1057836" cy="4561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uardian Egyp" w:hAnsi="Guardian Egyp"/>
        <w:b/>
        <w:bCs/>
        <w:noProof/>
        <w:sz w:val="16"/>
        <w:szCs w:val="16"/>
        <w:lang w:val="es-ES"/>
      </w:rPr>
      <mc:AlternateContent>
        <mc:Choice Requires="wps">
          <w:drawing>
            <wp:anchor distT="0" distB="0" distL="114300" distR="114300" simplePos="0" relativeHeight="251661312" behindDoc="0" locked="0" layoutInCell="1" allowOverlap="1" wp14:anchorId="40AA3189" wp14:editId="2520A7D5">
              <wp:simplePos x="0" y="0"/>
              <wp:positionH relativeFrom="column">
                <wp:posOffset>4100643</wp:posOffset>
              </wp:positionH>
              <wp:positionV relativeFrom="paragraph">
                <wp:posOffset>42246</wp:posOffset>
              </wp:positionV>
              <wp:extent cx="2286000" cy="101981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6000" cy="1019810"/>
                      </a:xfrm>
                      <a:prstGeom prst="rect">
                        <a:avLst/>
                      </a:prstGeom>
                      <a:noFill/>
                      <a:ln w="6350">
                        <a:noFill/>
                      </a:ln>
                    </wps:spPr>
                    <wps:txbx>
                      <w:txbxContent>
                        <w:p w14:paraId="18AD3D91" w14:textId="0941BA06" w:rsidR="008940F8" w:rsidRPr="00BD4ACF" w:rsidRDefault="008940F8" w:rsidP="00BD4ACF">
                          <w:pPr>
                            <w:jc w:val="right"/>
                            <w:rPr>
                              <w:rFonts w:ascii="Guardian Egyp" w:hAnsi="Guardian Egyp" w:cs="Helvetica Neue"/>
                              <w:color w:val="000000"/>
                              <w:sz w:val="16"/>
                              <w:szCs w:val="16"/>
                              <w:lang w:val="es-ES"/>
                            </w:rPr>
                          </w:pPr>
                          <w:r w:rsidRPr="00BD4ACF">
                            <w:rPr>
                              <w:rFonts w:ascii="Guardian Egyp Semibold" w:hAnsi="Guardian Egyp Semibold" w:cs="Helvetica Neue"/>
                              <w:b/>
                              <w:bCs/>
                              <w:color w:val="008A75"/>
                              <w:sz w:val="21"/>
                              <w:szCs w:val="21"/>
                              <w:lang w:val="es-ES"/>
                            </w:rPr>
                            <w:t>londoncg.com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AA3189" id="_x0000_t202" coordsize="21600,21600" o:spt="202" path="m,l,21600r21600,l21600,xe">
              <v:stroke joinstyle="miter"/>
              <v:path gradientshapeok="t" o:connecttype="rect"/>
            </v:shapetype>
            <v:shape id="Text Box 6" o:spid="_x0000_s1026" type="#_x0000_t202" style="position:absolute;margin-left:322.9pt;margin-top:3.35pt;width:180pt;height:80.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" filled="f" stroked="f" strokeweight=".5pt">
              <v:textbox>
                <w:txbxContent>
                  <w:p w14:paraId="18AD3D91" w14:textId="0941BA06" w:rsidR="008940F8" w:rsidRPr="00BD4ACF" w:rsidRDefault="008940F8" w:rsidP="00BD4ACF">
                    <w:pPr>
                      <w:jc w:val="right"/>
                      <w:rPr>
                        <w:rFonts w:ascii="Guardian Egyp" w:hAnsi="Guardian Egyp" w:cs="Helvetica Neue"/>
                        <w:color w:val="000000"/>
                        <w:sz w:val="16"/>
                        <w:szCs w:val="16"/>
                        <w:lang w:val="es-ES"/>
                      </w:rPr>
                    </w:pPr>
                    <w:r w:rsidRPr="00BD4ACF">
                      <w:rPr>
                        <w:rFonts w:ascii="Guardian Egyp Semibold" w:hAnsi="Guardian Egyp Semibold" w:cs="Helvetica Neue"/>
                        <w:b/>
                        <w:bCs/>
                        <w:color w:val="008A75"/>
                        <w:sz w:val="21"/>
                        <w:szCs w:val="21"/>
                        <w:lang w:val="es-ES"/>
                      </w:rPr>
                      <w:t>londoncg.com</w:t>
                    </w:r>
                  </w:p>
                </w:txbxContent>
              </v:textbox>
            </v:shape>
          </w:pict>
        </mc:Fallback>
      </mc:AlternateContent>
    </w:r>
    <w:r>
      <w:rPr>
        <w:sz w:val="16"/>
        <w:szCs w:val="16"/>
        <w:lang w:val="es-ES_tradnl"/>
      </w:rPr>
      <w:tab/>
    </w:r>
    <w:r>
      <w:rPr>
        <w:sz w:val="16"/>
        <w:szCs w:val="16"/>
        <w:lang w:val="es-ES_tradnl"/>
      </w:rPr>
      <w:tab/>
    </w:r>
  </w:p>
  <w:p w14:paraId="06D1F7DD" w14:textId="77777777" w:rsidR="008940F8" w:rsidRPr="00BD4ACF" w:rsidRDefault="008940F8" w:rsidP="00BD4ACF">
    <w:pPr>
      <w:pStyle w:val="Cabeceraypie"/>
      <w:tabs>
        <w:tab w:val="clear" w:pos="9020"/>
        <w:tab w:val="center" w:pos="4986"/>
        <w:tab w:val="right" w:pos="9972"/>
      </w:tabs>
      <w:rPr>
        <w:rFonts w:ascii="Guardian Egyp" w:hAnsi="Guardian Egyp"/>
        <w:b/>
        <w:bCs/>
        <w:color w:val="008A75"/>
        <w:sz w:val="18"/>
        <w:szCs w:val="18"/>
        <w:lang w:val="es-ES"/>
      </w:rPr>
    </w:pPr>
  </w:p>
  <w:p w14:paraId="401E9F91" w14:textId="77777777" w:rsidR="008940F8" w:rsidRPr="00BD4ACF" w:rsidRDefault="008940F8" w:rsidP="00BD4ACF">
    <w:pPr>
      <w:pStyle w:val="Cabeceraypie"/>
      <w:tabs>
        <w:tab w:val="clear" w:pos="9020"/>
        <w:tab w:val="center" w:pos="4986"/>
        <w:tab w:val="right" w:pos="9972"/>
      </w:tabs>
      <w:rPr>
        <w:rFonts w:ascii="Guardian Egyp" w:hAnsi="Guardian Egyp"/>
        <w:b/>
        <w:bCs/>
        <w:sz w:val="16"/>
        <w:szCs w:val="16"/>
        <w:lang w:val="es-ES"/>
      </w:rPr>
    </w:pPr>
  </w:p>
  <w:p w14:paraId="2F43DB89" w14:textId="77777777" w:rsidR="008940F8" w:rsidRPr="00F5338C" w:rsidRDefault="008940F8" w:rsidP="00BD4ACF">
    <w:pPr>
      <w:pStyle w:val="Cabeceraypie"/>
      <w:tabs>
        <w:tab w:val="clear" w:pos="9020"/>
        <w:tab w:val="center" w:pos="4986"/>
        <w:tab w:val="right" w:pos="9972"/>
      </w:tabs>
      <w:rPr>
        <w:lang w:val="es-ES"/>
      </w:rPr>
    </w:pPr>
    <w:r w:rsidRPr="00F5338C">
      <w:rPr>
        <w:lang w:val="es-ES"/>
      </w:rPr>
      <w:tab/>
    </w:r>
    <w:r w:rsidRPr="00F5338C">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610F1" w14:textId="77777777" w:rsidR="008E77CC" w:rsidRDefault="008E77CC" w:rsidP="00BD4ACF">
      <w:r>
        <w:separator/>
      </w:r>
    </w:p>
  </w:footnote>
  <w:footnote w:type="continuationSeparator" w:id="0">
    <w:p w14:paraId="096F4FD6" w14:textId="77777777" w:rsidR="008E77CC" w:rsidRDefault="008E77CC" w:rsidP="00BD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5ADE" w14:textId="4EB2FCD5" w:rsidR="008940F8" w:rsidRDefault="008940F8" w:rsidP="00BD4ACF">
    <w:pPr>
      <w:pStyle w:val="Header"/>
    </w:pPr>
    <w:r>
      <w:rPr>
        <w:noProof/>
      </w:rPr>
      <w:drawing>
        <wp:inline distT="0" distB="0" distL="0" distR="0" wp14:anchorId="3A60E01C" wp14:editId="439A5471">
          <wp:extent cx="1063625" cy="359555"/>
          <wp:effectExtent l="0" t="0" r="3175"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
                  <a:stretch>
                    <a:fillRect/>
                  </a:stretch>
                </pic:blipFill>
                <pic:spPr>
                  <a:xfrm>
                    <a:off x="0" y="0"/>
                    <a:ext cx="1144593" cy="386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E4E6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F0B8A"/>
    <w:multiLevelType w:val="hybridMultilevel"/>
    <w:tmpl w:val="D02CD25E"/>
    <w:lvl w:ilvl="0" w:tplc="43F2F2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2275C"/>
    <w:multiLevelType w:val="hybridMultilevel"/>
    <w:tmpl w:val="502A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31A3"/>
    <w:multiLevelType w:val="hybridMultilevel"/>
    <w:tmpl w:val="F6E2F8EC"/>
    <w:lvl w:ilvl="0" w:tplc="BA62E0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6448"/>
    <w:multiLevelType w:val="hybridMultilevel"/>
    <w:tmpl w:val="05ACE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8B2E80"/>
    <w:multiLevelType w:val="hybridMultilevel"/>
    <w:tmpl w:val="1DAA7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7C1F2E"/>
    <w:multiLevelType w:val="hybridMultilevel"/>
    <w:tmpl w:val="0DACC3C6"/>
    <w:lvl w:ilvl="0" w:tplc="BAF25140">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842C27"/>
    <w:multiLevelType w:val="hybridMultilevel"/>
    <w:tmpl w:val="73DADA10"/>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6184A"/>
    <w:multiLevelType w:val="hybridMultilevel"/>
    <w:tmpl w:val="73DADA10"/>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7A065E"/>
    <w:multiLevelType w:val="hybridMultilevel"/>
    <w:tmpl w:val="F49E07C6"/>
    <w:lvl w:ilvl="0" w:tplc="A6BABB5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6B29"/>
    <w:multiLevelType w:val="hybridMultilevel"/>
    <w:tmpl w:val="C5A61212"/>
    <w:lvl w:ilvl="0" w:tplc="BA62E0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67941"/>
    <w:multiLevelType w:val="hybridMultilevel"/>
    <w:tmpl w:val="73DADA10"/>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82310C"/>
    <w:multiLevelType w:val="hybridMultilevel"/>
    <w:tmpl w:val="9E7A1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D555F"/>
    <w:multiLevelType w:val="hybridMultilevel"/>
    <w:tmpl w:val="F6E2F8EC"/>
    <w:lvl w:ilvl="0" w:tplc="BA62E0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E4F57"/>
    <w:multiLevelType w:val="hybridMultilevel"/>
    <w:tmpl w:val="C5A61212"/>
    <w:lvl w:ilvl="0" w:tplc="BA62E0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30613"/>
    <w:multiLevelType w:val="hybridMultilevel"/>
    <w:tmpl w:val="5D1A0E6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66F72"/>
    <w:multiLevelType w:val="hybridMultilevel"/>
    <w:tmpl w:val="5AD4F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B7601"/>
    <w:multiLevelType w:val="hybridMultilevel"/>
    <w:tmpl w:val="B3D4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659E2"/>
    <w:multiLevelType w:val="hybridMultilevel"/>
    <w:tmpl w:val="0BDA0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27F90"/>
    <w:multiLevelType w:val="hybridMultilevel"/>
    <w:tmpl w:val="73DADA10"/>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A44ED7"/>
    <w:multiLevelType w:val="hybridMultilevel"/>
    <w:tmpl w:val="B896FFCC"/>
    <w:lvl w:ilvl="0" w:tplc="BA62E00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5401F6"/>
    <w:multiLevelType w:val="hybridMultilevel"/>
    <w:tmpl w:val="FC8E9640"/>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E546960"/>
    <w:multiLevelType w:val="hybridMultilevel"/>
    <w:tmpl w:val="7DB616E6"/>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0344BC8"/>
    <w:multiLevelType w:val="hybridMultilevel"/>
    <w:tmpl w:val="C5A61212"/>
    <w:lvl w:ilvl="0" w:tplc="BA62E0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2456D"/>
    <w:multiLevelType w:val="hybridMultilevel"/>
    <w:tmpl w:val="78CA3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6"/>
  </w:num>
  <w:num w:numId="4">
    <w:abstractNumId w:val="2"/>
  </w:num>
  <w:num w:numId="5">
    <w:abstractNumId w:val="10"/>
  </w:num>
  <w:num w:numId="6">
    <w:abstractNumId w:val="19"/>
  </w:num>
  <w:num w:numId="7">
    <w:abstractNumId w:val="3"/>
  </w:num>
  <w:num w:numId="8">
    <w:abstractNumId w:val="14"/>
  </w:num>
  <w:num w:numId="9">
    <w:abstractNumId w:val="11"/>
  </w:num>
  <w:num w:numId="10">
    <w:abstractNumId w:val="7"/>
  </w:num>
  <w:num w:numId="11">
    <w:abstractNumId w:val="8"/>
  </w:num>
  <w:num w:numId="12">
    <w:abstractNumId w:val="13"/>
  </w:num>
  <w:num w:numId="13">
    <w:abstractNumId w:val="23"/>
  </w:num>
  <w:num w:numId="14">
    <w:abstractNumId w:val="18"/>
  </w:num>
  <w:num w:numId="15">
    <w:abstractNumId w:val="15"/>
  </w:num>
  <w:num w:numId="16">
    <w:abstractNumId w:val="12"/>
  </w:num>
  <w:num w:numId="17">
    <w:abstractNumId w:val="16"/>
  </w:num>
  <w:num w:numId="18">
    <w:abstractNumId w:val="4"/>
  </w:num>
  <w:num w:numId="19">
    <w:abstractNumId w:val="20"/>
  </w:num>
  <w:num w:numId="20">
    <w:abstractNumId w:val="24"/>
  </w:num>
  <w:num w:numId="21">
    <w:abstractNumId w:val="5"/>
  </w:num>
  <w:num w:numId="22">
    <w:abstractNumId w:val="1"/>
  </w:num>
  <w:num w:numId="23">
    <w:abstractNumId w:val="22"/>
  </w:num>
  <w:num w:numId="24">
    <w:abstractNumId w:val="21"/>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F7"/>
    <w:rsid w:val="000047FF"/>
    <w:rsid w:val="000076C0"/>
    <w:rsid w:val="0002464A"/>
    <w:rsid w:val="0004400A"/>
    <w:rsid w:val="000968A6"/>
    <w:rsid w:val="000F45DC"/>
    <w:rsid w:val="001007C3"/>
    <w:rsid w:val="0012023F"/>
    <w:rsid w:val="0016756C"/>
    <w:rsid w:val="001A22F7"/>
    <w:rsid w:val="001C7A86"/>
    <w:rsid w:val="00201E73"/>
    <w:rsid w:val="00247FE5"/>
    <w:rsid w:val="003335B0"/>
    <w:rsid w:val="003A157D"/>
    <w:rsid w:val="003A7242"/>
    <w:rsid w:val="003B6C52"/>
    <w:rsid w:val="003D70C0"/>
    <w:rsid w:val="00431657"/>
    <w:rsid w:val="00432508"/>
    <w:rsid w:val="00443EBC"/>
    <w:rsid w:val="00455EAD"/>
    <w:rsid w:val="004753A0"/>
    <w:rsid w:val="004B04E8"/>
    <w:rsid w:val="004B14F5"/>
    <w:rsid w:val="004F11BE"/>
    <w:rsid w:val="005217A7"/>
    <w:rsid w:val="0053475C"/>
    <w:rsid w:val="005733BA"/>
    <w:rsid w:val="005E72F6"/>
    <w:rsid w:val="006109E4"/>
    <w:rsid w:val="006370F7"/>
    <w:rsid w:val="00670B5E"/>
    <w:rsid w:val="00682A76"/>
    <w:rsid w:val="006E31B4"/>
    <w:rsid w:val="00711099"/>
    <w:rsid w:val="0074696E"/>
    <w:rsid w:val="007D3BB3"/>
    <w:rsid w:val="00812B0A"/>
    <w:rsid w:val="008940F8"/>
    <w:rsid w:val="008C2E06"/>
    <w:rsid w:val="008D0833"/>
    <w:rsid w:val="008E77CC"/>
    <w:rsid w:val="008F1C72"/>
    <w:rsid w:val="00933BFA"/>
    <w:rsid w:val="00991CFB"/>
    <w:rsid w:val="00997131"/>
    <w:rsid w:val="009F42B4"/>
    <w:rsid w:val="00A005FF"/>
    <w:rsid w:val="00A345F0"/>
    <w:rsid w:val="00A56E42"/>
    <w:rsid w:val="00A66465"/>
    <w:rsid w:val="00A904C2"/>
    <w:rsid w:val="00B06C06"/>
    <w:rsid w:val="00B418CF"/>
    <w:rsid w:val="00B81A60"/>
    <w:rsid w:val="00B926F8"/>
    <w:rsid w:val="00BD4ACF"/>
    <w:rsid w:val="00C24F90"/>
    <w:rsid w:val="00C37A26"/>
    <w:rsid w:val="00C7464E"/>
    <w:rsid w:val="00CB4560"/>
    <w:rsid w:val="00CF3F7A"/>
    <w:rsid w:val="00CF44A1"/>
    <w:rsid w:val="00D00338"/>
    <w:rsid w:val="00D45F95"/>
    <w:rsid w:val="00DA53EA"/>
    <w:rsid w:val="00DA62FD"/>
    <w:rsid w:val="00DD32CC"/>
    <w:rsid w:val="00DF45C2"/>
    <w:rsid w:val="00EB0CFE"/>
    <w:rsid w:val="00F5338C"/>
    <w:rsid w:val="00F80745"/>
    <w:rsid w:val="00F80E8B"/>
    <w:rsid w:val="00FA078E"/>
    <w:rsid w:val="00FE494A"/>
    <w:rsid w:val="00FF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D49E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8D0833"/>
    <w:pPr>
      <w:keepNext/>
      <w:keepLines/>
      <w:spacing w:before="240"/>
      <w:outlineLvl w:val="0"/>
    </w:pPr>
    <w:rPr>
      <w:rFonts w:asciiTheme="majorHAnsi" w:eastAsiaTheme="majorEastAsia" w:hAnsiTheme="majorHAnsi" w:cstheme="majorBidi"/>
      <w:color w:val="5FB9A4" w:themeColor="accent1" w:themeShade="BF"/>
      <w:szCs w:val="32"/>
    </w:rPr>
  </w:style>
  <w:style w:type="paragraph" w:styleId="Heading2">
    <w:name w:val="heading 2"/>
    <w:basedOn w:val="Normal"/>
    <w:next w:val="Normal"/>
    <w:link w:val="Heading2Char"/>
    <w:uiPriority w:val="9"/>
    <w:unhideWhenUsed/>
    <w:qFormat/>
    <w:rsid w:val="008D0833"/>
    <w:pPr>
      <w:keepNext/>
      <w:keepLines/>
      <w:spacing w:before="40"/>
      <w:outlineLvl w:val="1"/>
    </w:pPr>
    <w:rPr>
      <w:rFonts w:ascii="Guardian Egyp Regular" w:eastAsiaTheme="majorEastAsia" w:hAnsi="Guardian Egyp Regular" w:cstheme="majorBidi"/>
      <w:color w:val="5FB9A4" w:themeColor="accent1"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character" w:customStyle="1" w:styleId="Hyperlink0">
    <w:name w:val="Hyperlink.0"/>
    <w:basedOn w:val="Hyperlink"/>
    <w:rPr>
      <w:rFonts w:ascii="Times New Roman" w:eastAsia="Times New Roman" w:hAnsi="Times New Roman" w:cs="Times New Roman"/>
      <w:b/>
      <w:bCs/>
      <w:i w:val="0"/>
      <w:iCs w:val="0"/>
      <w:u w:val="single"/>
    </w:rPr>
  </w:style>
  <w:style w:type="paragraph" w:customStyle="1" w:styleId="Cuerpo">
    <w:name w:val="Cuerpo"/>
    <w:rPr>
      <w:rFonts w:ascii="Helvetica" w:eastAsia="Helvetica" w:hAnsi="Helvetica" w:cs="Helvetica"/>
      <w:color w:val="000000"/>
      <w:sz w:val="22"/>
      <w:szCs w:val="22"/>
    </w:rPr>
  </w:style>
  <w:style w:type="paragraph" w:customStyle="1" w:styleId="Poromisin">
    <w:name w:val="Por omisión"/>
    <w:rPr>
      <w:rFonts w:ascii="Helvetica" w:eastAsia="Helvetica" w:hAnsi="Helvetica" w:cs="Helvetica"/>
      <w:color w:val="000000"/>
      <w:sz w:val="22"/>
      <w:szCs w:val="22"/>
    </w:rPr>
  </w:style>
  <w:style w:type="paragraph" w:styleId="Header">
    <w:name w:val="header"/>
    <w:basedOn w:val="Normal"/>
    <w:link w:val="HeaderChar"/>
    <w:uiPriority w:val="99"/>
    <w:unhideWhenUsed/>
    <w:rsid w:val="006109E4"/>
    <w:pPr>
      <w:tabs>
        <w:tab w:val="center" w:pos="4320"/>
        <w:tab w:val="right" w:pos="8640"/>
      </w:tabs>
    </w:pPr>
  </w:style>
  <w:style w:type="character" w:customStyle="1" w:styleId="HeaderChar">
    <w:name w:val="Header Char"/>
    <w:basedOn w:val="DefaultParagraphFont"/>
    <w:link w:val="Header"/>
    <w:uiPriority w:val="99"/>
    <w:rsid w:val="006109E4"/>
    <w:rPr>
      <w:sz w:val="24"/>
      <w:szCs w:val="24"/>
    </w:rPr>
  </w:style>
  <w:style w:type="paragraph" w:styleId="Footer">
    <w:name w:val="footer"/>
    <w:basedOn w:val="Normal"/>
    <w:link w:val="FooterChar"/>
    <w:uiPriority w:val="99"/>
    <w:unhideWhenUsed/>
    <w:rsid w:val="006109E4"/>
    <w:pPr>
      <w:tabs>
        <w:tab w:val="center" w:pos="4320"/>
        <w:tab w:val="right" w:pos="8640"/>
      </w:tabs>
    </w:pPr>
  </w:style>
  <w:style w:type="character" w:customStyle="1" w:styleId="FooterChar">
    <w:name w:val="Footer Char"/>
    <w:basedOn w:val="DefaultParagraphFont"/>
    <w:link w:val="Footer"/>
    <w:uiPriority w:val="99"/>
    <w:rsid w:val="006109E4"/>
    <w:rPr>
      <w:sz w:val="24"/>
      <w:szCs w:val="24"/>
    </w:rPr>
  </w:style>
  <w:style w:type="character" w:styleId="UnresolvedMention">
    <w:name w:val="Unresolved Mention"/>
    <w:basedOn w:val="DefaultParagraphFont"/>
    <w:uiPriority w:val="99"/>
    <w:rsid w:val="00997131"/>
    <w:rPr>
      <w:color w:val="605E5C"/>
      <w:shd w:val="clear" w:color="auto" w:fill="E1DFDD"/>
    </w:rPr>
  </w:style>
  <w:style w:type="table" w:styleId="TableGrid">
    <w:name w:val="Table Grid"/>
    <w:basedOn w:val="TableNormal"/>
    <w:rsid w:val="003A7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5C2"/>
    <w:pPr>
      <w:ind w:left="720"/>
      <w:contextualSpacing/>
    </w:pPr>
  </w:style>
  <w:style w:type="paragraph" w:styleId="NormalWeb">
    <w:name w:val="Normal (Web)"/>
    <w:basedOn w:val="Normal"/>
    <w:uiPriority w:val="99"/>
    <w:semiHidden/>
    <w:unhideWhenUsed/>
    <w:rsid w:val="000076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8D0833"/>
    <w:rPr>
      <w:rFonts w:asciiTheme="majorHAnsi" w:eastAsiaTheme="majorEastAsia" w:hAnsiTheme="majorHAnsi" w:cstheme="majorBidi"/>
      <w:color w:val="5FB9A4" w:themeColor="accent1" w:themeShade="BF"/>
      <w:sz w:val="24"/>
      <w:szCs w:val="32"/>
    </w:rPr>
  </w:style>
  <w:style w:type="character" w:customStyle="1" w:styleId="Heading2Char">
    <w:name w:val="Heading 2 Char"/>
    <w:basedOn w:val="DefaultParagraphFont"/>
    <w:link w:val="Heading2"/>
    <w:uiPriority w:val="9"/>
    <w:rsid w:val="008D0833"/>
    <w:rPr>
      <w:rFonts w:ascii="Guardian Egyp Regular" w:eastAsiaTheme="majorEastAsia" w:hAnsi="Guardian Egyp Regular" w:cstheme="majorBidi"/>
      <w:color w:val="5FB9A4" w:themeColor="accent1" w:themeShade="BF"/>
      <w:sz w:val="22"/>
      <w:szCs w:val="26"/>
    </w:rPr>
  </w:style>
  <w:style w:type="paragraph" w:styleId="BodyText3">
    <w:name w:val="Body Text 3"/>
    <w:basedOn w:val="Normal"/>
    <w:link w:val="BodyText3Char"/>
    <w:rsid w:val="008D083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imes New Roman" w:hAnsiTheme="minorHAnsi"/>
      <w:b/>
      <w:bCs/>
      <w:sz w:val="22"/>
      <w:bdr w:val="none" w:sz="0" w:space="0" w:color="auto"/>
    </w:rPr>
  </w:style>
  <w:style w:type="character" w:customStyle="1" w:styleId="BodyText3Char">
    <w:name w:val="Body Text 3 Char"/>
    <w:basedOn w:val="DefaultParagraphFont"/>
    <w:link w:val="BodyText3"/>
    <w:rsid w:val="008D0833"/>
    <w:rPr>
      <w:rFonts w:asciiTheme="minorHAnsi" w:eastAsia="Times New Roman" w:hAnsiTheme="minorHAnsi"/>
      <w:b/>
      <w:bCs/>
      <w:sz w:val="22"/>
      <w:szCs w:val="24"/>
      <w:bdr w:val="none" w:sz="0" w:space="0" w:color="auto"/>
    </w:rPr>
  </w:style>
  <w:style w:type="paragraph" w:styleId="BalloonText">
    <w:name w:val="Balloon Text"/>
    <w:basedOn w:val="Normal"/>
    <w:link w:val="BalloonTextChar"/>
    <w:uiPriority w:val="99"/>
    <w:semiHidden/>
    <w:unhideWhenUsed/>
    <w:rsid w:val="008D083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uiPriority w:val="99"/>
    <w:semiHidden/>
    <w:rsid w:val="008D0833"/>
    <w:rPr>
      <w:rFonts w:ascii="Tahoma" w:eastAsia="Times New Roman" w:hAnsi="Tahoma" w:cs="Tahoma"/>
      <w:sz w:val="16"/>
      <w:szCs w:val="16"/>
      <w:bdr w:val="none" w:sz="0" w:space="0" w:color="auto"/>
    </w:rPr>
  </w:style>
  <w:style w:type="paragraph" w:customStyle="1" w:styleId="Default">
    <w:name w:val="Default"/>
    <w:rsid w:val="008D08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rPr>
  </w:style>
  <w:style w:type="paragraph" w:styleId="ListBullet">
    <w:name w:val="List Bullet"/>
    <w:basedOn w:val="Normal"/>
    <w:uiPriority w:val="99"/>
    <w:semiHidden/>
    <w:unhideWhenUsed/>
    <w:rsid w:val="008D0833"/>
    <w:pPr>
      <w:numPr>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rFonts w:asciiTheme="minorHAnsi" w:eastAsia="Times New Roman" w:hAnsiTheme="minorHAnsi"/>
      <w:sz w:val="22"/>
      <w:bdr w:val="none" w:sz="0" w:space="0" w:color="auto"/>
    </w:rPr>
  </w:style>
  <w:style w:type="paragraph" w:styleId="TOCHeading">
    <w:name w:val="TOC Heading"/>
    <w:basedOn w:val="Heading1"/>
    <w:next w:val="Normal"/>
    <w:uiPriority w:val="39"/>
    <w:semiHidden/>
    <w:unhideWhenUsed/>
    <w:qFormat/>
    <w:rsid w:val="008D0833"/>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rPr>
  </w:style>
  <w:style w:type="paragraph" w:styleId="TOC1">
    <w:name w:val="toc 1"/>
    <w:basedOn w:val="Normal"/>
    <w:next w:val="Normal"/>
    <w:autoRedefine/>
    <w:uiPriority w:val="39"/>
    <w:unhideWhenUsed/>
    <w:rsid w:val="008D0833"/>
    <w:pPr>
      <w:pBdr>
        <w:top w:val="none" w:sz="0" w:space="0" w:color="auto"/>
        <w:left w:val="none" w:sz="0" w:space="0" w:color="auto"/>
        <w:bottom w:val="none" w:sz="0" w:space="0" w:color="auto"/>
        <w:right w:val="none" w:sz="0" w:space="0" w:color="auto"/>
        <w:between w:val="none" w:sz="0" w:space="0" w:color="auto"/>
        <w:bar w:val="none" w:sz="0" w:color="auto"/>
      </w:pBdr>
      <w:spacing w:after="100"/>
      <w:jc w:val="both"/>
    </w:pPr>
    <w:rPr>
      <w:rFonts w:asciiTheme="minorHAnsi" w:eastAsia="Times New Roman" w:hAnsiTheme="minorHAnsi"/>
      <w:sz w:val="22"/>
      <w:bdr w:val="none" w:sz="0" w:space="0" w:color="auto"/>
    </w:rPr>
  </w:style>
  <w:style w:type="paragraph" w:styleId="TOC2">
    <w:name w:val="toc 2"/>
    <w:basedOn w:val="Normal"/>
    <w:next w:val="Normal"/>
    <w:autoRedefine/>
    <w:uiPriority w:val="39"/>
    <w:unhideWhenUsed/>
    <w:rsid w:val="008D0833"/>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jc w:val="both"/>
    </w:pPr>
    <w:rPr>
      <w:rFonts w:asciiTheme="minorHAnsi" w:eastAsia="Times New Roman" w:hAnsiTheme="minorHAnsi"/>
      <w:sz w:val="22"/>
      <w:bdr w:val="none" w:sz="0" w:space="0" w:color="auto"/>
    </w:rPr>
  </w:style>
  <w:style w:type="table" w:styleId="LightShading-Accent3">
    <w:name w:val="Light Shading Accent 3"/>
    <w:basedOn w:val="TableNormal"/>
    <w:uiPriority w:val="60"/>
    <w:rsid w:val="008D083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accent3" w:themeShade="BF"/>
      <w:sz w:val="22"/>
      <w:szCs w:val="22"/>
      <w:bdr w:val="none" w:sz="0" w:space="0" w:color="auto"/>
    </w:rPr>
    <w:tblPr>
      <w:tblStyleRowBandSize w:val="1"/>
      <w:tblStyleColBandSize w:val="1"/>
      <w:tblBorders>
        <w:top w:val="single" w:sz="8" w:space="0" w:color="000000" w:themeColor="accent3"/>
        <w:bottom w:val="single" w:sz="8" w:space="0" w:color="000000" w:themeColor="accent3"/>
      </w:tblBorders>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customStyle="1" w:styleId="LightShading1">
    <w:name w:val="Light Shading1"/>
    <w:basedOn w:val="TableNormal"/>
    <w:uiPriority w:val="60"/>
    <w:rsid w:val="008D083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themeShade="BF"/>
      <w:sz w:val="22"/>
      <w:szCs w:val="22"/>
      <w:bdr w:val="none" w:sz="0" w:space="0" w:color="aut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dr">
    <w:name w:val="adr"/>
    <w:basedOn w:val="DefaultParagraphFont"/>
    <w:rsid w:val="008D0833"/>
  </w:style>
  <w:style w:type="character" w:customStyle="1" w:styleId="street-address">
    <w:name w:val="street-address"/>
    <w:basedOn w:val="DefaultParagraphFont"/>
    <w:rsid w:val="008D0833"/>
  </w:style>
  <w:style w:type="character" w:customStyle="1" w:styleId="locality">
    <w:name w:val="locality"/>
    <w:basedOn w:val="DefaultParagraphFont"/>
    <w:rsid w:val="008D0833"/>
  </w:style>
  <w:style w:type="character" w:customStyle="1" w:styleId="region">
    <w:name w:val="region"/>
    <w:basedOn w:val="DefaultParagraphFont"/>
    <w:rsid w:val="008D0833"/>
  </w:style>
  <w:style w:type="character" w:customStyle="1" w:styleId="fnorg">
    <w:name w:val="fn org"/>
    <w:basedOn w:val="DefaultParagraphFont"/>
    <w:rsid w:val="008D0833"/>
  </w:style>
  <w:style w:type="paragraph" w:customStyle="1" w:styleId="NormalJustified">
    <w:name w:val="Normal &amp; Justified"/>
    <w:basedOn w:val="Normal"/>
    <w:rsid w:val="008D083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table" w:styleId="TableClassic1">
    <w:name w:val="Table Classic 1"/>
    <w:basedOn w:val="TableNormal"/>
    <w:rsid w:val="008D083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1876">
      <w:bodyDiv w:val="1"/>
      <w:marLeft w:val="0"/>
      <w:marRight w:val="0"/>
      <w:marTop w:val="0"/>
      <w:marBottom w:val="0"/>
      <w:divBdr>
        <w:top w:val="none" w:sz="0" w:space="0" w:color="auto"/>
        <w:left w:val="none" w:sz="0" w:space="0" w:color="auto"/>
        <w:bottom w:val="none" w:sz="0" w:space="0" w:color="auto"/>
        <w:right w:val="none" w:sz="0" w:space="0" w:color="auto"/>
      </w:divBdr>
    </w:div>
    <w:div w:id="124323070">
      <w:bodyDiv w:val="1"/>
      <w:marLeft w:val="0"/>
      <w:marRight w:val="0"/>
      <w:marTop w:val="0"/>
      <w:marBottom w:val="0"/>
      <w:divBdr>
        <w:top w:val="none" w:sz="0" w:space="0" w:color="auto"/>
        <w:left w:val="none" w:sz="0" w:space="0" w:color="auto"/>
        <w:bottom w:val="none" w:sz="0" w:space="0" w:color="auto"/>
        <w:right w:val="none" w:sz="0" w:space="0" w:color="auto"/>
      </w:divBdr>
    </w:div>
    <w:div w:id="203639015">
      <w:bodyDiv w:val="1"/>
      <w:marLeft w:val="0"/>
      <w:marRight w:val="0"/>
      <w:marTop w:val="0"/>
      <w:marBottom w:val="0"/>
      <w:divBdr>
        <w:top w:val="none" w:sz="0" w:space="0" w:color="auto"/>
        <w:left w:val="none" w:sz="0" w:space="0" w:color="auto"/>
        <w:bottom w:val="none" w:sz="0" w:space="0" w:color="auto"/>
        <w:right w:val="none" w:sz="0" w:space="0" w:color="auto"/>
      </w:divBdr>
    </w:div>
    <w:div w:id="324170897">
      <w:bodyDiv w:val="1"/>
      <w:marLeft w:val="0"/>
      <w:marRight w:val="0"/>
      <w:marTop w:val="0"/>
      <w:marBottom w:val="0"/>
      <w:divBdr>
        <w:top w:val="none" w:sz="0" w:space="0" w:color="auto"/>
        <w:left w:val="none" w:sz="0" w:space="0" w:color="auto"/>
        <w:bottom w:val="none" w:sz="0" w:space="0" w:color="auto"/>
        <w:right w:val="none" w:sz="0" w:space="0" w:color="auto"/>
      </w:divBdr>
    </w:div>
    <w:div w:id="364866327">
      <w:bodyDiv w:val="1"/>
      <w:marLeft w:val="0"/>
      <w:marRight w:val="0"/>
      <w:marTop w:val="0"/>
      <w:marBottom w:val="0"/>
      <w:divBdr>
        <w:top w:val="none" w:sz="0" w:space="0" w:color="auto"/>
        <w:left w:val="none" w:sz="0" w:space="0" w:color="auto"/>
        <w:bottom w:val="none" w:sz="0" w:space="0" w:color="auto"/>
        <w:right w:val="none" w:sz="0" w:space="0" w:color="auto"/>
      </w:divBdr>
    </w:div>
    <w:div w:id="490609909">
      <w:bodyDiv w:val="1"/>
      <w:marLeft w:val="0"/>
      <w:marRight w:val="0"/>
      <w:marTop w:val="0"/>
      <w:marBottom w:val="0"/>
      <w:divBdr>
        <w:top w:val="none" w:sz="0" w:space="0" w:color="auto"/>
        <w:left w:val="none" w:sz="0" w:space="0" w:color="auto"/>
        <w:bottom w:val="none" w:sz="0" w:space="0" w:color="auto"/>
        <w:right w:val="none" w:sz="0" w:space="0" w:color="auto"/>
      </w:divBdr>
    </w:div>
    <w:div w:id="524174751">
      <w:bodyDiv w:val="1"/>
      <w:marLeft w:val="0"/>
      <w:marRight w:val="0"/>
      <w:marTop w:val="0"/>
      <w:marBottom w:val="0"/>
      <w:divBdr>
        <w:top w:val="none" w:sz="0" w:space="0" w:color="auto"/>
        <w:left w:val="none" w:sz="0" w:space="0" w:color="auto"/>
        <w:bottom w:val="none" w:sz="0" w:space="0" w:color="auto"/>
        <w:right w:val="none" w:sz="0" w:space="0" w:color="auto"/>
      </w:divBdr>
    </w:div>
    <w:div w:id="606818153">
      <w:bodyDiv w:val="1"/>
      <w:marLeft w:val="0"/>
      <w:marRight w:val="0"/>
      <w:marTop w:val="0"/>
      <w:marBottom w:val="0"/>
      <w:divBdr>
        <w:top w:val="none" w:sz="0" w:space="0" w:color="auto"/>
        <w:left w:val="none" w:sz="0" w:space="0" w:color="auto"/>
        <w:bottom w:val="none" w:sz="0" w:space="0" w:color="auto"/>
        <w:right w:val="none" w:sz="0" w:space="0" w:color="auto"/>
      </w:divBdr>
    </w:div>
    <w:div w:id="660355783">
      <w:bodyDiv w:val="1"/>
      <w:marLeft w:val="0"/>
      <w:marRight w:val="0"/>
      <w:marTop w:val="0"/>
      <w:marBottom w:val="0"/>
      <w:divBdr>
        <w:top w:val="none" w:sz="0" w:space="0" w:color="auto"/>
        <w:left w:val="none" w:sz="0" w:space="0" w:color="auto"/>
        <w:bottom w:val="none" w:sz="0" w:space="0" w:color="auto"/>
        <w:right w:val="none" w:sz="0" w:space="0" w:color="auto"/>
      </w:divBdr>
    </w:div>
    <w:div w:id="746417759">
      <w:bodyDiv w:val="1"/>
      <w:marLeft w:val="0"/>
      <w:marRight w:val="0"/>
      <w:marTop w:val="0"/>
      <w:marBottom w:val="0"/>
      <w:divBdr>
        <w:top w:val="none" w:sz="0" w:space="0" w:color="auto"/>
        <w:left w:val="none" w:sz="0" w:space="0" w:color="auto"/>
        <w:bottom w:val="none" w:sz="0" w:space="0" w:color="auto"/>
        <w:right w:val="none" w:sz="0" w:space="0" w:color="auto"/>
      </w:divBdr>
    </w:div>
    <w:div w:id="1119766063">
      <w:bodyDiv w:val="1"/>
      <w:marLeft w:val="0"/>
      <w:marRight w:val="0"/>
      <w:marTop w:val="0"/>
      <w:marBottom w:val="0"/>
      <w:divBdr>
        <w:top w:val="none" w:sz="0" w:space="0" w:color="auto"/>
        <w:left w:val="none" w:sz="0" w:space="0" w:color="auto"/>
        <w:bottom w:val="none" w:sz="0" w:space="0" w:color="auto"/>
        <w:right w:val="none" w:sz="0" w:space="0" w:color="auto"/>
      </w:divBdr>
    </w:div>
    <w:div w:id="1125346817">
      <w:bodyDiv w:val="1"/>
      <w:marLeft w:val="0"/>
      <w:marRight w:val="0"/>
      <w:marTop w:val="0"/>
      <w:marBottom w:val="0"/>
      <w:divBdr>
        <w:top w:val="none" w:sz="0" w:space="0" w:color="auto"/>
        <w:left w:val="none" w:sz="0" w:space="0" w:color="auto"/>
        <w:bottom w:val="none" w:sz="0" w:space="0" w:color="auto"/>
        <w:right w:val="none" w:sz="0" w:space="0" w:color="auto"/>
      </w:divBdr>
    </w:div>
    <w:div w:id="1139423261">
      <w:bodyDiv w:val="1"/>
      <w:marLeft w:val="0"/>
      <w:marRight w:val="0"/>
      <w:marTop w:val="0"/>
      <w:marBottom w:val="0"/>
      <w:divBdr>
        <w:top w:val="none" w:sz="0" w:space="0" w:color="auto"/>
        <w:left w:val="none" w:sz="0" w:space="0" w:color="auto"/>
        <w:bottom w:val="none" w:sz="0" w:space="0" w:color="auto"/>
        <w:right w:val="none" w:sz="0" w:space="0" w:color="auto"/>
      </w:divBdr>
    </w:div>
    <w:div w:id="1145002846">
      <w:bodyDiv w:val="1"/>
      <w:marLeft w:val="0"/>
      <w:marRight w:val="0"/>
      <w:marTop w:val="0"/>
      <w:marBottom w:val="0"/>
      <w:divBdr>
        <w:top w:val="none" w:sz="0" w:space="0" w:color="auto"/>
        <w:left w:val="none" w:sz="0" w:space="0" w:color="auto"/>
        <w:bottom w:val="none" w:sz="0" w:space="0" w:color="auto"/>
        <w:right w:val="none" w:sz="0" w:space="0" w:color="auto"/>
      </w:divBdr>
    </w:div>
    <w:div w:id="1212962276">
      <w:bodyDiv w:val="1"/>
      <w:marLeft w:val="0"/>
      <w:marRight w:val="0"/>
      <w:marTop w:val="0"/>
      <w:marBottom w:val="0"/>
      <w:divBdr>
        <w:top w:val="none" w:sz="0" w:space="0" w:color="auto"/>
        <w:left w:val="none" w:sz="0" w:space="0" w:color="auto"/>
        <w:bottom w:val="none" w:sz="0" w:space="0" w:color="auto"/>
        <w:right w:val="none" w:sz="0" w:space="0" w:color="auto"/>
      </w:divBdr>
    </w:div>
    <w:div w:id="1218281035">
      <w:bodyDiv w:val="1"/>
      <w:marLeft w:val="0"/>
      <w:marRight w:val="0"/>
      <w:marTop w:val="0"/>
      <w:marBottom w:val="0"/>
      <w:divBdr>
        <w:top w:val="none" w:sz="0" w:space="0" w:color="auto"/>
        <w:left w:val="none" w:sz="0" w:space="0" w:color="auto"/>
        <w:bottom w:val="none" w:sz="0" w:space="0" w:color="auto"/>
        <w:right w:val="none" w:sz="0" w:space="0" w:color="auto"/>
      </w:divBdr>
    </w:div>
    <w:div w:id="1603949498">
      <w:bodyDiv w:val="1"/>
      <w:marLeft w:val="0"/>
      <w:marRight w:val="0"/>
      <w:marTop w:val="0"/>
      <w:marBottom w:val="0"/>
      <w:divBdr>
        <w:top w:val="none" w:sz="0" w:space="0" w:color="auto"/>
        <w:left w:val="none" w:sz="0" w:space="0" w:color="auto"/>
        <w:bottom w:val="none" w:sz="0" w:space="0" w:color="auto"/>
        <w:right w:val="none" w:sz="0" w:space="0" w:color="auto"/>
      </w:divBdr>
    </w:div>
    <w:div w:id="1638104505">
      <w:bodyDiv w:val="1"/>
      <w:marLeft w:val="0"/>
      <w:marRight w:val="0"/>
      <w:marTop w:val="0"/>
      <w:marBottom w:val="0"/>
      <w:divBdr>
        <w:top w:val="none" w:sz="0" w:space="0" w:color="auto"/>
        <w:left w:val="none" w:sz="0" w:space="0" w:color="auto"/>
        <w:bottom w:val="none" w:sz="0" w:space="0" w:color="auto"/>
        <w:right w:val="none" w:sz="0" w:space="0" w:color="auto"/>
      </w:divBdr>
    </w:div>
    <w:div w:id="170617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rgbClr val="000000"/>
      </a:dk1>
      <a:lt1>
        <a:srgbClr val="FFFFFF"/>
      </a:lt1>
      <a:dk2>
        <a:srgbClr val="008A75"/>
      </a:dk2>
      <a:lt2>
        <a:srgbClr val="A5A5A5"/>
      </a:lt2>
      <a:accent1>
        <a:srgbClr val="A1D6CA"/>
      </a:accent1>
      <a:accent2>
        <a:srgbClr val="00BF6F"/>
      </a:accent2>
      <a:accent3>
        <a:srgbClr val="000000"/>
      </a:accent3>
      <a:accent4>
        <a:srgbClr val="A5A5A5"/>
      </a:accent4>
      <a:accent5>
        <a:srgbClr val="008A75"/>
      </a:accent5>
      <a:accent6>
        <a:srgbClr val="3399FF"/>
      </a:accent6>
      <a:hlink>
        <a:srgbClr val="00BF6F"/>
      </a:hlink>
      <a:folHlink>
        <a:srgbClr val="A1D6C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17</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LCG</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Kellenberger</dc:creator>
  <cp:lastModifiedBy>Marlene Kellenberger</cp:lastModifiedBy>
  <cp:revision>9</cp:revision>
  <cp:lastPrinted>2014-03-28T01:07:00Z</cp:lastPrinted>
  <dcterms:created xsi:type="dcterms:W3CDTF">2020-04-01T02:35:00Z</dcterms:created>
  <dcterms:modified xsi:type="dcterms:W3CDTF">2020-04-01T04:41:00Z</dcterms:modified>
</cp:coreProperties>
</file>