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entury Gothic" w:hAnsi="Century Gothic"/>
        </w:rPr>
        <w:id w:val="-58405351"/>
        <w:docPartObj>
          <w:docPartGallery w:val="Cover Pages"/>
          <w:docPartUnique/>
        </w:docPartObj>
      </w:sdtPr>
      <w:sdtEndPr/>
      <w:sdtContent>
        <w:p w14:paraId="39BEB3FC" w14:textId="2E9DFEC0" w:rsidR="00FF3B21" w:rsidRPr="00B8391B" w:rsidRDefault="00FF3B21">
          <w:pPr>
            <w:rPr>
              <w:rFonts w:ascii="Century Gothic" w:hAnsi="Century Gothic"/>
            </w:rPr>
          </w:pPr>
          <w:r w:rsidRPr="00B8391B">
            <w:rPr>
              <w:rFonts w:ascii="Century Gothic" w:hAnsi="Century Gothic"/>
              <w:noProof/>
            </w:rPr>
            <mc:AlternateContent>
              <mc:Choice Requires="wps">
                <w:drawing>
                  <wp:anchor distT="0" distB="0" distL="114300" distR="114300" simplePos="0" relativeHeight="251663360" behindDoc="0" locked="0" layoutInCell="1" allowOverlap="1" wp14:anchorId="640BAA14" wp14:editId="2E88B1CF">
                    <wp:simplePos x="0" y="0"/>
                    <wp:positionH relativeFrom="page">
                      <wp:align>left</wp:align>
                    </wp:positionH>
                    <wp:positionV relativeFrom="page">
                      <wp:align>bottom</wp:align>
                    </wp:positionV>
                    <wp:extent cx="5534025" cy="2724912"/>
                    <wp:effectExtent l="0" t="0" r="0" b="0"/>
                    <wp:wrapNone/>
                    <wp:docPr id="36" name="Text Box 36"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i/>
                                    <w:color w:val="262626" w:themeColor="text1" w:themeTint="D9"/>
                                    <w:sz w:val="32"/>
                                    <w:szCs w:val="32"/>
                                  </w:rPr>
                                  <w:alias w:val="Author"/>
                                  <w:tag w:val=""/>
                                  <w:id w:val="-1315403320"/>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3470437A" w14:textId="0D64C31F" w:rsidR="00FF3B21" w:rsidRDefault="00FF3B21">
                                    <w:pPr>
                                      <w:pStyle w:val="NoSpacing"/>
                                      <w:spacing w:after="480"/>
                                      <w:rPr>
                                        <w:i/>
                                        <w:color w:val="262626" w:themeColor="text1" w:themeTint="D9"/>
                                        <w:sz w:val="32"/>
                                        <w:szCs w:val="32"/>
                                      </w:rPr>
                                    </w:pPr>
                                    <w:r>
                                      <w:rPr>
                                        <w:i/>
                                        <w:color w:val="262626" w:themeColor="text1" w:themeTint="D9"/>
                                        <w:sz w:val="32"/>
                                        <w:szCs w:val="32"/>
                                      </w:rPr>
                                      <w:t>© Outthinker LLC</w:t>
                                    </w:r>
                                  </w:p>
                                </w:sdtContent>
                              </w:sdt>
                              <w:p w14:paraId="51D95C50" w14:textId="30E00022" w:rsidR="00FF3B21" w:rsidRDefault="000F2379">
                                <w:pPr>
                                  <w:pStyle w:val="NoSpacing"/>
                                  <w:rPr>
                                    <w:i/>
                                    <w:color w:val="262626" w:themeColor="text1" w:themeTint="D9"/>
                                    <w:sz w:val="26"/>
                                    <w:szCs w:val="26"/>
                                  </w:rPr>
                                </w:pPr>
                                <w:sdt>
                                  <w:sdtPr>
                                    <w:rPr>
                                      <w:i/>
                                      <w:color w:val="262626" w:themeColor="text1" w:themeTint="D9"/>
                                      <w:sz w:val="26"/>
                                      <w:szCs w:val="26"/>
                                    </w:rPr>
                                    <w:alias w:val="Company"/>
                                    <w:tag w:val=""/>
                                    <w:id w:val="775749618"/>
                                    <w:dataBinding w:prefixMappings="xmlns:ns0='http://schemas.openxmlformats.org/officeDocument/2006/extended-properties' " w:xpath="/ns0:Properties[1]/ns0:Company[1]" w:storeItemID="{6668398D-A668-4E3E-A5EB-62B293D839F1}"/>
                                    <w15:appearance w15:val="hidden"/>
                                    <w:text/>
                                  </w:sdtPr>
                                  <w:sdtEndPr/>
                                  <w:sdtContent>
                                    <w:r w:rsidR="00FF3B21">
                                      <w:rPr>
                                        <w:i/>
                                        <w:color w:val="262626" w:themeColor="text1" w:themeTint="D9"/>
                                        <w:sz w:val="26"/>
                                        <w:szCs w:val="26"/>
                                      </w:rPr>
                                      <w:t>www.outthinker.com</w:t>
                                    </w:r>
                                  </w:sdtContent>
                                </w:sdt>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type w14:anchorId="640BAA14" id="_x0000_t202" coordsize="21600,21600" o:spt="202" path="m,l,21600r21600,l21600,xe">
                    <v:stroke joinstyle="miter"/>
                    <v:path gradientshapeok="t" o:connecttype="rect"/>
                  </v:shapetype>
                  <v:shape id="Text Box 36" o:spid="_x0000_s1026" type="#_x0000_t202" alt="Title: Title and subtitle" style="position:absolute;margin-left:0;margin-top:0;width:435.75pt;height:214.55pt;z-index:251663360;visibility:visible;mso-wrap-style:square;mso-width-percent:890;mso-height-percent:0;mso-wrap-distance-left:9pt;mso-wrap-distance-top:0;mso-wrap-distance-right:9pt;mso-wrap-distance-bottom:0;mso-position-horizontal:left;mso-position-horizontal-relative:page;mso-position-vertical:bottom;mso-position-vertical-relative:page;mso-width-percent:89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" filled="f" stroked="f" strokeweight=".5pt">
                    <v:textbox inset="93.6pt,7.2pt,0,1in">
                      <w:txbxContent>
                        <w:sdt>
                          <w:sdtPr>
                            <w:rPr>
                              <w:i/>
                              <w:color w:val="262626" w:themeColor="text1" w:themeTint="D9"/>
                              <w:sz w:val="32"/>
                              <w:szCs w:val="32"/>
                            </w:rPr>
                            <w:alias w:val="Author"/>
                            <w:tag w:val=""/>
                            <w:id w:val="-1315403320"/>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3470437A" w14:textId="0D64C31F" w:rsidR="00FF3B21" w:rsidRDefault="00FF3B21">
                              <w:pPr>
                                <w:pStyle w:val="NoSpacing"/>
                                <w:spacing w:after="480"/>
                                <w:rPr>
                                  <w:i/>
                                  <w:color w:val="262626" w:themeColor="text1" w:themeTint="D9"/>
                                  <w:sz w:val="32"/>
                                  <w:szCs w:val="32"/>
                                </w:rPr>
                              </w:pPr>
                              <w:r>
                                <w:rPr>
                                  <w:i/>
                                  <w:color w:val="262626" w:themeColor="text1" w:themeTint="D9"/>
                                  <w:sz w:val="32"/>
                                  <w:szCs w:val="32"/>
                                </w:rPr>
                                <w:t>© Outthinker LLC</w:t>
                              </w:r>
                            </w:p>
                          </w:sdtContent>
                        </w:sdt>
                        <w:p w14:paraId="51D95C50" w14:textId="30E00022" w:rsidR="00FF3B21" w:rsidRDefault="000F2379">
                          <w:pPr>
                            <w:pStyle w:val="NoSpacing"/>
                            <w:rPr>
                              <w:i/>
                              <w:color w:val="262626" w:themeColor="text1" w:themeTint="D9"/>
                              <w:sz w:val="26"/>
                              <w:szCs w:val="26"/>
                            </w:rPr>
                          </w:pPr>
                          <w:sdt>
                            <w:sdtPr>
                              <w:rPr>
                                <w:i/>
                                <w:color w:val="262626" w:themeColor="text1" w:themeTint="D9"/>
                                <w:sz w:val="26"/>
                                <w:szCs w:val="26"/>
                              </w:rPr>
                              <w:alias w:val="Company"/>
                              <w:tag w:val=""/>
                              <w:id w:val="775749618"/>
                              <w:dataBinding w:prefixMappings="xmlns:ns0='http://schemas.openxmlformats.org/officeDocument/2006/extended-properties' " w:xpath="/ns0:Properties[1]/ns0:Company[1]" w:storeItemID="{6668398D-A668-4E3E-A5EB-62B293D839F1}"/>
                              <w15:appearance w15:val="hidden"/>
                              <w:text/>
                            </w:sdtPr>
                            <w:sdtEndPr/>
                            <w:sdtContent>
                              <w:r w:rsidR="00FF3B21">
                                <w:rPr>
                                  <w:i/>
                                  <w:color w:val="262626" w:themeColor="text1" w:themeTint="D9"/>
                                  <w:sz w:val="26"/>
                                  <w:szCs w:val="26"/>
                                </w:rPr>
                                <w:t>www.outthinker.com</w:t>
                              </w:r>
                            </w:sdtContent>
                          </w:sdt>
                        </w:p>
                      </w:txbxContent>
                    </v:textbox>
                    <w10:wrap anchorx="page" anchory="page"/>
                  </v:shape>
                </w:pict>
              </mc:Fallback>
            </mc:AlternateContent>
          </w:r>
          <w:r w:rsidRPr="00B8391B">
            <w:rPr>
              <w:rFonts w:ascii="Century Gothic" w:hAnsi="Century Gothic"/>
              <w:noProof/>
            </w:rPr>
            <mc:AlternateContent>
              <mc:Choice Requires="wps">
                <w:drawing>
                  <wp:anchor distT="0" distB="0" distL="114300" distR="114300" simplePos="0" relativeHeight="251662336" behindDoc="1" locked="0" layoutInCell="1" allowOverlap="1" wp14:anchorId="4D1A254B" wp14:editId="7F1598F1">
                    <wp:simplePos x="0" y="0"/>
                    <mc:AlternateContent>
                      <mc:Choice Requires="wp14">
                        <wp:positionH relativeFrom="page">
                          <wp14:pctPosHOffset>10000</wp14:pctPosHOffset>
                        </wp:positionH>
                      </mc:Choice>
                      <mc:Fallback>
                        <wp:positionH relativeFrom="page">
                          <wp:posOffset>777240</wp:posOffset>
                        </wp:positionH>
                      </mc:Fallback>
                    </mc:AlternateContent>
                    <mc:AlternateContent>
                      <mc:Choice Requires="wp14">
                        <wp:positionV relativeFrom="page">
                          <wp14:pctPosVOffset>15000</wp14:pctPosVOffset>
                        </wp:positionV>
                      </mc:Choice>
                      <mc:Fallback>
                        <wp:positionV relativeFrom="page">
                          <wp:posOffset>1508760</wp:posOffset>
                        </wp:positionV>
                      </mc:Fallback>
                    </mc:AlternateContent>
                    <wp:extent cx="0" cy="1543050"/>
                    <wp:effectExtent l="19050" t="0" r="19050" b="23495"/>
                    <wp:wrapNone/>
                    <wp:docPr id="37" name="Straight Connector 37"/>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35E3A220" id="Straight Connector 37" o:spid="_x0000_s1026" style="position:absolute;z-index:-251654144;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" strokecolor="#272727 [2749]" strokeweight="2.25pt">
                    <w10:wrap anchorx="page" anchory="page"/>
                  </v:line>
                </w:pict>
              </mc:Fallback>
            </mc:AlternateContent>
          </w:r>
          <w:r w:rsidRPr="00B8391B">
            <w:rPr>
              <w:rFonts w:ascii="Century Gothic" w:hAnsi="Century Gothic"/>
              <w:noProof/>
            </w:rPr>
            <mc:AlternateContent>
              <mc:Choice Requires="wps">
                <w:drawing>
                  <wp:anchor distT="0" distB="0" distL="114300" distR="114300" simplePos="0" relativeHeight="251661312" behindDoc="0" locked="0" layoutInCell="1" allowOverlap="1" wp14:anchorId="7A994890" wp14:editId="6581B59F">
                    <wp:simplePos x="0" y="0"/>
                    <wp:positionH relativeFrom="page">
                      <wp:align>left</wp:align>
                    </wp:positionH>
                    <mc:AlternateContent>
                      <mc:Choice Requires="wp14">
                        <wp:positionV relativeFrom="page">
                          <wp14:pctPosVOffset>15000</wp14:pctPosVOffset>
                        </wp:positionV>
                      </mc:Choice>
                      <mc:Fallback>
                        <wp:positionV relativeFrom="page">
                          <wp:posOffset>1508760</wp:posOffset>
                        </wp:positionV>
                      </mc:Fallback>
                    </mc:AlternateContent>
                    <wp:extent cx="6917690" cy="3728085"/>
                    <wp:effectExtent l="0" t="0" r="0" b="2540"/>
                    <wp:wrapNone/>
                    <wp:docPr id="38" name="Text Box 38" title="Title and subtitle"/>
                    <wp:cNvGraphicFramePr/>
                    <a:graphic xmlns:a="http://schemas.openxmlformats.org/drawingml/2006/main">
                      <a:graphicData uri="http://schemas.microsoft.com/office/word/2010/wordprocessingShape">
                        <wps:wsp>
                          <wps:cNvSpPr txBox="1"/>
                          <wps:spPr>
                            <a:xfrm>
                              <a:off x="0" y="0"/>
                              <a:ext cx="6917690" cy="3728085"/>
                            </a:xfrm>
                            <a:prstGeom prst="rect">
                              <a:avLst/>
                            </a:prstGeom>
                            <a:noFill/>
                            <a:ln w="6350">
                              <a:noFill/>
                            </a:ln>
                          </wps:spPr>
                          <wps:txbx>
                            <w:txbxContent>
                              <w:sdt>
                                <w:sdtPr>
                                  <w:rPr>
                                    <w:rFonts w:asciiTheme="majorHAnsi" w:hAnsiTheme="majorHAnsi"/>
                                    <w:i/>
                                    <w:caps/>
                                    <w:color w:val="262626" w:themeColor="text1" w:themeTint="D9"/>
                                    <w:sz w:val="120"/>
                                    <w:szCs w:val="12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02B9B32A" w14:textId="1E0B90EB" w:rsidR="00FF3B21" w:rsidRDefault="00473FD7">
                                    <w:pPr>
                                      <w:pStyle w:val="NoSpacing"/>
                                      <w:spacing w:after="900"/>
                                      <w:rPr>
                                        <w:rFonts w:asciiTheme="majorHAnsi" w:hAnsiTheme="majorHAnsi"/>
                                        <w:i/>
                                        <w:caps/>
                                        <w:color w:val="262626" w:themeColor="text1" w:themeTint="D9"/>
                                        <w:sz w:val="120"/>
                                        <w:szCs w:val="120"/>
                                      </w:rPr>
                                    </w:pPr>
                                    <w:r>
                                      <w:rPr>
                                        <w:rFonts w:asciiTheme="majorHAnsi" w:hAnsiTheme="majorHAnsi"/>
                                        <w:i/>
                                        <w:caps/>
                                        <w:color w:val="262626" w:themeColor="text1" w:themeTint="D9"/>
                                        <w:sz w:val="120"/>
                                        <w:szCs w:val="120"/>
                                      </w:rPr>
                                      <w:t>Calculate your outthinker score</w:t>
                                    </w:r>
                                  </w:p>
                                </w:sdtContent>
                              </w:sdt>
                              <w:sdt>
                                <w:sdtPr>
                                  <w:rPr>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291B0356" w14:textId="2AAF51BF" w:rsidR="00FF3B21" w:rsidRDefault="00473FD7">
                                    <w:pPr>
                                      <w:pStyle w:val="NoSpacing"/>
                                      <w:rPr>
                                        <w:i/>
                                        <w:color w:val="262626" w:themeColor="text1" w:themeTint="D9"/>
                                        <w:sz w:val="36"/>
                                        <w:szCs w:val="36"/>
                                      </w:rPr>
                                    </w:pPr>
                                    <w:r>
                                      <w:rPr>
                                        <w:color w:val="262626" w:themeColor="text1" w:themeTint="D9"/>
                                        <w:sz w:val="36"/>
                                        <w:szCs w:val="36"/>
                                      </w:rPr>
                                      <w:t>Assessment Tool</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w:pict>
                  <v:shape w14:anchorId="7A994890" id="Text Box 38" o:spid="_x0000_s1027" type="#_x0000_t202" alt="Title: Title and subtitle" style="position:absolute;margin-left:0;margin-top:0;width:544.7pt;height:293.55pt;z-index:251661312;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" filled="f" stroked="f" strokeweight=".5pt">
                    <v:textbox style="mso-fit-shape-to-text:t" inset="93.6pt,,0">
                      <w:txbxContent>
                        <w:sdt>
                          <w:sdtPr>
                            <w:rPr>
                              <w:rFonts w:asciiTheme="majorHAnsi" w:hAnsiTheme="majorHAnsi"/>
                              <w:i/>
                              <w:caps/>
                              <w:color w:val="262626" w:themeColor="text1" w:themeTint="D9"/>
                              <w:sz w:val="120"/>
                              <w:szCs w:val="12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02B9B32A" w14:textId="1E0B90EB" w:rsidR="00FF3B21" w:rsidRDefault="00473FD7">
                              <w:pPr>
                                <w:pStyle w:val="NoSpacing"/>
                                <w:spacing w:after="900"/>
                                <w:rPr>
                                  <w:rFonts w:asciiTheme="majorHAnsi" w:hAnsiTheme="majorHAnsi"/>
                                  <w:i/>
                                  <w:caps/>
                                  <w:color w:val="262626" w:themeColor="text1" w:themeTint="D9"/>
                                  <w:sz w:val="120"/>
                                  <w:szCs w:val="120"/>
                                </w:rPr>
                              </w:pPr>
                              <w:r>
                                <w:rPr>
                                  <w:rFonts w:asciiTheme="majorHAnsi" w:hAnsiTheme="majorHAnsi"/>
                                  <w:i/>
                                  <w:caps/>
                                  <w:color w:val="262626" w:themeColor="text1" w:themeTint="D9"/>
                                  <w:sz w:val="120"/>
                                  <w:szCs w:val="120"/>
                                </w:rPr>
                                <w:t>Calculate your outthinker score</w:t>
                              </w:r>
                            </w:p>
                          </w:sdtContent>
                        </w:sdt>
                        <w:sdt>
                          <w:sdtPr>
                            <w:rPr>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291B0356" w14:textId="2AAF51BF" w:rsidR="00FF3B21" w:rsidRDefault="00473FD7">
                              <w:pPr>
                                <w:pStyle w:val="NoSpacing"/>
                                <w:rPr>
                                  <w:i/>
                                  <w:color w:val="262626" w:themeColor="text1" w:themeTint="D9"/>
                                  <w:sz w:val="36"/>
                                  <w:szCs w:val="36"/>
                                </w:rPr>
                              </w:pPr>
                              <w:r>
                                <w:rPr>
                                  <w:color w:val="262626" w:themeColor="text1" w:themeTint="D9"/>
                                  <w:sz w:val="36"/>
                                  <w:szCs w:val="36"/>
                                </w:rPr>
                                <w:t>Assessment Tool</w:t>
                              </w:r>
                            </w:p>
                          </w:sdtContent>
                        </w:sdt>
                      </w:txbxContent>
                    </v:textbox>
                    <w10:wrap anchorx="page" anchory="page"/>
                  </v:shape>
                </w:pict>
              </mc:Fallback>
            </mc:AlternateContent>
          </w:r>
        </w:p>
        <w:p w14:paraId="7095C475" w14:textId="7CA2A169" w:rsidR="00FF3B21" w:rsidRPr="00B8391B" w:rsidRDefault="00FF3B21">
          <w:pPr>
            <w:spacing w:before="0" w:after="0"/>
            <w:rPr>
              <w:rFonts w:ascii="Century Gothic" w:eastAsiaTheme="majorEastAsia" w:hAnsi="Century Gothic" w:cstheme="majorBidi"/>
              <w:b/>
              <w:bCs/>
              <w:color w:val="345A8A" w:themeColor="accent1" w:themeShade="B5"/>
              <w:sz w:val="32"/>
              <w:szCs w:val="32"/>
            </w:rPr>
          </w:pPr>
          <w:r w:rsidRPr="00B8391B">
            <w:rPr>
              <w:rFonts w:ascii="Century Gothic" w:hAnsi="Century Gothic"/>
            </w:rPr>
            <w:br w:type="page"/>
          </w:r>
        </w:p>
      </w:sdtContent>
    </w:sdt>
    <w:p w14:paraId="1DFDA760" w14:textId="5420E665" w:rsidR="00D62404" w:rsidRPr="00B8391B" w:rsidRDefault="007D0404" w:rsidP="0092060F">
      <w:pPr>
        <w:pStyle w:val="Heading1"/>
        <w:ind w:left="-1080"/>
        <w:rPr>
          <w:rFonts w:ascii="Century Gothic" w:hAnsi="Century Gothic"/>
        </w:rPr>
      </w:pPr>
      <w:r>
        <w:rPr>
          <w:rFonts w:ascii="Century Gothic" w:hAnsi="Century Gothic"/>
        </w:rPr>
        <w:lastRenderedPageBreak/>
        <w:t>Calibrate Your Outthinker Score</w:t>
      </w:r>
    </w:p>
    <w:p w14:paraId="00DC8AF2" w14:textId="3B917E70" w:rsidR="007D0404" w:rsidRDefault="007D0404" w:rsidP="0092060F">
      <w:pPr>
        <w:pStyle w:val="ListNumber"/>
        <w:numPr>
          <w:ilvl w:val="0"/>
          <w:numId w:val="0"/>
        </w:numPr>
        <w:spacing w:before="240"/>
        <w:ind w:left="-990"/>
        <w:rPr>
          <w:rFonts w:ascii="Century Gothic" w:hAnsi="Century Gothic"/>
          <w:color w:val="000000" w:themeColor="text1"/>
          <w:sz w:val="20"/>
          <w:szCs w:val="20"/>
        </w:rPr>
      </w:pPr>
      <w:r>
        <w:rPr>
          <w:rFonts w:ascii="Century Gothic" w:hAnsi="Century Gothic"/>
          <w:color w:val="000000" w:themeColor="text1"/>
          <w:sz w:val="20"/>
          <w:szCs w:val="20"/>
        </w:rPr>
        <w:t xml:space="preserve">Your businesses’ success will depend on your ability to differentiate yourself from the competition. The more unique you are, the longer competitors will become attracted to your success and copy you, the longer you can maintain faster growth and greater profitability. </w:t>
      </w:r>
    </w:p>
    <w:p w14:paraId="069920F1" w14:textId="77777777" w:rsidR="007D0404" w:rsidRDefault="007D0404" w:rsidP="0092060F">
      <w:pPr>
        <w:pStyle w:val="ListNumber"/>
        <w:numPr>
          <w:ilvl w:val="0"/>
          <w:numId w:val="0"/>
        </w:numPr>
        <w:spacing w:before="240"/>
        <w:ind w:left="-990"/>
        <w:rPr>
          <w:rFonts w:ascii="Century Gothic" w:hAnsi="Century Gothic"/>
          <w:color w:val="000000" w:themeColor="text1"/>
          <w:sz w:val="20"/>
          <w:szCs w:val="20"/>
        </w:rPr>
      </w:pPr>
    </w:p>
    <w:p w14:paraId="57AC7410" w14:textId="19C25900" w:rsidR="007D0404" w:rsidRDefault="007D0404" w:rsidP="0092060F">
      <w:pPr>
        <w:pStyle w:val="ListNumber"/>
        <w:numPr>
          <w:ilvl w:val="0"/>
          <w:numId w:val="0"/>
        </w:numPr>
        <w:spacing w:before="240"/>
        <w:ind w:left="-990"/>
        <w:rPr>
          <w:rFonts w:ascii="Century Gothic" w:hAnsi="Century Gothic"/>
          <w:color w:val="000000" w:themeColor="text1"/>
          <w:sz w:val="20"/>
          <w:szCs w:val="20"/>
        </w:rPr>
      </w:pPr>
      <w:r>
        <w:rPr>
          <w:rFonts w:ascii="Century Gothic" w:hAnsi="Century Gothic"/>
          <w:color w:val="000000" w:themeColor="text1"/>
          <w:sz w:val="20"/>
          <w:szCs w:val="20"/>
        </w:rPr>
        <w:t xml:space="preserve">The Outthinker Score measures your level of competitiveness. The higher your score, the easier it will be for you to grow fast and profitable. My research shows that if you can increase your score over your competition you will achieve 40% faster growth and/or profitability. </w:t>
      </w:r>
    </w:p>
    <w:p w14:paraId="0507DD52" w14:textId="77777777" w:rsidR="007D0404" w:rsidRDefault="007D0404" w:rsidP="0092060F">
      <w:pPr>
        <w:pStyle w:val="ListNumber"/>
        <w:numPr>
          <w:ilvl w:val="0"/>
          <w:numId w:val="0"/>
        </w:numPr>
        <w:spacing w:before="240"/>
        <w:ind w:left="-990"/>
        <w:rPr>
          <w:rFonts w:ascii="Century Gothic" w:hAnsi="Century Gothic"/>
          <w:color w:val="000000" w:themeColor="text1"/>
          <w:sz w:val="20"/>
          <w:szCs w:val="20"/>
        </w:rPr>
      </w:pPr>
    </w:p>
    <w:p w14:paraId="0A81F79B" w14:textId="77777777" w:rsidR="007D0404" w:rsidRDefault="007D0404" w:rsidP="0092060F">
      <w:pPr>
        <w:pStyle w:val="ListNumber"/>
        <w:numPr>
          <w:ilvl w:val="0"/>
          <w:numId w:val="0"/>
        </w:numPr>
        <w:spacing w:before="240"/>
        <w:ind w:left="-990"/>
        <w:rPr>
          <w:rFonts w:ascii="Century Gothic" w:hAnsi="Century Gothic"/>
          <w:color w:val="000000" w:themeColor="text1"/>
          <w:sz w:val="20"/>
          <w:szCs w:val="20"/>
        </w:rPr>
      </w:pPr>
      <w:r>
        <w:rPr>
          <w:rFonts w:ascii="Century Gothic" w:hAnsi="Century Gothic"/>
          <w:color w:val="000000" w:themeColor="text1"/>
          <w:sz w:val="20"/>
          <w:szCs w:val="20"/>
        </w:rPr>
        <w:t xml:space="preserve">To begin the course, please calibrate your current Outthinker Score. If you have an existing company, complete the assessment thinking about how your company is today, not as you want it to be in the future. </w:t>
      </w:r>
    </w:p>
    <w:p w14:paraId="4B4CFBDA" w14:textId="77777777" w:rsidR="007D0404" w:rsidRDefault="007D0404" w:rsidP="0092060F">
      <w:pPr>
        <w:pStyle w:val="ListNumber"/>
        <w:numPr>
          <w:ilvl w:val="0"/>
          <w:numId w:val="0"/>
        </w:numPr>
        <w:spacing w:before="240"/>
        <w:ind w:left="-990"/>
        <w:rPr>
          <w:rFonts w:ascii="Century Gothic" w:hAnsi="Century Gothic"/>
          <w:color w:val="000000" w:themeColor="text1"/>
          <w:sz w:val="20"/>
          <w:szCs w:val="20"/>
        </w:rPr>
      </w:pPr>
    </w:p>
    <w:p w14:paraId="4FDD100B" w14:textId="67F0F60F" w:rsidR="007D0404" w:rsidRDefault="007D0404" w:rsidP="0092060F">
      <w:pPr>
        <w:pStyle w:val="ListNumber"/>
        <w:numPr>
          <w:ilvl w:val="0"/>
          <w:numId w:val="0"/>
        </w:numPr>
        <w:spacing w:before="240"/>
        <w:ind w:left="-990"/>
        <w:rPr>
          <w:rFonts w:ascii="Century Gothic" w:hAnsi="Century Gothic"/>
          <w:color w:val="000000" w:themeColor="text1"/>
          <w:sz w:val="20"/>
          <w:szCs w:val="20"/>
        </w:rPr>
      </w:pPr>
      <w:r>
        <w:rPr>
          <w:rFonts w:ascii="Century Gothic" w:hAnsi="Century Gothic"/>
          <w:color w:val="000000" w:themeColor="text1"/>
          <w:sz w:val="20"/>
          <w:szCs w:val="20"/>
        </w:rPr>
        <w:t xml:space="preserve">If you are working on a brand-new company (e.g., you are a start-up), complete the assessment thinking about what your current plans are. In other words, if you were start the business today, many of the dimensions asked about what your current thinking or business plan says you would do. </w:t>
      </w:r>
    </w:p>
    <w:p w14:paraId="0DED80CD" w14:textId="77777777" w:rsidR="007D0404" w:rsidRDefault="007D0404" w:rsidP="0092060F">
      <w:pPr>
        <w:pStyle w:val="ListNumber"/>
        <w:numPr>
          <w:ilvl w:val="0"/>
          <w:numId w:val="0"/>
        </w:numPr>
        <w:spacing w:before="240"/>
        <w:ind w:left="-990"/>
        <w:rPr>
          <w:rFonts w:ascii="Century Gothic" w:hAnsi="Century Gothic"/>
          <w:color w:val="000000" w:themeColor="text1"/>
          <w:sz w:val="20"/>
          <w:szCs w:val="20"/>
        </w:rPr>
      </w:pPr>
    </w:p>
    <w:p w14:paraId="4150481B" w14:textId="3065989D" w:rsidR="0092060F" w:rsidRDefault="007D0404" w:rsidP="0092060F">
      <w:pPr>
        <w:pStyle w:val="ListNumber"/>
        <w:numPr>
          <w:ilvl w:val="0"/>
          <w:numId w:val="0"/>
        </w:numPr>
        <w:spacing w:before="240"/>
        <w:ind w:left="-990"/>
        <w:rPr>
          <w:rFonts w:ascii="Century Gothic" w:hAnsi="Century Gothic"/>
          <w:color w:val="000000" w:themeColor="text1"/>
          <w:sz w:val="20"/>
          <w:szCs w:val="20"/>
        </w:rPr>
      </w:pPr>
      <w:r>
        <w:rPr>
          <w:rFonts w:ascii="Century Gothic" w:hAnsi="Century Gothic"/>
          <w:color w:val="000000" w:themeColor="text1"/>
          <w:sz w:val="20"/>
          <w:szCs w:val="20"/>
        </w:rPr>
        <w:t xml:space="preserve">For each of the 8 dimensions, rate your business as being “behind” the competition, “competitive” with the competition, or “different and superior” to the competition. Read each statement and circle the one that best describes your business. </w:t>
      </w:r>
    </w:p>
    <w:p w14:paraId="039619BA" w14:textId="77777777" w:rsidR="007D0404" w:rsidRDefault="007D0404" w:rsidP="0092060F">
      <w:pPr>
        <w:pStyle w:val="ListNumber"/>
        <w:numPr>
          <w:ilvl w:val="0"/>
          <w:numId w:val="0"/>
        </w:numPr>
        <w:spacing w:before="240"/>
        <w:ind w:left="-990"/>
        <w:rPr>
          <w:rFonts w:ascii="Century Gothic" w:hAnsi="Century Gothic"/>
          <w:color w:val="000000" w:themeColor="text1"/>
          <w:sz w:val="20"/>
          <w:szCs w:val="20"/>
        </w:rPr>
      </w:pPr>
    </w:p>
    <w:p w14:paraId="449C80AC" w14:textId="343EF6DF" w:rsidR="00D27099" w:rsidRDefault="007D0404" w:rsidP="0092060F">
      <w:pPr>
        <w:pStyle w:val="ListNumber"/>
        <w:numPr>
          <w:ilvl w:val="0"/>
          <w:numId w:val="0"/>
        </w:numPr>
        <w:spacing w:before="240"/>
        <w:ind w:left="-990"/>
        <w:rPr>
          <w:rFonts w:ascii="Century Gothic" w:hAnsi="Century Gothic"/>
          <w:color w:val="000000" w:themeColor="text1"/>
          <w:sz w:val="20"/>
          <w:szCs w:val="20"/>
        </w:rPr>
      </w:pPr>
      <w:r w:rsidRPr="008F7BCB">
        <w:rPr>
          <w:rFonts w:ascii="Century Gothic" w:hAnsi="Century Gothic"/>
          <w:b/>
          <w:color w:val="000000" w:themeColor="text1"/>
          <w:sz w:val="20"/>
          <w:szCs w:val="20"/>
        </w:rPr>
        <w:t>Note</w:t>
      </w:r>
      <w:r>
        <w:rPr>
          <w:rFonts w:ascii="Century Gothic" w:hAnsi="Century Gothic"/>
          <w:color w:val="000000" w:themeColor="text1"/>
          <w:sz w:val="20"/>
          <w:szCs w:val="20"/>
        </w:rPr>
        <w:t xml:space="preserve">: if you feel you do not have competition, then ask “what are customers who are not using my product or service now doing instead?” Your answer to that is your competition. </w:t>
      </w:r>
    </w:p>
    <w:p w14:paraId="3FEB0CE6" w14:textId="77777777" w:rsidR="0092060F" w:rsidRPr="0092060F" w:rsidRDefault="0092060F" w:rsidP="0092060F">
      <w:pPr>
        <w:pStyle w:val="Style1"/>
        <w:rPr>
          <w:rFonts w:ascii="Century Gothic" w:hAnsi="Century Gothic"/>
          <w:color w:val="000000" w:themeColor="text1"/>
          <w:sz w:val="6"/>
        </w:rPr>
      </w:pPr>
    </w:p>
    <w:tbl>
      <w:tblPr>
        <w:tblStyle w:val="TableGrid"/>
        <w:tblW w:w="9776" w:type="dxa"/>
        <w:tblInd w:w="-792" w:type="dxa"/>
        <w:tblLayout w:type="fixed"/>
        <w:tblLook w:val="04A0" w:firstRow="1" w:lastRow="0" w:firstColumn="1" w:lastColumn="0" w:noHBand="0" w:noVBand="1"/>
      </w:tblPr>
      <w:tblGrid>
        <w:gridCol w:w="2254"/>
        <w:gridCol w:w="1656"/>
        <w:gridCol w:w="1764"/>
        <w:gridCol w:w="2700"/>
        <w:gridCol w:w="1402"/>
      </w:tblGrid>
      <w:tr w:rsidR="00D27099" w:rsidRPr="0092060F" w14:paraId="40D2E29F" w14:textId="0B4E1471" w:rsidTr="00D27099">
        <w:tc>
          <w:tcPr>
            <w:tcW w:w="2254" w:type="dxa"/>
          </w:tcPr>
          <w:p w14:paraId="375AAC45" w14:textId="77777777" w:rsidR="00DC570D" w:rsidRPr="0092060F" w:rsidRDefault="00DC570D" w:rsidP="00CB6930">
            <w:pPr>
              <w:rPr>
                <w:rFonts w:ascii="Century Gothic" w:hAnsi="Century Gothic"/>
                <w:b/>
                <w:smallCaps/>
                <w:color w:val="000000" w:themeColor="text1"/>
                <w:sz w:val="21"/>
                <w:szCs w:val="22"/>
              </w:rPr>
            </w:pPr>
            <w:bookmarkStart w:id="0" w:name="_Hlk495412191"/>
            <w:r w:rsidRPr="0092060F">
              <w:rPr>
                <w:rFonts w:ascii="Century Gothic" w:hAnsi="Century Gothic"/>
                <w:b/>
                <w:smallCaps/>
                <w:color w:val="000000" w:themeColor="text1"/>
                <w:sz w:val="21"/>
                <w:szCs w:val="22"/>
              </w:rPr>
              <w:t>8 P’s of Strategy</w:t>
            </w:r>
          </w:p>
        </w:tc>
        <w:tc>
          <w:tcPr>
            <w:tcW w:w="1656" w:type="dxa"/>
          </w:tcPr>
          <w:p w14:paraId="2C8FAF4E" w14:textId="27CB096F" w:rsidR="00DC570D" w:rsidRPr="0092060F" w:rsidRDefault="00DC570D" w:rsidP="00CB6930">
            <w:pPr>
              <w:jc w:val="center"/>
              <w:rPr>
                <w:rFonts w:ascii="Century Gothic" w:hAnsi="Century Gothic"/>
                <w:b/>
                <w:smallCaps/>
                <w:color w:val="000000" w:themeColor="text1"/>
                <w:sz w:val="21"/>
                <w:szCs w:val="22"/>
              </w:rPr>
            </w:pPr>
            <w:r>
              <w:rPr>
                <w:rFonts w:ascii="Century Gothic" w:hAnsi="Century Gothic"/>
                <w:b/>
                <w:smallCaps/>
                <w:color w:val="000000" w:themeColor="text1"/>
                <w:sz w:val="21"/>
                <w:szCs w:val="22"/>
              </w:rPr>
              <w:t>Behind</w:t>
            </w:r>
          </w:p>
        </w:tc>
        <w:tc>
          <w:tcPr>
            <w:tcW w:w="1764" w:type="dxa"/>
          </w:tcPr>
          <w:p w14:paraId="1F450DD1" w14:textId="33359E8C" w:rsidR="00DC570D" w:rsidRPr="0092060F" w:rsidRDefault="00DC570D" w:rsidP="007D0404">
            <w:pPr>
              <w:jc w:val="center"/>
              <w:rPr>
                <w:rFonts w:ascii="Century Gothic" w:hAnsi="Century Gothic"/>
                <w:b/>
                <w:smallCaps/>
                <w:color w:val="000000" w:themeColor="text1"/>
                <w:sz w:val="21"/>
                <w:szCs w:val="22"/>
              </w:rPr>
            </w:pPr>
            <w:r>
              <w:rPr>
                <w:rFonts w:ascii="Century Gothic" w:hAnsi="Century Gothic"/>
                <w:b/>
                <w:smallCaps/>
                <w:color w:val="000000" w:themeColor="text1"/>
                <w:sz w:val="21"/>
                <w:szCs w:val="22"/>
              </w:rPr>
              <w:t>Competitive</w:t>
            </w:r>
          </w:p>
        </w:tc>
        <w:tc>
          <w:tcPr>
            <w:tcW w:w="2700" w:type="dxa"/>
          </w:tcPr>
          <w:p w14:paraId="372FD388" w14:textId="17BA955B" w:rsidR="00DC570D" w:rsidRPr="0092060F" w:rsidRDefault="00DC570D" w:rsidP="007D0404">
            <w:pPr>
              <w:jc w:val="center"/>
              <w:rPr>
                <w:rFonts w:ascii="Century Gothic" w:hAnsi="Century Gothic"/>
                <w:b/>
                <w:smallCaps/>
                <w:color w:val="000000" w:themeColor="text1"/>
                <w:sz w:val="21"/>
                <w:szCs w:val="22"/>
              </w:rPr>
            </w:pPr>
            <w:r w:rsidRPr="00F907C9">
              <w:rPr>
                <w:rFonts w:ascii="Century Gothic" w:hAnsi="Century Gothic"/>
                <w:b/>
                <w:smallCaps/>
                <w:color w:val="000000" w:themeColor="text1"/>
                <w:szCs w:val="22"/>
              </w:rPr>
              <w:t>differentiated</w:t>
            </w:r>
          </w:p>
        </w:tc>
        <w:tc>
          <w:tcPr>
            <w:tcW w:w="1402" w:type="dxa"/>
          </w:tcPr>
          <w:p w14:paraId="2865ECDC" w14:textId="77777777" w:rsidR="00F907C9" w:rsidRDefault="00DC570D" w:rsidP="00F907C9">
            <w:pPr>
              <w:spacing w:after="0"/>
              <w:jc w:val="center"/>
              <w:rPr>
                <w:rFonts w:ascii="Century Gothic" w:hAnsi="Century Gothic"/>
                <w:b/>
                <w:smallCaps/>
                <w:color w:val="000000" w:themeColor="text1"/>
                <w:sz w:val="21"/>
                <w:szCs w:val="22"/>
              </w:rPr>
            </w:pPr>
            <w:r>
              <w:rPr>
                <w:rFonts w:ascii="Century Gothic" w:hAnsi="Century Gothic"/>
                <w:b/>
                <w:smallCaps/>
                <w:color w:val="000000" w:themeColor="text1"/>
                <w:sz w:val="21"/>
                <w:szCs w:val="22"/>
              </w:rPr>
              <w:t xml:space="preserve">Score: </w:t>
            </w:r>
          </w:p>
          <w:p w14:paraId="4D72DAEA" w14:textId="0ABDA4BF" w:rsidR="00DC570D" w:rsidRDefault="00DC570D" w:rsidP="007D0404">
            <w:pPr>
              <w:jc w:val="center"/>
              <w:rPr>
                <w:rFonts w:ascii="Century Gothic" w:hAnsi="Century Gothic"/>
                <w:b/>
                <w:smallCaps/>
                <w:color w:val="000000" w:themeColor="text1"/>
                <w:sz w:val="21"/>
                <w:szCs w:val="22"/>
              </w:rPr>
            </w:pPr>
            <w:r w:rsidRPr="00DC570D">
              <w:rPr>
                <w:rFonts w:ascii="Century Gothic" w:hAnsi="Century Gothic"/>
                <w:smallCaps/>
                <w:color w:val="000000" w:themeColor="text1"/>
                <w:sz w:val="21"/>
                <w:szCs w:val="22"/>
              </w:rPr>
              <w:t>(</w:t>
            </w:r>
            <w:r w:rsidRPr="00F907C9">
              <w:rPr>
                <w:rFonts w:ascii="Century Gothic" w:hAnsi="Century Gothic"/>
                <w:smallCaps/>
                <w:color w:val="000000" w:themeColor="text1"/>
                <w:sz w:val="18"/>
                <w:szCs w:val="22"/>
              </w:rPr>
              <w:t>enter 0 for “behind”, 3 for “competitive”, and 5 for “</w:t>
            </w:r>
            <w:r w:rsidRPr="00F907C9">
              <w:rPr>
                <w:rFonts w:ascii="Century Gothic" w:hAnsi="Century Gothic"/>
                <w:smallCaps/>
                <w:color w:val="000000" w:themeColor="text1"/>
                <w:sz w:val="20"/>
                <w:szCs w:val="22"/>
              </w:rPr>
              <w:t>d</w:t>
            </w:r>
            <w:r w:rsidRPr="00F907C9">
              <w:rPr>
                <w:rFonts w:ascii="Century Gothic" w:hAnsi="Century Gothic"/>
                <w:smallCaps/>
                <w:color w:val="000000" w:themeColor="text1"/>
                <w:sz w:val="18"/>
                <w:szCs w:val="22"/>
              </w:rPr>
              <w:t>”</w:t>
            </w:r>
          </w:p>
        </w:tc>
      </w:tr>
      <w:tr w:rsidR="00D27099" w:rsidRPr="0092060F" w14:paraId="4B1BCFA4" w14:textId="4A450EC3" w:rsidTr="00D27099">
        <w:tc>
          <w:tcPr>
            <w:tcW w:w="2254" w:type="dxa"/>
          </w:tcPr>
          <w:p w14:paraId="754CBBE9" w14:textId="77777777" w:rsidR="00DC570D" w:rsidRPr="0092060F" w:rsidRDefault="00DC570D" w:rsidP="00CB6930">
            <w:pPr>
              <w:rPr>
                <w:rStyle w:val="Intro"/>
                <w:rFonts w:ascii="Century Gothic" w:hAnsi="Century Gothic"/>
                <w:color w:val="000000" w:themeColor="text1"/>
                <w:sz w:val="21"/>
                <w:szCs w:val="22"/>
              </w:rPr>
            </w:pPr>
            <w:r w:rsidRPr="0092060F">
              <w:rPr>
                <w:rStyle w:val="Intro"/>
                <w:rFonts w:ascii="Century Gothic" w:hAnsi="Century Gothic"/>
                <w:color w:val="000000" w:themeColor="text1"/>
                <w:sz w:val="21"/>
                <w:szCs w:val="22"/>
              </w:rPr>
              <w:t>Positioning</w:t>
            </w:r>
            <w:r w:rsidRPr="0092060F">
              <w:rPr>
                <w:rFonts w:ascii="Century Gothic" w:hAnsi="Century Gothic"/>
                <w:color w:val="000000" w:themeColor="text1"/>
                <w:sz w:val="21"/>
                <w:szCs w:val="22"/>
              </w:rPr>
              <w:t>: Our brand positioning is …</w:t>
            </w:r>
          </w:p>
        </w:tc>
        <w:tc>
          <w:tcPr>
            <w:tcW w:w="1656" w:type="dxa"/>
          </w:tcPr>
          <w:p w14:paraId="1BD1C4CB" w14:textId="77777777" w:rsidR="00DC570D" w:rsidRPr="0092060F" w:rsidRDefault="00DC570D" w:rsidP="00CB6930">
            <w:pPr>
              <w:rPr>
                <w:rFonts w:ascii="Century Gothic" w:hAnsi="Century Gothic"/>
                <w:color w:val="000000" w:themeColor="text1"/>
                <w:sz w:val="21"/>
                <w:szCs w:val="22"/>
              </w:rPr>
            </w:pPr>
            <w:r w:rsidRPr="0092060F">
              <w:rPr>
                <w:rFonts w:ascii="Century Gothic" w:hAnsi="Century Gothic"/>
                <w:color w:val="000000" w:themeColor="text1"/>
                <w:sz w:val="21"/>
                <w:szCs w:val="22"/>
              </w:rPr>
              <w:t>… inferior, unclear, or not well known to our core customer</w:t>
            </w:r>
          </w:p>
        </w:tc>
        <w:tc>
          <w:tcPr>
            <w:tcW w:w="1764" w:type="dxa"/>
          </w:tcPr>
          <w:p w14:paraId="59776FFE" w14:textId="77777777" w:rsidR="00DC570D" w:rsidRPr="0092060F" w:rsidRDefault="00DC570D" w:rsidP="00CB6930">
            <w:pPr>
              <w:rPr>
                <w:rFonts w:ascii="Century Gothic" w:hAnsi="Century Gothic"/>
                <w:color w:val="000000" w:themeColor="text1"/>
                <w:sz w:val="21"/>
                <w:szCs w:val="22"/>
              </w:rPr>
            </w:pPr>
            <w:r w:rsidRPr="0092060F">
              <w:rPr>
                <w:rFonts w:ascii="Century Gothic" w:hAnsi="Century Gothic"/>
                <w:color w:val="000000" w:themeColor="text1"/>
                <w:sz w:val="21"/>
                <w:szCs w:val="22"/>
              </w:rPr>
              <w:t>… competitive, clear, and well understood by our core customer</w:t>
            </w:r>
          </w:p>
        </w:tc>
        <w:tc>
          <w:tcPr>
            <w:tcW w:w="2700" w:type="dxa"/>
          </w:tcPr>
          <w:p w14:paraId="561051B7" w14:textId="77777777" w:rsidR="00DC570D" w:rsidRPr="0092060F" w:rsidRDefault="00DC570D" w:rsidP="00CB6930">
            <w:pPr>
              <w:rPr>
                <w:rFonts w:ascii="Century Gothic" w:hAnsi="Century Gothic"/>
                <w:color w:val="000000" w:themeColor="text1"/>
                <w:sz w:val="21"/>
                <w:szCs w:val="22"/>
              </w:rPr>
            </w:pPr>
            <w:r w:rsidRPr="0092060F">
              <w:rPr>
                <w:rFonts w:ascii="Century Gothic" w:hAnsi="Century Gothic"/>
                <w:color w:val="000000" w:themeColor="text1"/>
                <w:sz w:val="21"/>
                <w:szCs w:val="22"/>
              </w:rPr>
              <w:t>… unique, well known, and one that competitors would resist trying to duplicate</w:t>
            </w:r>
          </w:p>
        </w:tc>
        <w:tc>
          <w:tcPr>
            <w:tcW w:w="1402" w:type="dxa"/>
          </w:tcPr>
          <w:p w14:paraId="56541AD1" w14:textId="77777777" w:rsidR="00DC570D" w:rsidRPr="0092060F" w:rsidRDefault="00DC570D" w:rsidP="00CB6930">
            <w:pPr>
              <w:rPr>
                <w:rFonts w:ascii="Century Gothic" w:hAnsi="Century Gothic"/>
                <w:color w:val="000000" w:themeColor="text1"/>
                <w:sz w:val="21"/>
                <w:szCs w:val="22"/>
              </w:rPr>
            </w:pPr>
          </w:p>
        </w:tc>
      </w:tr>
      <w:tr w:rsidR="00D27099" w:rsidRPr="0092060F" w14:paraId="5871BA5E" w14:textId="7395A4CE" w:rsidTr="00D27099">
        <w:tc>
          <w:tcPr>
            <w:tcW w:w="2254" w:type="dxa"/>
          </w:tcPr>
          <w:p w14:paraId="04F9B194" w14:textId="77777777" w:rsidR="00DC570D" w:rsidRPr="0092060F" w:rsidRDefault="00DC570D" w:rsidP="00CB6930">
            <w:pPr>
              <w:rPr>
                <w:rFonts w:ascii="Century Gothic" w:hAnsi="Century Gothic"/>
                <w:color w:val="000000" w:themeColor="text1"/>
                <w:sz w:val="21"/>
                <w:szCs w:val="22"/>
              </w:rPr>
            </w:pPr>
            <w:r w:rsidRPr="0092060F">
              <w:rPr>
                <w:rStyle w:val="Intro"/>
                <w:rFonts w:ascii="Century Gothic" w:hAnsi="Century Gothic"/>
                <w:color w:val="000000" w:themeColor="text1"/>
                <w:sz w:val="21"/>
                <w:szCs w:val="22"/>
              </w:rPr>
              <w:t>Product</w:t>
            </w:r>
            <w:r w:rsidRPr="0092060F">
              <w:rPr>
                <w:rFonts w:ascii="Century Gothic" w:hAnsi="Century Gothic"/>
                <w:color w:val="000000" w:themeColor="text1"/>
                <w:sz w:val="21"/>
                <w:szCs w:val="22"/>
              </w:rPr>
              <w:t>: Our core customers view our product or service as …</w:t>
            </w:r>
          </w:p>
        </w:tc>
        <w:tc>
          <w:tcPr>
            <w:tcW w:w="1656" w:type="dxa"/>
          </w:tcPr>
          <w:p w14:paraId="7A1E3CED" w14:textId="77777777" w:rsidR="00DC570D" w:rsidRPr="0092060F" w:rsidRDefault="00DC570D" w:rsidP="00CB6930">
            <w:pPr>
              <w:rPr>
                <w:rFonts w:ascii="Century Gothic" w:hAnsi="Century Gothic"/>
                <w:color w:val="000000" w:themeColor="text1"/>
                <w:sz w:val="21"/>
                <w:szCs w:val="22"/>
              </w:rPr>
            </w:pPr>
            <w:r w:rsidRPr="0092060F">
              <w:rPr>
                <w:rFonts w:ascii="Century Gothic" w:hAnsi="Century Gothic"/>
                <w:color w:val="000000" w:themeColor="text1"/>
                <w:sz w:val="21"/>
                <w:szCs w:val="22"/>
              </w:rPr>
              <w:t>… inferior in critical ways to the alternatives</w:t>
            </w:r>
          </w:p>
        </w:tc>
        <w:tc>
          <w:tcPr>
            <w:tcW w:w="1764" w:type="dxa"/>
          </w:tcPr>
          <w:p w14:paraId="751438D8" w14:textId="77777777" w:rsidR="00DC570D" w:rsidRPr="0092060F" w:rsidRDefault="00DC570D" w:rsidP="00CB6930">
            <w:pPr>
              <w:rPr>
                <w:rFonts w:ascii="Century Gothic" w:hAnsi="Century Gothic"/>
                <w:color w:val="000000" w:themeColor="text1"/>
                <w:sz w:val="21"/>
                <w:szCs w:val="22"/>
              </w:rPr>
            </w:pPr>
            <w:r w:rsidRPr="0092060F">
              <w:rPr>
                <w:rFonts w:ascii="Century Gothic" w:hAnsi="Century Gothic"/>
                <w:color w:val="000000" w:themeColor="text1"/>
                <w:sz w:val="21"/>
                <w:szCs w:val="22"/>
              </w:rPr>
              <w:t>… on par with the alternatives</w:t>
            </w:r>
          </w:p>
        </w:tc>
        <w:tc>
          <w:tcPr>
            <w:tcW w:w="2700" w:type="dxa"/>
          </w:tcPr>
          <w:p w14:paraId="23D5B447" w14:textId="77777777" w:rsidR="00DC570D" w:rsidRPr="0092060F" w:rsidRDefault="00DC570D" w:rsidP="00CB6930">
            <w:pPr>
              <w:rPr>
                <w:rFonts w:ascii="Century Gothic" w:hAnsi="Century Gothic"/>
                <w:color w:val="000000" w:themeColor="text1"/>
                <w:sz w:val="21"/>
                <w:szCs w:val="22"/>
              </w:rPr>
            </w:pPr>
            <w:r w:rsidRPr="0092060F">
              <w:rPr>
                <w:rFonts w:ascii="Century Gothic" w:hAnsi="Century Gothic"/>
                <w:color w:val="000000" w:themeColor="text1"/>
                <w:sz w:val="21"/>
                <w:szCs w:val="22"/>
              </w:rPr>
              <w:t>… significantly superior in key areas (and competitors are unlikely to catch up soon)</w:t>
            </w:r>
          </w:p>
        </w:tc>
        <w:tc>
          <w:tcPr>
            <w:tcW w:w="1402" w:type="dxa"/>
          </w:tcPr>
          <w:p w14:paraId="4EE06DB8" w14:textId="77777777" w:rsidR="00DC570D" w:rsidRPr="0092060F" w:rsidRDefault="00DC570D" w:rsidP="00CB6930">
            <w:pPr>
              <w:rPr>
                <w:rFonts w:ascii="Century Gothic" w:hAnsi="Century Gothic"/>
                <w:color w:val="000000" w:themeColor="text1"/>
                <w:sz w:val="21"/>
                <w:szCs w:val="22"/>
              </w:rPr>
            </w:pPr>
          </w:p>
        </w:tc>
      </w:tr>
      <w:tr w:rsidR="00D27099" w:rsidRPr="0092060F" w14:paraId="2D47DD02" w14:textId="12DE017D" w:rsidTr="00D27099">
        <w:tc>
          <w:tcPr>
            <w:tcW w:w="2254" w:type="dxa"/>
          </w:tcPr>
          <w:p w14:paraId="1E07994B" w14:textId="77777777" w:rsidR="00DC570D" w:rsidRPr="0092060F" w:rsidRDefault="00DC570D" w:rsidP="00CB6930">
            <w:pPr>
              <w:rPr>
                <w:rFonts w:ascii="Century Gothic" w:hAnsi="Century Gothic"/>
                <w:color w:val="000000" w:themeColor="text1"/>
                <w:sz w:val="21"/>
                <w:szCs w:val="22"/>
              </w:rPr>
            </w:pPr>
            <w:r w:rsidRPr="0092060F">
              <w:rPr>
                <w:rStyle w:val="Intro"/>
                <w:rFonts w:ascii="Century Gothic" w:hAnsi="Century Gothic"/>
                <w:color w:val="000000" w:themeColor="text1"/>
                <w:sz w:val="21"/>
                <w:szCs w:val="22"/>
              </w:rPr>
              <w:t>Price</w:t>
            </w:r>
            <w:r w:rsidRPr="0092060F">
              <w:rPr>
                <w:rFonts w:ascii="Century Gothic" w:hAnsi="Century Gothic"/>
                <w:color w:val="000000" w:themeColor="text1"/>
                <w:sz w:val="21"/>
                <w:szCs w:val="22"/>
              </w:rPr>
              <w:t>: The way we set our price (our “$ per X”) is …</w:t>
            </w:r>
          </w:p>
        </w:tc>
        <w:tc>
          <w:tcPr>
            <w:tcW w:w="1656" w:type="dxa"/>
          </w:tcPr>
          <w:p w14:paraId="2490905D" w14:textId="77777777" w:rsidR="00DC570D" w:rsidRPr="00F907C9" w:rsidRDefault="00DC570D" w:rsidP="00CB6930">
            <w:pPr>
              <w:rPr>
                <w:rFonts w:ascii="Century Gothic" w:hAnsi="Century Gothic"/>
                <w:color w:val="000000" w:themeColor="text1"/>
                <w:sz w:val="16"/>
                <w:szCs w:val="22"/>
              </w:rPr>
            </w:pPr>
            <w:r w:rsidRPr="00F907C9">
              <w:rPr>
                <w:rFonts w:ascii="Century Gothic" w:hAnsi="Century Gothic"/>
                <w:color w:val="000000" w:themeColor="text1"/>
                <w:sz w:val="16"/>
                <w:szCs w:val="22"/>
              </w:rPr>
              <w:t xml:space="preserve">… inferior, more confusing, or otherwise less unattractive to our target core customer than </w:t>
            </w:r>
            <w:r w:rsidRPr="00F907C9">
              <w:rPr>
                <w:rFonts w:ascii="Century Gothic" w:hAnsi="Century Gothic"/>
                <w:color w:val="000000" w:themeColor="text1"/>
                <w:sz w:val="16"/>
                <w:szCs w:val="22"/>
              </w:rPr>
              <w:lastRenderedPageBreak/>
              <w:t>that of our competitors</w:t>
            </w:r>
          </w:p>
        </w:tc>
        <w:tc>
          <w:tcPr>
            <w:tcW w:w="1764" w:type="dxa"/>
          </w:tcPr>
          <w:p w14:paraId="58FF0983" w14:textId="77777777" w:rsidR="00DC570D" w:rsidRPr="0092060F" w:rsidRDefault="00DC570D" w:rsidP="00CB6930">
            <w:pPr>
              <w:rPr>
                <w:rFonts w:ascii="Century Gothic" w:hAnsi="Century Gothic"/>
                <w:color w:val="000000" w:themeColor="text1"/>
                <w:sz w:val="21"/>
                <w:szCs w:val="22"/>
              </w:rPr>
            </w:pPr>
            <w:r w:rsidRPr="0092060F">
              <w:rPr>
                <w:rFonts w:ascii="Century Gothic" w:hAnsi="Century Gothic"/>
                <w:color w:val="000000" w:themeColor="text1"/>
                <w:sz w:val="21"/>
                <w:szCs w:val="22"/>
              </w:rPr>
              <w:lastRenderedPageBreak/>
              <w:t>… similar to that of our competitors</w:t>
            </w:r>
          </w:p>
        </w:tc>
        <w:tc>
          <w:tcPr>
            <w:tcW w:w="2700" w:type="dxa"/>
          </w:tcPr>
          <w:p w14:paraId="4B1CDC9A" w14:textId="77777777" w:rsidR="00DC570D" w:rsidRPr="0092060F" w:rsidRDefault="00DC570D" w:rsidP="00CB6930">
            <w:pPr>
              <w:rPr>
                <w:rFonts w:ascii="Century Gothic" w:hAnsi="Century Gothic"/>
                <w:color w:val="000000" w:themeColor="text1"/>
                <w:sz w:val="21"/>
                <w:szCs w:val="22"/>
              </w:rPr>
            </w:pPr>
            <w:r w:rsidRPr="0092060F">
              <w:rPr>
                <w:rFonts w:ascii="Century Gothic" w:hAnsi="Century Gothic"/>
                <w:color w:val="000000" w:themeColor="text1"/>
                <w:sz w:val="21"/>
                <w:szCs w:val="22"/>
              </w:rPr>
              <w:t xml:space="preserve">… different in a way that our core customer prefers (e.g., they price per hour and we </w:t>
            </w:r>
            <w:r w:rsidRPr="0092060F">
              <w:rPr>
                <w:rFonts w:ascii="Century Gothic" w:hAnsi="Century Gothic"/>
                <w:color w:val="000000" w:themeColor="text1"/>
                <w:sz w:val="21"/>
                <w:szCs w:val="22"/>
              </w:rPr>
              <w:lastRenderedPageBreak/>
              <w:t>charge a membership fee)</w:t>
            </w:r>
          </w:p>
        </w:tc>
        <w:tc>
          <w:tcPr>
            <w:tcW w:w="1402" w:type="dxa"/>
          </w:tcPr>
          <w:p w14:paraId="69EBE37C" w14:textId="77777777" w:rsidR="00DC570D" w:rsidRPr="0092060F" w:rsidRDefault="00DC570D" w:rsidP="00CB6930">
            <w:pPr>
              <w:rPr>
                <w:rFonts w:ascii="Century Gothic" w:hAnsi="Century Gothic"/>
                <w:color w:val="000000" w:themeColor="text1"/>
                <w:sz w:val="21"/>
                <w:szCs w:val="22"/>
              </w:rPr>
            </w:pPr>
          </w:p>
        </w:tc>
      </w:tr>
      <w:tr w:rsidR="00D27099" w:rsidRPr="0092060F" w14:paraId="459B6D10" w14:textId="19830C67" w:rsidTr="00D27099">
        <w:tc>
          <w:tcPr>
            <w:tcW w:w="2254" w:type="dxa"/>
          </w:tcPr>
          <w:p w14:paraId="38F66022" w14:textId="77777777" w:rsidR="00DC570D" w:rsidRPr="0092060F" w:rsidRDefault="00DC570D" w:rsidP="00CB6930">
            <w:pPr>
              <w:rPr>
                <w:rFonts w:ascii="Century Gothic" w:hAnsi="Century Gothic"/>
                <w:color w:val="000000" w:themeColor="text1"/>
                <w:sz w:val="21"/>
                <w:szCs w:val="22"/>
              </w:rPr>
            </w:pPr>
            <w:r w:rsidRPr="0092060F">
              <w:rPr>
                <w:rStyle w:val="Intro"/>
                <w:rFonts w:ascii="Century Gothic" w:hAnsi="Century Gothic"/>
                <w:color w:val="000000" w:themeColor="text1"/>
                <w:sz w:val="21"/>
                <w:szCs w:val="22"/>
              </w:rPr>
              <w:t>Physical experience</w:t>
            </w:r>
            <w:r w:rsidRPr="0092060F">
              <w:rPr>
                <w:rFonts w:ascii="Century Gothic" w:hAnsi="Century Gothic"/>
                <w:color w:val="000000" w:themeColor="text1"/>
                <w:sz w:val="21"/>
                <w:szCs w:val="22"/>
              </w:rPr>
              <w:t>: What our customers see, hear, feel, smell, or taste when they interact with our brand is …</w:t>
            </w:r>
          </w:p>
        </w:tc>
        <w:tc>
          <w:tcPr>
            <w:tcW w:w="1656" w:type="dxa"/>
          </w:tcPr>
          <w:p w14:paraId="5ED2B9FD" w14:textId="77777777" w:rsidR="00DC570D" w:rsidRPr="0092060F" w:rsidRDefault="00DC570D" w:rsidP="00CB6930">
            <w:pPr>
              <w:rPr>
                <w:rFonts w:ascii="Century Gothic" w:hAnsi="Century Gothic"/>
                <w:color w:val="000000" w:themeColor="text1"/>
                <w:sz w:val="21"/>
                <w:szCs w:val="22"/>
              </w:rPr>
            </w:pPr>
            <w:r w:rsidRPr="0092060F">
              <w:rPr>
                <w:rFonts w:ascii="Century Gothic" w:hAnsi="Century Gothic"/>
                <w:color w:val="000000" w:themeColor="text1"/>
                <w:sz w:val="21"/>
                <w:szCs w:val="22"/>
              </w:rPr>
              <w:t>… inferior to that of our competitors</w:t>
            </w:r>
          </w:p>
        </w:tc>
        <w:tc>
          <w:tcPr>
            <w:tcW w:w="1764" w:type="dxa"/>
          </w:tcPr>
          <w:p w14:paraId="5535FD3E" w14:textId="77777777" w:rsidR="00DC570D" w:rsidRPr="0092060F" w:rsidRDefault="00DC570D" w:rsidP="00CB6930">
            <w:pPr>
              <w:rPr>
                <w:rFonts w:ascii="Century Gothic" w:hAnsi="Century Gothic"/>
                <w:color w:val="000000" w:themeColor="text1"/>
                <w:sz w:val="21"/>
                <w:szCs w:val="22"/>
              </w:rPr>
            </w:pPr>
            <w:r w:rsidRPr="0092060F">
              <w:rPr>
                <w:rFonts w:ascii="Century Gothic" w:hAnsi="Century Gothic"/>
                <w:color w:val="000000" w:themeColor="text1"/>
                <w:sz w:val="21"/>
                <w:szCs w:val="22"/>
              </w:rPr>
              <w:t>… on par with that of our competitors</w:t>
            </w:r>
          </w:p>
        </w:tc>
        <w:tc>
          <w:tcPr>
            <w:tcW w:w="2700" w:type="dxa"/>
          </w:tcPr>
          <w:p w14:paraId="134127AA" w14:textId="77777777" w:rsidR="00DC570D" w:rsidRPr="0092060F" w:rsidRDefault="00DC570D" w:rsidP="00CB6930">
            <w:pPr>
              <w:rPr>
                <w:rFonts w:ascii="Century Gothic" w:hAnsi="Century Gothic"/>
                <w:color w:val="000000" w:themeColor="text1"/>
                <w:sz w:val="21"/>
                <w:szCs w:val="22"/>
              </w:rPr>
            </w:pPr>
            <w:r w:rsidRPr="0092060F">
              <w:rPr>
                <w:rFonts w:ascii="Century Gothic" w:hAnsi="Century Gothic"/>
                <w:color w:val="000000" w:themeColor="text1"/>
                <w:sz w:val="21"/>
                <w:szCs w:val="22"/>
              </w:rPr>
              <w:t>… significantly different and superior to that of our competitors</w:t>
            </w:r>
          </w:p>
        </w:tc>
        <w:tc>
          <w:tcPr>
            <w:tcW w:w="1402" w:type="dxa"/>
          </w:tcPr>
          <w:p w14:paraId="537F84AA" w14:textId="77777777" w:rsidR="00DC570D" w:rsidRPr="0092060F" w:rsidRDefault="00DC570D" w:rsidP="00CB6930">
            <w:pPr>
              <w:rPr>
                <w:rFonts w:ascii="Century Gothic" w:hAnsi="Century Gothic"/>
                <w:color w:val="000000" w:themeColor="text1"/>
                <w:sz w:val="21"/>
                <w:szCs w:val="22"/>
              </w:rPr>
            </w:pPr>
          </w:p>
        </w:tc>
      </w:tr>
      <w:tr w:rsidR="00D27099" w:rsidRPr="0092060F" w14:paraId="2516A64E" w14:textId="5E113EE7" w:rsidTr="00D27099">
        <w:tc>
          <w:tcPr>
            <w:tcW w:w="2254" w:type="dxa"/>
          </w:tcPr>
          <w:p w14:paraId="76B3E383" w14:textId="77777777" w:rsidR="00DC570D" w:rsidRPr="0092060F" w:rsidRDefault="00DC570D" w:rsidP="00CB6930">
            <w:pPr>
              <w:rPr>
                <w:rFonts w:ascii="Century Gothic" w:hAnsi="Century Gothic"/>
                <w:color w:val="000000" w:themeColor="text1"/>
                <w:sz w:val="21"/>
                <w:szCs w:val="22"/>
              </w:rPr>
            </w:pPr>
            <w:r w:rsidRPr="0092060F">
              <w:rPr>
                <w:rStyle w:val="Intro"/>
                <w:rFonts w:ascii="Century Gothic" w:hAnsi="Century Gothic"/>
                <w:color w:val="000000" w:themeColor="text1"/>
                <w:sz w:val="21"/>
                <w:szCs w:val="22"/>
              </w:rPr>
              <w:t>Placement</w:t>
            </w:r>
            <w:r w:rsidRPr="0092060F">
              <w:rPr>
                <w:rFonts w:ascii="Century Gothic" w:hAnsi="Century Gothic"/>
                <w:color w:val="000000" w:themeColor="text1"/>
                <w:sz w:val="21"/>
                <w:szCs w:val="22"/>
              </w:rPr>
              <w:t>: The way in which we deliver our products or service to customers (in-person, virtual, store locations, etc.) is …</w:t>
            </w:r>
          </w:p>
        </w:tc>
        <w:tc>
          <w:tcPr>
            <w:tcW w:w="1656" w:type="dxa"/>
          </w:tcPr>
          <w:p w14:paraId="6E2C1D96" w14:textId="77777777" w:rsidR="00DC570D" w:rsidRPr="0092060F" w:rsidRDefault="00DC570D" w:rsidP="00CB6930">
            <w:pPr>
              <w:rPr>
                <w:rFonts w:ascii="Century Gothic" w:hAnsi="Century Gothic"/>
                <w:color w:val="000000" w:themeColor="text1"/>
                <w:sz w:val="21"/>
                <w:szCs w:val="22"/>
              </w:rPr>
            </w:pPr>
            <w:r w:rsidRPr="0092060F">
              <w:rPr>
                <w:rFonts w:ascii="Century Gothic" w:hAnsi="Century Gothic"/>
                <w:color w:val="000000" w:themeColor="text1"/>
                <w:sz w:val="21"/>
                <w:szCs w:val="22"/>
              </w:rPr>
              <w:t>… less efficient or otherwise inferior to our competitors’ approaches</w:t>
            </w:r>
          </w:p>
        </w:tc>
        <w:tc>
          <w:tcPr>
            <w:tcW w:w="1764" w:type="dxa"/>
          </w:tcPr>
          <w:p w14:paraId="2D77ED38" w14:textId="77777777" w:rsidR="00DC570D" w:rsidRPr="0092060F" w:rsidRDefault="00DC570D" w:rsidP="00CB6930">
            <w:pPr>
              <w:rPr>
                <w:rFonts w:ascii="Century Gothic" w:hAnsi="Century Gothic"/>
                <w:color w:val="000000" w:themeColor="text1"/>
                <w:sz w:val="21"/>
                <w:szCs w:val="22"/>
              </w:rPr>
            </w:pPr>
            <w:r w:rsidRPr="0092060F">
              <w:rPr>
                <w:rFonts w:ascii="Century Gothic" w:hAnsi="Century Gothic"/>
                <w:color w:val="000000" w:themeColor="text1"/>
                <w:sz w:val="21"/>
                <w:szCs w:val="22"/>
              </w:rPr>
              <w:t>… similar to that of the competitors</w:t>
            </w:r>
          </w:p>
        </w:tc>
        <w:tc>
          <w:tcPr>
            <w:tcW w:w="2700" w:type="dxa"/>
          </w:tcPr>
          <w:p w14:paraId="6CD43C35" w14:textId="77777777" w:rsidR="00DC570D" w:rsidRPr="0092060F" w:rsidRDefault="00DC570D" w:rsidP="00CB6930">
            <w:pPr>
              <w:rPr>
                <w:rFonts w:ascii="Century Gothic" w:hAnsi="Century Gothic"/>
                <w:color w:val="000000" w:themeColor="text1"/>
                <w:sz w:val="21"/>
                <w:szCs w:val="22"/>
              </w:rPr>
            </w:pPr>
            <w:r w:rsidRPr="0092060F">
              <w:rPr>
                <w:rFonts w:ascii="Century Gothic" w:hAnsi="Century Gothic"/>
                <w:color w:val="000000" w:themeColor="text1"/>
                <w:sz w:val="21"/>
                <w:szCs w:val="22"/>
              </w:rPr>
              <w:t>… different and preferable to that of the competitors</w:t>
            </w:r>
          </w:p>
        </w:tc>
        <w:tc>
          <w:tcPr>
            <w:tcW w:w="1402" w:type="dxa"/>
          </w:tcPr>
          <w:p w14:paraId="56A71941" w14:textId="77777777" w:rsidR="00DC570D" w:rsidRPr="0092060F" w:rsidRDefault="00DC570D" w:rsidP="00CB6930">
            <w:pPr>
              <w:rPr>
                <w:rFonts w:ascii="Century Gothic" w:hAnsi="Century Gothic"/>
                <w:color w:val="000000" w:themeColor="text1"/>
                <w:sz w:val="21"/>
                <w:szCs w:val="22"/>
              </w:rPr>
            </w:pPr>
          </w:p>
        </w:tc>
      </w:tr>
      <w:tr w:rsidR="00D27099" w:rsidRPr="0092060F" w14:paraId="677106C0" w14:textId="6380BDAF" w:rsidTr="00D27099">
        <w:tc>
          <w:tcPr>
            <w:tcW w:w="2254" w:type="dxa"/>
          </w:tcPr>
          <w:p w14:paraId="70F6CB49" w14:textId="77777777" w:rsidR="00DC570D" w:rsidRPr="0092060F" w:rsidRDefault="00DC570D" w:rsidP="00CB6930">
            <w:pPr>
              <w:rPr>
                <w:rFonts w:ascii="Century Gothic" w:hAnsi="Century Gothic"/>
                <w:color w:val="000000" w:themeColor="text1"/>
                <w:sz w:val="21"/>
                <w:szCs w:val="22"/>
              </w:rPr>
            </w:pPr>
            <w:r w:rsidRPr="0092060F">
              <w:rPr>
                <w:rStyle w:val="Intro"/>
                <w:rFonts w:ascii="Century Gothic" w:hAnsi="Century Gothic"/>
                <w:color w:val="000000" w:themeColor="text1"/>
                <w:sz w:val="21"/>
                <w:szCs w:val="22"/>
              </w:rPr>
              <w:t>Promotion</w:t>
            </w:r>
            <w:r w:rsidRPr="0092060F">
              <w:rPr>
                <w:rFonts w:ascii="Century Gothic" w:hAnsi="Century Gothic"/>
                <w:color w:val="000000" w:themeColor="text1"/>
                <w:sz w:val="21"/>
                <w:szCs w:val="22"/>
              </w:rPr>
              <w:t>: Our approach to communicating with customers and prospects (marketing, sales, promotion, etc.) is …</w:t>
            </w:r>
          </w:p>
        </w:tc>
        <w:tc>
          <w:tcPr>
            <w:tcW w:w="1656" w:type="dxa"/>
          </w:tcPr>
          <w:p w14:paraId="46E19E43" w14:textId="77777777" w:rsidR="00DC570D" w:rsidRPr="0092060F" w:rsidRDefault="00DC570D" w:rsidP="00CB6930">
            <w:pPr>
              <w:rPr>
                <w:rFonts w:ascii="Century Gothic" w:hAnsi="Century Gothic"/>
                <w:color w:val="000000" w:themeColor="text1"/>
                <w:sz w:val="21"/>
                <w:szCs w:val="22"/>
              </w:rPr>
            </w:pPr>
            <w:r w:rsidRPr="0092060F">
              <w:rPr>
                <w:rFonts w:ascii="Century Gothic" w:hAnsi="Century Gothic"/>
                <w:color w:val="000000" w:themeColor="text1"/>
                <w:sz w:val="21"/>
                <w:szCs w:val="22"/>
              </w:rPr>
              <w:t>… less effective than that of our competitors (e.g., it costs us more to acquire a new customer)</w:t>
            </w:r>
          </w:p>
        </w:tc>
        <w:tc>
          <w:tcPr>
            <w:tcW w:w="1764" w:type="dxa"/>
          </w:tcPr>
          <w:p w14:paraId="58815C29" w14:textId="77777777" w:rsidR="00DC570D" w:rsidRPr="0092060F" w:rsidRDefault="00DC570D" w:rsidP="00CB6930">
            <w:pPr>
              <w:rPr>
                <w:rFonts w:ascii="Century Gothic" w:hAnsi="Century Gothic"/>
                <w:color w:val="000000" w:themeColor="text1"/>
                <w:sz w:val="21"/>
                <w:szCs w:val="22"/>
              </w:rPr>
            </w:pPr>
            <w:r w:rsidRPr="0092060F">
              <w:rPr>
                <w:rFonts w:ascii="Century Gothic" w:hAnsi="Century Gothic"/>
                <w:color w:val="000000" w:themeColor="text1"/>
                <w:sz w:val="21"/>
                <w:szCs w:val="22"/>
              </w:rPr>
              <w:t xml:space="preserve">… as effective as those of our competitors </w:t>
            </w:r>
          </w:p>
        </w:tc>
        <w:tc>
          <w:tcPr>
            <w:tcW w:w="2700" w:type="dxa"/>
          </w:tcPr>
          <w:p w14:paraId="75B97957" w14:textId="77777777" w:rsidR="00DC570D" w:rsidRPr="0092060F" w:rsidRDefault="00DC570D" w:rsidP="00CB6930">
            <w:pPr>
              <w:rPr>
                <w:rFonts w:ascii="Century Gothic" w:hAnsi="Century Gothic"/>
                <w:color w:val="000000" w:themeColor="text1"/>
                <w:sz w:val="21"/>
                <w:szCs w:val="22"/>
              </w:rPr>
            </w:pPr>
            <w:r w:rsidRPr="0092060F">
              <w:rPr>
                <w:rFonts w:ascii="Century Gothic" w:hAnsi="Century Gothic"/>
                <w:color w:val="000000" w:themeColor="text1"/>
                <w:sz w:val="21"/>
                <w:szCs w:val="22"/>
              </w:rPr>
              <w:t xml:space="preserve">… different from our competitors’ and allows us to acquire customers at a significantly lower cost or more efficiently </w:t>
            </w:r>
          </w:p>
        </w:tc>
        <w:tc>
          <w:tcPr>
            <w:tcW w:w="1402" w:type="dxa"/>
          </w:tcPr>
          <w:p w14:paraId="5CF9D211" w14:textId="77777777" w:rsidR="00DC570D" w:rsidRPr="0092060F" w:rsidRDefault="00DC570D" w:rsidP="00CB6930">
            <w:pPr>
              <w:rPr>
                <w:rFonts w:ascii="Century Gothic" w:hAnsi="Century Gothic"/>
                <w:color w:val="000000" w:themeColor="text1"/>
                <w:sz w:val="21"/>
                <w:szCs w:val="22"/>
              </w:rPr>
            </w:pPr>
          </w:p>
        </w:tc>
      </w:tr>
      <w:tr w:rsidR="00D27099" w:rsidRPr="0092060F" w14:paraId="33B3BF8D" w14:textId="76FCBACD" w:rsidTr="00D27099">
        <w:tc>
          <w:tcPr>
            <w:tcW w:w="2254" w:type="dxa"/>
          </w:tcPr>
          <w:p w14:paraId="7B1F6C71" w14:textId="6598982A" w:rsidR="00DC570D" w:rsidRPr="0092060F" w:rsidRDefault="00DC570D" w:rsidP="00CB6930">
            <w:pPr>
              <w:rPr>
                <w:rStyle w:val="Intro"/>
                <w:rFonts w:ascii="Century Gothic" w:hAnsi="Century Gothic"/>
                <w:color w:val="000000" w:themeColor="text1"/>
                <w:sz w:val="21"/>
                <w:szCs w:val="22"/>
              </w:rPr>
            </w:pPr>
            <w:r w:rsidRPr="00620226">
              <w:rPr>
                <w:rStyle w:val="Intro"/>
                <w:rFonts w:ascii="Century Gothic" w:hAnsi="Century Gothic"/>
                <w:color w:val="000000" w:themeColor="text1"/>
                <w:sz w:val="22"/>
                <w:szCs w:val="22"/>
              </w:rPr>
              <w:t>Process</w:t>
            </w:r>
            <w:r w:rsidRPr="00620226">
              <w:rPr>
                <w:rFonts w:ascii="Century Gothic" w:hAnsi="Century Gothic"/>
                <w:color w:val="000000" w:themeColor="text1"/>
                <w:sz w:val="22"/>
                <w:szCs w:val="22"/>
              </w:rPr>
              <w:t>: Our internal processes (how we source inputs, recruit staff, create and deliver our product/service, etc.) are …</w:t>
            </w:r>
          </w:p>
        </w:tc>
        <w:tc>
          <w:tcPr>
            <w:tcW w:w="1656" w:type="dxa"/>
          </w:tcPr>
          <w:p w14:paraId="7F902900" w14:textId="69A03450" w:rsidR="00DC570D" w:rsidRPr="0092060F" w:rsidRDefault="00DC570D" w:rsidP="00CB6930">
            <w:pPr>
              <w:rPr>
                <w:rFonts w:ascii="Century Gothic" w:hAnsi="Century Gothic"/>
                <w:color w:val="000000" w:themeColor="text1"/>
                <w:sz w:val="21"/>
                <w:szCs w:val="22"/>
              </w:rPr>
            </w:pPr>
            <w:r w:rsidRPr="00620226">
              <w:rPr>
                <w:rFonts w:ascii="Century Gothic" w:hAnsi="Century Gothic"/>
                <w:color w:val="000000" w:themeColor="text1"/>
                <w:sz w:val="22"/>
                <w:szCs w:val="22"/>
              </w:rPr>
              <w:t>… inferior to that of our competitors (e.g., less efficient)</w:t>
            </w:r>
          </w:p>
        </w:tc>
        <w:tc>
          <w:tcPr>
            <w:tcW w:w="1764" w:type="dxa"/>
          </w:tcPr>
          <w:p w14:paraId="5881F23D" w14:textId="248D7CF0" w:rsidR="00DC570D" w:rsidRPr="0092060F" w:rsidRDefault="00DC570D" w:rsidP="00CB6930">
            <w:pPr>
              <w:rPr>
                <w:rFonts w:ascii="Century Gothic" w:hAnsi="Century Gothic"/>
                <w:color w:val="000000" w:themeColor="text1"/>
                <w:sz w:val="21"/>
                <w:szCs w:val="22"/>
              </w:rPr>
            </w:pPr>
            <w:r w:rsidRPr="00620226">
              <w:rPr>
                <w:rFonts w:ascii="Century Gothic" w:hAnsi="Century Gothic"/>
                <w:color w:val="000000" w:themeColor="text1"/>
                <w:sz w:val="22"/>
                <w:szCs w:val="22"/>
              </w:rPr>
              <w:t>… comparable to that of our competitors (at or close to best practice)</w:t>
            </w:r>
          </w:p>
        </w:tc>
        <w:tc>
          <w:tcPr>
            <w:tcW w:w="2700" w:type="dxa"/>
          </w:tcPr>
          <w:p w14:paraId="0C36F723" w14:textId="6C911F92" w:rsidR="00DC570D" w:rsidRPr="0092060F" w:rsidRDefault="00DC570D" w:rsidP="00CB6930">
            <w:pPr>
              <w:rPr>
                <w:rFonts w:ascii="Century Gothic" w:hAnsi="Century Gothic"/>
                <w:color w:val="000000" w:themeColor="text1"/>
                <w:sz w:val="21"/>
                <w:szCs w:val="22"/>
              </w:rPr>
            </w:pPr>
            <w:r w:rsidRPr="00620226">
              <w:rPr>
                <w:rFonts w:ascii="Century Gothic" w:hAnsi="Century Gothic"/>
                <w:color w:val="000000" w:themeColor="text1"/>
                <w:sz w:val="22"/>
                <w:szCs w:val="22"/>
              </w:rPr>
              <w:t>… fundamentally different in a way that our customers prefer and competitors would resist copying</w:t>
            </w:r>
          </w:p>
        </w:tc>
        <w:tc>
          <w:tcPr>
            <w:tcW w:w="1402" w:type="dxa"/>
          </w:tcPr>
          <w:p w14:paraId="58974880" w14:textId="77777777" w:rsidR="00DC570D" w:rsidRPr="00620226" w:rsidRDefault="00DC570D" w:rsidP="00CB6930">
            <w:pPr>
              <w:rPr>
                <w:rFonts w:ascii="Century Gothic" w:hAnsi="Century Gothic"/>
                <w:color w:val="000000" w:themeColor="text1"/>
                <w:sz w:val="22"/>
                <w:szCs w:val="22"/>
              </w:rPr>
            </w:pPr>
          </w:p>
        </w:tc>
      </w:tr>
      <w:tr w:rsidR="00D27099" w:rsidRPr="0092060F" w14:paraId="2BE4AE14" w14:textId="3EC5446C" w:rsidTr="00F01E8C">
        <w:tc>
          <w:tcPr>
            <w:tcW w:w="2254" w:type="dxa"/>
          </w:tcPr>
          <w:p w14:paraId="200F4F73" w14:textId="6BA5DC53" w:rsidR="00DC570D" w:rsidRPr="0092060F" w:rsidRDefault="00DC570D" w:rsidP="00CB6930">
            <w:pPr>
              <w:rPr>
                <w:rStyle w:val="Intro"/>
                <w:rFonts w:ascii="Century Gothic" w:hAnsi="Century Gothic"/>
                <w:color w:val="000000" w:themeColor="text1"/>
                <w:sz w:val="21"/>
                <w:szCs w:val="22"/>
              </w:rPr>
            </w:pPr>
            <w:r w:rsidRPr="00620226">
              <w:rPr>
                <w:rStyle w:val="Intro"/>
                <w:rFonts w:ascii="Century Gothic" w:hAnsi="Century Gothic"/>
                <w:color w:val="000000" w:themeColor="text1"/>
                <w:sz w:val="22"/>
                <w:szCs w:val="22"/>
              </w:rPr>
              <w:t>People</w:t>
            </w:r>
            <w:r w:rsidRPr="00620226">
              <w:rPr>
                <w:rFonts w:ascii="Century Gothic" w:hAnsi="Century Gothic"/>
                <w:color w:val="000000" w:themeColor="text1"/>
                <w:sz w:val="22"/>
                <w:szCs w:val="22"/>
              </w:rPr>
              <w:t>: Our people policies (how we recruit, our organizational structure, our incentive structure, our culture or values, etc.) are…</w:t>
            </w:r>
          </w:p>
        </w:tc>
        <w:tc>
          <w:tcPr>
            <w:tcW w:w="1656" w:type="dxa"/>
          </w:tcPr>
          <w:p w14:paraId="0667A7E0" w14:textId="25394B6A" w:rsidR="00DC570D" w:rsidRPr="0092060F" w:rsidRDefault="00DC570D" w:rsidP="00CB6930">
            <w:pPr>
              <w:rPr>
                <w:rFonts w:ascii="Century Gothic" w:hAnsi="Century Gothic"/>
                <w:color w:val="000000" w:themeColor="text1"/>
                <w:sz w:val="21"/>
                <w:szCs w:val="22"/>
              </w:rPr>
            </w:pPr>
            <w:r w:rsidRPr="00620226">
              <w:rPr>
                <w:rFonts w:ascii="Century Gothic" w:hAnsi="Century Gothic"/>
                <w:color w:val="000000" w:themeColor="text1"/>
                <w:sz w:val="22"/>
                <w:szCs w:val="22"/>
              </w:rPr>
              <w:t>… inferior to those of our competitors</w:t>
            </w:r>
          </w:p>
        </w:tc>
        <w:tc>
          <w:tcPr>
            <w:tcW w:w="1764" w:type="dxa"/>
          </w:tcPr>
          <w:p w14:paraId="519FFF96" w14:textId="230C9ACF" w:rsidR="00DC570D" w:rsidRPr="0092060F" w:rsidRDefault="00DC570D" w:rsidP="00CB6930">
            <w:pPr>
              <w:rPr>
                <w:rFonts w:ascii="Century Gothic" w:hAnsi="Century Gothic"/>
                <w:color w:val="000000" w:themeColor="text1"/>
                <w:sz w:val="21"/>
                <w:szCs w:val="22"/>
              </w:rPr>
            </w:pPr>
            <w:r w:rsidRPr="00620226">
              <w:rPr>
                <w:rFonts w:ascii="Century Gothic" w:hAnsi="Century Gothic"/>
                <w:color w:val="000000" w:themeColor="text1"/>
                <w:sz w:val="22"/>
                <w:szCs w:val="22"/>
              </w:rPr>
              <w:t>… comparable to those of our competitors</w:t>
            </w:r>
          </w:p>
        </w:tc>
        <w:tc>
          <w:tcPr>
            <w:tcW w:w="2700" w:type="dxa"/>
          </w:tcPr>
          <w:p w14:paraId="021CF4B6" w14:textId="1D6C82FC" w:rsidR="00DC570D" w:rsidRPr="0092060F" w:rsidRDefault="00DC570D" w:rsidP="00CB6930">
            <w:pPr>
              <w:rPr>
                <w:rFonts w:ascii="Century Gothic" w:hAnsi="Century Gothic"/>
                <w:color w:val="000000" w:themeColor="text1"/>
                <w:sz w:val="21"/>
                <w:szCs w:val="22"/>
              </w:rPr>
            </w:pPr>
            <w:r w:rsidRPr="00620226">
              <w:rPr>
                <w:rFonts w:ascii="Century Gothic" w:hAnsi="Century Gothic"/>
                <w:color w:val="000000" w:themeColor="text1"/>
                <w:sz w:val="22"/>
                <w:szCs w:val="22"/>
              </w:rPr>
              <w:t>… fundamentally different in a way that helps us deliver a better product/service and that our competitors will resist duplicating</w:t>
            </w:r>
          </w:p>
        </w:tc>
        <w:tc>
          <w:tcPr>
            <w:tcW w:w="1402" w:type="dxa"/>
            <w:tcBorders>
              <w:bottom w:val="double" w:sz="4" w:space="0" w:color="548DD4" w:themeColor="text2" w:themeTint="99"/>
            </w:tcBorders>
          </w:tcPr>
          <w:p w14:paraId="30DEA89F" w14:textId="77777777" w:rsidR="00DC570D" w:rsidRPr="00620226" w:rsidRDefault="00DC570D" w:rsidP="00CB6930">
            <w:pPr>
              <w:rPr>
                <w:rFonts w:ascii="Century Gothic" w:hAnsi="Century Gothic"/>
                <w:color w:val="000000" w:themeColor="text1"/>
                <w:sz w:val="22"/>
                <w:szCs w:val="22"/>
              </w:rPr>
            </w:pPr>
          </w:p>
        </w:tc>
      </w:tr>
      <w:tr w:rsidR="00DC570D" w:rsidRPr="0092060F" w14:paraId="3C654EED" w14:textId="77777777" w:rsidTr="00F01E8C">
        <w:trPr>
          <w:trHeight w:val="438"/>
        </w:trPr>
        <w:tc>
          <w:tcPr>
            <w:tcW w:w="8374" w:type="dxa"/>
            <w:gridSpan w:val="4"/>
            <w:tcBorders>
              <w:right w:val="double" w:sz="4" w:space="0" w:color="548DD4" w:themeColor="text2" w:themeTint="99"/>
            </w:tcBorders>
          </w:tcPr>
          <w:p w14:paraId="695A3292" w14:textId="59BA0A40" w:rsidR="00DC570D" w:rsidRPr="00DC570D" w:rsidRDefault="00DC570D" w:rsidP="00DC570D">
            <w:pPr>
              <w:rPr>
                <w:rFonts w:ascii="Century Gothic" w:hAnsi="Century Gothic"/>
                <w:b/>
                <w:color w:val="000000" w:themeColor="text1"/>
                <w:sz w:val="22"/>
                <w:szCs w:val="22"/>
              </w:rPr>
            </w:pPr>
            <w:r>
              <w:rPr>
                <w:rFonts w:ascii="Century Gothic" w:hAnsi="Century Gothic"/>
                <w:b/>
                <w:color w:val="000000" w:themeColor="text1"/>
                <w:sz w:val="22"/>
                <w:szCs w:val="22"/>
              </w:rPr>
              <w:lastRenderedPageBreak/>
              <w:t>Add t</w:t>
            </w:r>
            <w:r w:rsidRPr="00DC570D">
              <w:rPr>
                <w:rFonts w:ascii="Century Gothic" w:hAnsi="Century Gothic"/>
                <w:b/>
                <w:color w:val="000000" w:themeColor="text1"/>
                <w:sz w:val="22"/>
                <w:szCs w:val="22"/>
              </w:rPr>
              <w:t>otal score:</w:t>
            </w:r>
          </w:p>
        </w:tc>
        <w:tc>
          <w:tcPr>
            <w:tcW w:w="1402" w:type="dxa"/>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shd w:val="clear" w:color="auto" w:fill="auto"/>
          </w:tcPr>
          <w:p w14:paraId="4452ED45" w14:textId="77777777" w:rsidR="00DC570D" w:rsidRPr="00620226" w:rsidRDefault="00DC570D" w:rsidP="00CB6930">
            <w:pPr>
              <w:rPr>
                <w:rFonts w:ascii="Century Gothic" w:hAnsi="Century Gothic"/>
                <w:color w:val="000000" w:themeColor="text1"/>
                <w:sz w:val="22"/>
                <w:szCs w:val="22"/>
              </w:rPr>
            </w:pPr>
          </w:p>
        </w:tc>
      </w:tr>
      <w:bookmarkEnd w:id="0"/>
    </w:tbl>
    <w:p w14:paraId="5ADC50A0" w14:textId="77777777" w:rsidR="00224807" w:rsidRPr="00B8391B" w:rsidRDefault="00224807" w:rsidP="00EE5EB2">
      <w:pPr>
        <w:pStyle w:val="Style1"/>
        <w:rPr>
          <w:rFonts w:ascii="Century Gothic" w:hAnsi="Century Gothic"/>
        </w:rPr>
      </w:pPr>
    </w:p>
    <w:p w14:paraId="4C5B9568" w14:textId="77777777" w:rsidR="00473FD7" w:rsidRDefault="00473FD7" w:rsidP="007D0404">
      <w:pPr>
        <w:ind w:left="-900"/>
        <w:rPr>
          <w:rFonts w:ascii="Century Gothic" w:hAnsi="Century Gothic"/>
        </w:rPr>
      </w:pPr>
    </w:p>
    <w:p w14:paraId="7993ADC3" w14:textId="77777777" w:rsidR="00533386" w:rsidRDefault="00533386" w:rsidP="007D0404">
      <w:pPr>
        <w:ind w:left="-900"/>
        <w:rPr>
          <w:rFonts w:ascii="Century Gothic" w:hAnsi="Century Gothic"/>
        </w:rPr>
      </w:pPr>
    </w:p>
    <w:p w14:paraId="5FA11498" w14:textId="6DB2A5E8" w:rsidR="00320CC0" w:rsidRDefault="00473FD7" w:rsidP="007D0404">
      <w:pPr>
        <w:ind w:left="-900"/>
        <w:rPr>
          <w:rFonts w:ascii="Century Gothic" w:hAnsi="Century Gothic"/>
        </w:rPr>
      </w:pPr>
      <w:r>
        <w:rPr>
          <w:rFonts w:ascii="Century Gothic" w:hAnsi="Century Gothic"/>
        </w:rPr>
        <w:t>List your three biggest strengths (where you are most differentiated and/or doing well) and three biggest weaknesses (where you want to improve):</w:t>
      </w:r>
    </w:p>
    <w:p w14:paraId="4BEEB3BC" w14:textId="77777777" w:rsidR="0092060F" w:rsidRDefault="0092060F" w:rsidP="00224807">
      <w:pPr>
        <w:rPr>
          <w:rFonts w:ascii="Century Gothic" w:hAnsi="Century Gothic"/>
        </w:rPr>
      </w:pPr>
    </w:p>
    <w:p w14:paraId="7CF78140" w14:textId="77777777" w:rsidR="00473FD7" w:rsidRDefault="00473FD7" w:rsidP="00224807">
      <w:pPr>
        <w:rPr>
          <w:rFonts w:ascii="Century Gothic" w:hAnsi="Century Gothic"/>
        </w:rPr>
      </w:pPr>
    </w:p>
    <w:tbl>
      <w:tblPr>
        <w:tblStyle w:val="TableGrid"/>
        <w:tblW w:w="9644" w:type="dxa"/>
        <w:tblInd w:w="-788" w:type="dxa"/>
        <w:tblLook w:val="04A0" w:firstRow="1" w:lastRow="0" w:firstColumn="1" w:lastColumn="0" w:noHBand="0" w:noVBand="1"/>
      </w:tblPr>
      <w:tblGrid>
        <w:gridCol w:w="4822"/>
        <w:gridCol w:w="4822"/>
      </w:tblGrid>
      <w:tr w:rsidR="00473FD7" w:rsidRPr="00473FD7" w14:paraId="0DCC7E32" w14:textId="77777777" w:rsidTr="00473FD7">
        <w:tc>
          <w:tcPr>
            <w:tcW w:w="4822" w:type="dxa"/>
          </w:tcPr>
          <w:p w14:paraId="21526606" w14:textId="063AF561" w:rsidR="00473FD7" w:rsidRPr="00473FD7" w:rsidRDefault="00D27099" w:rsidP="00D27099">
            <w:pPr>
              <w:rPr>
                <w:rFonts w:ascii="Century Gothic" w:hAnsi="Century Gothic"/>
                <w:b/>
              </w:rPr>
            </w:pPr>
            <w:r>
              <w:rPr>
                <w:rFonts w:ascii="Century Gothic" w:hAnsi="Century Gothic"/>
                <w:b/>
              </w:rPr>
              <w:t xml:space="preserve">Key Advantages to Leverage </w:t>
            </w:r>
          </w:p>
        </w:tc>
        <w:tc>
          <w:tcPr>
            <w:tcW w:w="4822" w:type="dxa"/>
          </w:tcPr>
          <w:p w14:paraId="7120AE52" w14:textId="336E5AAE" w:rsidR="00473FD7" w:rsidRPr="00473FD7" w:rsidRDefault="00D27099" w:rsidP="00224807">
            <w:pPr>
              <w:rPr>
                <w:rFonts w:ascii="Century Gothic" w:hAnsi="Century Gothic"/>
                <w:b/>
              </w:rPr>
            </w:pPr>
            <w:r>
              <w:rPr>
                <w:rFonts w:ascii="Century Gothic" w:hAnsi="Century Gothic"/>
                <w:b/>
              </w:rPr>
              <w:t xml:space="preserve">Key </w:t>
            </w:r>
            <w:r w:rsidR="00473FD7" w:rsidRPr="00473FD7">
              <w:rPr>
                <w:rFonts w:ascii="Century Gothic" w:hAnsi="Century Gothic"/>
                <w:b/>
              </w:rPr>
              <w:t>We</w:t>
            </w:r>
            <w:r>
              <w:rPr>
                <w:rFonts w:ascii="Century Gothic" w:hAnsi="Century Gothic"/>
                <w:b/>
              </w:rPr>
              <w:t>aknesses to Correct</w:t>
            </w:r>
          </w:p>
        </w:tc>
      </w:tr>
      <w:tr w:rsidR="00473FD7" w14:paraId="7B641EE1" w14:textId="5C9D7659" w:rsidTr="00473FD7">
        <w:tc>
          <w:tcPr>
            <w:tcW w:w="4822" w:type="dxa"/>
          </w:tcPr>
          <w:p w14:paraId="5032FEDD" w14:textId="77777777" w:rsidR="00473FD7" w:rsidRDefault="00473FD7" w:rsidP="00224807">
            <w:pPr>
              <w:rPr>
                <w:rFonts w:ascii="Century Gothic" w:hAnsi="Century Gothic"/>
              </w:rPr>
            </w:pPr>
          </w:p>
          <w:p w14:paraId="5643A029" w14:textId="77777777" w:rsidR="00473FD7" w:rsidRDefault="00473FD7" w:rsidP="00224807">
            <w:pPr>
              <w:rPr>
                <w:rFonts w:ascii="Century Gothic" w:hAnsi="Century Gothic"/>
              </w:rPr>
            </w:pPr>
          </w:p>
        </w:tc>
        <w:tc>
          <w:tcPr>
            <w:tcW w:w="4822" w:type="dxa"/>
          </w:tcPr>
          <w:p w14:paraId="1FD22C25" w14:textId="77777777" w:rsidR="00473FD7" w:rsidRDefault="00473FD7" w:rsidP="00224807">
            <w:pPr>
              <w:rPr>
                <w:rFonts w:ascii="Century Gothic" w:hAnsi="Century Gothic"/>
              </w:rPr>
            </w:pPr>
          </w:p>
        </w:tc>
      </w:tr>
      <w:tr w:rsidR="00473FD7" w14:paraId="18F24E44" w14:textId="5CF44BED" w:rsidTr="00473FD7">
        <w:tc>
          <w:tcPr>
            <w:tcW w:w="4822" w:type="dxa"/>
          </w:tcPr>
          <w:p w14:paraId="4F6848EA" w14:textId="77777777" w:rsidR="00473FD7" w:rsidRDefault="00473FD7" w:rsidP="00224807">
            <w:pPr>
              <w:rPr>
                <w:rFonts w:ascii="Century Gothic" w:hAnsi="Century Gothic"/>
              </w:rPr>
            </w:pPr>
          </w:p>
          <w:p w14:paraId="4B01A3B6" w14:textId="77777777" w:rsidR="00473FD7" w:rsidRDefault="00473FD7" w:rsidP="00224807">
            <w:pPr>
              <w:rPr>
                <w:rFonts w:ascii="Century Gothic" w:hAnsi="Century Gothic"/>
              </w:rPr>
            </w:pPr>
          </w:p>
        </w:tc>
        <w:tc>
          <w:tcPr>
            <w:tcW w:w="4822" w:type="dxa"/>
          </w:tcPr>
          <w:p w14:paraId="23119DB0" w14:textId="77777777" w:rsidR="00473FD7" w:rsidRDefault="00473FD7" w:rsidP="00224807">
            <w:pPr>
              <w:rPr>
                <w:rFonts w:ascii="Century Gothic" w:hAnsi="Century Gothic"/>
              </w:rPr>
            </w:pPr>
          </w:p>
        </w:tc>
      </w:tr>
      <w:tr w:rsidR="00473FD7" w14:paraId="0830B8ED" w14:textId="75DB3390" w:rsidTr="00473FD7">
        <w:tc>
          <w:tcPr>
            <w:tcW w:w="4822" w:type="dxa"/>
          </w:tcPr>
          <w:p w14:paraId="26068442" w14:textId="77777777" w:rsidR="00473FD7" w:rsidRDefault="00473FD7" w:rsidP="00224807">
            <w:pPr>
              <w:rPr>
                <w:rFonts w:ascii="Century Gothic" w:hAnsi="Century Gothic"/>
              </w:rPr>
            </w:pPr>
          </w:p>
          <w:p w14:paraId="22B155AE" w14:textId="77777777" w:rsidR="00473FD7" w:rsidRDefault="00473FD7" w:rsidP="00224807">
            <w:pPr>
              <w:rPr>
                <w:rFonts w:ascii="Century Gothic" w:hAnsi="Century Gothic"/>
              </w:rPr>
            </w:pPr>
          </w:p>
        </w:tc>
        <w:tc>
          <w:tcPr>
            <w:tcW w:w="4822" w:type="dxa"/>
          </w:tcPr>
          <w:p w14:paraId="75561837" w14:textId="77777777" w:rsidR="00473FD7" w:rsidRDefault="00473FD7" w:rsidP="00224807">
            <w:pPr>
              <w:rPr>
                <w:rFonts w:ascii="Century Gothic" w:hAnsi="Century Gothic"/>
              </w:rPr>
            </w:pPr>
          </w:p>
        </w:tc>
      </w:tr>
    </w:tbl>
    <w:p w14:paraId="4B08D826" w14:textId="40FCB244" w:rsidR="00416F37" w:rsidRPr="00B8391B" w:rsidRDefault="00416F37" w:rsidP="00473FD7">
      <w:pPr>
        <w:rPr>
          <w:rFonts w:ascii="Century Gothic" w:hAnsi="Century Gothic"/>
        </w:rPr>
      </w:pPr>
    </w:p>
    <w:sectPr w:rsidR="00416F37" w:rsidRPr="00B8391B" w:rsidSect="00473FD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DC892" w14:textId="77777777" w:rsidR="000F2379" w:rsidRDefault="000F2379" w:rsidP="00014DD2">
      <w:pPr>
        <w:spacing w:before="0" w:after="0"/>
      </w:pPr>
      <w:r>
        <w:separator/>
      </w:r>
    </w:p>
  </w:endnote>
  <w:endnote w:type="continuationSeparator" w:id="0">
    <w:p w14:paraId="12F932EF" w14:textId="77777777" w:rsidR="000F2379" w:rsidRDefault="000F2379" w:rsidP="00014D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22FC5" w14:textId="77777777" w:rsidR="00533386" w:rsidRDefault="00533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36CDF" w14:textId="5917117A" w:rsidR="00533386" w:rsidRPr="00533386" w:rsidRDefault="00533386">
    <w:pPr>
      <w:pStyle w:val="Footer"/>
      <w:rPr>
        <w:rFonts w:ascii="Trebuchet MS" w:hAnsi="Trebuchet MS"/>
        <w:sz w:val="20"/>
      </w:rPr>
    </w:pPr>
    <w:hyperlink r:id="rId1" w:history="1">
      <w:r w:rsidRPr="00533386">
        <w:rPr>
          <w:rStyle w:val="Hyperlink"/>
          <w:rFonts w:ascii="Trebuchet MS" w:hAnsi="Trebuchet MS"/>
          <w:sz w:val="20"/>
        </w:rPr>
        <w:t>dwick@positioningsystems.com</w:t>
      </w:r>
    </w:hyperlink>
    <w:r w:rsidRPr="00533386">
      <w:rPr>
        <w:rFonts w:ascii="Trebuchet MS" w:hAnsi="Trebuchet MS"/>
        <w:sz w:val="20"/>
      </w:rPr>
      <w:tab/>
    </w:r>
    <w:r w:rsidRPr="00533386">
      <w:rPr>
        <w:rFonts w:ascii="Trebuchet MS" w:hAnsi="Trebuchet MS"/>
        <w:sz w:val="20"/>
      </w:rPr>
      <w:tab/>
    </w:r>
    <w:bookmarkStart w:id="1" w:name="_GoBack"/>
    <w:bookmarkEnd w:id="1"/>
    <w:r w:rsidRPr="00533386">
      <w:rPr>
        <w:rFonts w:ascii="Trebuchet MS" w:hAnsi="Trebuchet MS"/>
        <w:sz w:val="20"/>
      </w:rPr>
      <w:t>319-393-2565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D720" w14:textId="77777777" w:rsidR="00533386" w:rsidRDefault="00533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A4108" w14:textId="77777777" w:rsidR="000F2379" w:rsidRDefault="000F2379" w:rsidP="00014DD2">
      <w:pPr>
        <w:spacing w:before="0" w:after="0"/>
      </w:pPr>
      <w:r>
        <w:separator/>
      </w:r>
    </w:p>
  </w:footnote>
  <w:footnote w:type="continuationSeparator" w:id="0">
    <w:p w14:paraId="2735A64D" w14:textId="77777777" w:rsidR="000F2379" w:rsidRDefault="000F2379" w:rsidP="00014DD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9AE9" w14:textId="77777777" w:rsidR="00533386" w:rsidRDefault="00533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11BC4" w14:textId="1506FBC7" w:rsidR="00D26AD6" w:rsidRPr="001609EC" w:rsidRDefault="00533386">
    <w:pPr>
      <w:pStyle w:val="Header"/>
      <w:rPr>
        <w:rFonts w:ascii="Verdana" w:hAnsi="Verdana"/>
        <w:b/>
        <w:smallCaps/>
        <w:sz w:val="20"/>
        <w:szCs w:val="20"/>
      </w:rPr>
    </w:pPr>
    <w:r>
      <w:rPr>
        <w:rFonts w:ascii="Verdana" w:hAnsi="Verdana"/>
        <w:b/>
        <w:bCs/>
        <w:smallCaps/>
        <w:noProof/>
        <w:sz w:val="20"/>
        <w:szCs w:val="20"/>
        <w:u w:color="000000" w:themeColor="text1"/>
      </w:rPr>
      <w:drawing>
        <wp:inline distT="0" distB="0" distL="0" distR="0" wp14:anchorId="3512A096" wp14:editId="3C41D26A">
          <wp:extent cx="2113694" cy="4762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mailSig NEW1.jpg"/>
                  <pic:cNvPicPr/>
                </pic:nvPicPr>
                <pic:blipFill>
                  <a:blip r:embed="rId1"/>
                  <a:stretch>
                    <a:fillRect/>
                  </a:stretch>
                </pic:blipFill>
                <pic:spPr>
                  <a:xfrm>
                    <a:off x="0" y="0"/>
                    <a:ext cx="2118711" cy="477380"/>
                  </a:xfrm>
                  <a:prstGeom prst="rect">
                    <a:avLst/>
                  </a:prstGeom>
                </pic:spPr>
              </pic:pic>
            </a:graphicData>
          </a:graphic>
        </wp:inline>
      </w:drawing>
    </w:r>
    <w:r w:rsidR="00D26AD6" w:rsidRPr="00DD367E">
      <w:rPr>
        <w:rFonts w:ascii="Verdana" w:hAnsi="Verdana"/>
        <w:b/>
        <w:bCs/>
        <w:smallCaps/>
        <w:sz w:val="20"/>
        <w:szCs w:val="20"/>
        <w:u w:color="000000" w:themeColor="text1"/>
      </w:rPr>
      <w:tab/>
    </w:r>
    <w:r w:rsidR="00D26AD6" w:rsidRPr="00850009">
      <w:rPr>
        <w:rFonts w:ascii="Verdana" w:hAnsi="Verdana"/>
        <w:b/>
        <w:bCs/>
        <w:smallCaps/>
        <w:color w:val="FFFFFF" w:themeColor="background1"/>
        <w:sz w:val="20"/>
        <w:szCs w:val="20"/>
        <w:u w:color="000000" w:themeColor="text1"/>
      </w:rPr>
      <w:t>Imagine</w:t>
    </w:r>
    <w:r w:rsidR="00D26AD6" w:rsidRPr="00DD367E">
      <w:rPr>
        <w:rFonts w:ascii="Verdana" w:hAnsi="Verdana"/>
        <w:b/>
        <w:bCs/>
        <w:smallCaps/>
        <w:color w:val="FFFFFF" w:themeColor="background1"/>
        <w:sz w:val="20"/>
        <w:szCs w:val="20"/>
      </w:rPr>
      <w:t xml:space="preserve"> Dissect </w:t>
    </w:r>
    <w:r>
      <w:rPr>
        <w:rFonts w:ascii="Verdana" w:hAnsi="Verdana"/>
        <w:b/>
        <w:bCs/>
        <w:smallCaps/>
        <w:color w:val="FFFFFF" w:themeColor="background1"/>
        <w:sz w:val="20"/>
        <w:szCs w:val="20"/>
      </w:rPr>
      <w:t>Expand A</w:t>
    </w:r>
    <w:r w:rsidR="00D26AD6">
      <w:rPr>
        <w:rFonts w:ascii="Verdana" w:hAnsi="Verdana"/>
        <w:b/>
        <w:bCs/>
        <w:smallCaps/>
        <w:color w:val="FFFFFF" w:themeColor="background1"/>
        <w:sz w:val="20"/>
        <w:szCs w:val="20"/>
      </w:rPr>
      <w:t xml:space="preserve">          </w:t>
    </w:r>
    <w:r>
      <w:rPr>
        <w:rFonts w:ascii="Verdana" w:hAnsi="Verdana"/>
        <w:b/>
        <w:bCs/>
        <w:smallCaps/>
        <w:noProof/>
        <w:color w:val="FFFFFF" w:themeColor="background1"/>
        <w:sz w:val="20"/>
        <w:szCs w:val="20"/>
        <w:u w:color="000000" w:themeColor="text1"/>
      </w:rPr>
      <w:drawing>
        <wp:inline distT="0" distB="0" distL="0" distR="0" wp14:anchorId="0CE276C2" wp14:editId="145C3DC6">
          <wp:extent cx="789648" cy="563721"/>
          <wp:effectExtent l="0" t="0" r="0" b="8255"/>
          <wp:docPr id="4" name="Picture 4"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DGICCert Logo.jpg"/>
                  <pic:cNvPicPr/>
                </pic:nvPicPr>
                <pic:blipFill>
                  <a:blip r:embed="rId2"/>
                  <a:stretch>
                    <a:fillRect/>
                  </a:stretch>
                </pic:blipFill>
                <pic:spPr>
                  <a:xfrm>
                    <a:off x="0" y="0"/>
                    <a:ext cx="798295" cy="569894"/>
                  </a:xfrm>
                  <a:prstGeom prst="rect">
                    <a:avLst/>
                  </a:prstGeom>
                </pic:spPr>
              </pic:pic>
            </a:graphicData>
          </a:graphic>
        </wp:inline>
      </w:drawing>
    </w:r>
    <w:r w:rsidR="00D26AD6">
      <w:rPr>
        <w:rFonts w:ascii="Verdana" w:hAnsi="Verdana"/>
        <w:b/>
        <w:smallCaps/>
        <w:sz w:val="20"/>
        <w:szCs w:val="20"/>
      </w:rPr>
      <w:br/>
    </w:r>
    <w:r w:rsidR="00D26AD6" w:rsidRPr="001609EC">
      <w:rPr>
        <w:rFonts w:ascii="Verdana" w:hAnsi="Verdana"/>
        <w:b/>
        <w:smallCaps/>
        <w:sz w:val="20"/>
        <w:szCs w:val="20"/>
      </w:rPr>
      <w:t>Outthinker</w:t>
    </w:r>
    <w:r w:rsidR="00D26AD6" w:rsidRPr="001609EC">
      <w:rPr>
        <w:rFonts w:ascii="Verdana" w:hAnsi="Verdana"/>
        <w:b/>
        <w:smallCaps/>
        <w:sz w:val="20"/>
        <w:szCs w:val="20"/>
      </w:rPr>
      <w:tab/>
      <w:t>I</w:t>
    </w:r>
    <w:r w:rsidR="00D26AD6" w:rsidRPr="001609EC">
      <w:rPr>
        <w:rFonts w:ascii="Verdana" w:hAnsi="Verdana"/>
        <w:b/>
        <w:bCs/>
        <w:smallCaps/>
        <w:color w:val="A6A6A6" w:themeColor="background1" w:themeShade="A6"/>
        <w:sz w:val="20"/>
        <w:szCs w:val="20"/>
      </w:rPr>
      <w:t>magine</w:t>
    </w:r>
    <w:r w:rsidR="00D26AD6" w:rsidRPr="001609EC">
      <w:rPr>
        <w:rFonts w:ascii="Verdana" w:hAnsi="Verdana"/>
        <w:b/>
        <w:smallCaps/>
        <w:sz w:val="20"/>
        <w:szCs w:val="20"/>
      </w:rPr>
      <w:t xml:space="preserve"> D</w:t>
    </w:r>
    <w:r w:rsidR="00D26AD6" w:rsidRPr="001609EC">
      <w:rPr>
        <w:rFonts w:ascii="Verdana" w:hAnsi="Verdana"/>
        <w:b/>
        <w:bCs/>
        <w:smallCaps/>
        <w:color w:val="A6A6A6" w:themeColor="background1" w:themeShade="A6"/>
        <w:sz w:val="20"/>
        <w:szCs w:val="20"/>
      </w:rPr>
      <w:t>issect</w:t>
    </w:r>
    <w:r w:rsidR="00D26AD6" w:rsidRPr="001609EC">
      <w:rPr>
        <w:rFonts w:ascii="Verdana" w:hAnsi="Verdana"/>
        <w:b/>
        <w:smallCaps/>
        <w:sz w:val="20"/>
        <w:szCs w:val="20"/>
      </w:rPr>
      <w:t xml:space="preserve"> E</w:t>
    </w:r>
    <w:r w:rsidR="00D26AD6" w:rsidRPr="001609EC">
      <w:rPr>
        <w:rFonts w:ascii="Verdana" w:hAnsi="Verdana"/>
        <w:b/>
        <w:bCs/>
        <w:smallCaps/>
        <w:color w:val="A6A6A6" w:themeColor="background1" w:themeShade="A6"/>
        <w:sz w:val="20"/>
        <w:szCs w:val="20"/>
      </w:rPr>
      <w:t>xpand</w:t>
    </w:r>
    <w:r w:rsidR="00D26AD6" w:rsidRPr="001609EC">
      <w:rPr>
        <w:rFonts w:ascii="Verdana" w:hAnsi="Verdana"/>
        <w:b/>
        <w:smallCaps/>
        <w:sz w:val="20"/>
        <w:szCs w:val="20"/>
      </w:rPr>
      <w:t xml:space="preserve"> A</w:t>
    </w:r>
    <w:r w:rsidR="00D26AD6" w:rsidRPr="001609EC">
      <w:rPr>
        <w:rFonts w:ascii="Verdana" w:hAnsi="Verdana"/>
        <w:b/>
        <w:bCs/>
        <w:smallCaps/>
        <w:color w:val="A6A6A6" w:themeColor="background1" w:themeShade="A6"/>
        <w:sz w:val="20"/>
        <w:szCs w:val="20"/>
      </w:rPr>
      <w:t>nalyze</w:t>
    </w:r>
    <w:r w:rsidR="00D26AD6" w:rsidRPr="001609EC">
      <w:rPr>
        <w:rFonts w:ascii="Verdana" w:hAnsi="Verdana"/>
        <w:b/>
        <w:smallCaps/>
        <w:sz w:val="20"/>
        <w:szCs w:val="20"/>
      </w:rPr>
      <w:t xml:space="preserve"> </w:t>
    </w:r>
    <w:r w:rsidR="00D26AD6" w:rsidRPr="00850009">
      <w:rPr>
        <w:rFonts w:ascii="Verdana" w:hAnsi="Verdana"/>
        <w:b/>
        <w:bCs/>
        <w:smallCaps/>
        <w:sz w:val="20"/>
        <w:szCs w:val="20"/>
        <w:u w:color="595959" w:themeColor="text1" w:themeTint="A6"/>
      </w:rPr>
      <w:t>S</w:t>
    </w:r>
    <w:r w:rsidR="00D26AD6" w:rsidRPr="00850009">
      <w:rPr>
        <w:rFonts w:ascii="Verdana" w:hAnsi="Verdana"/>
        <w:b/>
        <w:bCs/>
        <w:smallCaps/>
        <w:color w:val="7F7F7F" w:themeColor="text1" w:themeTint="80"/>
        <w:sz w:val="20"/>
        <w:szCs w:val="20"/>
        <w:u w:color="595959" w:themeColor="text1" w:themeTint="A6"/>
      </w:rPr>
      <w:t>ell</w:t>
    </w:r>
    <w:r w:rsidR="00D26AD6" w:rsidRPr="001609EC">
      <w:rPr>
        <w:rFonts w:ascii="Verdana" w:hAnsi="Verdana"/>
        <w:b/>
        <w:smallCaps/>
        <w:sz w:val="20"/>
        <w:szCs w:val="20"/>
      </w:rPr>
      <w:tab/>
      <w:t xml:space="preserve">Page </w:t>
    </w:r>
    <w:r w:rsidR="00D26AD6" w:rsidRPr="001609EC">
      <w:rPr>
        <w:rFonts w:ascii="Verdana" w:hAnsi="Verdana"/>
        <w:b/>
        <w:smallCaps/>
        <w:sz w:val="20"/>
        <w:szCs w:val="20"/>
      </w:rPr>
      <w:fldChar w:fldCharType="begin"/>
    </w:r>
    <w:r w:rsidR="00D26AD6" w:rsidRPr="001609EC">
      <w:rPr>
        <w:rFonts w:ascii="Verdana" w:hAnsi="Verdana"/>
        <w:b/>
        <w:smallCaps/>
        <w:sz w:val="20"/>
        <w:szCs w:val="20"/>
      </w:rPr>
      <w:instrText xml:space="preserve"> PAGE  \* MERGEFORMAT </w:instrText>
    </w:r>
    <w:r w:rsidR="00D26AD6" w:rsidRPr="001609EC">
      <w:rPr>
        <w:rFonts w:ascii="Verdana" w:hAnsi="Verdana"/>
        <w:b/>
        <w:smallCaps/>
        <w:sz w:val="20"/>
        <w:szCs w:val="20"/>
      </w:rPr>
      <w:fldChar w:fldCharType="separate"/>
    </w:r>
    <w:r>
      <w:rPr>
        <w:rFonts w:ascii="Verdana" w:hAnsi="Verdana"/>
        <w:b/>
        <w:smallCaps/>
        <w:noProof/>
        <w:sz w:val="20"/>
        <w:szCs w:val="20"/>
      </w:rPr>
      <w:t>1</w:t>
    </w:r>
    <w:r w:rsidR="00D26AD6" w:rsidRPr="001609EC">
      <w:rPr>
        <w:rFonts w:ascii="Verdana" w:hAnsi="Verdana"/>
        <w:b/>
        <w:smallCaps/>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4CA5" w14:textId="77777777" w:rsidR="00533386" w:rsidRDefault="00533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A90F61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76EEB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A8F6457"/>
    <w:multiLevelType w:val="hybridMultilevel"/>
    <w:tmpl w:val="4B3496DA"/>
    <w:lvl w:ilvl="0" w:tplc="F3EEBAB6">
      <w:start w:val="1"/>
      <w:numFmt w:val="bullet"/>
      <w:pStyle w:val="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num>
  <w:num w:numId="4">
    <w:abstractNumId w:val="1"/>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E5E"/>
    <w:rsid w:val="00005AB4"/>
    <w:rsid w:val="00014DD2"/>
    <w:rsid w:val="000C4CF6"/>
    <w:rsid w:val="000D18E1"/>
    <w:rsid w:val="000D1B6B"/>
    <w:rsid w:val="000F2379"/>
    <w:rsid w:val="001042F3"/>
    <w:rsid w:val="001609EC"/>
    <w:rsid w:val="001B7BDB"/>
    <w:rsid w:val="00220F27"/>
    <w:rsid w:val="00224807"/>
    <w:rsid w:val="00320CC0"/>
    <w:rsid w:val="00380A59"/>
    <w:rsid w:val="003C6CD3"/>
    <w:rsid w:val="004108A3"/>
    <w:rsid w:val="00410C45"/>
    <w:rsid w:val="00412DE7"/>
    <w:rsid w:val="00416F37"/>
    <w:rsid w:val="00435AB1"/>
    <w:rsid w:val="00446366"/>
    <w:rsid w:val="00473FD7"/>
    <w:rsid w:val="004743B6"/>
    <w:rsid w:val="0048688E"/>
    <w:rsid w:val="00533386"/>
    <w:rsid w:val="005638ED"/>
    <w:rsid w:val="005A00EB"/>
    <w:rsid w:val="005A2DD7"/>
    <w:rsid w:val="00642DD6"/>
    <w:rsid w:val="00675F00"/>
    <w:rsid w:val="00696351"/>
    <w:rsid w:val="006A0629"/>
    <w:rsid w:val="006B5020"/>
    <w:rsid w:val="006F7DC3"/>
    <w:rsid w:val="007642CB"/>
    <w:rsid w:val="007D0404"/>
    <w:rsid w:val="00850009"/>
    <w:rsid w:val="00854C97"/>
    <w:rsid w:val="00856EDB"/>
    <w:rsid w:val="00896AB1"/>
    <w:rsid w:val="008E36CB"/>
    <w:rsid w:val="008F7BCB"/>
    <w:rsid w:val="008F7F6E"/>
    <w:rsid w:val="00906986"/>
    <w:rsid w:val="009075D9"/>
    <w:rsid w:val="0092060F"/>
    <w:rsid w:val="00967EEA"/>
    <w:rsid w:val="009909E1"/>
    <w:rsid w:val="009A5F7D"/>
    <w:rsid w:val="00A2519F"/>
    <w:rsid w:val="00A62212"/>
    <w:rsid w:val="00A724D7"/>
    <w:rsid w:val="00A8157D"/>
    <w:rsid w:val="00B0167B"/>
    <w:rsid w:val="00B15C92"/>
    <w:rsid w:val="00B6740E"/>
    <w:rsid w:val="00B8391B"/>
    <w:rsid w:val="00B9165D"/>
    <w:rsid w:val="00BB2AC0"/>
    <w:rsid w:val="00BF6381"/>
    <w:rsid w:val="00C326C2"/>
    <w:rsid w:val="00C4272A"/>
    <w:rsid w:val="00C60E79"/>
    <w:rsid w:val="00C62DB1"/>
    <w:rsid w:val="00C86E5E"/>
    <w:rsid w:val="00C97375"/>
    <w:rsid w:val="00CC63C0"/>
    <w:rsid w:val="00CE1D66"/>
    <w:rsid w:val="00D26AD6"/>
    <w:rsid w:val="00D27099"/>
    <w:rsid w:val="00D62404"/>
    <w:rsid w:val="00DC1F11"/>
    <w:rsid w:val="00DC570D"/>
    <w:rsid w:val="00DD367E"/>
    <w:rsid w:val="00E0608A"/>
    <w:rsid w:val="00E7176E"/>
    <w:rsid w:val="00E85554"/>
    <w:rsid w:val="00EE5EB2"/>
    <w:rsid w:val="00EE71F8"/>
    <w:rsid w:val="00EF380F"/>
    <w:rsid w:val="00F01E8C"/>
    <w:rsid w:val="00F23E43"/>
    <w:rsid w:val="00F24E65"/>
    <w:rsid w:val="00F47E9B"/>
    <w:rsid w:val="00F907C9"/>
    <w:rsid w:val="00F97B11"/>
    <w:rsid w:val="00FB56DA"/>
    <w:rsid w:val="00FD0E7D"/>
    <w:rsid w:val="00FE09B6"/>
    <w:rsid w:val="00FF3B21"/>
    <w:rsid w:val="00FF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9400D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404"/>
    <w:pPr>
      <w:spacing w:before="120" w:after="120"/>
    </w:pPr>
  </w:style>
  <w:style w:type="paragraph" w:styleId="Heading1">
    <w:name w:val="heading 1"/>
    <w:basedOn w:val="Normal"/>
    <w:next w:val="Normal"/>
    <w:link w:val="Heading1Char"/>
    <w:uiPriority w:val="9"/>
    <w:qFormat/>
    <w:rsid w:val="001B7BDB"/>
    <w:pPr>
      <w:keepNext/>
      <w:keepLines/>
      <w:spacing w:before="24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075D9"/>
    <w:pPr>
      <w:keepNext/>
      <w:keepLines/>
      <w:spacing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7BDB"/>
    <w:rPr>
      <w:rFonts w:asciiTheme="majorHAnsi" w:eastAsiaTheme="majorEastAsia" w:hAnsiTheme="majorHAnsi" w:cstheme="majorBidi"/>
      <w:b/>
      <w:bCs/>
      <w:color w:val="345A8A" w:themeColor="accent1" w:themeShade="B5"/>
      <w:sz w:val="32"/>
      <w:szCs w:val="32"/>
    </w:rPr>
  </w:style>
  <w:style w:type="paragraph" w:styleId="ListNumber">
    <w:name w:val="List Number"/>
    <w:basedOn w:val="Normal"/>
    <w:uiPriority w:val="99"/>
    <w:unhideWhenUsed/>
    <w:rsid w:val="00D62404"/>
    <w:pPr>
      <w:numPr>
        <w:numId w:val="1"/>
      </w:numPr>
      <w:contextualSpacing/>
    </w:pPr>
  </w:style>
  <w:style w:type="paragraph" w:customStyle="1" w:styleId="Style1">
    <w:name w:val="Style1"/>
    <w:basedOn w:val="Normal"/>
    <w:qFormat/>
    <w:rsid w:val="00EE5EB2"/>
    <w:pPr>
      <w:spacing w:before="0" w:after="0"/>
      <w:ind w:left="360" w:hanging="360"/>
    </w:pPr>
    <w:rPr>
      <w:sz w:val="8"/>
    </w:rPr>
  </w:style>
  <w:style w:type="character" w:customStyle="1" w:styleId="Intro">
    <w:name w:val="Intro"/>
    <w:basedOn w:val="DefaultParagraphFont"/>
    <w:uiPriority w:val="1"/>
    <w:qFormat/>
    <w:rsid w:val="00C60E79"/>
    <w:rPr>
      <w:b/>
      <w:bCs/>
      <w:color w:val="345A8A"/>
      <w:sz w:val="20"/>
      <w:szCs w:val="20"/>
    </w:rPr>
  </w:style>
  <w:style w:type="paragraph" w:styleId="Header">
    <w:name w:val="header"/>
    <w:basedOn w:val="Normal"/>
    <w:link w:val="HeaderChar"/>
    <w:uiPriority w:val="99"/>
    <w:unhideWhenUsed/>
    <w:rsid w:val="00014DD2"/>
    <w:pPr>
      <w:tabs>
        <w:tab w:val="center" w:pos="4320"/>
        <w:tab w:val="right" w:pos="8640"/>
      </w:tabs>
      <w:spacing w:before="0" w:after="0"/>
    </w:pPr>
  </w:style>
  <w:style w:type="character" w:customStyle="1" w:styleId="Heading2Char">
    <w:name w:val="Heading 2 Char"/>
    <w:basedOn w:val="DefaultParagraphFont"/>
    <w:link w:val="Heading2"/>
    <w:uiPriority w:val="9"/>
    <w:rsid w:val="009075D9"/>
    <w:rPr>
      <w:rFonts w:asciiTheme="majorHAnsi" w:eastAsiaTheme="majorEastAsia" w:hAnsiTheme="majorHAnsi" w:cstheme="majorBidi"/>
      <w:b/>
      <w:bCs/>
      <w:color w:val="4F81BD" w:themeColor="accent1"/>
      <w:sz w:val="26"/>
      <w:szCs w:val="26"/>
    </w:rPr>
  </w:style>
  <w:style w:type="paragraph" w:styleId="ListBullet">
    <w:name w:val="List Bullet"/>
    <w:basedOn w:val="Normal"/>
    <w:uiPriority w:val="99"/>
    <w:unhideWhenUsed/>
    <w:rsid w:val="00C4272A"/>
    <w:pPr>
      <w:numPr>
        <w:numId w:val="5"/>
      </w:numPr>
      <w:contextualSpacing/>
    </w:pPr>
  </w:style>
  <w:style w:type="character" w:customStyle="1" w:styleId="HeaderChar">
    <w:name w:val="Header Char"/>
    <w:basedOn w:val="DefaultParagraphFont"/>
    <w:link w:val="Header"/>
    <w:uiPriority w:val="99"/>
    <w:rsid w:val="00014DD2"/>
  </w:style>
  <w:style w:type="paragraph" w:styleId="Footer">
    <w:name w:val="footer"/>
    <w:basedOn w:val="Normal"/>
    <w:link w:val="FooterChar"/>
    <w:uiPriority w:val="99"/>
    <w:unhideWhenUsed/>
    <w:rsid w:val="00014DD2"/>
    <w:pPr>
      <w:tabs>
        <w:tab w:val="center" w:pos="4320"/>
        <w:tab w:val="right" w:pos="8640"/>
      </w:tabs>
      <w:spacing w:before="0" w:after="0"/>
    </w:pPr>
  </w:style>
  <w:style w:type="character" w:customStyle="1" w:styleId="FooterChar">
    <w:name w:val="Footer Char"/>
    <w:basedOn w:val="DefaultParagraphFont"/>
    <w:link w:val="Footer"/>
    <w:uiPriority w:val="99"/>
    <w:rsid w:val="00014DD2"/>
  </w:style>
  <w:style w:type="paragraph" w:styleId="BalloonText">
    <w:name w:val="Balloon Text"/>
    <w:basedOn w:val="Normal"/>
    <w:link w:val="BalloonTextChar"/>
    <w:uiPriority w:val="99"/>
    <w:semiHidden/>
    <w:unhideWhenUsed/>
    <w:rsid w:val="00FE09B6"/>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E09B6"/>
    <w:rPr>
      <w:rFonts w:ascii="Lucida Grande" w:hAnsi="Lucida Grande"/>
      <w:sz w:val="18"/>
      <w:szCs w:val="18"/>
    </w:rPr>
  </w:style>
  <w:style w:type="character" w:styleId="Hyperlink">
    <w:name w:val="Hyperlink"/>
    <w:basedOn w:val="DefaultParagraphFont"/>
    <w:uiPriority w:val="99"/>
    <w:unhideWhenUsed/>
    <w:rsid w:val="00416F37"/>
    <w:rPr>
      <w:color w:val="0000FF" w:themeColor="hyperlink"/>
      <w:u w:val="single"/>
    </w:rPr>
  </w:style>
  <w:style w:type="paragraph" w:styleId="NormalWeb">
    <w:name w:val="Normal (Web)"/>
    <w:basedOn w:val="Normal"/>
    <w:uiPriority w:val="99"/>
    <w:semiHidden/>
    <w:unhideWhenUsed/>
    <w:rsid w:val="0048688E"/>
    <w:pPr>
      <w:spacing w:before="100" w:beforeAutospacing="1" w:after="100" w:afterAutospacing="1"/>
    </w:pPr>
    <w:rPr>
      <w:rFonts w:ascii="Times" w:hAnsi="Times" w:cs="Times New Roman"/>
      <w:sz w:val="20"/>
      <w:szCs w:val="20"/>
    </w:rPr>
  </w:style>
  <w:style w:type="paragraph" w:styleId="NoSpacing">
    <w:name w:val="No Spacing"/>
    <w:link w:val="NoSpacingChar"/>
    <w:uiPriority w:val="1"/>
    <w:qFormat/>
    <w:rsid w:val="00FF3B21"/>
    <w:rPr>
      <w:sz w:val="22"/>
      <w:szCs w:val="22"/>
      <w:lang w:eastAsia="zh-CN"/>
    </w:rPr>
  </w:style>
  <w:style w:type="character" w:customStyle="1" w:styleId="NoSpacingChar">
    <w:name w:val="No Spacing Char"/>
    <w:basedOn w:val="DefaultParagraphFont"/>
    <w:link w:val="NoSpacing"/>
    <w:uiPriority w:val="1"/>
    <w:rsid w:val="00FF3B21"/>
    <w:rPr>
      <w:sz w:val="22"/>
      <w:szCs w:val="22"/>
      <w:lang w:eastAsia="zh-CN"/>
    </w:rPr>
  </w:style>
  <w:style w:type="character" w:styleId="UnresolvedMention">
    <w:name w:val="Unresolved Mention"/>
    <w:basedOn w:val="DefaultParagraphFont"/>
    <w:uiPriority w:val="99"/>
    <w:rsid w:val="005333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wick@positioningsystem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Calculate your outthinker score</vt:lpstr>
    </vt:vector>
  </TitlesOfParts>
  <Company>www.outthinker.com</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Calculate your outthinker score</dc:title>
  <dc:subject>Assessment Tool</dc:subject>
  <dc:creator>© Outthinker LLC</dc:creator>
  <cp:keywords/>
  <dc:description/>
  <cp:lastModifiedBy>Owner</cp:lastModifiedBy>
  <cp:revision>2</cp:revision>
  <cp:lastPrinted>2014-11-23T23:55:00Z</cp:lastPrinted>
  <dcterms:created xsi:type="dcterms:W3CDTF">2017-10-10T20:28:00Z</dcterms:created>
  <dcterms:modified xsi:type="dcterms:W3CDTF">2017-10-10T20:28:00Z</dcterms:modified>
</cp:coreProperties>
</file>