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026D3" w14:textId="77777777" w:rsidR="00FF0E88" w:rsidRDefault="00465495">
      <w:pPr>
        <w:pStyle w:val="Title"/>
        <w:rPr>
          <w:sz w:val="52"/>
        </w:rPr>
      </w:pPr>
      <w:bookmarkStart w:id="0" w:name="_GoBack"/>
      <w:bookmarkEnd w:id="0"/>
      <w:r>
        <w:rPr>
          <w:color w:val="002060"/>
          <w:sz w:val="52"/>
        </w:rPr>
        <w:t>Textos</w:t>
      </w:r>
      <w:r w:rsidR="00F57A44">
        <w:rPr>
          <w:color w:val="002060"/>
          <w:sz w:val="52"/>
        </w:rPr>
        <w:t xml:space="preserve"> FSTA® para Mídias Sociais</w:t>
      </w:r>
    </w:p>
    <w:p w14:paraId="45CE2885" w14:textId="77777777" w:rsidR="00FF0E88" w:rsidRDefault="00F57A44">
      <w:pPr>
        <w:pStyle w:val="Heading1"/>
        <w:numPr>
          <w:ilvl w:val="0"/>
          <w:numId w:val="0"/>
        </w:numPr>
        <w:rPr>
          <w:color w:val="002060"/>
          <w:sz w:val="28"/>
        </w:rPr>
      </w:pPr>
      <w:r>
        <w:rPr>
          <w:color w:val="002060"/>
          <w:sz w:val="28"/>
        </w:rPr>
        <w:t>Mensagens Modelo</w:t>
      </w:r>
    </w:p>
    <w:p w14:paraId="10F5552E" w14:textId="77777777" w:rsidR="00FF0E88" w:rsidRDefault="00FF0E88">
      <w:pPr>
        <w:spacing w:after="0"/>
        <w:rPr>
          <w:color w:val="000000" w:themeColor="text1"/>
          <w:sz w:val="20"/>
        </w:rPr>
      </w:pPr>
    </w:p>
    <w:p w14:paraId="2ED1778A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Com um vasto número em constante expansão e resultados exclusivos de alta qualidade, </w:t>
      </w:r>
      <w:r w:rsidR="00465495">
        <w:rPr>
          <w:color w:val="000000" w:themeColor="text1"/>
          <w:sz w:val="20"/>
        </w:rPr>
        <w:t>a</w:t>
      </w:r>
      <w:r>
        <w:rPr>
          <w:color w:val="000000" w:themeColor="text1"/>
          <w:sz w:val="20"/>
        </w:rPr>
        <w:t xml:space="preserve"> FSTA fornece informações sobre alimentos em que você pode confiar: </w:t>
      </w:r>
      <w:r>
        <w:rPr>
          <w:color w:val="0070C0"/>
          <w:sz w:val="20"/>
        </w:rPr>
        <w:t>&lt;URL&gt;</w:t>
      </w:r>
    </w:p>
    <w:p w14:paraId="34E3BAF5" w14:textId="77777777" w:rsidR="00FF0E88" w:rsidRDefault="00FF0E88">
      <w:pPr>
        <w:spacing w:after="0"/>
        <w:ind w:left="360"/>
        <w:rPr>
          <w:color w:val="000000" w:themeColor="text1"/>
          <w:sz w:val="20"/>
        </w:rPr>
      </w:pPr>
    </w:p>
    <w:p w14:paraId="1F8809F8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</w:rPr>
      </w:pPr>
      <w:r>
        <w:rPr>
          <w:rFonts w:ascii="Segoe UI Emoji" w:hAnsi="Segoe UI Emoji" w:cs="Segoe UI Emoji"/>
          <w:color w:val="000000" w:themeColor="text1"/>
          <w:sz w:val="20"/>
        </w:rPr>
        <w:t xml:space="preserve">A FSTA fornece </w:t>
      </w:r>
      <w:r>
        <w:rPr>
          <w:color w:val="000000" w:themeColor="text1"/>
          <w:sz w:val="20"/>
        </w:rPr>
        <w:t xml:space="preserve">os resultados de pesquisa mais relevantes, confiáveis e abrangentes </w:t>
      </w:r>
      <w:r w:rsidR="00465495">
        <w:rPr>
          <w:color w:val="000000" w:themeColor="text1"/>
          <w:sz w:val="20"/>
        </w:rPr>
        <w:t>em</w:t>
      </w:r>
      <w:r>
        <w:rPr>
          <w:color w:val="000000" w:themeColor="text1"/>
          <w:sz w:val="20"/>
        </w:rPr>
        <w:t xml:space="preserve"> pesquisa de alimentos: </w:t>
      </w:r>
      <w:r>
        <w:rPr>
          <w:color w:val="0070C0"/>
          <w:sz w:val="20"/>
        </w:rPr>
        <w:t>&lt;URL&gt;</w:t>
      </w:r>
    </w:p>
    <w:p w14:paraId="40F33514" w14:textId="77777777" w:rsidR="00FF0E88" w:rsidRDefault="00FF0E88">
      <w:pPr>
        <w:pStyle w:val="ListParagraph"/>
        <w:rPr>
          <w:color w:val="000000" w:themeColor="text1"/>
          <w:sz w:val="20"/>
        </w:rPr>
      </w:pPr>
    </w:p>
    <w:p w14:paraId="4D480CC4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Usar a ferramenta de pesquisa errada pode levar a erros e </w:t>
      </w:r>
      <w:r w:rsidR="00465495">
        <w:rPr>
          <w:color w:val="000000" w:themeColor="text1"/>
          <w:sz w:val="20"/>
        </w:rPr>
        <w:t>perda de tempo. A FSTA garante a</w:t>
      </w:r>
      <w:r>
        <w:rPr>
          <w:color w:val="000000" w:themeColor="text1"/>
          <w:sz w:val="20"/>
        </w:rPr>
        <w:t xml:space="preserve"> credibilidade em suas buscas de informações alimentares. </w:t>
      </w:r>
      <w:r>
        <w:rPr>
          <w:color w:val="0070C0"/>
          <w:sz w:val="20"/>
        </w:rPr>
        <w:t>&lt;URL&gt;</w:t>
      </w:r>
    </w:p>
    <w:p w14:paraId="601EA680" w14:textId="77777777" w:rsidR="00FF0E88" w:rsidRDefault="00FF0E88">
      <w:pPr>
        <w:pStyle w:val="ListParagraph"/>
        <w:rPr>
          <w:color w:val="000000" w:themeColor="text1"/>
          <w:sz w:val="20"/>
        </w:rPr>
      </w:pPr>
    </w:p>
    <w:p w14:paraId="12E65A8A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color w:val="0070C0"/>
          <w:sz w:val="20"/>
        </w:rPr>
      </w:pPr>
      <w:r>
        <w:rPr>
          <w:color w:val="000000" w:themeColor="text1"/>
          <w:sz w:val="20"/>
        </w:rPr>
        <w:t xml:space="preserve">A FSTA usa cientistas de alimentos para garantir que as pesquisas exibam apenas resultados relevantes. Economize </w:t>
      </w:r>
      <w:r w:rsidR="00465495">
        <w:rPr>
          <w:color w:val="000000" w:themeColor="text1"/>
          <w:sz w:val="20"/>
        </w:rPr>
        <w:t xml:space="preserve">seu </w:t>
      </w:r>
      <w:r>
        <w:rPr>
          <w:color w:val="000000" w:themeColor="text1"/>
          <w:sz w:val="20"/>
        </w:rPr>
        <w:t xml:space="preserve">tempo: </w:t>
      </w:r>
      <w:r>
        <w:rPr>
          <w:color w:val="0070C0"/>
          <w:sz w:val="20"/>
        </w:rPr>
        <w:t>&lt;URL&gt;</w:t>
      </w:r>
    </w:p>
    <w:p w14:paraId="2A2C1209" w14:textId="77777777" w:rsidR="00FF0E88" w:rsidRDefault="00FF0E88">
      <w:pPr>
        <w:pStyle w:val="ListParagraph"/>
        <w:spacing w:after="0"/>
        <w:rPr>
          <w:color w:val="000000" w:themeColor="text1"/>
          <w:sz w:val="20"/>
        </w:rPr>
      </w:pPr>
    </w:p>
    <w:p w14:paraId="77BCBC0E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Estudando alimentos ou saúde? Experimente o banco de dados FSTA para encontrar as pesquisas mais recentes</w:t>
      </w:r>
      <w:r w:rsidR="00465495">
        <w:rPr>
          <w:color w:val="000000" w:themeColor="text1"/>
          <w:sz w:val="20"/>
        </w:rPr>
        <w:t xml:space="preserve"> na área:</w:t>
      </w:r>
      <w:r>
        <w:rPr>
          <w:color w:val="000000" w:themeColor="text1"/>
          <w:sz w:val="20"/>
        </w:rPr>
        <w:t xml:space="preserve"> </w:t>
      </w:r>
      <w:r>
        <w:rPr>
          <w:color w:val="0070C0"/>
          <w:sz w:val="20"/>
        </w:rPr>
        <w:t>&lt;URL&gt;</w:t>
      </w:r>
    </w:p>
    <w:p w14:paraId="1E876EA8" w14:textId="77777777" w:rsidR="00FF0E88" w:rsidRDefault="00FF0E88">
      <w:pPr>
        <w:pStyle w:val="ListParagraph"/>
        <w:rPr>
          <w:color w:val="000000" w:themeColor="text1"/>
          <w:sz w:val="20"/>
        </w:rPr>
      </w:pPr>
    </w:p>
    <w:p w14:paraId="4CACE963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Pesquisando alimentos? O FSTA filtra os periódicos de livre acesso, para impedir que falsas informações científicas induzam à enganos ou imprecisões. </w:t>
      </w:r>
      <w:r>
        <w:rPr>
          <w:color w:val="0070C0"/>
          <w:sz w:val="20"/>
        </w:rPr>
        <w:t>&lt;URL&gt;</w:t>
      </w:r>
    </w:p>
    <w:p w14:paraId="20826A4F" w14:textId="77777777" w:rsidR="00FF0E88" w:rsidRDefault="00FF0E88">
      <w:pPr>
        <w:pStyle w:val="ListParagraph"/>
        <w:rPr>
          <w:color w:val="000000" w:themeColor="text1"/>
          <w:sz w:val="20"/>
        </w:rPr>
      </w:pPr>
    </w:p>
    <w:p w14:paraId="46352F64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A FSTA abrange todo o conteúdo relevante, inclusive de fontes exclusivas e de várias disciplinas, tornando-a a mais completa base de dados em ciência de alimentos</w:t>
      </w:r>
      <w:r>
        <w:rPr>
          <w:color w:val="0070C0"/>
          <w:sz w:val="20"/>
        </w:rPr>
        <w:t>. &lt;URL&gt;</w:t>
      </w:r>
    </w:p>
    <w:p w14:paraId="0167EF3E" w14:textId="77777777" w:rsidR="00FF0E88" w:rsidRDefault="00FF0E88">
      <w:pPr>
        <w:pStyle w:val="ListParagraph"/>
        <w:spacing w:after="0"/>
        <w:rPr>
          <w:color w:val="000000" w:themeColor="text1"/>
          <w:sz w:val="20"/>
        </w:rPr>
      </w:pPr>
    </w:p>
    <w:p w14:paraId="0B51BDD2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sz w:val="20"/>
        </w:rPr>
      </w:pPr>
      <w:r>
        <w:rPr>
          <w:color w:val="000000" w:themeColor="text1"/>
          <w:sz w:val="20"/>
        </w:rPr>
        <w:t>Com todos os registros indexados de forma orde</w:t>
      </w:r>
      <w:r w:rsidR="00465495">
        <w:rPr>
          <w:color w:val="000000" w:themeColor="text1"/>
          <w:sz w:val="20"/>
        </w:rPr>
        <w:t>nada para uma busca eficiente, a</w:t>
      </w:r>
      <w:r>
        <w:rPr>
          <w:color w:val="000000" w:themeColor="text1"/>
          <w:sz w:val="20"/>
        </w:rPr>
        <w:t xml:space="preserve"> FSTA é o recurso definitivo de informações sobre ciência de alimentos. </w:t>
      </w:r>
      <w:r w:rsidR="00465495">
        <w:rPr>
          <w:color w:val="000000" w:themeColor="text1"/>
          <w:sz w:val="20"/>
        </w:rPr>
        <w:t>Acesse</w:t>
      </w:r>
      <w:r>
        <w:rPr>
          <w:color w:val="000000" w:themeColor="text1"/>
          <w:sz w:val="20"/>
        </w:rPr>
        <w:t xml:space="preserve"> as últimas descobertas hoje </w:t>
      </w:r>
      <w:r>
        <w:rPr>
          <w:sz w:val="20"/>
        </w:rPr>
        <w:t xml:space="preserve">em </w:t>
      </w:r>
      <w:r>
        <w:rPr>
          <w:color w:val="0070C0"/>
          <w:sz w:val="20"/>
        </w:rPr>
        <w:t>&lt;URL&gt;</w:t>
      </w:r>
    </w:p>
    <w:p w14:paraId="59EBDFC7" w14:textId="77777777" w:rsidR="00FF0E88" w:rsidRDefault="00FF0E88">
      <w:pPr>
        <w:spacing w:after="0"/>
        <w:rPr>
          <w:sz w:val="20"/>
        </w:rPr>
      </w:pPr>
    </w:p>
    <w:p w14:paraId="48F4CD5E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sz w:val="20"/>
        </w:rPr>
      </w:pPr>
      <w:r>
        <w:rPr>
          <w:sz w:val="20"/>
        </w:rPr>
        <w:t xml:space="preserve">Artigos, livros, patentes e anais </w:t>
      </w:r>
      <w:r w:rsidR="00465495">
        <w:rPr>
          <w:sz w:val="20"/>
        </w:rPr>
        <w:t>acadêmicos</w:t>
      </w:r>
      <w:r>
        <w:rPr>
          <w:sz w:val="20"/>
        </w:rPr>
        <w:t xml:space="preserve"> - com a FSTA, as mais recentes informações sobre ciência e tecnologia de alimentos estão ao seu alcance. Experimente hoje em </w:t>
      </w:r>
      <w:r>
        <w:rPr>
          <w:color w:val="0070C0"/>
          <w:sz w:val="20"/>
        </w:rPr>
        <w:t>&lt;URL&gt;</w:t>
      </w:r>
    </w:p>
    <w:p w14:paraId="727758E0" w14:textId="77777777" w:rsidR="00FF0E88" w:rsidRDefault="00FF0E88">
      <w:pPr>
        <w:spacing w:after="0"/>
        <w:rPr>
          <w:sz w:val="20"/>
        </w:rPr>
      </w:pPr>
    </w:p>
    <w:p w14:paraId="67997F63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sz w:val="20"/>
        </w:rPr>
      </w:pPr>
      <w:r>
        <w:rPr>
          <w:sz w:val="20"/>
        </w:rPr>
        <w:t xml:space="preserve">Manter-se atualizado com as pesquisas pode ser difícil. Acesse a FSTA agora para obter uma solução eficiente em ciência, saúde e tecnologia de alimentos </w:t>
      </w:r>
      <w:r>
        <w:rPr>
          <w:color w:val="0070C0"/>
          <w:sz w:val="20"/>
        </w:rPr>
        <w:t>&lt;URL&gt;</w:t>
      </w:r>
    </w:p>
    <w:p w14:paraId="06B8D61B" w14:textId="77777777" w:rsidR="00FF0E88" w:rsidRDefault="00FF0E88">
      <w:pPr>
        <w:spacing w:after="0"/>
        <w:rPr>
          <w:sz w:val="20"/>
        </w:rPr>
      </w:pPr>
    </w:p>
    <w:p w14:paraId="7BFA74D0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sz w:val="20"/>
        </w:rPr>
      </w:pPr>
      <w:r>
        <w:rPr>
          <w:sz w:val="20"/>
        </w:rPr>
        <w:t xml:space="preserve">Da fabricação de cerveja à biotecnologia, da fazenda ao garfo, </w:t>
      </w:r>
      <w:r w:rsidR="00465495">
        <w:rPr>
          <w:sz w:val="20"/>
        </w:rPr>
        <w:t>a</w:t>
      </w:r>
      <w:r>
        <w:rPr>
          <w:sz w:val="20"/>
        </w:rPr>
        <w:t xml:space="preserve"> FSTA é a fonte da ciência de alimentos. Pesquise hoje mesmo em </w:t>
      </w:r>
      <w:r>
        <w:rPr>
          <w:color w:val="0070C0"/>
          <w:sz w:val="20"/>
        </w:rPr>
        <w:t>&lt;URL&gt;</w:t>
      </w:r>
    </w:p>
    <w:p w14:paraId="526059CE" w14:textId="77777777" w:rsidR="00FF0E88" w:rsidRDefault="00FF0E88">
      <w:pPr>
        <w:spacing w:after="0"/>
        <w:rPr>
          <w:sz w:val="20"/>
        </w:rPr>
      </w:pPr>
    </w:p>
    <w:p w14:paraId="5562129F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sz w:val="20"/>
        </w:rPr>
      </w:pPr>
      <w:r>
        <w:rPr>
          <w:sz w:val="20"/>
        </w:rPr>
        <w:t>Promissores cientistas e profissionais aspirantes, encontre</w:t>
      </w:r>
      <w:r w:rsidR="00465495">
        <w:rPr>
          <w:sz w:val="20"/>
        </w:rPr>
        <w:t>m</w:t>
      </w:r>
      <w:r>
        <w:rPr>
          <w:sz w:val="20"/>
        </w:rPr>
        <w:t xml:space="preserve"> as pesquisas mais relevantes com eficiência com nosso banco de dados de alimentos e saúde, a FSTA </w:t>
      </w:r>
      <w:r>
        <w:rPr>
          <w:color w:val="0070C0"/>
          <w:sz w:val="20"/>
        </w:rPr>
        <w:t>&lt;URL&gt;</w:t>
      </w:r>
    </w:p>
    <w:p w14:paraId="2E712EFC" w14:textId="77777777" w:rsidR="00FF0E88" w:rsidRDefault="00FF0E88">
      <w:pPr>
        <w:spacing w:after="0"/>
        <w:rPr>
          <w:sz w:val="20"/>
        </w:rPr>
      </w:pPr>
    </w:p>
    <w:p w14:paraId="47244F7D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sz w:val="20"/>
        </w:rPr>
      </w:pPr>
      <w:r>
        <w:rPr>
          <w:sz w:val="20"/>
        </w:rPr>
        <w:t xml:space="preserve">Repleta de pesquisas multidisciplinares e essenciais, a FSTA é a ferramenta essencial para os estudantes de ciência de alimentos: </w:t>
      </w:r>
      <w:r>
        <w:rPr>
          <w:color w:val="0070C0"/>
          <w:sz w:val="20"/>
        </w:rPr>
        <w:t>&lt;URL&gt;</w:t>
      </w:r>
    </w:p>
    <w:p w14:paraId="570A555C" w14:textId="77777777" w:rsidR="00FF0E88" w:rsidRDefault="00FF0E88">
      <w:pPr>
        <w:spacing w:after="0"/>
        <w:rPr>
          <w:sz w:val="20"/>
        </w:rPr>
      </w:pPr>
    </w:p>
    <w:p w14:paraId="42799A4A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sz w:val="20"/>
        </w:rPr>
      </w:pPr>
      <w:r>
        <w:rPr>
          <w:sz w:val="20"/>
        </w:rPr>
        <w:t xml:space="preserve">Está com dificuldade para encontrar pesquisas recentes em ciência de alimentos para o seu artigo? Experimente hoje a FSTA para obter uma solução eficiente </w:t>
      </w:r>
      <w:r>
        <w:rPr>
          <w:color w:val="0070C0"/>
          <w:sz w:val="20"/>
        </w:rPr>
        <w:t>&lt;URL&gt;</w:t>
      </w:r>
    </w:p>
    <w:p w14:paraId="4E20E9FD" w14:textId="77777777" w:rsidR="00FF0E88" w:rsidRDefault="00FF0E88">
      <w:pPr>
        <w:spacing w:after="0"/>
        <w:rPr>
          <w:sz w:val="20"/>
        </w:rPr>
      </w:pPr>
    </w:p>
    <w:p w14:paraId="5FBD7855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sz w:val="20"/>
        </w:rPr>
      </w:pPr>
      <w:r>
        <w:rPr>
          <w:sz w:val="20"/>
        </w:rPr>
        <w:t xml:space="preserve">Acompanhe os melhores desenvolvimentos na área de alimentos e saúde com a FSTA, uma abrangente base de dados para estudantes e professores </w:t>
      </w:r>
      <w:r>
        <w:rPr>
          <w:color w:val="0070C0"/>
          <w:sz w:val="20"/>
        </w:rPr>
        <w:t>&lt;URL&gt;</w:t>
      </w:r>
    </w:p>
    <w:p w14:paraId="02BE4487" w14:textId="77777777" w:rsidR="00FF0E88" w:rsidRDefault="00FF0E88">
      <w:pPr>
        <w:spacing w:after="0"/>
        <w:rPr>
          <w:sz w:val="20"/>
        </w:rPr>
      </w:pPr>
    </w:p>
    <w:p w14:paraId="585794E1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sz w:val="20"/>
        </w:rPr>
      </w:pPr>
      <w:r>
        <w:rPr>
          <w:sz w:val="20"/>
        </w:rPr>
        <w:lastRenderedPageBreak/>
        <w:t xml:space="preserve">Dificuldades para encontrar as pesquisas mais recentes em ciência alimentar para sua revisão bibliográfica? Experimente a FSTA hoje </w:t>
      </w:r>
      <w:r>
        <w:rPr>
          <w:color w:val="0070C0"/>
          <w:sz w:val="20"/>
        </w:rPr>
        <w:t>&lt;URL&gt;</w:t>
      </w:r>
    </w:p>
    <w:p w14:paraId="32F77187" w14:textId="77777777" w:rsidR="00FF0E88" w:rsidRDefault="00FF0E88">
      <w:pPr>
        <w:spacing w:after="0"/>
        <w:rPr>
          <w:sz w:val="20"/>
        </w:rPr>
      </w:pPr>
    </w:p>
    <w:p w14:paraId="59CB2733" w14:textId="77777777" w:rsidR="00FF0E88" w:rsidRDefault="00F57A44">
      <w:pPr>
        <w:pStyle w:val="ListParagraph"/>
        <w:numPr>
          <w:ilvl w:val="0"/>
          <w:numId w:val="15"/>
        </w:numPr>
        <w:spacing w:after="0"/>
        <w:rPr>
          <w:color w:val="000000" w:themeColor="text1"/>
          <w:sz w:val="20"/>
        </w:rPr>
      </w:pPr>
      <w:r>
        <w:rPr>
          <w:sz w:val="20"/>
        </w:rPr>
        <w:t xml:space="preserve">Estudando </w:t>
      </w:r>
      <w:r>
        <w:rPr>
          <w:color w:val="0070C0"/>
          <w:sz w:val="20"/>
        </w:rPr>
        <w:t>&lt;</w:t>
      </w:r>
      <w:r w:rsidR="00465495">
        <w:rPr>
          <w:color w:val="0070C0"/>
          <w:sz w:val="20"/>
        </w:rPr>
        <w:t>tema1</w:t>
      </w:r>
      <w:r>
        <w:rPr>
          <w:color w:val="0070C0"/>
          <w:sz w:val="20"/>
        </w:rPr>
        <w:t>&gt;</w:t>
      </w:r>
      <w:r>
        <w:rPr>
          <w:sz w:val="20"/>
        </w:rPr>
        <w:t xml:space="preserve">, </w:t>
      </w:r>
      <w:r w:rsidR="00465495">
        <w:rPr>
          <w:color w:val="0070C0"/>
          <w:sz w:val="20"/>
        </w:rPr>
        <w:t>&lt;tema2</w:t>
      </w:r>
      <w:r>
        <w:rPr>
          <w:color w:val="0070C0"/>
          <w:sz w:val="20"/>
        </w:rPr>
        <w:t>&gt;</w:t>
      </w:r>
      <w:r>
        <w:rPr>
          <w:sz w:val="20"/>
        </w:rPr>
        <w:t xml:space="preserve">ou </w:t>
      </w:r>
      <w:r>
        <w:rPr>
          <w:color w:val="0070C0"/>
          <w:sz w:val="20"/>
        </w:rPr>
        <w:t>&lt;</w:t>
      </w:r>
      <w:r w:rsidR="00465495">
        <w:rPr>
          <w:color w:val="0070C0"/>
          <w:sz w:val="20"/>
        </w:rPr>
        <w:t>área3</w:t>
      </w:r>
      <w:r>
        <w:rPr>
          <w:color w:val="0070C0"/>
          <w:sz w:val="20"/>
        </w:rPr>
        <w:t>&gt;</w:t>
      </w:r>
      <w:r>
        <w:rPr>
          <w:sz w:val="20"/>
        </w:rPr>
        <w:t xml:space="preserve">? Para as mais recentes pesquisas sobre alimentos, </w:t>
      </w:r>
      <w:r w:rsidR="00465495">
        <w:rPr>
          <w:sz w:val="20"/>
        </w:rPr>
        <w:t>acesse</w:t>
      </w:r>
      <w:r>
        <w:rPr>
          <w:sz w:val="20"/>
        </w:rPr>
        <w:t xml:space="preserve"> a FSTA hoje </w:t>
      </w:r>
      <w:r>
        <w:rPr>
          <w:color w:val="0070C0"/>
          <w:sz w:val="20"/>
        </w:rPr>
        <w:t>&lt;URL&gt;</w:t>
      </w:r>
    </w:p>
    <w:p w14:paraId="61ABC397" w14:textId="77777777" w:rsidR="00FF0E88" w:rsidRDefault="00FF0E88">
      <w:pPr>
        <w:spacing w:after="0" w:line="240" w:lineRule="auto"/>
        <w:rPr>
          <w:rFonts w:cs="Helvetica"/>
          <w:color w:val="000000" w:themeColor="text1"/>
          <w:sz w:val="20"/>
        </w:rPr>
      </w:pPr>
    </w:p>
    <w:p w14:paraId="157B5F8F" w14:textId="77777777" w:rsidR="00FF0E88" w:rsidRDefault="00F57A44">
      <w:pPr>
        <w:pStyle w:val="ListParagraph"/>
        <w:numPr>
          <w:ilvl w:val="0"/>
          <w:numId w:val="16"/>
        </w:numPr>
        <w:spacing w:after="0" w:line="240" w:lineRule="auto"/>
        <w:rPr>
          <w:rFonts w:cs="Helvetica"/>
          <w:color w:val="000000" w:themeColor="text1"/>
          <w:sz w:val="20"/>
        </w:rPr>
      </w:pPr>
      <w:r>
        <w:rPr>
          <w:rFonts w:cs="Helvetica"/>
          <w:color w:val="000000" w:themeColor="text1"/>
          <w:sz w:val="20"/>
        </w:rPr>
        <w:t xml:space="preserve">Com abrangentes indexações de palavras-chave em todos os registros, a FSTA te ajuda a encontrar rapidamente resultados relevantes e confiáveis </w:t>
      </w:r>
      <w:r>
        <w:rPr>
          <w:color w:val="0070C0"/>
          <w:sz w:val="20"/>
        </w:rPr>
        <w:t>&lt;URL&gt;</w:t>
      </w:r>
    </w:p>
    <w:p w14:paraId="390DB369" w14:textId="77777777" w:rsidR="00FF0E88" w:rsidRDefault="00FF0E88">
      <w:pPr>
        <w:spacing w:after="0" w:line="240" w:lineRule="auto"/>
        <w:rPr>
          <w:rFonts w:cs="Helvetica"/>
          <w:color w:val="000000" w:themeColor="text1"/>
          <w:sz w:val="20"/>
        </w:rPr>
      </w:pPr>
    </w:p>
    <w:p w14:paraId="5DA8A167" w14:textId="77777777" w:rsidR="00FF0E88" w:rsidRDefault="00F57A44">
      <w:pPr>
        <w:pStyle w:val="ListParagraph"/>
        <w:numPr>
          <w:ilvl w:val="0"/>
          <w:numId w:val="16"/>
        </w:numPr>
        <w:spacing w:after="0" w:line="240" w:lineRule="auto"/>
        <w:rPr>
          <w:rFonts w:cs="Helvetica"/>
          <w:color w:val="000000" w:themeColor="text1"/>
          <w:sz w:val="20"/>
        </w:rPr>
      </w:pPr>
      <w:r>
        <w:rPr>
          <w:rFonts w:cs="Helvetica"/>
          <w:color w:val="000000" w:themeColor="text1"/>
          <w:sz w:val="20"/>
        </w:rPr>
        <w:t xml:space="preserve">Não perca tempo com resultados de pesquisa irrelevantes. Use a FSTA para obter informações rápidas e de alta qualidade sobre alimentos </w:t>
      </w:r>
      <w:r>
        <w:rPr>
          <w:color w:val="0070C0"/>
          <w:sz w:val="20"/>
        </w:rPr>
        <w:t>&lt;URL&gt;</w:t>
      </w:r>
    </w:p>
    <w:sectPr w:rsidR="00FF0E88" w:rsidSect="00FF0E88">
      <w:headerReference w:type="default" r:id="rId10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570E4" w14:textId="77777777" w:rsidR="008C75F7" w:rsidRDefault="008C75F7">
      <w:pPr>
        <w:spacing w:after="0" w:line="240" w:lineRule="auto"/>
      </w:pPr>
      <w:r>
        <w:separator/>
      </w:r>
    </w:p>
  </w:endnote>
  <w:endnote w:type="continuationSeparator" w:id="0">
    <w:p w14:paraId="6461F0B1" w14:textId="77777777" w:rsidR="008C75F7" w:rsidRDefault="008C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1C3B0" w14:textId="77777777" w:rsidR="008C75F7" w:rsidRDefault="008C75F7">
      <w:pPr>
        <w:spacing w:after="0" w:line="240" w:lineRule="auto"/>
      </w:pPr>
      <w:r>
        <w:separator/>
      </w:r>
    </w:p>
  </w:footnote>
  <w:footnote w:type="continuationSeparator" w:id="0">
    <w:p w14:paraId="757DAE03" w14:textId="77777777" w:rsidR="008C75F7" w:rsidRDefault="008C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BBC5" w14:textId="77777777" w:rsidR="00FF0E88" w:rsidRDefault="00F57A4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3D98D270" wp14:editId="2ACDDE5E">
          <wp:simplePos x="0" y="0"/>
          <wp:positionH relativeFrom="margin">
            <wp:posOffset>6326372</wp:posOffset>
          </wp:positionH>
          <wp:positionV relativeFrom="paragraph">
            <wp:posOffset>-244548</wp:posOffset>
          </wp:positionV>
          <wp:extent cx="701675" cy="701675"/>
          <wp:effectExtent l="0" t="0" r="3175" b="3175"/>
          <wp:wrapTight wrapText="bothSides">
            <wp:wrapPolygon edited="0">
              <wp:start x="0" y="0"/>
              <wp:lineTo x="0" y="21111"/>
              <wp:lineTo x="21111" y="21111"/>
              <wp:lineTo x="21111" y="0"/>
              <wp:lineTo x="0" y="0"/>
            </wp:wrapPolygon>
          </wp:wrapTight>
          <wp:docPr id="1" name="Picture 1" descr="https://pbs.twimg.com/profile_images/378800000562033960/d09ed54757fc8e166b285904b736f766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bs.twimg.com/profile_images/378800000562033960/d09ed54757fc8e166b285904b736f766_400x40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644658F" w14:textId="77777777" w:rsidR="00FF0E88" w:rsidRDefault="00FF0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B7032"/>
    <w:multiLevelType w:val="hybridMultilevel"/>
    <w:tmpl w:val="F120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603C28"/>
    <w:multiLevelType w:val="hybridMultilevel"/>
    <w:tmpl w:val="F6E2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6398"/>
    <w:multiLevelType w:val="hybridMultilevel"/>
    <w:tmpl w:val="20A6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222B8"/>
    <w:multiLevelType w:val="hybridMultilevel"/>
    <w:tmpl w:val="6A9A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3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63"/>
    <w:rsid w:val="00047FBC"/>
    <w:rsid w:val="00070F85"/>
    <w:rsid w:val="00093381"/>
    <w:rsid w:val="000C5EB6"/>
    <w:rsid w:val="000F0EFA"/>
    <w:rsid w:val="001066FD"/>
    <w:rsid w:val="00141B1F"/>
    <w:rsid w:val="001626EA"/>
    <w:rsid w:val="00175D2B"/>
    <w:rsid w:val="00185FAC"/>
    <w:rsid w:val="00255D0D"/>
    <w:rsid w:val="002E625B"/>
    <w:rsid w:val="00357A7C"/>
    <w:rsid w:val="00360152"/>
    <w:rsid w:val="00367607"/>
    <w:rsid w:val="003777C2"/>
    <w:rsid w:val="00433CC5"/>
    <w:rsid w:val="00446458"/>
    <w:rsid w:val="00465495"/>
    <w:rsid w:val="00476C13"/>
    <w:rsid w:val="004772FE"/>
    <w:rsid w:val="004C0C03"/>
    <w:rsid w:val="004C3FD4"/>
    <w:rsid w:val="004E1B33"/>
    <w:rsid w:val="0057633D"/>
    <w:rsid w:val="00620F49"/>
    <w:rsid w:val="006458AE"/>
    <w:rsid w:val="0066493C"/>
    <w:rsid w:val="00696832"/>
    <w:rsid w:val="006F0945"/>
    <w:rsid w:val="007A512A"/>
    <w:rsid w:val="007B420E"/>
    <w:rsid w:val="0080248B"/>
    <w:rsid w:val="008C75F7"/>
    <w:rsid w:val="008E1BFA"/>
    <w:rsid w:val="00A207DE"/>
    <w:rsid w:val="00A81E4E"/>
    <w:rsid w:val="00A9422D"/>
    <w:rsid w:val="00B072E0"/>
    <w:rsid w:val="00B928FF"/>
    <w:rsid w:val="00BE617E"/>
    <w:rsid w:val="00C00828"/>
    <w:rsid w:val="00C3543E"/>
    <w:rsid w:val="00CD22B1"/>
    <w:rsid w:val="00D24E5A"/>
    <w:rsid w:val="00D3219C"/>
    <w:rsid w:val="00D72F52"/>
    <w:rsid w:val="00DB3A63"/>
    <w:rsid w:val="00DE35EF"/>
    <w:rsid w:val="00E463C1"/>
    <w:rsid w:val="00E7260F"/>
    <w:rsid w:val="00EF344F"/>
    <w:rsid w:val="00EF4006"/>
    <w:rsid w:val="00F042C5"/>
    <w:rsid w:val="00F119CF"/>
    <w:rsid w:val="00F57A44"/>
    <w:rsid w:val="00F80284"/>
    <w:rsid w:val="00F818EC"/>
    <w:rsid w:val="00FF0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238D5"/>
  <w15:docId w15:val="{1D6E03F0-AAA6-496D-916C-64CC7989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E88"/>
  </w:style>
  <w:style w:type="paragraph" w:styleId="Heading1">
    <w:name w:val="heading 1"/>
    <w:basedOn w:val="Normal"/>
    <w:next w:val="Normal"/>
    <w:link w:val="Heading1Char"/>
    <w:uiPriority w:val="9"/>
    <w:qFormat/>
    <w:rsid w:val="00FF0E88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E88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E88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E88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E88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E88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E88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E88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E88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0E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E8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E8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F0E88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FF0E8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E8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E8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E8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E88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E88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E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E8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E8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F0E8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F0E8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F0E88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FF0E88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FF0E8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F0E8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E8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E88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FF0E8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F0E88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0E88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0E88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0E88"/>
    <w:pPr>
      <w:outlineLvl w:val="9"/>
    </w:pPr>
  </w:style>
  <w:style w:type="paragraph" w:styleId="NoSpacing">
    <w:name w:val="No Spacing"/>
    <w:uiPriority w:val="1"/>
    <w:qFormat/>
    <w:rsid w:val="00FF0E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0E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63"/>
  </w:style>
  <w:style w:type="paragraph" w:styleId="Footer">
    <w:name w:val="footer"/>
    <w:basedOn w:val="Normal"/>
    <w:link w:val="Foot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63"/>
  </w:style>
  <w:style w:type="character" w:styleId="Hyperlink">
    <w:name w:val="Hyperlink"/>
    <w:basedOn w:val="DefaultParagraphFont"/>
    <w:uiPriority w:val="99"/>
    <w:unhideWhenUsed/>
    <w:rsid w:val="00C3543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FC731EE61E745978BD2396D91C17A" ma:contentTypeVersion="9" ma:contentTypeDescription="Create a new document." ma:contentTypeScope="" ma:versionID="e2fc16fce6e4cd3d115e1cb91c4ed351">
  <xsd:schema xmlns:xsd="http://www.w3.org/2001/XMLSchema" xmlns:xs="http://www.w3.org/2001/XMLSchema" xmlns:p="http://schemas.microsoft.com/office/2006/metadata/properties" xmlns:ns3="11c0ae21-07f4-4a89-915f-b200287e2780" targetNamespace="http://schemas.microsoft.com/office/2006/metadata/properties" ma:root="true" ma:fieldsID="e31aa5ee77e382cf5a1c8a41cf67b986" ns3:_="">
    <xsd:import namespace="11c0ae21-07f4-4a89-915f-b200287e27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0ae21-07f4-4a89-915f-b200287e2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AE230A-E18E-4B98-A3B1-99F8CC2B23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41705A-7562-4D1B-9C77-A4E65F3BDD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715A3-0CCF-486B-9C70-CF669C104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0ae21-07f4-4a89-915f-b200287e2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Payne</dc:creator>
  <cp:keywords/>
  <cp:lastModifiedBy>Shira Rossiter</cp:lastModifiedBy>
  <cp:revision>3</cp:revision>
  <dcterms:created xsi:type="dcterms:W3CDTF">2020-03-12T16:14:00Z</dcterms:created>
  <dcterms:modified xsi:type="dcterms:W3CDTF">2020-03-12T16:14:00Z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0x0101004E1FC731EE61E745978BD2396D91C17A</vt:lpwstr>
  </property>
</Properties>
</file>